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00533" w14:textId="74E3E98C" w:rsidR="00A803B5" w:rsidRDefault="008806FC" w:rsidP="00BF683F">
      <w:pPr>
        <w:snapToGrid w:val="0"/>
        <w:spacing w:line="360" w:lineRule="auto"/>
        <w:jc w:val="center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东莞巴士有限公司工会委员会2021年生日蛋糕券采购项目</w:t>
      </w:r>
    </w:p>
    <w:p w14:paraId="68B1D621" w14:textId="02B92794" w:rsidR="00F15ED7" w:rsidRPr="00933B2C" w:rsidRDefault="00C94CC8" w:rsidP="00BF683F">
      <w:pPr>
        <w:snapToGrid w:val="0"/>
        <w:spacing w:line="360" w:lineRule="auto"/>
        <w:jc w:val="center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 w:rsidRPr="00933B2C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采购</w:t>
      </w:r>
      <w:r w:rsidR="008B57C1" w:rsidRPr="00933B2C">
        <w:rPr>
          <w:rFonts w:ascii="宋体" w:eastAsia="宋体" w:hAnsi="宋体"/>
          <w:b/>
          <w:bCs/>
          <w:color w:val="000000" w:themeColor="text1"/>
          <w:sz w:val="28"/>
          <w:szCs w:val="28"/>
        </w:rPr>
        <w:t>失败公告</w:t>
      </w:r>
    </w:p>
    <w:p w14:paraId="66E01A0C" w14:textId="45E8DDE1" w:rsidR="0060238B" w:rsidRPr="00400ACE" w:rsidRDefault="0060238B" w:rsidP="00E00731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广东粤能工程管理有限公司受</w:t>
      </w:r>
      <w:r w:rsidR="008806FC"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东莞巴士有限公司</w:t>
      </w:r>
      <w:r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的委托，就</w:t>
      </w:r>
      <w:r w:rsidR="008806FC" w:rsidRPr="00400ACE">
        <w:rPr>
          <w:rFonts w:ascii="宋体" w:eastAsia="宋体" w:hAnsi="宋体" w:hint="eastAsia"/>
          <w:color w:val="000000" w:themeColor="text1"/>
          <w:sz w:val="24"/>
          <w:szCs w:val="24"/>
          <w:u w:val="single"/>
        </w:rPr>
        <w:t>东莞巴士有限公司工会委员会2021年生日蛋糕券采购项目</w:t>
      </w:r>
      <w:r w:rsidRPr="00400ACE">
        <w:rPr>
          <w:rFonts w:ascii="宋体" w:eastAsia="宋体" w:hAnsi="宋体" w:hint="eastAsia"/>
          <w:color w:val="000000" w:themeColor="text1"/>
          <w:sz w:val="24"/>
          <w:szCs w:val="24"/>
          <w:u w:val="single"/>
        </w:rPr>
        <w:t>（</w:t>
      </w:r>
      <w:r w:rsidR="00145BCE" w:rsidRPr="00400ACE">
        <w:rPr>
          <w:rFonts w:ascii="宋体" w:eastAsia="宋体" w:hAnsi="宋体" w:hint="eastAsia"/>
          <w:color w:val="000000" w:themeColor="text1"/>
          <w:sz w:val="24"/>
          <w:szCs w:val="24"/>
          <w:u w:val="single"/>
        </w:rPr>
        <w:t>项目</w:t>
      </w:r>
      <w:r w:rsidRPr="00400ACE">
        <w:rPr>
          <w:rFonts w:ascii="宋体" w:eastAsia="宋体" w:hAnsi="宋体" w:hint="eastAsia"/>
          <w:color w:val="000000" w:themeColor="text1"/>
          <w:sz w:val="24"/>
          <w:szCs w:val="24"/>
          <w:u w:val="single"/>
        </w:rPr>
        <w:t>编号：</w:t>
      </w:r>
      <w:r w:rsidR="008806FC" w:rsidRPr="00400ACE">
        <w:rPr>
          <w:rFonts w:ascii="宋体" w:eastAsia="宋体" w:hAnsi="宋体"/>
          <w:color w:val="000000" w:themeColor="text1"/>
          <w:sz w:val="24"/>
          <w:szCs w:val="24"/>
          <w:u w:val="single"/>
        </w:rPr>
        <w:t>BS-CG2021003</w:t>
      </w:r>
      <w:r w:rsidRPr="00400ACE">
        <w:rPr>
          <w:rFonts w:ascii="宋体" w:eastAsia="宋体" w:hAnsi="宋体" w:hint="eastAsia"/>
          <w:color w:val="000000" w:themeColor="text1"/>
          <w:sz w:val="24"/>
          <w:szCs w:val="24"/>
          <w:u w:val="single"/>
        </w:rPr>
        <w:t>）</w:t>
      </w:r>
      <w:r w:rsidR="00FD1449"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进行国内公开招标采购</w:t>
      </w:r>
      <w:r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。现就本项目</w:t>
      </w:r>
      <w:r w:rsidR="00FD1449"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采购</w:t>
      </w:r>
      <w:r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结果公告如下：</w:t>
      </w:r>
      <w:r w:rsidR="001A1146"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至投标截止时间止，</w:t>
      </w:r>
      <w:r w:rsidR="00A803B5"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有效</w:t>
      </w:r>
      <w:r w:rsidR="001A1146"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投标人少于</w:t>
      </w:r>
      <w:r w:rsidR="001A1146" w:rsidRPr="00400ACE">
        <w:rPr>
          <w:rFonts w:ascii="宋体" w:eastAsia="宋体" w:hAnsi="宋体"/>
          <w:color w:val="000000" w:themeColor="text1"/>
          <w:sz w:val="24"/>
          <w:szCs w:val="24"/>
        </w:rPr>
        <w:t>3个，</w:t>
      </w:r>
      <w:r w:rsidR="00145BCE"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本次</w:t>
      </w:r>
      <w:r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项目采购失败。</w:t>
      </w:r>
    </w:p>
    <w:p w14:paraId="70BAA70C" w14:textId="77777777" w:rsidR="00E00731" w:rsidRPr="00400ACE" w:rsidRDefault="00E00731" w:rsidP="00E00731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14:paraId="5F59D8BE" w14:textId="326132EB" w:rsidR="0060238B" w:rsidRPr="00400ACE" w:rsidRDefault="00BF683F" w:rsidP="008B57C1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招标</w:t>
      </w:r>
      <w:r w:rsidR="0060238B"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代理机构名称：广东粤能工程管理有限公司</w:t>
      </w:r>
    </w:p>
    <w:p w14:paraId="4BBFAB83" w14:textId="466A08DE" w:rsidR="0060238B" w:rsidRPr="00400ACE" w:rsidRDefault="0060238B" w:rsidP="008B57C1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详细地址：东莞市莞城莞龙路智慧小镇</w:t>
      </w:r>
      <w:r w:rsidRPr="00400ACE">
        <w:rPr>
          <w:rFonts w:ascii="宋体" w:eastAsia="宋体" w:hAnsi="宋体"/>
          <w:color w:val="000000" w:themeColor="text1"/>
          <w:sz w:val="24"/>
          <w:szCs w:val="24"/>
        </w:rPr>
        <w:t>B-105号</w:t>
      </w:r>
    </w:p>
    <w:p w14:paraId="6CE30EBA" w14:textId="2F42FF54" w:rsidR="0060238B" w:rsidRPr="00400ACE" w:rsidRDefault="0060238B" w:rsidP="008B57C1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联系人：袁先生</w:t>
      </w:r>
    </w:p>
    <w:p w14:paraId="2122AB64" w14:textId="1383C226" w:rsidR="0060238B" w:rsidRPr="00400ACE" w:rsidRDefault="0060238B" w:rsidP="008B57C1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电话：</w:t>
      </w:r>
      <w:r w:rsidRPr="00400ACE">
        <w:rPr>
          <w:rFonts w:ascii="宋体" w:eastAsia="宋体" w:hAnsi="宋体"/>
          <w:color w:val="000000" w:themeColor="text1"/>
          <w:sz w:val="24"/>
          <w:szCs w:val="24"/>
        </w:rPr>
        <w:t xml:space="preserve">0769-89887168 </w:t>
      </w:r>
    </w:p>
    <w:p w14:paraId="0A2EFA41" w14:textId="47435020" w:rsidR="0060238B" w:rsidRPr="00400ACE" w:rsidRDefault="0060238B" w:rsidP="008B57C1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</w:p>
    <w:p w14:paraId="7C65C485" w14:textId="39BB6C10" w:rsidR="0060238B" w:rsidRPr="00400ACE" w:rsidRDefault="00BF683F" w:rsidP="008B57C1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招标</w:t>
      </w:r>
      <w:r w:rsidR="00FD1449"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单位</w:t>
      </w:r>
      <w:r w:rsidR="0060238B"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名称：</w:t>
      </w:r>
      <w:r w:rsidR="008806FC"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东莞巴士有限公司</w:t>
      </w:r>
      <w:r w:rsidR="0060238B" w:rsidRPr="00400ACE">
        <w:rPr>
          <w:rFonts w:ascii="宋体" w:eastAsia="宋体" w:hAnsi="宋体"/>
          <w:color w:val="000000" w:themeColor="text1"/>
          <w:sz w:val="24"/>
          <w:szCs w:val="24"/>
        </w:rPr>
        <w:t xml:space="preserve">  </w:t>
      </w:r>
    </w:p>
    <w:p w14:paraId="61C33B82" w14:textId="55F6C2EA" w:rsidR="0060238B" w:rsidRPr="00400ACE" w:rsidRDefault="0060238B" w:rsidP="008B57C1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详细地址：</w:t>
      </w:r>
      <w:r w:rsidR="008806FC"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东莞市寮步镇横坑村汽车客运东站</w:t>
      </w:r>
      <w:r w:rsidR="008806FC" w:rsidRPr="00400ACE">
        <w:rPr>
          <w:rFonts w:ascii="宋体" w:eastAsia="宋体" w:hAnsi="宋体"/>
          <w:color w:val="000000" w:themeColor="text1"/>
          <w:sz w:val="24"/>
          <w:szCs w:val="24"/>
        </w:rPr>
        <w:t>2号行车公寓</w:t>
      </w:r>
    </w:p>
    <w:p w14:paraId="03FE4CFC" w14:textId="136599F3" w:rsidR="001A1146" w:rsidRPr="00400ACE" w:rsidRDefault="001A1146" w:rsidP="008B57C1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联系人：</w:t>
      </w:r>
      <w:r w:rsidR="008806FC"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刘先生</w:t>
      </w:r>
    </w:p>
    <w:p w14:paraId="05E09A5B" w14:textId="6137B879" w:rsidR="0060238B" w:rsidRPr="00400ACE" w:rsidRDefault="0060238B" w:rsidP="008B57C1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电话：</w:t>
      </w:r>
      <w:r w:rsidR="008806FC" w:rsidRPr="00400ACE">
        <w:rPr>
          <w:rFonts w:ascii="宋体" w:eastAsia="宋体" w:hAnsi="宋体"/>
          <w:color w:val="000000" w:themeColor="text1"/>
          <w:sz w:val="24"/>
          <w:szCs w:val="24"/>
        </w:rPr>
        <w:t>0769-26880814</w:t>
      </w:r>
    </w:p>
    <w:p w14:paraId="4FC79707" w14:textId="77777777" w:rsidR="0060238B" w:rsidRPr="00400ACE" w:rsidRDefault="0060238B" w:rsidP="008B57C1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</w:p>
    <w:p w14:paraId="39A77DCD" w14:textId="0524E747" w:rsidR="008B57C1" w:rsidRPr="00400ACE" w:rsidRDefault="00CB31B7" w:rsidP="0060238B">
      <w:pPr>
        <w:wordWrap w:val="0"/>
        <w:spacing w:afterLines="150" w:after="468" w:line="360" w:lineRule="auto"/>
        <w:ind w:leftChars="1417" w:left="2976" w:rightChars="-500" w:right="-1050" w:firstLineChars="354" w:firstLine="85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招标</w:t>
      </w:r>
      <w:r w:rsidR="0060238B"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人：</w:t>
      </w:r>
      <w:r w:rsidR="008806FC"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东莞巴士有限公司</w:t>
      </w:r>
    </w:p>
    <w:p w14:paraId="56FBC461" w14:textId="77777777" w:rsidR="00C061E5" w:rsidRPr="00400ACE" w:rsidRDefault="00C061E5" w:rsidP="00C061E5">
      <w:pPr>
        <w:spacing w:afterLines="150" w:after="468" w:line="360" w:lineRule="auto"/>
        <w:ind w:leftChars="1417" w:left="2976" w:rightChars="-500" w:right="-1050" w:firstLineChars="354" w:firstLine="85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14:paraId="6A2563A9" w14:textId="5250750C" w:rsidR="006372A0" w:rsidRPr="00400ACE" w:rsidRDefault="00C061E5" w:rsidP="00C061E5">
      <w:pPr>
        <w:spacing w:afterLines="150" w:after="468" w:line="360" w:lineRule="auto"/>
        <w:ind w:leftChars="1417" w:left="2976" w:rightChars="-500" w:right="-1050" w:firstLineChars="354" w:firstLine="85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上级</w:t>
      </w:r>
      <w:r w:rsidR="00FD1449"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部门</w:t>
      </w:r>
      <w:r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：东莞市交通投资集团有限公司</w:t>
      </w:r>
    </w:p>
    <w:p w14:paraId="6E998EF7" w14:textId="77777777" w:rsidR="00C061E5" w:rsidRPr="00400ACE" w:rsidRDefault="00C061E5" w:rsidP="00C061E5">
      <w:pPr>
        <w:spacing w:afterLines="150" w:after="468" w:line="360" w:lineRule="auto"/>
        <w:ind w:leftChars="1417" w:left="2976" w:rightChars="-500" w:right="-1050" w:firstLineChars="354" w:firstLine="85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14:paraId="013CC180" w14:textId="0A6F3A99" w:rsidR="008B57C1" w:rsidRPr="00400ACE" w:rsidRDefault="00145BCE" w:rsidP="00BF683F">
      <w:pPr>
        <w:wordWrap w:val="0"/>
        <w:spacing w:beforeLines="150" w:before="468" w:afterLines="150" w:after="468" w:line="360" w:lineRule="auto"/>
        <w:ind w:rightChars="-500" w:right="-105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招标</w:t>
      </w:r>
      <w:r w:rsidR="008B57C1"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代理机构：广东粤能工程管理有限公司</w:t>
      </w:r>
    </w:p>
    <w:p w14:paraId="5305873B" w14:textId="22061C93" w:rsidR="008B57C1" w:rsidRPr="00400ACE" w:rsidRDefault="008806FC" w:rsidP="008B57C1">
      <w:pPr>
        <w:spacing w:beforeLines="150" w:before="468" w:afterLines="150" w:after="468" w:line="360" w:lineRule="auto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400ACE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="00F56F2C">
        <w:rPr>
          <w:rFonts w:ascii="宋体" w:eastAsia="宋体" w:hAnsi="宋体"/>
          <w:color w:val="000000" w:themeColor="text1"/>
          <w:sz w:val="24"/>
          <w:szCs w:val="24"/>
        </w:rPr>
        <w:t>2021</w:t>
      </w:r>
      <w:r w:rsidR="008B57C1"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A803B5" w:rsidRPr="00400ACE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="00F56F2C"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="008B57C1"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D644AD" w:rsidRPr="00400ACE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="00F56F2C">
        <w:rPr>
          <w:rFonts w:ascii="宋体" w:eastAsia="宋体" w:hAnsi="宋体"/>
          <w:color w:val="000000" w:themeColor="text1"/>
          <w:sz w:val="24"/>
          <w:szCs w:val="24"/>
        </w:rPr>
        <w:t>21</w:t>
      </w:r>
      <w:bookmarkStart w:id="0" w:name="_GoBack"/>
      <w:bookmarkEnd w:id="0"/>
      <w:r w:rsidR="008B57C1" w:rsidRPr="00400ACE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</w:p>
    <w:sectPr w:rsidR="008B57C1" w:rsidRPr="00400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81728" w14:textId="77777777" w:rsidR="00DA582E" w:rsidRDefault="00DA582E" w:rsidP="008B57C1">
      <w:r>
        <w:separator/>
      </w:r>
    </w:p>
  </w:endnote>
  <w:endnote w:type="continuationSeparator" w:id="0">
    <w:p w14:paraId="21D70518" w14:textId="77777777" w:rsidR="00DA582E" w:rsidRDefault="00DA582E" w:rsidP="008B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4CA3A" w14:textId="77777777" w:rsidR="00DA582E" w:rsidRDefault="00DA582E" w:rsidP="008B57C1">
      <w:r>
        <w:separator/>
      </w:r>
    </w:p>
  </w:footnote>
  <w:footnote w:type="continuationSeparator" w:id="0">
    <w:p w14:paraId="3D786ACF" w14:textId="77777777" w:rsidR="00DA582E" w:rsidRDefault="00DA582E" w:rsidP="008B5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B16E2"/>
    <w:multiLevelType w:val="hybridMultilevel"/>
    <w:tmpl w:val="9C9234A6"/>
    <w:lvl w:ilvl="0" w:tplc="8340A62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24"/>
    <w:rsid w:val="00051221"/>
    <w:rsid w:val="000A4BA8"/>
    <w:rsid w:val="000C4F81"/>
    <w:rsid w:val="00145BCE"/>
    <w:rsid w:val="001A1146"/>
    <w:rsid w:val="001E3251"/>
    <w:rsid w:val="00283C0B"/>
    <w:rsid w:val="00290AB8"/>
    <w:rsid w:val="00400ACE"/>
    <w:rsid w:val="00561DEA"/>
    <w:rsid w:val="0060238B"/>
    <w:rsid w:val="006372A0"/>
    <w:rsid w:val="00651056"/>
    <w:rsid w:val="00703E24"/>
    <w:rsid w:val="007246D3"/>
    <w:rsid w:val="00841B20"/>
    <w:rsid w:val="008806FC"/>
    <w:rsid w:val="008B57C1"/>
    <w:rsid w:val="008D47D8"/>
    <w:rsid w:val="00917A83"/>
    <w:rsid w:val="00933B2C"/>
    <w:rsid w:val="00952F27"/>
    <w:rsid w:val="009D774B"/>
    <w:rsid w:val="00A2137C"/>
    <w:rsid w:val="00A276E4"/>
    <w:rsid w:val="00A414F5"/>
    <w:rsid w:val="00A52DD4"/>
    <w:rsid w:val="00A71BF5"/>
    <w:rsid w:val="00A803B5"/>
    <w:rsid w:val="00BB7283"/>
    <w:rsid w:val="00BF0B76"/>
    <w:rsid w:val="00BF683F"/>
    <w:rsid w:val="00C061E5"/>
    <w:rsid w:val="00C35B09"/>
    <w:rsid w:val="00C60EA6"/>
    <w:rsid w:val="00C94CC8"/>
    <w:rsid w:val="00CB31B7"/>
    <w:rsid w:val="00D644AD"/>
    <w:rsid w:val="00DA582E"/>
    <w:rsid w:val="00E00731"/>
    <w:rsid w:val="00E20D46"/>
    <w:rsid w:val="00EC729E"/>
    <w:rsid w:val="00ED46A4"/>
    <w:rsid w:val="00EE12AB"/>
    <w:rsid w:val="00F15ED7"/>
    <w:rsid w:val="00F56F2C"/>
    <w:rsid w:val="00FB3ED0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D7FD8"/>
  <w15:chartTrackingRefBased/>
  <w15:docId w15:val="{365D7ACC-DE20-46EC-B63C-0D2EA3B6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57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5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57C1"/>
    <w:rPr>
      <w:sz w:val="18"/>
      <w:szCs w:val="18"/>
    </w:rPr>
  </w:style>
  <w:style w:type="paragraph" w:styleId="a7">
    <w:name w:val="List Paragraph"/>
    <w:basedOn w:val="a"/>
    <w:uiPriority w:val="34"/>
    <w:qFormat/>
    <w:rsid w:val="008B57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gdyndg</dc:creator>
  <cp:keywords/>
  <dc:description/>
  <cp:lastModifiedBy>刘文彬</cp:lastModifiedBy>
  <cp:revision>26</cp:revision>
  <cp:lastPrinted>2020-09-07T10:43:00Z</cp:lastPrinted>
  <dcterms:created xsi:type="dcterms:W3CDTF">2020-05-29T06:49:00Z</dcterms:created>
  <dcterms:modified xsi:type="dcterms:W3CDTF">2021-04-15T03:23:00Z</dcterms:modified>
</cp:coreProperties>
</file>