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05FCC" w14:textId="77777777" w:rsidR="009B546A" w:rsidRPr="00677D02" w:rsidRDefault="009B546A">
      <w:pPr>
        <w:adjustRightInd w:val="0"/>
        <w:snapToGrid w:val="0"/>
        <w:spacing w:after="60"/>
        <w:ind w:rightChars="-85" w:right="-178" w:firstLineChars="147" w:firstLine="1240"/>
        <w:jc w:val="center"/>
        <w:rPr>
          <w:rFonts w:ascii="Times New Roman" w:hAnsi="Times New Roman"/>
          <w:b/>
          <w:bCs/>
          <w:color w:val="000000" w:themeColor="text1"/>
          <w:sz w:val="84"/>
          <w:szCs w:val="84"/>
        </w:rPr>
      </w:pPr>
    </w:p>
    <w:p w14:paraId="2377D9E5" w14:textId="77777777" w:rsidR="009B546A" w:rsidRPr="00677D02" w:rsidRDefault="00000000">
      <w:pPr>
        <w:adjustRightInd w:val="0"/>
        <w:snapToGrid w:val="0"/>
        <w:spacing w:after="60"/>
        <w:ind w:rightChars="-85" w:right="-178"/>
        <w:jc w:val="center"/>
        <w:rPr>
          <w:rFonts w:ascii="宋体" w:hAnsi="宋体"/>
          <w:b/>
          <w:bCs/>
          <w:color w:val="000000" w:themeColor="text1"/>
          <w:sz w:val="52"/>
          <w:szCs w:val="52"/>
        </w:rPr>
      </w:pPr>
      <w:bookmarkStart w:id="0" w:name="_Hlk1990161"/>
      <w:r w:rsidRPr="00677D02">
        <w:rPr>
          <w:rFonts w:ascii="宋体" w:hAnsi="宋体" w:hint="eastAsia"/>
          <w:b/>
          <w:bCs/>
          <w:color w:val="000000" w:themeColor="text1"/>
          <w:sz w:val="52"/>
          <w:szCs w:val="52"/>
        </w:rPr>
        <w:t>东莞市交通投资集团有限公司年度财务审计服务项目（2022-2023年）</w:t>
      </w:r>
    </w:p>
    <w:bookmarkEnd w:id="0"/>
    <w:p w14:paraId="2FB5C166" w14:textId="77777777" w:rsidR="009B546A" w:rsidRPr="00677D02" w:rsidRDefault="009B546A">
      <w:pPr>
        <w:jc w:val="center"/>
        <w:rPr>
          <w:rFonts w:ascii="Times New Roman" w:hAnsi="Times New Roman"/>
          <w:b/>
          <w:bCs/>
          <w:color w:val="000000" w:themeColor="text1"/>
          <w:sz w:val="84"/>
          <w:szCs w:val="84"/>
        </w:rPr>
      </w:pPr>
    </w:p>
    <w:p w14:paraId="6AC92F68" w14:textId="77777777" w:rsidR="009B546A" w:rsidRPr="00677D02" w:rsidRDefault="00000000">
      <w:pPr>
        <w:tabs>
          <w:tab w:val="left" w:pos="6015"/>
        </w:tabs>
        <w:spacing w:afterLines="100" w:after="240"/>
        <w:jc w:val="center"/>
        <w:rPr>
          <w:rFonts w:ascii="宋体" w:hAnsi="宋体"/>
          <w:b/>
          <w:bCs/>
          <w:color w:val="000000" w:themeColor="text1"/>
          <w:spacing w:val="20"/>
          <w:sz w:val="52"/>
          <w:szCs w:val="52"/>
        </w:rPr>
      </w:pPr>
      <w:r w:rsidRPr="00677D02">
        <w:rPr>
          <w:rFonts w:ascii="宋体" w:hAnsi="宋体"/>
          <w:b/>
          <w:bCs/>
          <w:color w:val="000000" w:themeColor="text1"/>
          <w:spacing w:val="20"/>
          <w:sz w:val="52"/>
          <w:szCs w:val="52"/>
        </w:rPr>
        <w:t>招标文件</w:t>
      </w:r>
    </w:p>
    <w:p w14:paraId="432CA251" w14:textId="77777777" w:rsidR="009B546A" w:rsidRPr="00677D02" w:rsidRDefault="009B546A">
      <w:pPr>
        <w:snapToGrid w:val="0"/>
        <w:spacing w:line="360" w:lineRule="auto"/>
        <w:ind w:firstLineChars="296" w:firstLine="921"/>
        <w:jc w:val="left"/>
        <w:rPr>
          <w:rFonts w:ascii="宋体" w:hAnsi="宋体"/>
          <w:b/>
          <w:color w:val="000000" w:themeColor="text1"/>
          <w:sz w:val="31"/>
          <w:szCs w:val="18"/>
        </w:rPr>
      </w:pPr>
    </w:p>
    <w:p w14:paraId="225BC8E1" w14:textId="77777777" w:rsidR="009B546A" w:rsidRPr="00677D02" w:rsidRDefault="009B546A">
      <w:pPr>
        <w:snapToGrid w:val="0"/>
        <w:spacing w:line="360" w:lineRule="auto"/>
        <w:ind w:firstLineChars="296" w:firstLine="921"/>
        <w:jc w:val="left"/>
        <w:rPr>
          <w:rFonts w:ascii="宋体" w:hAnsi="宋体"/>
          <w:b/>
          <w:color w:val="000000" w:themeColor="text1"/>
          <w:sz w:val="31"/>
          <w:szCs w:val="18"/>
        </w:rPr>
      </w:pPr>
    </w:p>
    <w:p w14:paraId="36363635" w14:textId="77777777" w:rsidR="009B546A" w:rsidRPr="00677D02" w:rsidRDefault="009B546A">
      <w:pPr>
        <w:snapToGrid w:val="0"/>
        <w:spacing w:line="360" w:lineRule="auto"/>
        <w:ind w:firstLineChars="296" w:firstLine="921"/>
        <w:jc w:val="left"/>
        <w:rPr>
          <w:rFonts w:ascii="宋体" w:hAnsi="宋体"/>
          <w:b/>
          <w:color w:val="000000" w:themeColor="text1"/>
          <w:sz w:val="31"/>
          <w:szCs w:val="18"/>
        </w:rPr>
      </w:pPr>
    </w:p>
    <w:p w14:paraId="58CA5A42" w14:textId="77777777" w:rsidR="009B546A" w:rsidRPr="00677D02" w:rsidRDefault="009B546A">
      <w:pPr>
        <w:snapToGrid w:val="0"/>
        <w:spacing w:line="360" w:lineRule="auto"/>
        <w:ind w:firstLineChars="296" w:firstLine="921"/>
        <w:jc w:val="left"/>
        <w:rPr>
          <w:rFonts w:ascii="宋体" w:hAnsi="宋体"/>
          <w:b/>
          <w:color w:val="000000" w:themeColor="text1"/>
          <w:sz w:val="31"/>
          <w:szCs w:val="18"/>
        </w:rPr>
      </w:pPr>
    </w:p>
    <w:p w14:paraId="65F568FF" w14:textId="77777777" w:rsidR="009B546A" w:rsidRPr="00677D02" w:rsidRDefault="009B546A">
      <w:pPr>
        <w:snapToGrid w:val="0"/>
        <w:spacing w:line="360" w:lineRule="auto"/>
        <w:ind w:firstLineChars="296" w:firstLine="921"/>
        <w:jc w:val="left"/>
        <w:rPr>
          <w:rFonts w:ascii="宋体" w:hAnsi="宋体"/>
          <w:b/>
          <w:color w:val="000000" w:themeColor="text1"/>
          <w:sz w:val="31"/>
          <w:szCs w:val="18"/>
        </w:rPr>
      </w:pPr>
    </w:p>
    <w:p w14:paraId="12C9E25F" w14:textId="77777777" w:rsidR="009B546A" w:rsidRPr="00677D02" w:rsidRDefault="009B546A">
      <w:pPr>
        <w:snapToGrid w:val="0"/>
        <w:spacing w:line="360" w:lineRule="auto"/>
        <w:ind w:firstLineChars="296" w:firstLine="921"/>
        <w:jc w:val="left"/>
        <w:rPr>
          <w:rFonts w:ascii="宋体" w:hAnsi="宋体"/>
          <w:b/>
          <w:color w:val="000000" w:themeColor="text1"/>
          <w:sz w:val="31"/>
          <w:szCs w:val="18"/>
        </w:rPr>
      </w:pPr>
    </w:p>
    <w:p w14:paraId="65FE00EB" w14:textId="77777777" w:rsidR="009B546A" w:rsidRPr="00677D02" w:rsidRDefault="009B546A">
      <w:pPr>
        <w:snapToGrid w:val="0"/>
        <w:spacing w:line="360" w:lineRule="auto"/>
        <w:ind w:firstLineChars="296" w:firstLine="921"/>
        <w:jc w:val="left"/>
        <w:rPr>
          <w:rFonts w:ascii="宋体" w:hAnsi="宋体"/>
          <w:b/>
          <w:color w:val="000000" w:themeColor="text1"/>
          <w:sz w:val="31"/>
          <w:szCs w:val="18"/>
        </w:rPr>
      </w:pPr>
    </w:p>
    <w:p w14:paraId="5C76303B" w14:textId="77777777" w:rsidR="009B546A" w:rsidRPr="00677D02" w:rsidRDefault="009B546A">
      <w:pPr>
        <w:snapToGrid w:val="0"/>
        <w:spacing w:line="360" w:lineRule="auto"/>
        <w:ind w:firstLineChars="296" w:firstLine="921"/>
        <w:jc w:val="left"/>
        <w:rPr>
          <w:rFonts w:ascii="宋体" w:hAnsi="宋体"/>
          <w:b/>
          <w:color w:val="000000" w:themeColor="text1"/>
          <w:sz w:val="31"/>
          <w:szCs w:val="18"/>
        </w:rPr>
      </w:pPr>
    </w:p>
    <w:p w14:paraId="3D2520C0" w14:textId="49190D2F" w:rsidR="009B546A" w:rsidRPr="00677D02" w:rsidRDefault="00000000">
      <w:pPr>
        <w:snapToGrid w:val="0"/>
        <w:spacing w:line="360" w:lineRule="auto"/>
        <w:ind w:firstLineChars="296" w:firstLine="921"/>
        <w:jc w:val="left"/>
        <w:rPr>
          <w:rFonts w:ascii="宋体" w:hAnsi="宋体"/>
          <w:b/>
          <w:bCs/>
          <w:color w:val="000000" w:themeColor="text1"/>
          <w:sz w:val="31"/>
          <w:szCs w:val="18"/>
          <w:u w:val="single"/>
        </w:rPr>
      </w:pPr>
      <w:r w:rsidRPr="00677D02">
        <w:rPr>
          <w:rFonts w:ascii="宋体" w:hAnsi="宋体" w:hint="eastAsia"/>
          <w:b/>
          <w:color w:val="000000" w:themeColor="text1"/>
          <w:sz w:val="31"/>
          <w:szCs w:val="18"/>
        </w:rPr>
        <w:t>项目编号：</w:t>
      </w:r>
      <w:r w:rsidR="00B52D14" w:rsidRPr="00677D02">
        <w:rPr>
          <w:rFonts w:ascii="宋体" w:hAnsi="宋体"/>
          <w:b/>
          <w:color w:val="000000" w:themeColor="text1"/>
          <w:sz w:val="31"/>
          <w:szCs w:val="18"/>
          <w:u w:val="single"/>
        </w:rPr>
        <w:t>JT-CG2022016</w:t>
      </w:r>
    </w:p>
    <w:p w14:paraId="2781608D" w14:textId="77777777" w:rsidR="009B546A" w:rsidRPr="00677D02" w:rsidRDefault="00000000">
      <w:pPr>
        <w:snapToGrid w:val="0"/>
        <w:spacing w:line="360" w:lineRule="auto"/>
        <w:ind w:firstLineChars="296" w:firstLine="921"/>
        <w:jc w:val="left"/>
        <w:rPr>
          <w:rFonts w:ascii="宋体" w:hAnsi="宋体"/>
          <w:b/>
          <w:bCs/>
          <w:color w:val="000000" w:themeColor="text1"/>
          <w:sz w:val="31"/>
          <w:szCs w:val="18"/>
        </w:rPr>
      </w:pPr>
      <w:r w:rsidRPr="00677D02">
        <w:rPr>
          <w:rFonts w:ascii="宋体" w:hAnsi="宋体" w:hint="eastAsia"/>
          <w:b/>
          <w:color w:val="000000" w:themeColor="text1"/>
          <w:sz w:val="31"/>
          <w:szCs w:val="18"/>
        </w:rPr>
        <w:t>招标</w:t>
      </w:r>
      <w:r w:rsidRPr="00677D02">
        <w:rPr>
          <w:rFonts w:ascii="宋体" w:hAnsi="宋体"/>
          <w:b/>
          <w:color w:val="000000" w:themeColor="text1"/>
          <w:sz w:val="31"/>
          <w:szCs w:val="18"/>
        </w:rPr>
        <w:t>单位：</w:t>
      </w:r>
      <w:r w:rsidRPr="00677D02">
        <w:rPr>
          <w:rFonts w:ascii="宋体" w:hAnsi="宋体" w:hint="eastAsia"/>
          <w:b/>
          <w:bCs/>
          <w:color w:val="000000" w:themeColor="text1"/>
          <w:sz w:val="31"/>
          <w:szCs w:val="18"/>
        </w:rPr>
        <w:t>东莞市交通投资集团有限公司</w:t>
      </w:r>
    </w:p>
    <w:p w14:paraId="2961BF57" w14:textId="77777777" w:rsidR="009B546A" w:rsidRPr="00677D02" w:rsidRDefault="00000000">
      <w:pPr>
        <w:snapToGrid w:val="0"/>
        <w:spacing w:line="360" w:lineRule="auto"/>
        <w:ind w:firstLineChars="300" w:firstLine="934"/>
        <w:rPr>
          <w:rFonts w:ascii="宋体" w:hAnsi="宋体"/>
          <w:b/>
          <w:color w:val="000000" w:themeColor="text1"/>
          <w:sz w:val="31"/>
          <w:szCs w:val="18"/>
        </w:rPr>
      </w:pPr>
      <w:r w:rsidRPr="00677D02">
        <w:rPr>
          <w:rFonts w:ascii="宋体" w:hAnsi="宋体" w:hint="eastAsia"/>
          <w:b/>
          <w:color w:val="000000" w:themeColor="text1"/>
          <w:sz w:val="31"/>
          <w:szCs w:val="18"/>
        </w:rPr>
        <w:t>招标</w:t>
      </w:r>
      <w:r w:rsidRPr="00677D02">
        <w:rPr>
          <w:rFonts w:ascii="宋体" w:hAnsi="宋体"/>
          <w:b/>
          <w:color w:val="000000" w:themeColor="text1"/>
          <w:sz w:val="31"/>
          <w:szCs w:val="18"/>
        </w:rPr>
        <w:t>代理机构：</w:t>
      </w:r>
      <w:r w:rsidRPr="00677D02">
        <w:rPr>
          <w:rFonts w:ascii="宋体" w:hAnsi="宋体" w:hint="eastAsia"/>
          <w:b/>
          <w:color w:val="000000" w:themeColor="text1"/>
          <w:sz w:val="31"/>
          <w:szCs w:val="18"/>
        </w:rPr>
        <w:t>广州宏达工程顾问集团有限公司</w:t>
      </w:r>
    </w:p>
    <w:p w14:paraId="25F63656" w14:textId="77777777" w:rsidR="009B546A" w:rsidRPr="00677D02" w:rsidRDefault="00000000">
      <w:pPr>
        <w:snapToGrid w:val="0"/>
        <w:spacing w:line="360" w:lineRule="auto"/>
        <w:ind w:firstLineChars="300" w:firstLine="934"/>
        <w:rPr>
          <w:rFonts w:ascii="宋体" w:hAnsi="宋体"/>
          <w:b/>
          <w:bCs/>
          <w:color w:val="000000" w:themeColor="text1"/>
          <w:sz w:val="31"/>
          <w:szCs w:val="18"/>
          <w:u w:val="single"/>
        </w:rPr>
      </w:pPr>
      <w:r w:rsidRPr="00677D02">
        <w:rPr>
          <w:rFonts w:ascii="宋体" w:hAnsi="宋体" w:hint="eastAsia"/>
          <w:b/>
          <w:bCs/>
          <w:color w:val="000000" w:themeColor="text1"/>
          <w:sz w:val="31"/>
          <w:szCs w:val="18"/>
        </w:rPr>
        <w:t>监督单位：</w:t>
      </w:r>
      <w:bookmarkStart w:id="1" w:name="_Hlk1990192"/>
      <w:r w:rsidRPr="00677D02">
        <w:rPr>
          <w:rFonts w:ascii="宋体" w:hAnsi="宋体" w:hint="eastAsia"/>
          <w:b/>
          <w:bCs/>
          <w:color w:val="000000" w:themeColor="text1"/>
          <w:sz w:val="31"/>
          <w:szCs w:val="18"/>
        </w:rPr>
        <w:t>东莞市交通投资集团有限公司纪检监察部</w:t>
      </w:r>
      <w:bookmarkEnd w:id="1"/>
    </w:p>
    <w:p w14:paraId="221F17E4" w14:textId="35B0E30B" w:rsidR="009B546A" w:rsidRPr="00677D02" w:rsidRDefault="00000000" w:rsidP="00B52D14">
      <w:pPr>
        <w:spacing w:line="600" w:lineRule="exact"/>
        <w:jc w:val="center"/>
        <w:rPr>
          <w:rFonts w:ascii="宋体" w:hAnsi="宋体"/>
          <w:b/>
          <w:bCs/>
          <w:color w:val="000000" w:themeColor="text1"/>
          <w:spacing w:val="26"/>
          <w:sz w:val="31"/>
        </w:rPr>
      </w:pPr>
      <w:r w:rsidRPr="00677D02">
        <w:rPr>
          <w:rFonts w:ascii="宋体" w:hAnsi="宋体"/>
          <w:b/>
          <w:bCs/>
          <w:color w:val="000000" w:themeColor="text1"/>
          <w:spacing w:val="26"/>
          <w:sz w:val="31"/>
        </w:rPr>
        <w:t>2022年</w:t>
      </w:r>
      <w:r w:rsidR="001E2D40" w:rsidRPr="00677D02">
        <w:rPr>
          <w:rFonts w:ascii="宋体" w:hAnsi="宋体"/>
          <w:b/>
          <w:bCs/>
          <w:color w:val="000000" w:themeColor="text1"/>
          <w:spacing w:val="26"/>
          <w:sz w:val="31"/>
        </w:rPr>
        <w:t>9</w:t>
      </w:r>
      <w:r w:rsidRPr="00677D02">
        <w:rPr>
          <w:rFonts w:ascii="宋体" w:hAnsi="宋体"/>
          <w:b/>
          <w:bCs/>
          <w:color w:val="000000" w:themeColor="text1"/>
          <w:spacing w:val="26"/>
          <w:sz w:val="31"/>
        </w:rPr>
        <w:t>月</w:t>
      </w:r>
    </w:p>
    <w:sdt>
      <w:sdtPr>
        <w:rPr>
          <w:rFonts w:ascii="Times New Roman" w:eastAsia="宋体" w:hAnsi="Times New Roman" w:cs="Times New Roman"/>
          <w:b w:val="0"/>
          <w:bCs w:val="0"/>
          <w:color w:val="000000" w:themeColor="text1"/>
          <w:kern w:val="2"/>
          <w:sz w:val="21"/>
          <w:szCs w:val="24"/>
          <w:lang w:val="zh-CN"/>
        </w:rPr>
        <w:id w:val="786984627"/>
      </w:sdtPr>
      <w:sdtEndPr>
        <w:rPr>
          <w:rFonts w:ascii="宋体" w:hAnsi="宋体"/>
          <w:sz w:val="22"/>
          <w:szCs w:val="22"/>
          <w:lang w:val="en-US"/>
        </w:rPr>
      </w:sdtEndPr>
      <w:sdtContent>
        <w:p w14:paraId="1DE45062" w14:textId="77777777" w:rsidR="009B546A" w:rsidRPr="00677D02" w:rsidRDefault="00000000">
          <w:pPr>
            <w:pStyle w:val="TOC10"/>
            <w:tabs>
              <w:tab w:val="center" w:pos="4575"/>
              <w:tab w:val="left" w:pos="6510"/>
            </w:tabs>
            <w:spacing w:line="360" w:lineRule="auto"/>
            <w:rPr>
              <w:rFonts w:ascii="宋体" w:eastAsia="宋体" w:hAnsi="宋体" w:cs="Times New Roman"/>
              <w:b w:val="0"/>
              <w:color w:val="000000" w:themeColor="text1"/>
              <w:sz w:val="22"/>
              <w:szCs w:val="22"/>
            </w:rPr>
          </w:pPr>
          <w:r w:rsidRPr="00677D02">
            <w:rPr>
              <w:rFonts w:ascii="Times New Roman" w:eastAsia="宋体" w:hAnsi="Times New Roman" w:cs="Times New Roman"/>
              <w:b w:val="0"/>
              <w:bCs w:val="0"/>
              <w:color w:val="000000" w:themeColor="text1"/>
              <w:kern w:val="2"/>
              <w:sz w:val="21"/>
              <w:szCs w:val="24"/>
              <w:lang w:val="zh-CN"/>
            </w:rPr>
            <w:tab/>
          </w:r>
          <w:r w:rsidRPr="00677D02">
            <w:rPr>
              <w:rFonts w:ascii="宋体" w:eastAsia="宋体" w:hAnsi="宋体" w:cs="Times New Roman"/>
              <w:color w:val="000000" w:themeColor="text1"/>
              <w:sz w:val="30"/>
              <w:szCs w:val="30"/>
              <w:lang w:val="zh-CN"/>
            </w:rPr>
            <w:t>目</w:t>
          </w:r>
          <w:r w:rsidRPr="00677D02">
            <w:rPr>
              <w:rFonts w:ascii="宋体" w:eastAsia="宋体" w:hAnsi="宋体" w:cs="Times New Roman" w:hint="eastAsia"/>
              <w:color w:val="000000" w:themeColor="text1"/>
              <w:sz w:val="30"/>
              <w:szCs w:val="30"/>
              <w:lang w:val="zh-CN"/>
            </w:rPr>
            <w:t xml:space="preserve"> </w:t>
          </w:r>
          <w:r w:rsidRPr="00677D02">
            <w:rPr>
              <w:rFonts w:ascii="宋体" w:eastAsia="宋体" w:hAnsi="宋体" w:cs="Times New Roman"/>
              <w:color w:val="000000" w:themeColor="text1"/>
              <w:sz w:val="30"/>
              <w:szCs w:val="30"/>
              <w:lang w:val="zh-CN"/>
            </w:rPr>
            <w:t xml:space="preserve">    录</w:t>
          </w:r>
        </w:p>
        <w:p w14:paraId="43FEBBB4" w14:textId="07A0387F" w:rsidR="00D3649D" w:rsidRPr="00677D02" w:rsidRDefault="00000000" w:rsidP="00D3649D">
          <w:pPr>
            <w:pStyle w:val="TOC1"/>
            <w:tabs>
              <w:tab w:val="right" w:leader="dot" w:pos="8936"/>
            </w:tabs>
            <w:spacing w:line="360" w:lineRule="auto"/>
            <w:rPr>
              <w:rFonts w:ascii="宋体" w:hAnsi="宋体" w:cstheme="minorBidi"/>
              <w:noProof/>
              <w:color w:val="000000" w:themeColor="text1"/>
              <w:szCs w:val="21"/>
            </w:rPr>
          </w:pPr>
          <w:r w:rsidRPr="00677D02">
            <w:rPr>
              <w:rFonts w:asciiTheme="minorEastAsia" w:eastAsiaTheme="minorEastAsia" w:hAnsiTheme="minorEastAsia"/>
              <w:color w:val="000000" w:themeColor="text1"/>
              <w:sz w:val="24"/>
            </w:rPr>
            <w:fldChar w:fldCharType="begin"/>
          </w:r>
          <w:r w:rsidRPr="00677D02">
            <w:rPr>
              <w:rFonts w:asciiTheme="minorEastAsia" w:eastAsiaTheme="minorEastAsia" w:hAnsiTheme="minorEastAsia"/>
              <w:color w:val="000000" w:themeColor="text1"/>
              <w:sz w:val="24"/>
            </w:rPr>
            <w:instrText xml:space="preserve"> TOC \o "1-3" \h \z \u </w:instrText>
          </w:r>
          <w:r w:rsidRPr="00677D02">
            <w:rPr>
              <w:rFonts w:asciiTheme="minorEastAsia" w:eastAsiaTheme="minorEastAsia" w:hAnsiTheme="minorEastAsia"/>
              <w:color w:val="000000" w:themeColor="text1"/>
              <w:sz w:val="24"/>
            </w:rPr>
            <w:fldChar w:fldCharType="separate"/>
          </w:r>
          <w:hyperlink w:anchor="_Toc115253246" w:history="1">
            <w:r w:rsidR="00D3649D" w:rsidRPr="00677D02">
              <w:rPr>
                <w:rStyle w:val="affd"/>
                <w:rFonts w:ascii="宋体" w:hAnsi="宋体"/>
                <w:noProof/>
                <w:color w:val="000000" w:themeColor="text1"/>
                <w:szCs w:val="21"/>
              </w:rPr>
              <w:t>第一章  投标邀请</w:t>
            </w:r>
            <w:r w:rsidR="00D3649D" w:rsidRPr="00677D02">
              <w:rPr>
                <w:rFonts w:ascii="宋体" w:hAnsi="宋体"/>
                <w:noProof/>
                <w:webHidden/>
                <w:color w:val="000000" w:themeColor="text1"/>
                <w:szCs w:val="21"/>
              </w:rPr>
              <w:tab/>
            </w:r>
            <w:r w:rsidR="00D3649D" w:rsidRPr="00677D02">
              <w:rPr>
                <w:rFonts w:ascii="宋体" w:hAnsi="宋体"/>
                <w:noProof/>
                <w:webHidden/>
                <w:color w:val="000000" w:themeColor="text1"/>
                <w:szCs w:val="21"/>
              </w:rPr>
              <w:fldChar w:fldCharType="begin"/>
            </w:r>
            <w:r w:rsidR="00D3649D" w:rsidRPr="00677D02">
              <w:rPr>
                <w:rFonts w:ascii="宋体" w:hAnsi="宋体"/>
                <w:noProof/>
                <w:webHidden/>
                <w:color w:val="000000" w:themeColor="text1"/>
                <w:szCs w:val="21"/>
              </w:rPr>
              <w:instrText xml:space="preserve"> PAGEREF _Toc115253246 \h </w:instrText>
            </w:r>
            <w:r w:rsidR="00D3649D" w:rsidRPr="00677D02">
              <w:rPr>
                <w:rFonts w:ascii="宋体" w:hAnsi="宋体"/>
                <w:noProof/>
                <w:webHidden/>
                <w:color w:val="000000" w:themeColor="text1"/>
                <w:szCs w:val="21"/>
              </w:rPr>
            </w:r>
            <w:r w:rsidR="00D3649D" w:rsidRPr="00677D02">
              <w:rPr>
                <w:rFonts w:ascii="宋体" w:hAnsi="宋体"/>
                <w:noProof/>
                <w:webHidden/>
                <w:color w:val="000000" w:themeColor="text1"/>
                <w:szCs w:val="21"/>
              </w:rPr>
              <w:fldChar w:fldCharType="separate"/>
            </w:r>
            <w:r w:rsidR="003207FC" w:rsidRPr="00677D02">
              <w:rPr>
                <w:rFonts w:ascii="宋体" w:hAnsi="宋体"/>
                <w:noProof/>
                <w:webHidden/>
                <w:color w:val="000000" w:themeColor="text1"/>
                <w:szCs w:val="21"/>
              </w:rPr>
              <w:t>5</w:t>
            </w:r>
            <w:r w:rsidR="00D3649D" w:rsidRPr="00677D02">
              <w:rPr>
                <w:rFonts w:ascii="宋体" w:hAnsi="宋体"/>
                <w:noProof/>
                <w:webHidden/>
                <w:color w:val="000000" w:themeColor="text1"/>
                <w:szCs w:val="21"/>
              </w:rPr>
              <w:fldChar w:fldCharType="end"/>
            </w:r>
          </w:hyperlink>
        </w:p>
        <w:p w14:paraId="1E73B319" w14:textId="6CE5CAB0" w:rsidR="00D3649D" w:rsidRPr="00677D02" w:rsidRDefault="00000000" w:rsidP="00D3649D">
          <w:pPr>
            <w:pStyle w:val="TOC2"/>
            <w:tabs>
              <w:tab w:val="right" w:leader="dot" w:pos="8936"/>
            </w:tabs>
            <w:spacing w:after="0" w:line="360" w:lineRule="auto"/>
            <w:rPr>
              <w:rFonts w:ascii="宋体" w:eastAsia="宋体" w:hAnsi="宋体"/>
              <w:noProof/>
              <w:color w:val="000000" w:themeColor="text1"/>
              <w:kern w:val="2"/>
              <w:sz w:val="21"/>
              <w:szCs w:val="21"/>
            </w:rPr>
          </w:pPr>
          <w:hyperlink w:anchor="_Toc115253247" w:history="1">
            <w:r w:rsidR="00D3649D" w:rsidRPr="00677D02">
              <w:rPr>
                <w:rStyle w:val="affd"/>
                <w:rFonts w:ascii="宋体" w:eastAsia="宋体" w:hAnsi="宋体"/>
                <w:noProof/>
                <w:color w:val="000000" w:themeColor="text1"/>
                <w:sz w:val="21"/>
                <w:szCs w:val="21"/>
              </w:rPr>
              <w:t>一、 投标邀请函</w:t>
            </w:r>
            <w:r w:rsidR="00D3649D" w:rsidRPr="00677D02">
              <w:rPr>
                <w:rFonts w:ascii="宋体" w:eastAsia="宋体" w:hAnsi="宋体"/>
                <w:noProof/>
                <w:webHidden/>
                <w:color w:val="000000" w:themeColor="text1"/>
                <w:sz w:val="21"/>
                <w:szCs w:val="21"/>
              </w:rPr>
              <w:tab/>
            </w:r>
            <w:r w:rsidR="00D3649D" w:rsidRPr="00677D02">
              <w:rPr>
                <w:rFonts w:ascii="宋体" w:eastAsia="宋体" w:hAnsi="宋体"/>
                <w:noProof/>
                <w:webHidden/>
                <w:color w:val="000000" w:themeColor="text1"/>
                <w:sz w:val="21"/>
                <w:szCs w:val="21"/>
              </w:rPr>
              <w:fldChar w:fldCharType="begin"/>
            </w:r>
            <w:r w:rsidR="00D3649D" w:rsidRPr="00677D02">
              <w:rPr>
                <w:rFonts w:ascii="宋体" w:eastAsia="宋体" w:hAnsi="宋体"/>
                <w:noProof/>
                <w:webHidden/>
                <w:color w:val="000000" w:themeColor="text1"/>
                <w:sz w:val="21"/>
                <w:szCs w:val="21"/>
              </w:rPr>
              <w:instrText xml:space="preserve"> PAGEREF _Toc115253247 \h </w:instrText>
            </w:r>
            <w:r w:rsidR="00D3649D" w:rsidRPr="00677D02">
              <w:rPr>
                <w:rFonts w:ascii="宋体" w:eastAsia="宋体" w:hAnsi="宋体"/>
                <w:noProof/>
                <w:webHidden/>
                <w:color w:val="000000" w:themeColor="text1"/>
                <w:sz w:val="21"/>
                <w:szCs w:val="21"/>
              </w:rPr>
            </w:r>
            <w:r w:rsidR="00D3649D" w:rsidRPr="00677D02">
              <w:rPr>
                <w:rFonts w:ascii="宋体" w:eastAsia="宋体" w:hAnsi="宋体"/>
                <w:noProof/>
                <w:webHidden/>
                <w:color w:val="000000" w:themeColor="text1"/>
                <w:sz w:val="21"/>
                <w:szCs w:val="21"/>
              </w:rPr>
              <w:fldChar w:fldCharType="separate"/>
            </w:r>
            <w:r w:rsidR="003207FC" w:rsidRPr="00677D02">
              <w:rPr>
                <w:rFonts w:ascii="宋体" w:eastAsia="宋体" w:hAnsi="宋体"/>
                <w:noProof/>
                <w:webHidden/>
                <w:color w:val="000000" w:themeColor="text1"/>
                <w:sz w:val="21"/>
                <w:szCs w:val="21"/>
              </w:rPr>
              <w:t>6</w:t>
            </w:r>
            <w:r w:rsidR="00D3649D" w:rsidRPr="00677D02">
              <w:rPr>
                <w:rFonts w:ascii="宋体" w:eastAsia="宋体" w:hAnsi="宋体"/>
                <w:noProof/>
                <w:webHidden/>
                <w:color w:val="000000" w:themeColor="text1"/>
                <w:sz w:val="21"/>
                <w:szCs w:val="21"/>
              </w:rPr>
              <w:fldChar w:fldCharType="end"/>
            </w:r>
          </w:hyperlink>
        </w:p>
        <w:p w14:paraId="57AA7D3A" w14:textId="4362FAB1" w:rsidR="00D3649D" w:rsidRPr="00677D02" w:rsidRDefault="00000000" w:rsidP="00D3649D">
          <w:pPr>
            <w:pStyle w:val="TOC1"/>
            <w:tabs>
              <w:tab w:val="left" w:pos="840"/>
              <w:tab w:val="right" w:leader="dot" w:pos="8936"/>
            </w:tabs>
            <w:spacing w:line="360" w:lineRule="auto"/>
            <w:rPr>
              <w:rFonts w:ascii="宋体" w:hAnsi="宋体" w:cstheme="minorBidi"/>
              <w:noProof/>
              <w:color w:val="000000" w:themeColor="text1"/>
              <w:szCs w:val="21"/>
            </w:rPr>
          </w:pPr>
          <w:hyperlink w:anchor="_Toc115253248" w:history="1">
            <w:r w:rsidR="00D3649D" w:rsidRPr="00677D02">
              <w:rPr>
                <w:rStyle w:val="affd"/>
                <w:rFonts w:ascii="宋体" w:hAnsi="宋体"/>
                <w:noProof/>
                <w:color w:val="000000" w:themeColor="text1"/>
                <w:szCs w:val="21"/>
              </w:rPr>
              <w:t>第二章</w:t>
            </w:r>
            <w:r w:rsidR="00D3649D" w:rsidRPr="00677D02">
              <w:rPr>
                <w:rFonts w:ascii="宋体" w:hAnsi="宋体" w:cstheme="minorBidi"/>
                <w:noProof/>
                <w:color w:val="000000" w:themeColor="text1"/>
                <w:szCs w:val="21"/>
              </w:rPr>
              <w:tab/>
            </w:r>
            <w:r w:rsidR="00D3649D" w:rsidRPr="00677D02">
              <w:rPr>
                <w:rStyle w:val="affd"/>
                <w:rFonts w:ascii="宋体" w:hAnsi="宋体"/>
                <w:noProof/>
                <w:color w:val="000000" w:themeColor="text1"/>
                <w:szCs w:val="21"/>
              </w:rPr>
              <w:t>投标人须知</w:t>
            </w:r>
            <w:r w:rsidR="00D3649D" w:rsidRPr="00677D02">
              <w:rPr>
                <w:rFonts w:ascii="宋体" w:hAnsi="宋体"/>
                <w:noProof/>
                <w:webHidden/>
                <w:color w:val="000000" w:themeColor="text1"/>
                <w:szCs w:val="21"/>
              </w:rPr>
              <w:tab/>
            </w:r>
            <w:r w:rsidR="00D3649D" w:rsidRPr="00677D02">
              <w:rPr>
                <w:rFonts w:ascii="宋体" w:hAnsi="宋体"/>
                <w:noProof/>
                <w:webHidden/>
                <w:color w:val="000000" w:themeColor="text1"/>
                <w:szCs w:val="21"/>
              </w:rPr>
              <w:fldChar w:fldCharType="begin"/>
            </w:r>
            <w:r w:rsidR="00D3649D" w:rsidRPr="00677D02">
              <w:rPr>
                <w:rFonts w:ascii="宋体" w:hAnsi="宋体"/>
                <w:noProof/>
                <w:webHidden/>
                <w:color w:val="000000" w:themeColor="text1"/>
                <w:szCs w:val="21"/>
              </w:rPr>
              <w:instrText xml:space="preserve"> PAGEREF _Toc115253248 \h </w:instrText>
            </w:r>
            <w:r w:rsidR="00D3649D" w:rsidRPr="00677D02">
              <w:rPr>
                <w:rFonts w:ascii="宋体" w:hAnsi="宋体"/>
                <w:noProof/>
                <w:webHidden/>
                <w:color w:val="000000" w:themeColor="text1"/>
                <w:szCs w:val="21"/>
              </w:rPr>
            </w:r>
            <w:r w:rsidR="00D3649D" w:rsidRPr="00677D02">
              <w:rPr>
                <w:rFonts w:ascii="宋体" w:hAnsi="宋体"/>
                <w:noProof/>
                <w:webHidden/>
                <w:color w:val="000000" w:themeColor="text1"/>
                <w:szCs w:val="21"/>
              </w:rPr>
              <w:fldChar w:fldCharType="separate"/>
            </w:r>
            <w:r w:rsidR="003207FC" w:rsidRPr="00677D02">
              <w:rPr>
                <w:rFonts w:ascii="宋体" w:hAnsi="宋体"/>
                <w:noProof/>
                <w:webHidden/>
                <w:color w:val="000000" w:themeColor="text1"/>
                <w:szCs w:val="21"/>
              </w:rPr>
              <w:t>8</w:t>
            </w:r>
            <w:r w:rsidR="00D3649D" w:rsidRPr="00677D02">
              <w:rPr>
                <w:rFonts w:ascii="宋体" w:hAnsi="宋体"/>
                <w:noProof/>
                <w:webHidden/>
                <w:color w:val="000000" w:themeColor="text1"/>
                <w:szCs w:val="21"/>
              </w:rPr>
              <w:fldChar w:fldCharType="end"/>
            </w:r>
          </w:hyperlink>
        </w:p>
        <w:p w14:paraId="42930E49" w14:textId="4F2CEC8B" w:rsidR="00D3649D" w:rsidRPr="00677D02" w:rsidRDefault="00000000" w:rsidP="00D3649D">
          <w:pPr>
            <w:pStyle w:val="TOC2"/>
            <w:tabs>
              <w:tab w:val="right" w:leader="dot" w:pos="8936"/>
            </w:tabs>
            <w:spacing w:after="0" w:line="360" w:lineRule="auto"/>
            <w:rPr>
              <w:rFonts w:ascii="宋体" w:eastAsia="宋体" w:hAnsi="宋体"/>
              <w:noProof/>
              <w:color w:val="000000" w:themeColor="text1"/>
              <w:kern w:val="2"/>
              <w:sz w:val="21"/>
              <w:szCs w:val="21"/>
            </w:rPr>
          </w:pPr>
          <w:hyperlink w:anchor="_Toc115253249" w:history="1">
            <w:r w:rsidR="00D3649D" w:rsidRPr="00677D02">
              <w:rPr>
                <w:rStyle w:val="affd"/>
                <w:rFonts w:ascii="宋体" w:eastAsia="宋体" w:hAnsi="宋体"/>
                <w:noProof/>
                <w:color w:val="000000" w:themeColor="text1"/>
                <w:kern w:val="44"/>
                <w:sz w:val="21"/>
                <w:szCs w:val="21"/>
                <w:lang w:val="zh-CN"/>
              </w:rPr>
              <w:t>一、投标人须知前附表</w:t>
            </w:r>
            <w:r w:rsidR="00D3649D" w:rsidRPr="00677D02">
              <w:rPr>
                <w:rFonts w:ascii="宋体" w:eastAsia="宋体" w:hAnsi="宋体"/>
                <w:noProof/>
                <w:webHidden/>
                <w:color w:val="000000" w:themeColor="text1"/>
                <w:sz w:val="21"/>
                <w:szCs w:val="21"/>
              </w:rPr>
              <w:tab/>
            </w:r>
            <w:r w:rsidR="00D3649D" w:rsidRPr="00677D02">
              <w:rPr>
                <w:rFonts w:ascii="宋体" w:eastAsia="宋体" w:hAnsi="宋体"/>
                <w:noProof/>
                <w:webHidden/>
                <w:color w:val="000000" w:themeColor="text1"/>
                <w:sz w:val="21"/>
                <w:szCs w:val="21"/>
              </w:rPr>
              <w:fldChar w:fldCharType="begin"/>
            </w:r>
            <w:r w:rsidR="00D3649D" w:rsidRPr="00677D02">
              <w:rPr>
                <w:rFonts w:ascii="宋体" w:eastAsia="宋体" w:hAnsi="宋体"/>
                <w:noProof/>
                <w:webHidden/>
                <w:color w:val="000000" w:themeColor="text1"/>
                <w:sz w:val="21"/>
                <w:szCs w:val="21"/>
              </w:rPr>
              <w:instrText xml:space="preserve"> PAGEREF _Toc115253249 \h </w:instrText>
            </w:r>
            <w:r w:rsidR="00D3649D" w:rsidRPr="00677D02">
              <w:rPr>
                <w:rFonts w:ascii="宋体" w:eastAsia="宋体" w:hAnsi="宋体"/>
                <w:noProof/>
                <w:webHidden/>
                <w:color w:val="000000" w:themeColor="text1"/>
                <w:sz w:val="21"/>
                <w:szCs w:val="21"/>
              </w:rPr>
            </w:r>
            <w:r w:rsidR="00D3649D" w:rsidRPr="00677D02">
              <w:rPr>
                <w:rFonts w:ascii="宋体" w:eastAsia="宋体" w:hAnsi="宋体"/>
                <w:noProof/>
                <w:webHidden/>
                <w:color w:val="000000" w:themeColor="text1"/>
                <w:sz w:val="21"/>
                <w:szCs w:val="21"/>
              </w:rPr>
              <w:fldChar w:fldCharType="separate"/>
            </w:r>
            <w:r w:rsidR="003207FC" w:rsidRPr="00677D02">
              <w:rPr>
                <w:rFonts w:ascii="宋体" w:eastAsia="宋体" w:hAnsi="宋体"/>
                <w:noProof/>
                <w:webHidden/>
                <w:color w:val="000000" w:themeColor="text1"/>
                <w:sz w:val="21"/>
                <w:szCs w:val="21"/>
              </w:rPr>
              <w:t>9</w:t>
            </w:r>
            <w:r w:rsidR="00D3649D" w:rsidRPr="00677D02">
              <w:rPr>
                <w:rFonts w:ascii="宋体" w:eastAsia="宋体" w:hAnsi="宋体"/>
                <w:noProof/>
                <w:webHidden/>
                <w:color w:val="000000" w:themeColor="text1"/>
                <w:sz w:val="21"/>
                <w:szCs w:val="21"/>
              </w:rPr>
              <w:fldChar w:fldCharType="end"/>
            </w:r>
          </w:hyperlink>
        </w:p>
        <w:p w14:paraId="1E97D5CC" w14:textId="77525660" w:rsidR="00D3649D" w:rsidRPr="00677D02" w:rsidRDefault="00000000" w:rsidP="00D3649D">
          <w:pPr>
            <w:pStyle w:val="TOC2"/>
            <w:tabs>
              <w:tab w:val="right" w:leader="dot" w:pos="8936"/>
            </w:tabs>
            <w:spacing w:after="0" w:line="360" w:lineRule="auto"/>
            <w:rPr>
              <w:rFonts w:ascii="宋体" w:eastAsia="宋体" w:hAnsi="宋体"/>
              <w:noProof/>
              <w:color w:val="000000" w:themeColor="text1"/>
              <w:kern w:val="2"/>
              <w:sz w:val="21"/>
              <w:szCs w:val="21"/>
            </w:rPr>
          </w:pPr>
          <w:hyperlink w:anchor="_Toc115253250" w:history="1">
            <w:r w:rsidR="00D3649D" w:rsidRPr="00677D02">
              <w:rPr>
                <w:rStyle w:val="affd"/>
                <w:rFonts w:ascii="宋体" w:eastAsia="宋体" w:hAnsi="宋体"/>
                <w:noProof/>
                <w:color w:val="000000" w:themeColor="text1"/>
                <w:kern w:val="44"/>
                <w:sz w:val="21"/>
                <w:szCs w:val="21"/>
                <w:lang w:val="zh-CN"/>
              </w:rPr>
              <w:t>二、投标人须知</w:t>
            </w:r>
            <w:r w:rsidR="00D3649D" w:rsidRPr="00677D02">
              <w:rPr>
                <w:rFonts w:ascii="宋体" w:eastAsia="宋体" w:hAnsi="宋体"/>
                <w:noProof/>
                <w:webHidden/>
                <w:color w:val="000000" w:themeColor="text1"/>
                <w:sz w:val="21"/>
                <w:szCs w:val="21"/>
              </w:rPr>
              <w:tab/>
            </w:r>
            <w:r w:rsidR="00D3649D" w:rsidRPr="00677D02">
              <w:rPr>
                <w:rFonts w:ascii="宋体" w:eastAsia="宋体" w:hAnsi="宋体"/>
                <w:noProof/>
                <w:webHidden/>
                <w:color w:val="000000" w:themeColor="text1"/>
                <w:sz w:val="21"/>
                <w:szCs w:val="21"/>
              </w:rPr>
              <w:fldChar w:fldCharType="begin"/>
            </w:r>
            <w:r w:rsidR="00D3649D" w:rsidRPr="00677D02">
              <w:rPr>
                <w:rFonts w:ascii="宋体" w:eastAsia="宋体" w:hAnsi="宋体"/>
                <w:noProof/>
                <w:webHidden/>
                <w:color w:val="000000" w:themeColor="text1"/>
                <w:sz w:val="21"/>
                <w:szCs w:val="21"/>
              </w:rPr>
              <w:instrText xml:space="preserve"> PAGEREF _Toc115253250 \h </w:instrText>
            </w:r>
            <w:r w:rsidR="00D3649D" w:rsidRPr="00677D02">
              <w:rPr>
                <w:rFonts w:ascii="宋体" w:eastAsia="宋体" w:hAnsi="宋体"/>
                <w:noProof/>
                <w:webHidden/>
                <w:color w:val="000000" w:themeColor="text1"/>
                <w:sz w:val="21"/>
                <w:szCs w:val="21"/>
              </w:rPr>
            </w:r>
            <w:r w:rsidR="00D3649D" w:rsidRPr="00677D02">
              <w:rPr>
                <w:rFonts w:ascii="宋体" w:eastAsia="宋体" w:hAnsi="宋体"/>
                <w:noProof/>
                <w:webHidden/>
                <w:color w:val="000000" w:themeColor="text1"/>
                <w:sz w:val="21"/>
                <w:szCs w:val="21"/>
              </w:rPr>
              <w:fldChar w:fldCharType="separate"/>
            </w:r>
            <w:r w:rsidR="003207FC" w:rsidRPr="00677D02">
              <w:rPr>
                <w:rFonts w:ascii="宋体" w:eastAsia="宋体" w:hAnsi="宋体"/>
                <w:noProof/>
                <w:webHidden/>
                <w:color w:val="000000" w:themeColor="text1"/>
                <w:sz w:val="21"/>
                <w:szCs w:val="21"/>
              </w:rPr>
              <w:t>11</w:t>
            </w:r>
            <w:r w:rsidR="00D3649D" w:rsidRPr="00677D02">
              <w:rPr>
                <w:rFonts w:ascii="宋体" w:eastAsia="宋体" w:hAnsi="宋体"/>
                <w:noProof/>
                <w:webHidden/>
                <w:color w:val="000000" w:themeColor="text1"/>
                <w:sz w:val="21"/>
                <w:szCs w:val="21"/>
              </w:rPr>
              <w:fldChar w:fldCharType="end"/>
            </w:r>
          </w:hyperlink>
        </w:p>
        <w:p w14:paraId="41F1AD54" w14:textId="3E025A53" w:rsidR="00D3649D" w:rsidRPr="00677D02" w:rsidRDefault="00000000" w:rsidP="00D3649D">
          <w:pPr>
            <w:pStyle w:val="TOC2"/>
            <w:tabs>
              <w:tab w:val="right" w:leader="dot" w:pos="8936"/>
            </w:tabs>
            <w:spacing w:after="0" w:line="360" w:lineRule="auto"/>
            <w:rPr>
              <w:rFonts w:ascii="宋体" w:eastAsia="宋体" w:hAnsi="宋体"/>
              <w:noProof/>
              <w:color w:val="000000" w:themeColor="text1"/>
              <w:kern w:val="2"/>
              <w:sz w:val="21"/>
              <w:szCs w:val="21"/>
            </w:rPr>
          </w:pPr>
          <w:hyperlink w:anchor="_Toc115253251" w:history="1">
            <w:r w:rsidR="00D3649D" w:rsidRPr="00677D02">
              <w:rPr>
                <w:rStyle w:val="affd"/>
                <w:rFonts w:ascii="宋体" w:eastAsia="宋体" w:hAnsi="宋体"/>
                <w:noProof/>
                <w:color w:val="000000" w:themeColor="text1"/>
                <w:sz w:val="21"/>
                <w:szCs w:val="21"/>
                <w:lang w:val="zh-CN"/>
              </w:rPr>
              <w:t>（一）总则</w:t>
            </w:r>
            <w:r w:rsidR="00D3649D" w:rsidRPr="00677D02">
              <w:rPr>
                <w:rFonts w:ascii="宋体" w:eastAsia="宋体" w:hAnsi="宋体"/>
                <w:noProof/>
                <w:webHidden/>
                <w:color w:val="000000" w:themeColor="text1"/>
                <w:sz w:val="21"/>
                <w:szCs w:val="21"/>
              </w:rPr>
              <w:tab/>
            </w:r>
            <w:r w:rsidR="00D3649D" w:rsidRPr="00677D02">
              <w:rPr>
                <w:rFonts w:ascii="宋体" w:eastAsia="宋体" w:hAnsi="宋体"/>
                <w:noProof/>
                <w:webHidden/>
                <w:color w:val="000000" w:themeColor="text1"/>
                <w:sz w:val="21"/>
                <w:szCs w:val="21"/>
              </w:rPr>
              <w:fldChar w:fldCharType="begin"/>
            </w:r>
            <w:r w:rsidR="00D3649D" w:rsidRPr="00677D02">
              <w:rPr>
                <w:rFonts w:ascii="宋体" w:eastAsia="宋体" w:hAnsi="宋体"/>
                <w:noProof/>
                <w:webHidden/>
                <w:color w:val="000000" w:themeColor="text1"/>
                <w:sz w:val="21"/>
                <w:szCs w:val="21"/>
              </w:rPr>
              <w:instrText xml:space="preserve"> PAGEREF _Toc115253251 \h </w:instrText>
            </w:r>
            <w:r w:rsidR="00D3649D" w:rsidRPr="00677D02">
              <w:rPr>
                <w:rFonts w:ascii="宋体" w:eastAsia="宋体" w:hAnsi="宋体"/>
                <w:noProof/>
                <w:webHidden/>
                <w:color w:val="000000" w:themeColor="text1"/>
                <w:sz w:val="21"/>
                <w:szCs w:val="21"/>
              </w:rPr>
            </w:r>
            <w:r w:rsidR="00D3649D" w:rsidRPr="00677D02">
              <w:rPr>
                <w:rFonts w:ascii="宋体" w:eastAsia="宋体" w:hAnsi="宋体"/>
                <w:noProof/>
                <w:webHidden/>
                <w:color w:val="000000" w:themeColor="text1"/>
                <w:sz w:val="21"/>
                <w:szCs w:val="21"/>
              </w:rPr>
              <w:fldChar w:fldCharType="separate"/>
            </w:r>
            <w:r w:rsidR="003207FC" w:rsidRPr="00677D02">
              <w:rPr>
                <w:rFonts w:ascii="宋体" w:eastAsia="宋体" w:hAnsi="宋体"/>
                <w:noProof/>
                <w:webHidden/>
                <w:color w:val="000000" w:themeColor="text1"/>
                <w:sz w:val="21"/>
                <w:szCs w:val="21"/>
              </w:rPr>
              <w:t>11</w:t>
            </w:r>
            <w:r w:rsidR="00D3649D" w:rsidRPr="00677D02">
              <w:rPr>
                <w:rFonts w:ascii="宋体" w:eastAsia="宋体" w:hAnsi="宋体"/>
                <w:noProof/>
                <w:webHidden/>
                <w:color w:val="000000" w:themeColor="text1"/>
                <w:sz w:val="21"/>
                <w:szCs w:val="21"/>
              </w:rPr>
              <w:fldChar w:fldCharType="end"/>
            </w:r>
          </w:hyperlink>
        </w:p>
        <w:p w14:paraId="6F934E86" w14:textId="7C6A84A2" w:rsidR="00D3649D" w:rsidRPr="00677D02" w:rsidRDefault="00000000" w:rsidP="00D3649D">
          <w:pPr>
            <w:pStyle w:val="TOC3"/>
            <w:tabs>
              <w:tab w:val="left" w:pos="840"/>
              <w:tab w:val="right" w:leader="dot" w:pos="8936"/>
            </w:tabs>
            <w:spacing w:after="0" w:line="360" w:lineRule="auto"/>
            <w:rPr>
              <w:rFonts w:ascii="宋体" w:eastAsia="宋体" w:hAnsi="宋体"/>
              <w:noProof/>
              <w:color w:val="000000" w:themeColor="text1"/>
              <w:kern w:val="2"/>
              <w:sz w:val="21"/>
              <w:szCs w:val="21"/>
            </w:rPr>
          </w:pPr>
          <w:hyperlink w:anchor="_Toc115253252" w:history="1">
            <w:r w:rsidR="00D3649D" w:rsidRPr="00677D02">
              <w:rPr>
                <w:rStyle w:val="affd"/>
                <w:rFonts w:ascii="宋体" w:eastAsia="宋体" w:hAnsi="宋体"/>
                <w:noProof/>
                <w:color w:val="000000" w:themeColor="text1"/>
                <w:sz w:val="21"/>
                <w:szCs w:val="21"/>
              </w:rPr>
              <w:t>1.</w:t>
            </w:r>
            <w:r w:rsidR="00D3649D" w:rsidRPr="00677D02">
              <w:rPr>
                <w:rFonts w:ascii="宋体" w:eastAsia="宋体" w:hAnsi="宋体"/>
                <w:noProof/>
                <w:color w:val="000000" w:themeColor="text1"/>
                <w:kern w:val="2"/>
                <w:sz w:val="21"/>
                <w:szCs w:val="21"/>
              </w:rPr>
              <w:tab/>
            </w:r>
            <w:r w:rsidR="00D3649D" w:rsidRPr="00677D02">
              <w:rPr>
                <w:rStyle w:val="affd"/>
                <w:rFonts w:ascii="宋体" w:eastAsia="宋体" w:hAnsi="宋体"/>
                <w:noProof/>
                <w:color w:val="000000" w:themeColor="text1"/>
                <w:sz w:val="21"/>
                <w:szCs w:val="21"/>
              </w:rPr>
              <w:t>招标范围及资金来源</w:t>
            </w:r>
            <w:r w:rsidR="00D3649D" w:rsidRPr="00677D02">
              <w:rPr>
                <w:rFonts w:ascii="宋体" w:eastAsia="宋体" w:hAnsi="宋体"/>
                <w:noProof/>
                <w:webHidden/>
                <w:color w:val="000000" w:themeColor="text1"/>
                <w:sz w:val="21"/>
                <w:szCs w:val="21"/>
              </w:rPr>
              <w:tab/>
            </w:r>
            <w:r w:rsidR="00D3649D" w:rsidRPr="00677D02">
              <w:rPr>
                <w:rFonts w:ascii="宋体" w:eastAsia="宋体" w:hAnsi="宋体"/>
                <w:noProof/>
                <w:webHidden/>
                <w:color w:val="000000" w:themeColor="text1"/>
                <w:sz w:val="21"/>
                <w:szCs w:val="21"/>
              </w:rPr>
              <w:fldChar w:fldCharType="begin"/>
            </w:r>
            <w:r w:rsidR="00D3649D" w:rsidRPr="00677D02">
              <w:rPr>
                <w:rFonts w:ascii="宋体" w:eastAsia="宋体" w:hAnsi="宋体"/>
                <w:noProof/>
                <w:webHidden/>
                <w:color w:val="000000" w:themeColor="text1"/>
                <w:sz w:val="21"/>
                <w:szCs w:val="21"/>
              </w:rPr>
              <w:instrText xml:space="preserve"> PAGEREF _Toc115253252 \h </w:instrText>
            </w:r>
            <w:r w:rsidR="00D3649D" w:rsidRPr="00677D02">
              <w:rPr>
                <w:rFonts w:ascii="宋体" w:eastAsia="宋体" w:hAnsi="宋体"/>
                <w:noProof/>
                <w:webHidden/>
                <w:color w:val="000000" w:themeColor="text1"/>
                <w:sz w:val="21"/>
                <w:szCs w:val="21"/>
              </w:rPr>
            </w:r>
            <w:r w:rsidR="00D3649D" w:rsidRPr="00677D02">
              <w:rPr>
                <w:rFonts w:ascii="宋体" w:eastAsia="宋体" w:hAnsi="宋体"/>
                <w:noProof/>
                <w:webHidden/>
                <w:color w:val="000000" w:themeColor="text1"/>
                <w:sz w:val="21"/>
                <w:szCs w:val="21"/>
              </w:rPr>
              <w:fldChar w:fldCharType="separate"/>
            </w:r>
            <w:r w:rsidR="003207FC" w:rsidRPr="00677D02">
              <w:rPr>
                <w:rFonts w:ascii="宋体" w:eastAsia="宋体" w:hAnsi="宋体"/>
                <w:noProof/>
                <w:webHidden/>
                <w:color w:val="000000" w:themeColor="text1"/>
                <w:sz w:val="21"/>
                <w:szCs w:val="21"/>
              </w:rPr>
              <w:t>11</w:t>
            </w:r>
            <w:r w:rsidR="00D3649D" w:rsidRPr="00677D02">
              <w:rPr>
                <w:rFonts w:ascii="宋体" w:eastAsia="宋体" w:hAnsi="宋体"/>
                <w:noProof/>
                <w:webHidden/>
                <w:color w:val="000000" w:themeColor="text1"/>
                <w:sz w:val="21"/>
                <w:szCs w:val="21"/>
              </w:rPr>
              <w:fldChar w:fldCharType="end"/>
            </w:r>
          </w:hyperlink>
        </w:p>
        <w:p w14:paraId="013850D0" w14:textId="54433049" w:rsidR="00D3649D" w:rsidRPr="00677D02" w:rsidRDefault="00000000" w:rsidP="00D3649D">
          <w:pPr>
            <w:pStyle w:val="TOC3"/>
            <w:tabs>
              <w:tab w:val="left" w:pos="840"/>
              <w:tab w:val="right" w:leader="dot" w:pos="8936"/>
            </w:tabs>
            <w:spacing w:after="0" w:line="360" w:lineRule="auto"/>
            <w:rPr>
              <w:rFonts w:ascii="宋体" w:eastAsia="宋体" w:hAnsi="宋体"/>
              <w:noProof/>
              <w:color w:val="000000" w:themeColor="text1"/>
              <w:kern w:val="2"/>
              <w:sz w:val="21"/>
              <w:szCs w:val="21"/>
            </w:rPr>
          </w:pPr>
          <w:hyperlink w:anchor="_Toc115253253" w:history="1">
            <w:r w:rsidR="00D3649D" w:rsidRPr="00677D02">
              <w:rPr>
                <w:rStyle w:val="affd"/>
                <w:rFonts w:ascii="宋体" w:eastAsia="宋体" w:hAnsi="宋体"/>
                <w:noProof/>
                <w:color w:val="000000" w:themeColor="text1"/>
                <w:sz w:val="21"/>
                <w:szCs w:val="21"/>
              </w:rPr>
              <w:t>2.</w:t>
            </w:r>
            <w:r w:rsidR="00D3649D" w:rsidRPr="00677D02">
              <w:rPr>
                <w:rFonts w:ascii="宋体" w:eastAsia="宋体" w:hAnsi="宋体"/>
                <w:noProof/>
                <w:color w:val="000000" w:themeColor="text1"/>
                <w:kern w:val="2"/>
                <w:sz w:val="21"/>
                <w:szCs w:val="21"/>
              </w:rPr>
              <w:tab/>
            </w:r>
            <w:r w:rsidR="00D3649D" w:rsidRPr="00677D02">
              <w:rPr>
                <w:rStyle w:val="affd"/>
                <w:rFonts w:ascii="宋体" w:eastAsia="宋体" w:hAnsi="宋体"/>
                <w:noProof/>
                <w:color w:val="000000" w:themeColor="text1"/>
                <w:sz w:val="21"/>
                <w:szCs w:val="21"/>
              </w:rPr>
              <w:t>定义</w:t>
            </w:r>
            <w:r w:rsidR="00D3649D" w:rsidRPr="00677D02">
              <w:rPr>
                <w:rFonts w:ascii="宋体" w:eastAsia="宋体" w:hAnsi="宋体"/>
                <w:noProof/>
                <w:webHidden/>
                <w:color w:val="000000" w:themeColor="text1"/>
                <w:sz w:val="21"/>
                <w:szCs w:val="21"/>
              </w:rPr>
              <w:tab/>
            </w:r>
            <w:r w:rsidR="00D3649D" w:rsidRPr="00677D02">
              <w:rPr>
                <w:rFonts w:ascii="宋体" w:eastAsia="宋体" w:hAnsi="宋体"/>
                <w:noProof/>
                <w:webHidden/>
                <w:color w:val="000000" w:themeColor="text1"/>
                <w:sz w:val="21"/>
                <w:szCs w:val="21"/>
              </w:rPr>
              <w:fldChar w:fldCharType="begin"/>
            </w:r>
            <w:r w:rsidR="00D3649D" w:rsidRPr="00677D02">
              <w:rPr>
                <w:rFonts w:ascii="宋体" w:eastAsia="宋体" w:hAnsi="宋体"/>
                <w:noProof/>
                <w:webHidden/>
                <w:color w:val="000000" w:themeColor="text1"/>
                <w:sz w:val="21"/>
                <w:szCs w:val="21"/>
              </w:rPr>
              <w:instrText xml:space="preserve"> PAGEREF _Toc115253253 \h </w:instrText>
            </w:r>
            <w:r w:rsidR="00D3649D" w:rsidRPr="00677D02">
              <w:rPr>
                <w:rFonts w:ascii="宋体" w:eastAsia="宋体" w:hAnsi="宋体"/>
                <w:noProof/>
                <w:webHidden/>
                <w:color w:val="000000" w:themeColor="text1"/>
                <w:sz w:val="21"/>
                <w:szCs w:val="21"/>
              </w:rPr>
            </w:r>
            <w:r w:rsidR="00D3649D" w:rsidRPr="00677D02">
              <w:rPr>
                <w:rFonts w:ascii="宋体" w:eastAsia="宋体" w:hAnsi="宋体"/>
                <w:noProof/>
                <w:webHidden/>
                <w:color w:val="000000" w:themeColor="text1"/>
                <w:sz w:val="21"/>
                <w:szCs w:val="21"/>
              </w:rPr>
              <w:fldChar w:fldCharType="separate"/>
            </w:r>
            <w:r w:rsidR="003207FC" w:rsidRPr="00677D02">
              <w:rPr>
                <w:rFonts w:ascii="宋体" w:eastAsia="宋体" w:hAnsi="宋体"/>
                <w:noProof/>
                <w:webHidden/>
                <w:color w:val="000000" w:themeColor="text1"/>
                <w:sz w:val="21"/>
                <w:szCs w:val="21"/>
              </w:rPr>
              <w:t>11</w:t>
            </w:r>
            <w:r w:rsidR="00D3649D" w:rsidRPr="00677D02">
              <w:rPr>
                <w:rFonts w:ascii="宋体" w:eastAsia="宋体" w:hAnsi="宋体"/>
                <w:noProof/>
                <w:webHidden/>
                <w:color w:val="000000" w:themeColor="text1"/>
                <w:sz w:val="21"/>
                <w:szCs w:val="21"/>
              </w:rPr>
              <w:fldChar w:fldCharType="end"/>
            </w:r>
          </w:hyperlink>
        </w:p>
        <w:p w14:paraId="6880DEDA" w14:textId="17CDD473" w:rsidR="00D3649D" w:rsidRPr="00677D02" w:rsidRDefault="00000000" w:rsidP="00D3649D">
          <w:pPr>
            <w:pStyle w:val="TOC3"/>
            <w:tabs>
              <w:tab w:val="left" w:pos="840"/>
              <w:tab w:val="right" w:leader="dot" w:pos="8936"/>
            </w:tabs>
            <w:spacing w:after="0" w:line="360" w:lineRule="auto"/>
            <w:rPr>
              <w:rFonts w:ascii="宋体" w:eastAsia="宋体" w:hAnsi="宋体"/>
              <w:noProof/>
              <w:color w:val="000000" w:themeColor="text1"/>
              <w:kern w:val="2"/>
              <w:sz w:val="21"/>
              <w:szCs w:val="21"/>
            </w:rPr>
          </w:pPr>
          <w:hyperlink w:anchor="_Toc115253254" w:history="1">
            <w:r w:rsidR="00D3649D" w:rsidRPr="00677D02">
              <w:rPr>
                <w:rStyle w:val="affd"/>
                <w:rFonts w:ascii="宋体" w:eastAsia="宋体" w:hAnsi="宋体"/>
                <w:noProof/>
                <w:color w:val="000000" w:themeColor="text1"/>
                <w:sz w:val="21"/>
                <w:szCs w:val="21"/>
              </w:rPr>
              <w:t>3.</w:t>
            </w:r>
            <w:r w:rsidR="00D3649D" w:rsidRPr="00677D02">
              <w:rPr>
                <w:rFonts w:ascii="宋体" w:eastAsia="宋体" w:hAnsi="宋体"/>
                <w:noProof/>
                <w:color w:val="000000" w:themeColor="text1"/>
                <w:kern w:val="2"/>
                <w:sz w:val="21"/>
                <w:szCs w:val="21"/>
              </w:rPr>
              <w:tab/>
            </w:r>
            <w:r w:rsidR="00D3649D" w:rsidRPr="00677D02">
              <w:rPr>
                <w:rStyle w:val="affd"/>
                <w:rFonts w:ascii="宋体" w:eastAsia="宋体" w:hAnsi="宋体"/>
                <w:noProof/>
                <w:color w:val="000000" w:themeColor="text1"/>
                <w:sz w:val="21"/>
                <w:szCs w:val="21"/>
              </w:rPr>
              <w:t>合格的投标人</w:t>
            </w:r>
            <w:r w:rsidR="00D3649D" w:rsidRPr="00677D02">
              <w:rPr>
                <w:rFonts w:ascii="宋体" w:eastAsia="宋体" w:hAnsi="宋体"/>
                <w:noProof/>
                <w:webHidden/>
                <w:color w:val="000000" w:themeColor="text1"/>
                <w:sz w:val="21"/>
                <w:szCs w:val="21"/>
              </w:rPr>
              <w:tab/>
            </w:r>
            <w:r w:rsidR="00D3649D" w:rsidRPr="00677D02">
              <w:rPr>
                <w:rFonts w:ascii="宋体" w:eastAsia="宋体" w:hAnsi="宋体"/>
                <w:noProof/>
                <w:webHidden/>
                <w:color w:val="000000" w:themeColor="text1"/>
                <w:sz w:val="21"/>
                <w:szCs w:val="21"/>
              </w:rPr>
              <w:fldChar w:fldCharType="begin"/>
            </w:r>
            <w:r w:rsidR="00D3649D" w:rsidRPr="00677D02">
              <w:rPr>
                <w:rFonts w:ascii="宋体" w:eastAsia="宋体" w:hAnsi="宋体"/>
                <w:noProof/>
                <w:webHidden/>
                <w:color w:val="000000" w:themeColor="text1"/>
                <w:sz w:val="21"/>
                <w:szCs w:val="21"/>
              </w:rPr>
              <w:instrText xml:space="preserve"> PAGEREF _Toc115253254 \h </w:instrText>
            </w:r>
            <w:r w:rsidR="00D3649D" w:rsidRPr="00677D02">
              <w:rPr>
                <w:rFonts w:ascii="宋体" w:eastAsia="宋体" w:hAnsi="宋体"/>
                <w:noProof/>
                <w:webHidden/>
                <w:color w:val="000000" w:themeColor="text1"/>
                <w:sz w:val="21"/>
                <w:szCs w:val="21"/>
              </w:rPr>
            </w:r>
            <w:r w:rsidR="00D3649D" w:rsidRPr="00677D02">
              <w:rPr>
                <w:rFonts w:ascii="宋体" w:eastAsia="宋体" w:hAnsi="宋体"/>
                <w:noProof/>
                <w:webHidden/>
                <w:color w:val="000000" w:themeColor="text1"/>
                <w:sz w:val="21"/>
                <w:szCs w:val="21"/>
              </w:rPr>
              <w:fldChar w:fldCharType="separate"/>
            </w:r>
            <w:r w:rsidR="003207FC" w:rsidRPr="00677D02">
              <w:rPr>
                <w:rFonts w:ascii="宋体" w:eastAsia="宋体" w:hAnsi="宋体"/>
                <w:noProof/>
                <w:webHidden/>
                <w:color w:val="000000" w:themeColor="text1"/>
                <w:sz w:val="21"/>
                <w:szCs w:val="21"/>
              </w:rPr>
              <w:t>11</w:t>
            </w:r>
            <w:r w:rsidR="00D3649D" w:rsidRPr="00677D02">
              <w:rPr>
                <w:rFonts w:ascii="宋体" w:eastAsia="宋体" w:hAnsi="宋体"/>
                <w:noProof/>
                <w:webHidden/>
                <w:color w:val="000000" w:themeColor="text1"/>
                <w:sz w:val="21"/>
                <w:szCs w:val="21"/>
              </w:rPr>
              <w:fldChar w:fldCharType="end"/>
            </w:r>
          </w:hyperlink>
        </w:p>
        <w:p w14:paraId="32F2403E" w14:textId="1259A998" w:rsidR="00D3649D" w:rsidRPr="00677D02" w:rsidRDefault="00000000" w:rsidP="00D3649D">
          <w:pPr>
            <w:pStyle w:val="TOC3"/>
            <w:tabs>
              <w:tab w:val="left" w:pos="840"/>
              <w:tab w:val="right" w:leader="dot" w:pos="8936"/>
            </w:tabs>
            <w:spacing w:after="0" w:line="360" w:lineRule="auto"/>
            <w:rPr>
              <w:rFonts w:ascii="宋体" w:eastAsia="宋体" w:hAnsi="宋体"/>
              <w:noProof/>
              <w:color w:val="000000" w:themeColor="text1"/>
              <w:kern w:val="2"/>
              <w:sz w:val="21"/>
              <w:szCs w:val="21"/>
            </w:rPr>
          </w:pPr>
          <w:hyperlink w:anchor="_Toc115253255" w:history="1">
            <w:r w:rsidR="00D3649D" w:rsidRPr="00677D02">
              <w:rPr>
                <w:rStyle w:val="affd"/>
                <w:rFonts w:ascii="宋体" w:eastAsia="宋体" w:hAnsi="宋体"/>
                <w:noProof/>
                <w:color w:val="000000" w:themeColor="text1"/>
                <w:sz w:val="21"/>
                <w:szCs w:val="21"/>
              </w:rPr>
              <w:t>4.</w:t>
            </w:r>
            <w:r w:rsidR="00D3649D" w:rsidRPr="00677D02">
              <w:rPr>
                <w:rFonts w:ascii="宋体" w:eastAsia="宋体" w:hAnsi="宋体"/>
                <w:noProof/>
                <w:color w:val="000000" w:themeColor="text1"/>
                <w:kern w:val="2"/>
                <w:sz w:val="21"/>
                <w:szCs w:val="21"/>
              </w:rPr>
              <w:tab/>
            </w:r>
            <w:r w:rsidR="00D3649D" w:rsidRPr="00677D02">
              <w:rPr>
                <w:rStyle w:val="affd"/>
                <w:rFonts w:ascii="宋体" w:eastAsia="宋体" w:hAnsi="宋体"/>
                <w:noProof/>
                <w:color w:val="000000" w:themeColor="text1"/>
                <w:sz w:val="21"/>
                <w:szCs w:val="21"/>
              </w:rPr>
              <w:t>合格的货物和服务及验收</w:t>
            </w:r>
            <w:r w:rsidR="00D3649D" w:rsidRPr="00677D02">
              <w:rPr>
                <w:rFonts w:ascii="宋体" w:eastAsia="宋体" w:hAnsi="宋体"/>
                <w:noProof/>
                <w:webHidden/>
                <w:color w:val="000000" w:themeColor="text1"/>
                <w:sz w:val="21"/>
                <w:szCs w:val="21"/>
              </w:rPr>
              <w:tab/>
            </w:r>
            <w:r w:rsidR="00D3649D" w:rsidRPr="00677D02">
              <w:rPr>
                <w:rFonts w:ascii="宋体" w:eastAsia="宋体" w:hAnsi="宋体"/>
                <w:noProof/>
                <w:webHidden/>
                <w:color w:val="000000" w:themeColor="text1"/>
                <w:sz w:val="21"/>
                <w:szCs w:val="21"/>
              </w:rPr>
              <w:fldChar w:fldCharType="begin"/>
            </w:r>
            <w:r w:rsidR="00D3649D" w:rsidRPr="00677D02">
              <w:rPr>
                <w:rFonts w:ascii="宋体" w:eastAsia="宋体" w:hAnsi="宋体"/>
                <w:noProof/>
                <w:webHidden/>
                <w:color w:val="000000" w:themeColor="text1"/>
                <w:sz w:val="21"/>
                <w:szCs w:val="21"/>
              </w:rPr>
              <w:instrText xml:space="preserve"> PAGEREF _Toc115253255 \h </w:instrText>
            </w:r>
            <w:r w:rsidR="00D3649D" w:rsidRPr="00677D02">
              <w:rPr>
                <w:rFonts w:ascii="宋体" w:eastAsia="宋体" w:hAnsi="宋体"/>
                <w:noProof/>
                <w:webHidden/>
                <w:color w:val="000000" w:themeColor="text1"/>
                <w:sz w:val="21"/>
                <w:szCs w:val="21"/>
              </w:rPr>
            </w:r>
            <w:r w:rsidR="00D3649D" w:rsidRPr="00677D02">
              <w:rPr>
                <w:rFonts w:ascii="宋体" w:eastAsia="宋体" w:hAnsi="宋体"/>
                <w:noProof/>
                <w:webHidden/>
                <w:color w:val="000000" w:themeColor="text1"/>
                <w:sz w:val="21"/>
                <w:szCs w:val="21"/>
              </w:rPr>
              <w:fldChar w:fldCharType="separate"/>
            </w:r>
            <w:r w:rsidR="003207FC" w:rsidRPr="00677D02">
              <w:rPr>
                <w:rFonts w:ascii="宋体" w:eastAsia="宋体" w:hAnsi="宋体"/>
                <w:noProof/>
                <w:webHidden/>
                <w:color w:val="000000" w:themeColor="text1"/>
                <w:sz w:val="21"/>
                <w:szCs w:val="21"/>
              </w:rPr>
              <w:t>13</w:t>
            </w:r>
            <w:r w:rsidR="00D3649D" w:rsidRPr="00677D02">
              <w:rPr>
                <w:rFonts w:ascii="宋体" w:eastAsia="宋体" w:hAnsi="宋体"/>
                <w:noProof/>
                <w:webHidden/>
                <w:color w:val="000000" w:themeColor="text1"/>
                <w:sz w:val="21"/>
                <w:szCs w:val="21"/>
              </w:rPr>
              <w:fldChar w:fldCharType="end"/>
            </w:r>
          </w:hyperlink>
        </w:p>
        <w:p w14:paraId="129750CF" w14:textId="05C394F4" w:rsidR="00D3649D" w:rsidRPr="00677D02" w:rsidRDefault="00000000" w:rsidP="00D3649D">
          <w:pPr>
            <w:pStyle w:val="TOC3"/>
            <w:tabs>
              <w:tab w:val="left" w:pos="840"/>
              <w:tab w:val="right" w:leader="dot" w:pos="8936"/>
            </w:tabs>
            <w:spacing w:after="0" w:line="360" w:lineRule="auto"/>
            <w:rPr>
              <w:rFonts w:ascii="宋体" w:eastAsia="宋体" w:hAnsi="宋体"/>
              <w:noProof/>
              <w:color w:val="000000" w:themeColor="text1"/>
              <w:kern w:val="2"/>
              <w:sz w:val="21"/>
              <w:szCs w:val="21"/>
            </w:rPr>
          </w:pPr>
          <w:hyperlink w:anchor="_Toc115253256" w:history="1">
            <w:r w:rsidR="00D3649D" w:rsidRPr="00677D02">
              <w:rPr>
                <w:rStyle w:val="affd"/>
                <w:rFonts w:ascii="宋体" w:eastAsia="宋体" w:hAnsi="宋体"/>
                <w:noProof/>
                <w:color w:val="000000" w:themeColor="text1"/>
                <w:sz w:val="21"/>
                <w:szCs w:val="21"/>
              </w:rPr>
              <w:t>5.</w:t>
            </w:r>
            <w:r w:rsidR="00D3649D" w:rsidRPr="00677D02">
              <w:rPr>
                <w:rFonts w:ascii="宋体" w:eastAsia="宋体" w:hAnsi="宋体"/>
                <w:noProof/>
                <w:color w:val="000000" w:themeColor="text1"/>
                <w:kern w:val="2"/>
                <w:sz w:val="21"/>
                <w:szCs w:val="21"/>
              </w:rPr>
              <w:tab/>
            </w:r>
            <w:r w:rsidR="00D3649D" w:rsidRPr="00677D02">
              <w:rPr>
                <w:rStyle w:val="affd"/>
                <w:rFonts w:ascii="宋体" w:eastAsia="宋体" w:hAnsi="宋体"/>
                <w:noProof/>
                <w:color w:val="000000" w:themeColor="text1"/>
                <w:sz w:val="21"/>
                <w:szCs w:val="21"/>
              </w:rPr>
              <w:t>投标费用</w:t>
            </w:r>
            <w:r w:rsidR="00D3649D" w:rsidRPr="00677D02">
              <w:rPr>
                <w:rFonts w:ascii="宋体" w:eastAsia="宋体" w:hAnsi="宋体"/>
                <w:noProof/>
                <w:webHidden/>
                <w:color w:val="000000" w:themeColor="text1"/>
                <w:sz w:val="21"/>
                <w:szCs w:val="21"/>
              </w:rPr>
              <w:tab/>
            </w:r>
            <w:r w:rsidR="00D3649D" w:rsidRPr="00677D02">
              <w:rPr>
                <w:rFonts w:ascii="宋体" w:eastAsia="宋体" w:hAnsi="宋体"/>
                <w:noProof/>
                <w:webHidden/>
                <w:color w:val="000000" w:themeColor="text1"/>
                <w:sz w:val="21"/>
                <w:szCs w:val="21"/>
              </w:rPr>
              <w:fldChar w:fldCharType="begin"/>
            </w:r>
            <w:r w:rsidR="00D3649D" w:rsidRPr="00677D02">
              <w:rPr>
                <w:rFonts w:ascii="宋体" w:eastAsia="宋体" w:hAnsi="宋体"/>
                <w:noProof/>
                <w:webHidden/>
                <w:color w:val="000000" w:themeColor="text1"/>
                <w:sz w:val="21"/>
                <w:szCs w:val="21"/>
              </w:rPr>
              <w:instrText xml:space="preserve"> PAGEREF _Toc115253256 \h </w:instrText>
            </w:r>
            <w:r w:rsidR="00D3649D" w:rsidRPr="00677D02">
              <w:rPr>
                <w:rFonts w:ascii="宋体" w:eastAsia="宋体" w:hAnsi="宋体"/>
                <w:noProof/>
                <w:webHidden/>
                <w:color w:val="000000" w:themeColor="text1"/>
                <w:sz w:val="21"/>
                <w:szCs w:val="21"/>
              </w:rPr>
            </w:r>
            <w:r w:rsidR="00D3649D" w:rsidRPr="00677D02">
              <w:rPr>
                <w:rFonts w:ascii="宋体" w:eastAsia="宋体" w:hAnsi="宋体"/>
                <w:noProof/>
                <w:webHidden/>
                <w:color w:val="000000" w:themeColor="text1"/>
                <w:sz w:val="21"/>
                <w:szCs w:val="21"/>
              </w:rPr>
              <w:fldChar w:fldCharType="separate"/>
            </w:r>
            <w:r w:rsidR="003207FC" w:rsidRPr="00677D02">
              <w:rPr>
                <w:rFonts w:ascii="宋体" w:eastAsia="宋体" w:hAnsi="宋体"/>
                <w:noProof/>
                <w:webHidden/>
                <w:color w:val="000000" w:themeColor="text1"/>
                <w:sz w:val="21"/>
                <w:szCs w:val="21"/>
              </w:rPr>
              <w:t>13</w:t>
            </w:r>
            <w:r w:rsidR="00D3649D" w:rsidRPr="00677D02">
              <w:rPr>
                <w:rFonts w:ascii="宋体" w:eastAsia="宋体" w:hAnsi="宋体"/>
                <w:noProof/>
                <w:webHidden/>
                <w:color w:val="000000" w:themeColor="text1"/>
                <w:sz w:val="21"/>
                <w:szCs w:val="21"/>
              </w:rPr>
              <w:fldChar w:fldCharType="end"/>
            </w:r>
          </w:hyperlink>
        </w:p>
        <w:p w14:paraId="5203D736" w14:textId="4FF97FD5" w:rsidR="00D3649D" w:rsidRPr="00677D02" w:rsidRDefault="00000000" w:rsidP="00D3649D">
          <w:pPr>
            <w:pStyle w:val="TOC3"/>
            <w:tabs>
              <w:tab w:val="left" w:pos="840"/>
              <w:tab w:val="right" w:leader="dot" w:pos="8936"/>
            </w:tabs>
            <w:spacing w:after="0" w:line="360" w:lineRule="auto"/>
            <w:rPr>
              <w:rFonts w:ascii="宋体" w:eastAsia="宋体" w:hAnsi="宋体"/>
              <w:noProof/>
              <w:color w:val="000000" w:themeColor="text1"/>
              <w:kern w:val="2"/>
              <w:sz w:val="21"/>
              <w:szCs w:val="21"/>
            </w:rPr>
          </w:pPr>
          <w:hyperlink w:anchor="_Toc115253257" w:history="1">
            <w:r w:rsidR="00D3649D" w:rsidRPr="00677D02">
              <w:rPr>
                <w:rStyle w:val="affd"/>
                <w:rFonts w:ascii="宋体" w:eastAsia="宋体" w:hAnsi="宋体"/>
                <w:noProof/>
                <w:color w:val="000000" w:themeColor="text1"/>
                <w:sz w:val="21"/>
                <w:szCs w:val="21"/>
              </w:rPr>
              <w:t>6.</w:t>
            </w:r>
            <w:r w:rsidR="00D3649D" w:rsidRPr="00677D02">
              <w:rPr>
                <w:rFonts w:ascii="宋体" w:eastAsia="宋体" w:hAnsi="宋体"/>
                <w:noProof/>
                <w:color w:val="000000" w:themeColor="text1"/>
                <w:kern w:val="2"/>
                <w:sz w:val="21"/>
                <w:szCs w:val="21"/>
              </w:rPr>
              <w:tab/>
            </w:r>
            <w:r w:rsidR="00D3649D" w:rsidRPr="00677D02">
              <w:rPr>
                <w:rStyle w:val="affd"/>
                <w:rFonts w:ascii="宋体" w:eastAsia="宋体" w:hAnsi="宋体"/>
                <w:noProof/>
                <w:color w:val="000000" w:themeColor="text1"/>
                <w:sz w:val="21"/>
                <w:szCs w:val="21"/>
              </w:rPr>
              <w:t>踏勘现场</w:t>
            </w:r>
            <w:r w:rsidR="00D3649D" w:rsidRPr="00677D02">
              <w:rPr>
                <w:rFonts w:ascii="宋体" w:eastAsia="宋体" w:hAnsi="宋体"/>
                <w:noProof/>
                <w:webHidden/>
                <w:color w:val="000000" w:themeColor="text1"/>
                <w:sz w:val="21"/>
                <w:szCs w:val="21"/>
              </w:rPr>
              <w:tab/>
            </w:r>
            <w:r w:rsidR="00D3649D" w:rsidRPr="00677D02">
              <w:rPr>
                <w:rFonts w:ascii="宋体" w:eastAsia="宋体" w:hAnsi="宋体"/>
                <w:noProof/>
                <w:webHidden/>
                <w:color w:val="000000" w:themeColor="text1"/>
                <w:sz w:val="21"/>
                <w:szCs w:val="21"/>
              </w:rPr>
              <w:fldChar w:fldCharType="begin"/>
            </w:r>
            <w:r w:rsidR="00D3649D" w:rsidRPr="00677D02">
              <w:rPr>
                <w:rFonts w:ascii="宋体" w:eastAsia="宋体" w:hAnsi="宋体"/>
                <w:noProof/>
                <w:webHidden/>
                <w:color w:val="000000" w:themeColor="text1"/>
                <w:sz w:val="21"/>
                <w:szCs w:val="21"/>
              </w:rPr>
              <w:instrText xml:space="preserve"> PAGEREF _Toc115253257 \h </w:instrText>
            </w:r>
            <w:r w:rsidR="00D3649D" w:rsidRPr="00677D02">
              <w:rPr>
                <w:rFonts w:ascii="宋体" w:eastAsia="宋体" w:hAnsi="宋体"/>
                <w:noProof/>
                <w:webHidden/>
                <w:color w:val="000000" w:themeColor="text1"/>
                <w:sz w:val="21"/>
                <w:szCs w:val="21"/>
              </w:rPr>
            </w:r>
            <w:r w:rsidR="00D3649D" w:rsidRPr="00677D02">
              <w:rPr>
                <w:rFonts w:ascii="宋体" w:eastAsia="宋体" w:hAnsi="宋体"/>
                <w:noProof/>
                <w:webHidden/>
                <w:color w:val="000000" w:themeColor="text1"/>
                <w:sz w:val="21"/>
                <w:szCs w:val="21"/>
              </w:rPr>
              <w:fldChar w:fldCharType="separate"/>
            </w:r>
            <w:r w:rsidR="003207FC" w:rsidRPr="00677D02">
              <w:rPr>
                <w:rFonts w:ascii="宋体" w:eastAsia="宋体" w:hAnsi="宋体"/>
                <w:noProof/>
                <w:webHidden/>
                <w:color w:val="000000" w:themeColor="text1"/>
                <w:sz w:val="21"/>
                <w:szCs w:val="21"/>
              </w:rPr>
              <w:t>14</w:t>
            </w:r>
            <w:r w:rsidR="00D3649D" w:rsidRPr="00677D02">
              <w:rPr>
                <w:rFonts w:ascii="宋体" w:eastAsia="宋体" w:hAnsi="宋体"/>
                <w:noProof/>
                <w:webHidden/>
                <w:color w:val="000000" w:themeColor="text1"/>
                <w:sz w:val="21"/>
                <w:szCs w:val="21"/>
              </w:rPr>
              <w:fldChar w:fldCharType="end"/>
            </w:r>
          </w:hyperlink>
        </w:p>
        <w:p w14:paraId="78640D6D" w14:textId="2C6106D3" w:rsidR="00D3649D" w:rsidRPr="00677D02" w:rsidRDefault="00000000" w:rsidP="00D3649D">
          <w:pPr>
            <w:pStyle w:val="TOC2"/>
            <w:tabs>
              <w:tab w:val="right" w:leader="dot" w:pos="8936"/>
            </w:tabs>
            <w:spacing w:after="0" w:line="360" w:lineRule="auto"/>
            <w:rPr>
              <w:rFonts w:ascii="宋体" w:eastAsia="宋体" w:hAnsi="宋体"/>
              <w:noProof/>
              <w:color w:val="000000" w:themeColor="text1"/>
              <w:kern w:val="2"/>
              <w:sz w:val="21"/>
              <w:szCs w:val="21"/>
            </w:rPr>
          </w:pPr>
          <w:hyperlink w:anchor="_Toc115253258" w:history="1">
            <w:r w:rsidR="00D3649D" w:rsidRPr="00677D02">
              <w:rPr>
                <w:rStyle w:val="affd"/>
                <w:rFonts w:ascii="宋体" w:eastAsia="宋体" w:hAnsi="宋体"/>
                <w:noProof/>
                <w:color w:val="000000" w:themeColor="text1"/>
                <w:sz w:val="21"/>
                <w:szCs w:val="21"/>
                <w:lang w:val="zh-CN"/>
              </w:rPr>
              <w:t>（二）招标文件</w:t>
            </w:r>
            <w:r w:rsidR="00D3649D" w:rsidRPr="00677D02">
              <w:rPr>
                <w:rFonts w:ascii="宋体" w:eastAsia="宋体" w:hAnsi="宋体"/>
                <w:noProof/>
                <w:webHidden/>
                <w:color w:val="000000" w:themeColor="text1"/>
                <w:sz w:val="21"/>
                <w:szCs w:val="21"/>
              </w:rPr>
              <w:tab/>
            </w:r>
            <w:r w:rsidR="00D3649D" w:rsidRPr="00677D02">
              <w:rPr>
                <w:rFonts w:ascii="宋体" w:eastAsia="宋体" w:hAnsi="宋体"/>
                <w:noProof/>
                <w:webHidden/>
                <w:color w:val="000000" w:themeColor="text1"/>
                <w:sz w:val="21"/>
                <w:szCs w:val="21"/>
              </w:rPr>
              <w:fldChar w:fldCharType="begin"/>
            </w:r>
            <w:r w:rsidR="00D3649D" w:rsidRPr="00677D02">
              <w:rPr>
                <w:rFonts w:ascii="宋体" w:eastAsia="宋体" w:hAnsi="宋体"/>
                <w:noProof/>
                <w:webHidden/>
                <w:color w:val="000000" w:themeColor="text1"/>
                <w:sz w:val="21"/>
                <w:szCs w:val="21"/>
              </w:rPr>
              <w:instrText xml:space="preserve"> PAGEREF _Toc115253258 \h </w:instrText>
            </w:r>
            <w:r w:rsidR="00D3649D" w:rsidRPr="00677D02">
              <w:rPr>
                <w:rFonts w:ascii="宋体" w:eastAsia="宋体" w:hAnsi="宋体"/>
                <w:noProof/>
                <w:webHidden/>
                <w:color w:val="000000" w:themeColor="text1"/>
                <w:sz w:val="21"/>
                <w:szCs w:val="21"/>
              </w:rPr>
            </w:r>
            <w:r w:rsidR="00D3649D" w:rsidRPr="00677D02">
              <w:rPr>
                <w:rFonts w:ascii="宋体" w:eastAsia="宋体" w:hAnsi="宋体"/>
                <w:noProof/>
                <w:webHidden/>
                <w:color w:val="000000" w:themeColor="text1"/>
                <w:sz w:val="21"/>
                <w:szCs w:val="21"/>
              </w:rPr>
              <w:fldChar w:fldCharType="separate"/>
            </w:r>
            <w:r w:rsidR="003207FC" w:rsidRPr="00677D02">
              <w:rPr>
                <w:rFonts w:ascii="宋体" w:eastAsia="宋体" w:hAnsi="宋体"/>
                <w:noProof/>
                <w:webHidden/>
                <w:color w:val="000000" w:themeColor="text1"/>
                <w:sz w:val="21"/>
                <w:szCs w:val="21"/>
              </w:rPr>
              <w:t>15</w:t>
            </w:r>
            <w:r w:rsidR="00D3649D" w:rsidRPr="00677D02">
              <w:rPr>
                <w:rFonts w:ascii="宋体" w:eastAsia="宋体" w:hAnsi="宋体"/>
                <w:noProof/>
                <w:webHidden/>
                <w:color w:val="000000" w:themeColor="text1"/>
                <w:sz w:val="21"/>
                <w:szCs w:val="21"/>
              </w:rPr>
              <w:fldChar w:fldCharType="end"/>
            </w:r>
          </w:hyperlink>
        </w:p>
        <w:p w14:paraId="3164147F" w14:textId="0717FCAF" w:rsidR="00D3649D" w:rsidRPr="00677D02" w:rsidRDefault="00000000" w:rsidP="00D3649D">
          <w:pPr>
            <w:pStyle w:val="TOC3"/>
            <w:tabs>
              <w:tab w:val="left" w:pos="840"/>
              <w:tab w:val="right" w:leader="dot" w:pos="8936"/>
            </w:tabs>
            <w:spacing w:after="0" w:line="360" w:lineRule="auto"/>
            <w:rPr>
              <w:rFonts w:ascii="宋体" w:eastAsia="宋体" w:hAnsi="宋体"/>
              <w:noProof/>
              <w:color w:val="000000" w:themeColor="text1"/>
              <w:kern w:val="2"/>
              <w:sz w:val="21"/>
              <w:szCs w:val="21"/>
            </w:rPr>
          </w:pPr>
          <w:hyperlink w:anchor="_Toc115253259" w:history="1">
            <w:r w:rsidR="00D3649D" w:rsidRPr="00677D02">
              <w:rPr>
                <w:rStyle w:val="affd"/>
                <w:rFonts w:ascii="宋体" w:eastAsia="宋体" w:hAnsi="宋体"/>
                <w:noProof/>
                <w:color w:val="000000" w:themeColor="text1"/>
                <w:sz w:val="21"/>
                <w:szCs w:val="21"/>
              </w:rPr>
              <w:t>7.</w:t>
            </w:r>
            <w:r w:rsidR="00D3649D" w:rsidRPr="00677D02">
              <w:rPr>
                <w:rFonts w:ascii="宋体" w:eastAsia="宋体" w:hAnsi="宋体"/>
                <w:noProof/>
                <w:color w:val="000000" w:themeColor="text1"/>
                <w:kern w:val="2"/>
                <w:sz w:val="21"/>
                <w:szCs w:val="21"/>
              </w:rPr>
              <w:tab/>
            </w:r>
            <w:r w:rsidR="00D3649D" w:rsidRPr="00677D02">
              <w:rPr>
                <w:rStyle w:val="affd"/>
                <w:rFonts w:ascii="宋体" w:eastAsia="宋体" w:hAnsi="宋体"/>
                <w:noProof/>
                <w:color w:val="000000" w:themeColor="text1"/>
                <w:sz w:val="21"/>
                <w:szCs w:val="21"/>
              </w:rPr>
              <w:t>招标文件的组成</w:t>
            </w:r>
            <w:r w:rsidR="00D3649D" w:rsidRPr="00677D02">
              <w:rPr>
                <w:rFonts w:ascii="宋体" w:eastAsia="宋体" w:hAnsi="宋体"/>
                <w:noProof/>
                <w:webHidden/>
                <w:color w:val="000000" w:themeColor="text1"/>
                <w:sz w:val="21"/>
                <w:szCs w:val="21"/>
              </w:rPr>
              <w:tab/>
            </w:r>
            <w:r w:rsidR="00D3649D" w:rsidRPr="00677D02">
              <w:rPr>
                <w:rFonts w:ascii="宋体" w:eastAsia="宋体" w:hAnsi="宋体"/>
                <w:noProof/>
                <w:webHidden/>
                <w:color w:val="000000" w:themeColor="text1"/>
                <w:sz w:val="21"/>
                <w:szCs w:val="21"/>
              </w:rPr>
              <w:fldChar w:fldCharType="begin"/>
            </w:r>
            <w:r w:rsidR="00D3649D" w:rsidRPr="00677D02">
              <w:rPr>
                <w:rFonts w:ascii="宋体" w:eastAsia="宋体" w:hAnsi="宋体"/>
                <w:noProof/>
                <w:webHidden/>
                <w:color w:val="000000" w:themeColor="text1"/>
                <w:sz w:val="21"/>
                <w:szCs w:val="21"/>
              </w:rPr>
              <w:instrText xml:space="preserve"> PAGEREF _Toc115253259 \h </w:instrText>
            </w:r>
            <w:r w:rsidR="00D3649D" w:rsidRPr="00677D02">
              <w:rPr>
                <w:rFonts w:ascii="宋体" w:eastAsia="宋体" w:hAnsi="宋体"/>
                <w:noProof/>
                <w:webHidden/>
                <w:color w:val="000000" w:themeColor="text1"/>
                <w:sz w:val="21"/>
                <w:szCs w:val="21"/>
              </w:rPr>
            </w:r>
            <w:r w:rsidR="00D3649D" w:rsidRPr="00677D02">
              <w:rPr>
                <w:rFonts w:ascii="宋体" w:eastAsia="宋体" w:hAnsi="宋体"/>
                <w:noProof/>
                <w:webHidden/>
                <w:color w:val="000000" w:themeColor="text1"/>
                <w:sz w:val="21"/>
                <w:szCs w:val="21"/>
              </w:rPr>
              <w:fldChar w:fldCharType="separate"/>
            </w:r>
            <w:r w:rsidR="003207FC" w:rsidRPr="00677D02">
              <w:rPr>
                <w:rFonts w:ascii="宋体" w:eastAsia="宋体" w:hAnsi="宋体"/>
                <w:noProof/>
                <w:webHidden/>
                <w:color w:val="000000" w:themeColor="text1"/>
                <w:sz w:val="21"/>
                <w:szCs w:val="21"/>
              </w:rPr>
              <w:t>15</w:t>
            </w:r>
            <w:r w:rsidR="00D3649D" w:rsidRPr="00677D02">
              <w:rPr>
                <w:rFonts w:ascii="宋体" w:eastAsia="宋体" w:hAnsi="宋体"/>
                <w:noProof/>
                <w:webHidden/>
                <w:color w:val="000000" w:themeColor="text1"/>
                <w:sz w:val="21"/>
                <w:szCs w:val="21"/>
              </w:rPr>
              <w:fldChar w:fldCharType="end"/>
            </w:r>
          </w:hyperlink>
        </w:p>
        <w:p w14:paraId="67731663" w14:textId="16CF8868" w:rsidR="00D3649D" w:rsidRPr="00677D02" w:rsidRDefault="00000000" w:rsidP="00D3649D">
          <w:pPr>
            <w:pStyle w:val="TOC3"/>
            <w:tabs>
              <w:tab w:val="left" w:pos="840"/>
              <w:tab w:val="right" w:leader="dot" w:pos="8936"/>
            </w:tabs>
            <w:spacing w:after="0" w:line="360" w:lineRule="auto"/>
            <w:rPr>
              <w:rFonts w:ascii="宋体" w:eastAsia="宋体" w:hAnsi="宋体"/>
              <w:noProof/>
              <w:color w:val="000000" w:themeColor="text1"/>
              <w:kern w:val="2"/>
              <w:sz w:val="21"/>
              <w:szCs w:val="21"/>
            </w:rPr>
          </w:pPr>
          <w:hyperlink w:anchor="_Toc115253260" w:history="1">
            <w:r w:rsidR="00D3649D" w:rsidRPr="00677D02">
              <w:rPr>
                <w:rStyle w:val="affd"/>
                <w:rFonts w:ascii="宋体" w:eastAsia="宋体" w:hAnsi="宋体"/>
                <w:noProof/>
                <w:color w:val="000000" w:themeColor="text1"/>
                <w:sz w:val="21"/>
                <w:szCs w:val="21"/>
              </w:rPr>
              <w:t>8.</w:t>
            </w:r>
            <w:r w:rsidR="00D3649D" w:rsidRPr="00677D02">
              <w:rPr>
                <w:rFonts w:ascii="宋体" w:eastAsia="宋体" w:hAnsi="宋体"/>
                <w:noProof/>
                <w:color w:val="000000" w:themeColor="text1"/>
                <w:kern w:val="2"/>
                <w:sz w:val="21"/>
                <w:szCs w:val="21"/>
              </w:rPr>
              <w:tab/>
            </w:r>
            <w:r w:rsidR="00D3649D" w:rsidRPr="00677D02">
              <w:rPr>
                <w:rStyle w:val="affd"/>
                <w:rFonts w:ascii="宋体" w:eastAsia="宋体" w:hAnsi="宋体"/>
                <w:noProof/>
                <w:color w:val="000000" w:themeColor="text1"/>
                <w:sz w:val="21"/>
                <w:szCs w:val="21"/>
              </w:rPr>
              <w:t>招标文件的异议</w:t>
            </w:r>
            <w:r w:rsidR="00D3649D" w:rsidRPr="00677D02">
              <w:rPr>
                <w:rFonts w:ascii="宋体" w:eastAsia="宋体" w:hAnsi="宋体"/>
                <w:noProof/>
                <w:webHidden/>
                <w:color w:val="000000" w:themeColor="text1"/>
                <w:sz w:val="21"/>
                <w:szCs w:val="21"/>
              </w:rPr>
              <w:tab/>
            </w:r>
            <w:r w:rsidR="00D3649D" w:rsidRPr="00677D02">
              <w:rPr>
                <w:rFonts w:ascii="宋体" w:eastAsia="宋体" w:hAnsi="宋体"/>
                <w:noProof/>
                <w:webHidden/>
                <w:color w:val="000000" w:themeColor="text1"/>
                <w:sz w:val="21"/>
                <w:szCs w:val="21"/>
              </w:rPr>
              <w:fldChar w:fldCharType="begin"/>
            </w:r>
            <w:r w:rsidR="00D3649D" w:rsidRPr="00677D02">
              <w:rPr>
                <w:rFonts w:ascii="宋体" w:eastAsia="宋体" w:hAnsi="宋体"/>
                <w:noProof/>
                <w:webHidden/>
                <w:color w:val="000000" w:themeColor="text1"/>
                <w:sz w:val="21"/>
                <w:szCs w:val="21"/>
              </w:rPr>
              <w:instrText xml:space="preserve"> PAGEREF _Toc115253260 \h </w:instrText>
            </w:r>
            <w:r w:rsidR="00D3649D" w:rsidRPr="00677D02">
              <w:rPr>
                <w:rFonts w:ascii="宋体" w:eastAsia="宋体" w:hAnsi="宋体"/>
                <w:noProof/>
                <w:webHidden/>
                <w:color w:val="000000" w:themeColor="text1"/>
                <w:sz w:val="21"/>
                <w:szCs w:val="21"/>
              </w:rPr>
            </w:r>
            <w:r w:rsidR="00D3649D" w:rsidRPr="00677D02">
              <w:rPr>
                <w:rFonts w:ascii="宋体" w:eastAsia="宋体" w:hAnsi="宋体"/>
                <w:noProof/>
                <w:webHidden/>
                <w:color w:val="000000" w:themeColor="text1"/>
                <w:sz w:val="21"/>
                <w:szCs w:val="21"/>
              </w:rPr>
              <w:fldChar w:fldCharType="separate"/>
            </w:r>
            <w:r w:rsidR="003207FC" w:rsidRPr="00677D02">
              <w:rPr>
                <w:rFonts w:ascii="宋体" w:eastAsia="宋体" w:hAnsi="宋体"/>
                <w:noProof/>
                <w:webHidden/>
                <w:color w:val="000000" w:themeColor="text1"/>
                <w:sz w:val="21"/>
                <w:szCs w:val="21"/>
              </w:rPr>
              <w:t>15</w:t>
            </w:r>
            <w:r w:rsidR="00D3649D" w:rsidRPr="00677D02">
              <w:rPr>
                <w:rFonts w:ascii="宋体" w:eastAsia="宋体" w:hAnsi="宋体"/>
                <w:noProof/>
                <w:webHidden/>
                <w:color w:val="000000" w:themeColor="text1"/>
                <w:sz w:val="21"/>
                <w:szCs w:val="21"/>
              </w:rPr>
              <w:fldChar w:fldCharType="end"/>
            </w:r>
          </w:hyperlink>
        </w:p>
        <w:p w14:paraId="452ED464" w14:textId="76839B48" w:rsidR="00D3649D" w:rsidRPr="00677D02" w:rsidRDefault="00000000" w:rsidP="00D3649D">
          <w:pPr>
            <w:pStyle w:val="TOC3"/>
            <w:tabs>
              <w:tab w:val="left" w:pos="840"/>
              <w:tab w:val="right" w:leader="dot" w:pos="8936"/>
            </w:tabs>
            <w:spacing w:after="0" w:line="360" w:lineRule="auto"/>
            <w:rPr>
              <w:rFonts w:ascii="宋体" w:eastAsia="宋体" w:hAnsi="宋体"/>
              <w:noProof/>
              <w:color w:val="000000" w:themeColor="text1"/>
              <w:kern w:val="2"/>
              <w:sz w:val="21"/>
              <w:szCs w:val="21"/>
            </w:rPr>
          </w:pPr>
          <w:hyperlink w:anchor="_Toc115253261" w:history="1">
            <w:r w:rsidR="00D3649D" w:rsidRPr="00677D02">
              <w:rPr>
                <w:rStyle w:val="affd"/>
                <w:rFonts w:ascii="宋体" w:eastAsia="宋体" w:hAnsi="宋体"/>
                <w:noProof/>
                <w:color w:val="000000" w:themeColor="text1"/>
                <w:sz w:val="21"/>
                <w:szCs w:val="21"/>
              </w:rPr>
              <w:t>9.</w:t>
            </w:r>
            <w:r w:rsidR="00D3649D" w:rsidRPr="00677D02">
              <w:rPr>
                <w:rFonts w:ascii="宋体" w:eastAsia="宋体" w:hAnsi="宋体"/>
                <w:noProof/>
                <w:color w:val="000000" w:themeColor="text1"/>
                <w:kern w:val="2"/>
                <w:sz w:val="21"/>
                <w:szCs w:val="21"/>
              </w:rPr>
              <w:tab/>
            </w:r>
            <w:r w:rsidR="00D3649D" w:rsidRPr="00677D02">
              <w:rPr>
                <w:rStyle w:val="affd"/>
                <w:rFonts w:ascii="宋体" w:eastAsia="宋体" w:hAnsi="宋体"/>
                <w:noProof/>
                <w:color w:val="000000" w:themeColor="text1"/>
                <w:sz w:val="21"/>
                <w:szCs w:val="21"/>
              </w:rPr>
              <w:t>招标文件的澄清及修改</w:t>
            </w:r>
            <w:r w:rsidR="00D3649D" w:rsidRPr="00677D02">
              <w:rPr>
                <w:rFonts w:ascii="宋体" w:eastAsia="宋体" w:hAnsi="宋体"/>
                <w:noProof/>
                <w:webHidden/>
                <w:color w:val="000000" w:themeColor="text1"/>
                <w:sz w:val="21"/>
                <w:szCs w:val="21"/>
              </w:rPr>
              <w:tab/>
            </w:r>
            <w:r w:rsidR="00D3649D" w:rsidRPr="00677D02">
              <w:rPr>
                <w:rFonts w:ascii="宋体" w:eastAsia="宋体" w:hAnsi="宋体"/>
                <w:noProof/>
                <w:webHidden/>
                <w:color w:val="000000" w:themeColor="text1"/>
                <w:sz w:val="21"/>
                <w:szCs w:val="21"/>
              </w:rPr>
              <w:fldChar w:fldCharType="begin"/>
            </w:r>
            <w:r w:rsidR="00D3649D" w:rsidRPr="00677D02">
              <w:rPr>
                <w:rFonts w:ascii="宋体" w:eastAsia="宋体" w:hAnsi="宋体"/>
                <w:noProof/>
                <w:webHidden/>
                <w:color w:val="000000" w:themeColor="text1"/>
                <w:sz w:val="21"/>
                <w:szCs w:val="21"/>
              </w:rPr>
              <w:instrText xml:space="preserve"> PAGEREF _Toc115253261 \h </w:instrText>
            </w:r>
            <w:r w:rsidR="00D3649D" w:rsidRPr="00677D02">
              <w:rPr>
                <w:rFonts w:ascii="宋体" w:eastAsia="宋体" w:hAnsi="宋体"/>
                <w:noProof/>
                <w:webHidden/>
                <w:color w:val="000000" w:themeColor="text1"/>
                <w:sz w:val="21"/>
                <w:szCs w:val="21"/>
              </w:rPr>
            </w:r>
            <w:r w:rsidR="00D3649D" w:rsidRPr="00677D02">
              <w:rPr>
                <w:rFonts w:ascii="宋体" w:eastAsia="宋体" w:hAnsi="宋体"/>
                <w:noProof/>
                <w:webHidden/>
                <w:color w:val="000000" w:themeColor="text1"/>
                <w:sz w:val="21"/>
                <w:szCs w:val="21"/>
              </w:rPr>
              <w:fldChar w:fldCharType="separate"/>
            </w:r>
            <w:r w:rsidR="003207FC" w:rsidRPr="00677D02">
              <w:rPr>
                <w:rFonts w:ascii="宋体" w:eastAsia="宋体" w:hAnsi="宋体"/>
                <w:noProof/>
                <w:webHidden/>
                <w:color w:val="000000" w:themeColor="text1"/>
                <w:sz w:val="21"/>
                <w:szCs w:val="21"/>
              </w:rPr>
              <w:t>15</w:t>
            </w:r>
            <w:r w:rsidR="00D3649D" w:rsidRPr="00677D02">
              <w:rPr>
                <w:rFonts w:ascii="宋体" w:eastAsia="宋体" w:hAnsi="宋体"/>
                <w:noProof/>
                <w:webHidden/>
                <w:color w:val="000000" w:themeColor="text1"/>
                <w:sz w:val="21"/>
                <w:szCs w:val="21"/>
              </w:rPr>
              <w:fldChar w:fldCharType="end"/>
            </w:r>
          </w:hyperlink>
        </w:p>
        <w:p w14:paraId="3096E6E8" w14:textId="4FA692C4" w:rsidR="00D3649D" w:rsidRPr="00677D02" w:rsidRDefault="00000000" w:rsidP="00D3649D">
          <w:pPr>
            <w:pStyle w:val="TOC2"/>
            <w:tabs>
              <w:tab w:val="right" w:leader="dot" w:pos="8936"/>
            </w:tabs>
            <w:spacing w:after="0" w:line="360" w:lineRule="auto"/>
            <w:rPr>
              <w:rFonts w:ascii="宋体" w:eastAsia="宋体" w:hAnsi="宋体"/>
              <w:noProof/>
              <w:color w:val="000000" w:themeColor="text1"/>
              <w:kern w:val="2"/>
              <w:sz w:val="21"/>
              <w:szCs w:val="21"/>
            </w:rPr>
          </w:pPr>
          <w:hyperlink w:anchor="_Toc115253262" w:history="1">
            <w:r w:rsidR="00D3649D" w:rsidRPr="00677D02">
              <w:rPr>
                <w:rStyle w:val="affd"/>
                <w:rFonts w:ascii="宋体" w:eastAsia="宋体" w:hAnsi="宋体"/>
                <w:noProof/>
                <w:color w:val="000000" w:themeColor="text1"/>
                <w:sz w:val="21"/>
                <w:szCs w:val="21"/>
                <w:lang w:val="zh-CN"/>
              </w:rPr>
              <w:t>（三）投标文件编制</w:t>
            </w:r>
            <w:r w:rsidR="00D3649D" w:rsidRPr="00677D02">
              <w:rPr>
                <w:rFonts w:ascii="宋体" w:eastAsia="宋体" w:hAnsi="宋体"/>
                <w:noProof/>
                <w:webHidden/>
                <w:color w:val="000000" w:themeColor="text1"/>
                <w:sz w:val="21"/>
                <w:szCs w:val="21"/>
              </w:rPr>
              <w:tab/>
            </w:r>
            <w:r w:rsidR="00D3649D" w:rsidRPr="00677D02">
              <w:rPr>
                <w:rFonts w:ascii="宋体" w:eastAsia="宋体" w:hAnsi="宋体"/>
                <w:noProof/>
                <w:webHidden/>
                <w:color w:val="000000" w:themeColor="text1"/>
                <w:sz w:val="21"/>
                <w:szCs w:val="21"/>
              </w:rPr>
              <w:fldChar w:fldCharType="begin"/>
            </w:r>
            <w:r w:rsidR="00D3649D" w:rsidRPr="00677D02">
              <w:rPr>
                <w:rFonts w:ascii="宋体" w:eastAsia="宋体" w:hAnsi="宋体"/>
                <w:noProof/>
                <w:webHidden/>
                <w:color w:val="000000" w:themeColor="text1"/>
                <w:sz w:val="21"/>
                <w:szCs w:val="21"/>
              </w:rPr>
              <w:instrText xml:space="preserve"> PAGEREF _Toc115253262 \h </w:instrText>
            </w:r>
            <w:r w:rsidR="00D3649D" w:rsidRPr="00677D02">
              <w:rPr>
                <w:rFonts w:ascii="宋体" w:eastAsia="宋体" w:hAnsi="宋体"/>
                <w:noProof/>
                <w:webHidden/>
                <w:color w:val="000000" w:themeColor="text1"/>
                <w:sz w:val="21"/>
                <w:szCs w:val="21"/>
              </w:rPr>
            </w:r>
            <w:r w:rsidR="00D3649D" w:rsidRPr="00677D02">
              <w:rPr>
                <w:rFonts w:ascii="宋体" w:eastAsia="宋体" w:hAnsi="宋体"/>
                <w:noProof/>
                <w:webHidden/>
                <w:color w:val="000000" w:themeColor="text1"/>
                <w:sz w:val="21"/>
                <w:szCs w:val="21"/>
              </w:rPr>
              <w:fldChar w:fldCharType="separate"/>
            </w:r>
            <w:r w:rsidR="003207FC" w:rsidRPr="00677D02">
              <w:rPr>
                <w:rFonts w:ascii="宋体" w:eastAsia="宋体" w:hAnsi="宋体"/>
                <w:noProof/>
                <w:webHidden/>
                <w:color w:val="000000" w:themeColor="text1"/>
                <w:sz w:val="21"/>
                <w:szCs w:val="21"/>
              </w:rPr>
              <w:t>16</w:t>
            </w:r>
            <w:r w:rsidR="00D3649D" w:rsidRPr="00677D02">
              <w:rPr>
                <w:rFonts w:ascii="宋体" w:eastAsia="宋体" w:hAnsi="宋体"/>
                <w:noProof/>
                <w:webHidden/>
                <w:color w:val="000000" w:themeColor="text1"/>
                <w:sz w:val="21"/>
                <w:szCs w:val="21"/>
              </w:rPr>
              <w:fldChar w:fldCharType="end"/>
            </w:r>
          </w:hyperlink>
        </w:p>
        <w:p w14:paraId="28251F4F" w14:textId="79767719" w:rsidR="00D3649D" w:rsidRPr="00677D02" w:rsidRDefault="00000000" w:rsidP="00D3649D">
          <w:pPr>
            <w:pStyle w:val="TOC3"/>
            <w:tabs>
              <w:tab w:val="left" w:pos="840"/>
              <w:tab w:val="right" w:leader="dot" w:pos="8936"/>
            </w:tabs>
            <w:spacing w:after="0" w:line="360" w:lineRule="auto"/>
            <w:rPr>
              <w:rFonts w:ascii="宋体" w:eastAsia="宋体" w:hAnsi="宋体"/>
              <w:noProof/>
              <w:color w:val="000000" w:themeColor="text1"/>
              <w:kern w:val="2"/>
              <w:sz w:val="21"/>
              <w:szCs w:val="21"/>
            </w:rPr>
          </w:pPr>
          <w:hyperlink w:anchor="_Toc115253263" w:history="1">
            <w:r w:rsidR="00D3649D" w:rsidRPr="00677D02">
              <w:rPr>
                <w:rStyle w:val="affd"/>
                <w:rFonts w:ascii="宋体" w:eastAsia="宋体" w:hAnsi="宋体"/>
                <w:noProof/>
                <w:color w:val="000000" w:themeColor="text1"/>
                <w:sz w:val="21"/>
                <w:szCs w:val="21"/>
              </w:rPr>
              <w:t>10.</w:t>
            </w:r>
            <w:r w:rsidR="00D3649D" w:rsidRPr="00677D02">
              <w:rPr>
                <w:rFonts w:ascii="宋体" w:eastAsia="宋体" w:hAnsi="宋体"/>
                <w:noProof/>
                <w:color w:val="000000" w:themeColor="text1"/>
                <w:kern w:val="2"/>
                <w:sz w:val="21"/>
                <w:szCs w:val="21"/>
              </w:rPr>
              <w:tab/>
            </w:r>
            <w:r w:rsidR="00D3649D" w:rsidRPr="00677D02">
              <w:rPr>
                <w:rStyle w:val="affd"/>
                <w:rFonts w:ascii="宋体" w:eastAsia="宋体" w:hAnsi="宋体"/>
                <w:noProof/>
                <w:color w:val="000000" w:themeColor="text1"/>
                <w:sz w:val="21"/>
                <w:szCs w:val="21"/>
              </w:rPr>
              <w:t>投标文件的语言及度量衡单位</w:t>
            </w:r>
            <w:r w:rsidR="00D3649D" w:rsidRPr="00677D02">
              <w:rPr>
                <w:rFonts w:ascii="宋体" w:eastAsia="宋体" w:hAnsi="宋体"/>
                <w:noProof/>
                <w:webHidden/>
                <w:color w:val="000000" w:themeColor="text1"/>
                <w:sz w:val="21"/>
                <w:szCs w:val="21"/>
              </w:rPr>
              <w:tab/>
            </w:r>
            <w:r w:rsidR="00D3649D" w:rsidRPr="00677D02">
              <w:rPr>
                <w:rFonts w:ascii="宋体" w:eastAsia="宋体" w:hAnsi="宋体"/>
                <w:noProof/>
                <w:webHidden/>
                <w:color w:val="000000" w:themeColor="text1"/>
                <w:sz w:val="21"/>
                <w:szCs w:val="21"/>
              </w:rPr>
              <w:fldChar w:fldCharType="begin"/>
            </w:r>
            <w:r w:rsidR="00D3649D" w:rsidRPr="00677D02">
              <w:rPr>
                <w:rFonts w:ascii="宋体" w:eastAsia="宋体" w:hAnsi="宋体"/>
                <w:noProof/>
                <w:webHidden/>
                <w:color w:val="000000" w:themeColor="text1"/>
                <w:sz w:val="21"/>
                <w:szCs w:val="21"/>
              </w:rPr>
              <w:instrText xml:space="preserve"> PAGEREF _Toc115253263 \h </w:instrText>
            </w:r>
            <w:r w:rsidR="00D3649D" w:rsidRPr="00677D02">
              <w:rPr>
                <w:rFonts w:ascii="宋体" w:eastAsia="宋体" w:hAnsi="宋体"/>
                <w:noProof/>
                <w:webHidden/>
                <w:color w:val="000000" w:themeColor="text1"/>
                <w:sz w:val="21"/>
                <w:szCs w:val="21"/>
              </w:rPr>
            </w:r>
            <w:r w:rsidR="00D3649D" w:rsidRPr="00677D02">
              <w:rPr>
                <w:rFonts w:ascii="宋体" w:eastAsia="宋体" w:hAnsi="宋体"/>
                <w:noProof/>
                <w:webHidden/>
                <w:color w:val="000000" w:themeColor="text1"/>
                <w:sz w:val="21"/>
                <w:szCs w:val="21"/>
              </w:rPr>
              <w:fldChar w:fldCharType="separate"/>
            </w:r>
            <w:r w:rsidR="003207FC" w:rsidRPr="00677D02">
              <w:rPr>
                <w:rFonts w:ascii="宋体" w:eastAsia="宋体" w:hAnsi="宋体"/>
                <w:noProof/>
                <w:webHidden/>
                <w:color w:val="000000" w:themeColor="text1"/>
                <w:sz w:val="21"/>
                <w:szCs w:val="21"/>
              </w:rPr>
              <w:t>16</w:t>
            </w:r>
            <w:r w:rsidR="00D3649D" w:rsidRPr="00677D02">
              <w:rPr>
                <w:rFonts w:ascii="宋体" w:eastAsia="宋体" w:hAnsi="宋体"/>
                <w:noProof/>
                <w:webHidden/>
                <w:color w:val="000000" w:themeColor="text1"/>
                <w:sz w:val="21"/>
                <w:szCs w:val="21"/>
              </w:rPr>
              <w:fldChar w:fldCharType="end"/>
            </w:r>
          </w:hyperlink>
        </w:p>
        <w:p w14:paraId="332EE90D" w14:textId="136325DA" w:rsidR="00D3649D" w:rsidRPr="00677D02" w:rsidRDefault="00000000" w:rsidP="00D3649D">
          <w:pPr>
            <w:pStyle w:val="TOC3"/>
            <w:tabs>
              <w:tab w:val="left" w:pos="840"/>
              <w:tab w:val="right" w:leader="dot" w:pos="8936"/>
            </w:tabs>
            <w:spacing w:after="0" w:line="360" w:lineRule="auto"/>
            <w:rPr>
              <w:rFonts w:ascii="宋体" w:eastAsia="宋体" w:hAnsi="宋体"/>
              <w:noProof/>
              <w:color w:val="000000" w:themeColor="text1"/>
              <w:kern w:val="2"/>
              <w:sz w:val="21"/>
              <w:szCs w:val="21"/>
            </w:rPr>
          </w:pPr>
          <w:hyperlink w:anchor="_Toc115253264" w:history="1">
            <w:r w:rsidR="00D3649D" w:rsidRPr="00677D02">
              <w:rPr>
                <w:rStyle w:val="affd"/>
                <w:rFonts w:ascii="宋体" w:eastAsia="宋体" w:hAnsi="宋体"/>
                <w:noProof/>
                <w:color w:val="000000" w:themeColor="text1"/>
                <w:sz w:val="21"/>
                <w:szCs w:val="21"/>
              </w:rPr>
              <w:t>11.</w:t>
            </w:r>
            <w:r w:rsidR="00D3649D" w:rsidRPr="00677D02">
              <w:rPr>
                <w:rFonts w:ascii="宋体" w:eastAsia="宋体" w:hAnsi="宋体"/>
                <w:noProof/>
                <w:color w:val="000000" w:themeColor="text1"/>
                <w:kern w:val="2"/>
                <w:sz w:val="21"/>
                <w:szCs w:val="21"/>
              </w:rPr>
              <w:tab/>
            </w:r>
            <w:r w:rsidR="00D3649D" w:rsidRPr="00677D02">
              <w:rPr>
                <w:rStyle w:val="affd"/>
                <w:rFonts w:ascii="宋体" w:eastAsia="宋体" w:hAnsi="宋体"/>
                <w:noProof/>
                <w:color w:val="000000" w:themeColor="text1"/>
                <w:sz w:val="21"/>
                <w:szCs w:val="21"/>
              </w:rPr>
              <w:t>投标文件构成</w:t>
            </w:r>
            <w:r w:rsidR="00D3649D" w:rsidRPr="00677D02">
              <w:rPr>
                <w:rFonts w:ascii="宋体" w:eastAsia="宋体" w:hAnsi="宋体"/>
                <w:noProof/>
                <w:webHidden/>
                <w:color w:val="000000" w:themeColor="text1"/>
                <w:sz w:val="21"/>
                <w:szCs w:val="21"/>
              </w:rPr>
              <w:tab/>
            </w:r>
            <w:r w:rsidR="00D3649D" w:rsidRPr="00677D02">
              <w:rPr>
                <w:rFonts w:ascii="宋体" w:eastAsia="宋体" w:hAnsi="宋体"/>
                <w:noProof/>
                <w:webHidden/>
                <w:color w:val="000000" w:themeColor="text1"/>
                <w:sz w:val="21"/>
                <w:szCs w:val="21"/>
              </w:rPr>
              <w:fldChar w:fldCharType="begin"/>
            </w:r>
            <w:r w:rsidR="00D3649D" w:rsidRPr="00677D02">
              <w:rPr>
                <w:rFonts w:ascii="宋体" w:eastAsia="宋体" w:hAnsi="宋体"/>
                <w:noProof/>
                <w:webHidden/>
                <w:color w:val="000000" w:themeColor="text1"/>
                <w:sz w:val="21"/>
                <w:szCs w:val="21"/>
              </w:rPr>
              <w:instrText xml:space="preserve"> PAGEREF _Toc115253264 \h </w:instrText>
            </w:r>
            <w:r w:rsidR="00D3649D" w:rsidRPr="00677D02">
              <w:rPr>
                <w:rFonts w:ascii="宋体" w:eastAsia="宋体" w:hAnsi="宋体"/>
                <w:noProof/>
                <w:webHidden/>
                <w:color w:val="000000" w:themeColor="text1"/>
                <w:sz w:val="21"/>
                <w:szCs w:val="21"/>
              </w:rPr>
            </w:r>
            <w:r w:rsidR="00D3649D" w:rsidRPr="00677D02">
              <w:rPr>
                <w:rFonts w:ascii="宋体" w:eastAsia="宋体" w:hAnsi="宋体"/>
                <w:noProof/>
                <w:webHidden/>
                <w:color w:val="000000" w:themeColor="text1"/>
                <w:sz w:val="21"/>
                <w:szCs w:val="21"/>
              </w:rPr>
              <w:fldChar w:fldCharType="separate"/>
            </w:r>
            <w:r w:rsidR="003207FC" w:rsidRPr="00677D02">
              <w:rPr>
                <w:rFonts w:ascii="宋体" w:eastAsia="宋体" w:hAnsi="宋体"/>
                <w:noProof/>
                <w:webHidden/>
                <w:color w:val="000000" w:themeColor="text1"/>
                <w:sz w:val="21"/>
                <w:szCs w:val="21"/>
              </w:rPr>
              <w:t>16</w:t>
            </w:r>
            <w:r w:rsidR="00D3649D" w:rsidRPr="00677D02">
              <w:rPr>
                <w:rFonts w:ascii="宋体" w:eastAsia="宋体" w:hAnsi="宋体"/>
                <w:noProof/>
                <w:webHidden/>
                <w:color w:val="000000" w:themeColor="text1"/>
                <w:sz w:val="21"/>
                <w:szCs w:val="21"/>
              </w:rPr>
              <w:fldChar w:fldCharType="end"/>
            </w:r>
          </w:hyperlink>
        </w:p>
        <w:p w14:paraId="29AF58E9" w14:textId="555CBE82" w:rsidR="00D3649D" w:rsidRPr="00677D02" w:rsidRDefault="00000000" w:rsidP="00D3649D">
          <w:pPr>
            <w:pStyle w:val="TOC3"/>
            <w:tabs>
              <w:tab w:val="left" w:pos="840"/>
              <w:tab w:val="right" w:leader="dot" w:pos="8936"/>
            </w:tabs>
            <w:spacing w:after="0" w:line="360" w:lineRule="auto"/>
            <w:rPr>
              <w:rFonts w:ascii="宋体" w:eastAsia="宋体" w:hAnsi="宋体"/>
              <w:noProof/>
              <w:color w:val="000000" w:themeColor="text1"/>
              <w:kern w:val="2"/>
              <w:sz w:val="21"/>
              <w:szCs w:val="21"/>
            </w:rPr>
          </w:pPr>
          <w:hyperlink w:anchor="_Toc115253265" w:history="1">
            <w:r w:rsidR="00D3649D" w:rsidRPr="00677D02">
              <w:rPr>
                <w:rStyle w:val="affd"/>
                <w:rFonts w:ascii="宋体" w:eastAsia="宋体" w:hAnsi="宋体"/>
                <w:noProof/>
                <w:color w:val="000000" w:themeColor="text1"/>
                <w:sz w:val="21"/>
                <w:szCs w:val="21"/>
              </w:rPr>
              <w:t>12.</w:t>
            </w:r>
            <w:r w:rsidR="00D3649D" w:rsidRPr="00677D02">
              <w:rPr>
                <w:rFonts w:ascii="宋体" w:eastAsia="宋体" w:hAnsi="宋体"/>
                <w:noProof/>
                <w:color w:val="000000" w:themeColor="text1"/>
                <w:kern w:val="2"/>
                <w:sz w:val="21"/>
                <w:szCs w:val="21"/>
              </w:rPr>
              <w:tab/>
            </w:r>
            <w:r w:rsidR="00D3649D" w:rsidRPr="00677D02">
              <w:rPr>
                <w:rStyle w:val="affd"/>
                <w:rFonts w:ascii="宋体" w:eastAsia="宋体" w:hAnsi="宋体"/>
                <w:noProof/>
                <w:color w:val="000000" w:themeColor="text1"/>
                <w:sz w:val="21"/>
                <w:szCs w:val="21"/>
              </w:rPr>
              <w:t>投标文件格式</w:t>
            </w:r>
            <w:r w:rsidR="00D3649D" w:rsidRPr="00677D02">
              <w:rPr>
                <w:rFonts w:ascii="宋体" w:eastAsia="宋体" w:hAnsi="宋体"/>
                <w:noProof/>
                <w:webHidden/>
                <w:color w:val="000000" w:themeColor="text1"/>
                <w:sz w:val="21"/>
                <w:szCs w:val="21"/>
              </w:rPr>
              <w:tab/>
            </w:r>
            <w:r w:rsidR="00D3649D" w:rsidRPr="00677D02">
              <w:rPr>
                <w:rFonts w:ascii="宋体" w:eastAsia="宋体" w:hAnsi="宋体"/>
                <w:noProof/>
                <w:webHidden/>
                <w:color w:val="000000" w:themeColor="text1"/>
                <w:sz w:val="21"/>
                <w:szCs w:val="21"/>
              </w:rPr>
              <w:fldChar w:fldCharType="begin"/>
            </w:r>
            <w:r w:rsidR="00D3649D" w:rsidRPr="00677D02">
              <w:rPr>
                <w:rFonts w:ascii="宋体" w:eastAsia="宋体" w:hAnsi="宋体"/>
                <w:noProof/>
                <w:webHidden/>
                <w:color w:val="000000" w:themeColor="text1"/>
                <w:sz w:val="21"/>
                <w:szCs w:val="21"/>
              </w:rPr>
              <w:instrText xml:space="preserve"> PAGEREF _Toc115253265 \h </w:instrText>
            </w:r>
            <w:r w:rsidR="00D3649D" w:rsidRPr="00677D02">
              <w:rPr>
                <w:rFonts w:ascii="宋体" w:eastAsia="宋体" w:hAnsi="宋体"/>
                <w:noProof/>
                <w:webHidden/>
                <w:color w:val="000000" w:themeColor="text1"/>
                <w:sz w:val="21"/>
                <w:szCs w:val="21"/>
              </w:rPr>
            </w:r>
            <w:r w:rsidR="00D3649D" w:rsidRPr="00677D02">
              <w:rPr>
                <w:rFonts w:ascii="宋体" w:eastAsia="宋体" w:hAnsi="宋体"/>
                <w:noProof/>
                <w:webHidden/>
                <w:color w:val="000000" w:themeColor="text1"/>
                <w:sz w:val="21"/>
                <w:szCs w:val="21"/>
              </w:rPr>
              <w:fldChar w:fldCharType="separate"/>
            </w:r>
            <w:r w:rsidR="003207FC" w:rsidRPr="00677D02">
              <w:rPr>
                <w:rFonts w:ascii="宋体" w:eastAsia="宋体" w:hAnsi="宋体"/>
                <w:noProof/>
                <w:webHidden/>
                <w:color w:val="000000" w:themeColor="text1"/>
                <w:sz w:val="21"/>
                <w:szCs w:val="21"/>
              </w:rPr>
              <w:t>17</w:t>
            </w:r>
            <w:r w:rsidR="00D3649D" w:rsidRPr="00677D02">
              <w:rPr>
                <w:rFonts w:ascii="宋体" w:eastAsia="宋体" w:hAnsi="宋体"/>
                <w:noProof/>
                <w:webHidden/>
                <w:color w:val="000000" w:themeColor="text1"/>
                <w:sz w:val="21"/>
                <w:szCs w:val="21"/>
              </w:rPr>
              <w:fldChar w:fldCharType="end"/>
            </w:r>
          </w:hyperlink>
        </w:p>
        <w:p w14:paraId="46F2BD88" w14:textId="0E31D329" w:rsidR="00D3649D" w:rsidRPr="00677D02" w:rsidRDefault="00000000" w:rsidP="00D3649D">
          <w:pPr>
            <w:pStyle w:val="TOC3"/>
            <w:tabs>
              <w:tab w:val="left" w:pos="840"/>
              <w:tab w:val="right" w:leader="dot" w:pos="8936"/>
            </w:tabs>
            <w:spacing w:after="0" w:line="360" w:lineRule="auto"/>
            <w:rPr>
              <w:rFonts w:ascii="宋体" w:eastAsia="宋体" w:hAnsi="宋体"/>
              <w:noProof/>
              <w:color w:val="000000" w:themeColor="text1"/>
              <w:kern w:val="2"/>
              <w:sz w:val="21"/>
              <w:szCs w:val="21"/>
            </w:rPr>
          </w:pPr>
          <w:hyperlink w:anchor="_Toc115253266" w:history="1">
            <w:r w:rsidR="00D3649D" w:rsidRPr="00677D02">
              <w:rPr>
                <w:rStyle w:val="affd"/>
                <w:rFonts w:ascii="宋体" w:eastAsia="宋体" w:hAnsi="宋体"/>
                <w:noProof/>
                <w:color w:val="000000" w:themeColor="text1"/>
                <w:sz w:val="21"/>
                <w:szCs w:val="21"/>
              </w:rPr>
              <w:t>13.</w:t>
            </w:r>
            <w:r w:rsidR="00D3649D" w:rsidRPr="00677D02">
              <w:rPr>
                <w:rFonts w:ascii="宋体" w:eastAsia="宋体" w:hAnsi="宋体"/>
                <w:noProof/>
                <w:color w:val="000000" w:themeColor="text1"/>
                <w:kern w:val="2"/>
                <w:sz w:val="21"/>
                <w:szCs w:val="21"/>
              </w:rPr>
              <w:tab/>
            </w:r>
            <w:r w:rsidR="00D3649D" w:rsidRPr="00677D02">
              <w:rPr>
                <w:rStyle w:val="affd"/>
                <w:rFonts w:ascii="宋体" w:eastAsia="宋体" w:hAnsi="宋体"/>
                <w:noProof/>
                <w:color w:val="000000" w:themeColor="text1"/>
                <w:sz w:val="21"/>
                <w:szCs w:val="21"/>
              </w:rPr>
              <w:t>投标文件的份数和签署</w:t>
            </w:r>
            <w:r w:rsidR="00D3649D" w:rsidRPr="00677D02">
              <w:rPr>
                <w:rFonts w:ascii="宋体" w:eastAsia="宋体" w:hAnsi="宋体"/>
                <w:noProof/>
                <w:webHidden/>
                <w:color w:val="000000" w:themeColor="text1"/>
                <w:sz w:val="21"/>
                <w:szCs w:val="21"/>
              </w:rPr>
              <w:tab/>
            </w:r>
            <w:r w:rsidR="00D3649D" w:rsidRPr="00677D02">
              <w:rPr>
                <w:rFonts w:ascii="宋体" w:eastAsia="宋体" w:hAnsi="宋体"/>
                <w:noProof/>
                <w:webHidden/>
                <w:color w:val="000000" w:themeColor="text1"/>
                <w:sz w:val="21"/>
                <w:szCs w:val="21"/>
              </w:rPr>
              <w:fldChar w:fldCharType="begin"/>
            </w:r>
            <w:r w:rsidR="00D3649D" w:rsidRPr="00677D02">
              <w:rPr>
                <w:rFonts w:ascii="宋体" w:eastAsia="宋体" w:hAnsi="宋体"/>
                <w:noProof/>
                <w:webHidden/>
                <w:color w:val="000000" w:themeColor="text1"/>
                <w:sz w:val="21"/>
                <w:szCs w:val="21"/>
              </w:rPr>
              <w:instrText xml:space="preserve"> PAGEREF _Toc115253266 \h </w:instrText>
            </w:r>
            <w:r w:rsidR="00D3649D" w:rsidRPr="00677D02">
              <w:rPr>
                <w:rFonts w:ascii="宋体" w:eastAsia="宋体" w:hAnsi="宋体"/>
                <w:noProof/>
                <w:webHidden/>
                <w:color w:val="000000" w:themeColor="text1"/>
                <w:sz w:val="21"/>
                <w:szCs w:val="21"/>
              </w:rPr>
            </w:r>
            <w:r w:rsidR="00D3649D" w:rsidRPr="00677D02">
              <w:rPr>
                <w:rFonts w:ascii="宋体" w:eastAsia="宋体" w:hAnsi="宋体"/>
                <w:noProof/>
                <w:webHidden/>
                <w:color w:val="000000" w:themeColor="text1"/>
                <w:sz w:val="21"/>
                <w:szCs w:val="21"/>
              </w:rPr>
              <w:fldChar w:fldCharType="separate"/>
            </w:r>
            <w:r w:rsidR="003207FC" w:rsidRPr="00677D02">
              <w:rPr>
                <w:rFonts w:ascii="宋体" w:eastAsia="宋体" w:hAnsi="宋体"/>
                <w:noProof/>
                <w:webHidden/>
                <w:color w:val="000000" w:themeColor="text1"/>
                <w:sz w:val="21"/>
                <w:szCs w:val="21"/>
              </w:rPr>
              <w:t>17</w:t>
            </w:r>
            <w:r w:rsidR="00D3649D" w:rsidRPr="00677D02">
              <w:rPr>
                <w:rFonts w:ascii="宋体" w:eastAsia="宋体" w:hAnsi="宋体"/>
                <w:noProof/>
                <w:webHidden/>
                <w:color w:val="000000" w:themeColor="text1"/>
                <w:sz w:val="21"/>
                <w:szCs w:val="21"/>
              </w:rPr>
              <w:fldChar w:fldCharType="end"/>
            </w:r>
          </w:hyperlink>
        </w:p>
        <w:p w14:paraId="695DF0E8" w14:textId="212A5907" w:rsidR="00D3649D" w:rsidRPr="00677D02" w:rsidRDefault="00000000" w:rsidP="00D3649D">
          <w:pPr>
            <w:pStyle w:val="TOC3"/>
            <w:tabs>
              <w:tab w:val="left" w:pos="840"/>
              <w:tab w:val="right" w:leader="dot" w:pos="8936"/>
            </w:tabs>
            <w:spacing w:after="0" w:line="360" w:lineRule="auto"/>
            <w:rPr>
              <w:rFonts w:ascii="宋体" w:eastAsia="宋体" w:hAnsi="宋体"/>
              <w:noProof/>
              <w:color w:val="000000" w:themeColor="text1"/>
              <w:kern w:val="2"/>
              <w:sz w:val="21"/>
              <w:szCs w:val="21"/>
            </w:rPr>
          </w:pPr>
          <w:hyperlink w:anchor="_Toc115253267" w:history="1">
            <w:r w:rsidR="00D3649D" w:rsidRPr="00677D02">
              <w:rPr>
                <w:rStyle w:val="affd"/>
                <w:rFonts w:ascii="宋体" w:eastAsia="宋体" w:hAnsi="宋体"/>
                <w:noProof/>
                <w:color w:val="000000" w:themeColor="text1"/>
                <w:sz w:val="21"/>
                <w:szCs w:val="21"/>
              </w:rPr>
              <w:t>14.</w:t>
            </w:r>
            <w:r w:rsidR="00D3649D" w:rsidRPr="00677D02">
              <w:rPr>
                <w:rFonts w:ascii="宋体" w:eastAsia="宋体" w:hAnsi="宋体"/>
                <w:noProof/>
                <w:color w:val="000000" w:themeColor="text1"/>
                <w:kern w:val="2"/>
                <w:sz w:val="21"/>
                <w:szCs w:val="21"/>
              </w:rPr>
              <w:tab/>
            </w:r>
            <w:r w:rsidR="00D3649D" w:rsidRPr="00677D02">
              <w:rPr>
                <w:rStyle w:val="affd"/>
                <w:rFonts w:ascii="宋体" w:eastAsia="宋体" w:hAnsi="宋体"/>
                <w:noProof/>
                <w:color w:val="000000" w:themeColor="text1"/>
                <w:sz w:val="21"/>
                <w:szCs w:val="21"/>
              </w:rPr>
              <w:t>投标报价和货币</w:t>
            </w:r>
            <w:r w:rsidR="00D3649D" w:rsidRPr="00677D02">
              <w:rPr>
                <w:rFonts w:ascii="宋体" w:eastAsia="宋体" w:hAnsi="宋体"/>
                <w:noProof/>
                <w:webHidden/>
                <w:color w:val="000000" w:themeColor="text1"/>
                <w:sz w:val="21"/>
                <w:szCs w:val="21"/>
              </w:rPr>
              <w:tab/>
            </w:r>
            <w:r w:rsidR="00D3649D" w:rsidRPr="00677D02">
              <w:rPr>
                <w:rFonts w:ascii="宋体" w:eastAsia="宋体" w:hAnsi="宋体"/>
                <w:noProof/>
                <w:webHidden/>
                <w:color w:val="000000" w:themeColor="text1"/>
                <w:sz w:val="21"/>
                <w:szCs w:val="21"/>
              </w:rPr>
              <w:fldChar w:fldCharType="begin"/>
            </w:r>
            <w:r w:rsidR="00D3649D" w:rsidRPr="00677D02">
              <w:rPr>
                <w:rFonts w:ascii="宋体" w:eastAsia="宋体" w:hAnsi="宋体"/>
                <w:noProof/>
                <w:webHidden/>
                <w:color w:val="000000" w:themeColor="text1"/>
                <w:sz w:val="21"/>
                <w:szCs w:val="21"/>
              </w:rPr>
              <w:instrText xml:space="preserve"> PAGEREF _Toc115253267 \h </w:instrText>
            </w:r>
            <w:r w:rsidR="00D3649D" w:rsidRPr="00677D02">
              <w:rPr>
                <w:rFonts w:ascii="宋体" w:eastAsia="宋体" w:hAnsi="宋体"/>
                <w:noProof/>
                <w:webHidden/>
                <w:color w:val="000000" w:themeColor="text1"/>
                <w:sz w:val="21"/>
                <w:szCs w:val="21"/>
              </w:rPr>
            </w:r>
            <w:r w:rsidR="00D3649D" w:rsidRPr="00677D02">
              <w:rPr>
                <w:rFonts w:ascii="宋体" w:eastAsia="宋体" w:hAnsi="宋体"/>
                <w:noProof/>
                <w:webHidden/>
                <w:color w:val="000000" w:themeColor="text1"/>
                <w:sz w:val="21"/>
                <w:szCs w:val="21"/>
              </w:rPr>
              <w:fldChar w:fldCharType="separate"/>
            </w:r>
            <w:r w:rsidR="003207FC" w:rsidRPr="00677D02">
              <w:rPr>
                <w:rFonts w:ascii="宋体" w:eastAsia="宋体" w:hAnsi="宋体"/>
                <w:noProof/>
                <w:webHidden/>
                <w:color w:val="000000" w:themeColor="text1"/>
                <w:sz w:val="21"/>
                <w:szCs w:val="21"/>
              </w:rPr>
              <w:t>18</w:t>
            </w:r>
            <w:r w:rsidR="00D3649D" w:rsidRPr="00677D02">
              <w:rPr>
                <w:rFonts w:ascii="宋体" w:eastAsia="宋体" w:hAnsi="宋体"/>
                <w:noProof/>
                <w:webHidden/>
                <w:color w:val="000000" w:themeColor="text1"/>
                <w:sz w:val="21"/>
                <w:szCs w:val="21"/>
              </w:rPr>
              <w:fldChar w:fldCharType="end"/>
            </w:r>
          </w:hyperlink>
        </w:p>
        <w:p w14:paraId="53EFE0B4" w14:textId="132CAFA8" w:rsidR="00D3649D" w:rsidRPr="00677D02" w:rsidRDefault="00000000" w:rsidP="00D3649D">
          <w:pPr>
            <w:pStyle w:val="TOC3"/>
            <w:tabs>
              <w:tab w:val="left" w:pos="840"/>
              <w:tab w:val="right" w:leader="dot" w:pos="8936"/>
            </w:tabs>
            <w:spacing w:after="0" w:line="360" w:lineRule="auto"/>
            <w:rPr>
              <w:rFonts w:ascii="宋体" w:eastAsia="宋体" w:hAnsi="宋体"/>
              <w:noProof/>
              <w:color w:val="000000" w:themeColor="text1"/>
              <w:kern w:val="2"/>
              <w:sz w:val="21"/>
              <w:szCs w:val="21"/>
            </w:rPr>
          </w:pPr>
          <w:hyperlink w:anchor="_Toc115253268" w:history="1">
            <w:r w:rsidR="00D3649D" w:rsidRPr="00677D02">
              <w:rPr>
                <w:rStyle w:val="affd"/>
                <w:rFonts w:ascii="宋体" w:eastAsia="宋体" w:hAnsi="宋体"/>
                <w:noProof/>
                <w:color w:val="000000" w:themeColor="text1"/>
                <w:sz w:val="21"/>
                <w:szCs w:val="21"/>
              </w:rPr>
              <w:t>15.</w:t>
            </w:r>
            <w:r w:rsidR="00D3649D" w:rsidRPr="00677D02">
              <w:rPr>
                <w:rFonts w:ascii="宋体" w:eastAsia="宋体" w:hAnsi="宋体"/>
                <w:noProof/>
                <w:color w:val="000000" w:themeColor="text1"/>
                <w:kern w:val="2"/>
                <w:sz w:val="21"/>
                <w:szCs w:val="21"/>
              </w:rPr>
              <w:tab/>
            </w:r>
            <w:r w:rsidR="00D3649D" w:rsidRPr="00677D02">
              <w:rPr>
                <w:rStyle w:val="affd"/>
                <w:rFonts w:ascii="宋体" w:eastAsia="宋体" w:hAnsi="宋体"/>
                <w:noProof/>
                <w:color w:val="000000" w:themeColor="text1"/>
                <w:sz w:val="21"/>
                <w:szCs w:val="21"/>
              </w:rPr>
              <w:t>证明货物和服务的合格性和符合招标文件规定的文件</w:t>
            </w:r>
            <w:r w:rsidR="00D3649D" w:rsidRPr="00677D02">
              <w:rPr>
                <w:rFonts w:ascii="宋体" w:eastAsia="宋体" w:hAnsi="宋体"/>
                <w:noProof/>
                <w:webHidden/>
                <w:color w:val="000000" w:themeColor="text1"/>
                <w:sz w:val="21"/>
                <w:szCs w:val="21"/>
              </w:rPr>
              <w:tab/>
            </w:r>
            <w:r w:rsidR="00D3649D" w:rsidRPr="00677D02">
              <w:rPr>
                <w:rFonts w:ascii="宋体" w:eastAsia="宋体" w:hAnsi="宋体"/>
                <w:noProof/>
                <w:webHidden/>
                <w:color w:val="000000" w:themeColor="text1"/>
                <w:sz w:val="21"/>
                <w:szCs w:val="21"/>
              </w:rPr>
              <w:fldChar w:fldCharType="begin"/>
            </w:r>
            <w:r w:rsidR="00D3649D" w:rsidRPr="00677D02">
              <w:rPr>
                <w:rFonts w:ascii="宋体" w:eastAsia="宋体" w:hAnsi="宋体"/>
                <w:noProof/>
                <w:webHidden/>
                <w:color w:val="000000" w:themeColor="text1"/>
                <w:sz w:val="21"/>
                <w:szCs w:val="21"/>
              </w:rPr>
              <w:instrText xml:space="preserve"> PAGEREF _Toc115253268 \h </w:instrText>
            </w:r>
            <w:r w:rsidR="00D3649D" w:rsidRPr="00677D02">
              <w:rPr>
                <w:rFonts w:ascii="宋体" w:eastAsia="宋体" w:hAnsi="宋体"/>
                <w:noProof/>
                <w:webHidden/>
                <w:color w:val="000000" w:themeColor="text1"/>
                <w:sz w:val="21"/>
                <w:szCs w:val="21"/>
              </w:rPr>
            </w:r>
            <w:r w:rsidR="00D3649D" w:rsidRPr="00677D02">
              <w:rPr>
                <w:rFonts w:ascii="宋体" w:eastAsia="宋体" w:hAnsi="宋体"/>
                <w:noProof/>
                <w:webHidden/>
                <w:color w:val="000000" w:themeColor="text1"/>
                <w:sz w:val="21"/>
                <w:szCs w:val="21"/>
              </w:rPr>
              <w:fldChar w:fldCharType="separate"/>
            </w:r>
            <w:r w:rsidR="003207FC" w:rsidRPr="00677D02">
              <w:rPr>
                <w:rFonts w:ascii="宋体" w:eastAsia="宋体" w:hAnsi="宋体"/>
                <w:noProof/>
                <w:webHidden/>
                <w:color w:val="000000" w:themeColor="text1"/>
                <w:sz w:val="21"/>
                <w:szCs w:val="21"/>
              </w:rPr>
              <w:t>18</w:t>
            </w:r>
            <w:r w:rsidR="00D3649D" w:rsidRPr="00677D02">
              <w:rPr>
                <w:rFonts w:ascii="宋体" w:eastAsia="宋体" w:hAnsi="宋体"/>
                <w:noProof/>
                <w:webHidden/>
                <w:color w:val="000000" w:themeColor="text1"/>
                <w:sz w:val="21"/>
                <w:szCs w:val="21"/>
              </w:rPr>
              <w:fldChar w:fldCharType="end"/>
            </w:r>
          </w:hyperlink>
        </w:p>
        <w:p w14:paraId="348C2CDD" w14:textId="4ED7EE90" w:rsidR="00D3649D" w:rsidRPr="00677D02" w:rsidRDefault="00000000" w:rsidP="00D3649D">
          <w:pPr>
            <w:pStyle w:val="TOC3"/>
            <w:tabs>
              <w:tab w:val="left" w:pos="840"/>
              <w:tab w:val="right" w:leader="dot" w:pos="8936"/>
            </w:tabs>
            <w:spacing w:after="0" w:line="360" w:lineRule="auto"/>
            <w:rPr>
              <w:rFonts w:ascii="宋体" w:eastAsia="宋体" w:hAnsi="宋体"/>
              <w:noProof/>
              <w:color w:val="000000" w:themeColor="text1"/>
              <w:kern w:val="2"/>
              <w:sz w:val="21"/>
              <w:szCs w:val="21"/>
            </w:rPr>
          </w:pPr>
          <w:hyperlink w:anchor="_Toc115253269" w:history="1">
            <w:r w:rsidR="00D3649D" w:rsidRPr="00677D02">
              <w:rPr>
                <w:rStyle w:val="affd"/>
                <w:rFonts w:ascii="宋体" w:eastAsia="宋体" w:hAnsi="宋体"/>
                <w:noProof/>
                <w:color w:val="000000" w:themeColor="text1"/>
                <w:sz w:val="21"/>
                <w:szCs w:val="21"/>
              </w:rPr>
              <w:t>16.</w:t>
            </w:r>
            <w:r w:rsidR="00D3649D" w:rsidRPr="00677D02">
              <w:rPr>
                <w:rFonts w:ascii="宋体" w:eastAsia="宋体" w:hAnsi="宋体"/>
                <w:noProof/>
                <w:color w:val="000000" w:themeColor="text1"/>
                <w:kern w:val="2"/>
                <w:sz w:val="21"/>
                <w:szCs w:val="21"/>
              </w:rPr>
              <w:tab/>
            </w:r>
            <w:r w:rsidR="00D3649D" w:rsidRPr="00677D02">
              <w:rPr>
                <w:rStyle w:val="affd"/>
                <w:rFonts w:ascii="宋体" w:eastAsia="宋体" w:hAnsi="宋体"/>
                <w:noProof/>
                <w:color w:val="000000" w:themeColor="text1"/>
                <w:sz w:val="21"/>
                <w:szCs w:val="21"/>
              </w:rPr>
              <w:t>投标保证金</w:t>
            </w:r>
            <w:r w:rsidR="00D3649D" w:rsidRPr="00677D02">
              <w:rPr>
                <w:rFonts w:ascii="宋体" w:eastAsia="宋体" w:hAnsi="宋体"/>
                <w:noProof/>
                <w:webHidden/>
                <w:color w:val="000000" w:themeColor="text1"/>
                <w:sz w:val="21"/>
                <w:szCs w:val="21"/>
              </w:rPr>
              <w:tab/>
            </w:r>
            <w:r w:rsidR="00D3649D" w:rsidRPr="00677D02">
              <w:rPr>
                <w:rFonts w:ascii="宋体" w:eastAsia="宋体" w:hAnsi="宋体"/>
                <w:noProof/>
                <w:webHidden/>
                <w:color w:val="000000" w:themeColor="text1"/>
                <w:sz w:val="21"/>
                <w:szCs w:val="21"/>
              </w:rPr>
              <w:fldChar w:fldCharType="begin"/>
            </w:r>
            <w:r w:rsidR="00D3649D" w:rsidRPr="00677D02">
              <w:rPr>
                <w:rFonts w:ascii="宋体" w:eastAsia="宋体" w:hAnsi="宋体"/>
                <w:noProof/>
                <w:webHidden/>
                <w:color w:val="000000" w:themeColor="text1"/>
                <w:sz w:val="21"/>
                <w:szCs w:val="21"/>
              </w:rPr>
              <w:instrText xml:space="preserve"> PAGEREF _Toc115253269 \h </w:instrText>
            </w:r>
            <w:r w:rsidR="00D3649D" w:rsidRPr="00677D02">
              <w:rPr>
                <w:rFonts w:ascii="宋体" w:eastAsia="宋体" w:hAnsi="宋体"/>
                <w:noProof/>
                <w:webHidden/>
                <w:color w:val="000000" w:themeColor="text1"/>
                <w:sz w:val="21"/>
                <w:szCs w:val="21"/>
              </w:rPr>
            </w:r>
            <w:r w:rsidR="00D3649D" w:rsidRPr="00677D02">
              <w:rPr>
                <w:rFonts w:ascii="宋体" w:eastAsia="宋体" w:hAnsi="宋体"/>
                <w:noProof/>
                <w:webHidden/>
                <w:color w:val="000000" w:themeColor="text1"/>
                <w:sz w:val="21"/>
                <w:szCs w:val="21"/>
              </w:rPr>
              <w:fldChar w:fldCharType="separate"/>
            </w:r>
            <w:r w:rsidR="003207FC" w:rsidRPr="00677D02">
              <w:rPr>
                <w:rFonts w:ascii="宋体" w:eastAsia="宋体" w:hAnsi="宋体"/>
                <w:noProof/>
                <w:webHidden/>
                <w:color w:val="000000" w:themeColor="text1"/>
                <w:sz w:val="21"/>
                <w:szCs w:val="21"/>
              </w:rPr>
              <w:t>19</w:t>
            </w:r>
            <w:r w:rsidR="00D3649D" w:rsidRPr="00677D02">
              <w:rPr>
                <w:rFonts w:ascii="宋体" w:eastAsia="宋体" w:hAnsi="宋体"/>
                <w:noProof/>
                <w:webHidden/>
                <w:color w:val="000000" w:themeColor="text1"/>
                <w:sz w:val="21"/>
                <w:szCs w:val="21"/>
              </w:rPr>
              <w:fldChar w:fldCharType="end"/>
            </w:r>
          </w:hyperlink>
        </w:p>
        <w:p w14:paraId="00A1DB1A" w14:textId="2DDA5E82" w:rsidR="00D3649D" w:rsidRPr="00677D02" w:rsidRDefault="00000000" w:rsidP="00D3649D">
          <w:pPr>
            <w:pStyle w:val="TOC3"/>
            <w:tabs>
              <w:tab w:val="left" w:pos="840"/>
              <w:tab w:val="right" w:leader="dot" w:pos="8936"/>
            </w:tabs>
            <w:spacing w:after="0" w:line="360" w:lineRule="auto"/>
            <w:rPr>
              <w:rFonts w:ascii="宋体" w:eastAsia="宋体" w:hAnsi="宋体"/>
              <w:noProof/>
              <w:color w:val="000000" w:themeColor="text1"/>
              <w:kern w:val="2"/>
              <w:sz w:val="21"/>
              <w:szCs w:val="21"/>
            </w:rPr>
          </w:pPr>
          <w:hyperlink w:anchor="_Toc115253270" w:history="1">
            <w:r w:rsidR="00D3649D" w:rsidRPr="00677D02">
              <w:rPr>
                <w:rStyle w:val="affd"/>
                <w:rFonts w:ascii="宋体" w:eastAsia="宋体" w:hAnsi="宋体"/>
                <w:noProof/>
                <w:color w:val="000000" w:themeColor="text1"/>
                <w:sz w:val="21"/>
                <w:szCs w:val="21"/>
              </w:rPr>
              <w:t>17.</w:t>
            </w:r>
            <w:r w:rsidR="00D3649D" w:rsidRPr="00677D02">
              <w:rPr>
                <w:rFonts w:ascii="宋体" w:eastAsia="宋体" w:hAnsi="宋体"/>
                <w:noProof/>
                <w:color w:val="000000" w:themeColor="text1"/>
                <w:kern w:val="2"/>
                <w:sz w:val="21"/>
                <w:szCs w:val="21"/>
              </w:rPr>
              <w:tab/>
            </w:r>
            <w:r w:rsidR="00D3649D" w:rsidRPr="00677D02">
              <w:rPr>
                <w:rStyle w:val="affd"/>
                <w:rFonts w:ascii="宋体" w:eastAsia="宋体" w:hAnsi="宋体"/>
                <w:noProof/>
                <w:color w:val="000000" w:themeColor="text1"/>
                <w:sz w:val="21"/>
                <w:szCs w:val="21"/>
              </w:rPr>
              <w:t>投标有效期</w:t>
            </w:r>
            <w:r w:rsidR="00D3649D" w:rsidRPr="00677D02">
              <w:rPr>
                <w:rFonts w:ascii="宋体" w:eastAsia="宋体" w:hAnsi="宋体"/>
                <w:noProof/>
                <w:webHidden/>
                <w:color w:val="000000" w:themeColor="text1"/>
                <w:sz w:val="21"/>
                <w:szCs w:val="21"/>
              </w:rPr>
              <w:tab/>
            </w:r>
            <w:r w:rsidR="00D3649D" w:rsidRPr="00677D02">
              <w:rPr>
                <w:rFonts w:ascii="宋体" w:eastAsia="宋体" w:hAnsi="宋体"/>
                <w:noProof/>
                <w:webHidden/>
                <w:color w:val="000000" w:themeColor="text1"/>
                <w:sz w:val="21"/>
                <w:szCs w:val="21"/>
              </w:rPr>
              <w:fldChar w:fldCharType="begin"/>
            </w:r>
            <w:r w:rsidR="00D3649D" w:rsidRPr="00677D02">
              <w:rPr>
                <w:rFonts w:ascii="宋体" w:eastAsia="宋体" w:hAnsi="宋体"/>
                <w:noProof/>
                <w:webHidden/>
                <w:color w:val="000000" w:themeColor="text1"/>
                <w:sz w:val="21"/>
                <w:szCs w:val="21"/>
              </w:rPr>
              <w:instrText xml:space="preserve"> PAGEREF _Toc115253270 \h </w:instrText>
            </w:r>
            <w:r w:rsidR="00D3649D" w:rsidRPr="00677D02">
              <w:rPr>
                <w:rFonts w:ascii="宋体" w:eastAsia="宋体" w:hAnsi="宋体"/>
                <w:noProof/>
                <w:webHidden/>
                <w:color w:val="000000" w:themeColor="text1"/>
                <w:sz w:val="21"/>
                <w:szCs w:val="21"/>
              </w:rPr>
            </w:r>
            <w:r w:rsidR="00D3649D" w:rsidRPr="00677D02">
              <w:rPr>
                <w:rFonts w:ascii="宋体" w:eastAsia="宋体" w:hAnsi="宋体"/>
                <w:noProof/>
                <w:webHidden/>
                <w:color w:val="000000" w:themeColor="text1"/>
                <w:sz w:val="21"/>
                <w:szCs w:val="21"/>
              </w:rPr>
              <w:fldChar w:fldCharType="separate"/>
            </w:r>
            <w:r w:rsidR="003207FC" w:rsidRPr="00677D02">
              <w:rPr>
                <w:rFonts w:ascii="宋体" w:eastAsia="宋体" w:hAnsi="宋体"/>
                <w:noProof/>
                <w:webHidden/>
                <w:color w:val="000000" w:themeColor="text1"/>
                <w:sz w:val="21"/>
                <w:szCs w:val="21"/>
              </w:rPr>
              <w:t>20</w:t>
            </w:r>
            <w:r w:rsidR="00D3649D" w:rsidRPr="00677D02">
              <w:rPr>
                <w:rFonts w:ascii="宋体" w:eastAsia="宋体" w:hAnsi="宋体"/>
                <w:noProof/>
                <w:webHidden/>
                <w:color w:val="000000" w:themeColor="text1"/>
                <w:sz w:val="21"/>
                <w:szCs w:val="21"/>
              </w:rPr>
              <w:fldChar w:fldCharType="end"/>
            </w:r>
          </w:hyperlink>
        </w:p>
        <w:p w14:paraId="5C5F2C7E" w14:textId="29A2230D" w:rsidR="00D3649D" w:rsidRPr="00677D02" w:rsidRDefault="00000000" w:rsidP="00D3649D">
          <w:pPr>
            <w:pStyle w:val="TOC2"/>
            <w:tabs>
              <w:tab w:val="right" w:leader="dot" w:pos="8936"/>
            </w:tabs>
            <w:spacing w:after="0" w:line="360" w:lineRule="auto"/>
            <w:rPr>
              <w:rFonts w:ascii="宋体" w:eastAsia="宋体" w:hAnsi="宋体"/>
              <w:noProof/>
              <w:color w:val="000000" w:themeColor="text1"/>
              <w:kern w:val="2"/>
              <w:sz w:val="21"/>
              <w:szCs w:val="21"/>
            </w:rPr>
          </w:pPr>
          <w:hyperlink w:anchor="_Toc115253271" w:history="1">
            <w:r w:rsidR="00D3649D" w:rsidRPr="00677D02">
              <w:rPr>
                <w:rStyle w:val="affd"/>
                <w:rFonts w:ascii="宋体" w:eastAsia="宋体" w:hAnsi="宋体"/>
                <w:noProof/>
                <w:color w:val="000000" w:themeColor="text1"/>
                <w:sz w:val="21"/>
                <w:szCs w:val="21"/>
                <w:lang w:val="zh-CN"/>
              </w:rPr>
              <w:t>（四）投标文件的递交</w:t>
            </w:r>
            <w:r w:rsidR="00D3649D" w:rsidRPr="00677D02">
              <w:rPr>
                <w:rFonts w:ascii="宋体" w:eastAsia="宋体" w:hAnsi="宋体"/>
                <w:noProof/>
                <w:webHidden/>
                <w:color w:val="000000" w:themeColor="text1"/>
                <w:sz w:val="21"/>
                <w:szCs w:val="21"/>
              </w:rPr>
              <w:tab/>
            </w:r>
            <w:r w:rsidR="00D3649D" w:rsidRPr="00677D02">
              <w:rPr>
                <w:rFonts w:ascii="宋体" w:eastAsia="宋体" w:hAnsi="宋体"/>
                <w:noProof/>
                <w:webHidden/>
                <w:color w:val="000000" w:themeColor="text1"/>
                <w:sz w:val="21"/>
                <w:szCs w:val="21"/>
              </w:rPr>
              <w:fldChar w:fldCharType="begin"/>
            </w:r>
            <w:r w:rsidR="00D3649D" w:rsidRPr="00677D02">
              <w:rPr>
                <w:rFonts w:ascii="宋体" w:eastAsia="宋体" w:hAnsi="宋体"/>
                <w:noProof/>
                <w:webHidden/>
                <w:color w:val="000000" w:themeColor="text1"/>
                <w:sz w:val="21"/>
                <w:szCs w:val="21"/>
              </w:rPr>
              <w:instrText xml:space="preserve"> PAGEREF _Toc115253271 \h </w:instrText>
            </w:r>
            <w:r w:rsidR="00D3649D" w:rsidRPr="00677D02">
              <w:rPr>
                <w:rFonts w:ascii="宋体" w:eastAsia="宋体" w:hAnsi="宋体"/>
                <w:noProof/>
                <w:webHidden/>
                <w:color w:val="000000" w:themeColor="text1"/>
                <w:sz w:val="21"/>
                <w:szCs w:val="21"/>
              </w:rPr>
            </w:r>
            <w:r w:rsidR="00D3649D" w:rsidRPr="00677D02">
              <w:rPr>
                <w:rFonts w:ascii="宋体" w:eastAsia="宋体" w:hAnsi="宋体"/>
                <w:noProof/>
                <w:webHidden/>
                <w:color w:val="000000" w:themeColor="text1"/>
                <w:sz w:val="21"/>
                <w:szCs w:val="21"/>
              </w:rPr>
              <w:fldChar w:fldCharType="separate"/>
            </w:r>
            <w:r w:rsidR="003207FC" w:rsidRPr="00677D02">
              <w:rPr>
                <w:rFonts w:ascii="宋体" w:eastAsia="宋体" w:hAnsi="宋体"/>
                <w:noProof/>
                <w:webHidden/>
                <w:color w:val="000000" w:themeColor="text1"/>
                <w:sz w:val="21"/>
                <w:szCs w:val="21"/>
              </w:rPr>
              <w:t>20</w:t>
            </w:r>
            <w:r w:rsidR="00D3649D" w:rsidRPr="00677D02">
              <w:rPr>
                <w:rFonts w:ascii="宋体" w:eastAsia="宋体" w:hAnsi="宋体"/>
                <w:noProof/>
                <w:webHidden/>
                <w:color w:val="000000" w:themeColor="text1"/>
                <w:sz w:val="21"/>
                <w:szCs w:val="21"/>
              </w:rPr>
              <w:fldChar w:fldCharType="end"/>
            </w:r>
          </w:hyperlink>
        </w:p>
        <w:p w14:paraId="4A3AB285" w14:textId="243D381B" w:rsidR="00D3649D" w:rsidRPr="00677D02" w:rsidRDefault="00000000" w:rsidP="00D3649D">
          <w:pPr>
            <w:pStyle w:val="TOC3"/>
            <w:tabs>
              <w:tab w:val="left" w:pos="840"/>
              <w:tab w:val="right" w:leader="dot" w:pos="8936"/>
            </w:tabs>
            <w:spacing w:after="0" w:line="360" w:lineRule="auto"/>
            <w:rPr>
              <w:rFonts w:ascii="宋体" w:eastAsia="宋体" w:hAnsi="宋体"/>
              <w:noProof/>
              <w:color w:val="000000" w:themeColor="text1"/>
              <w:kern w:val="2"/>
              <w:sz w:val="21"/>
              <w:szCs w:val="21"/>
            </w:rPr>
          </w:pPr>
          <w:hyperlink w:anchor="_Toc115253272" w:history="1">
            <w:r w:rsidR="00D3649D" w:rsidRPr="00677D02">
              <w:rPr>
                <w:rStyle w:val="affd"/>
                <w:rFonts w:ascii="宋体" w:eastAsia="宋体" w:hAnsi="宋体"/>
                <w:noProof/>
                <w:color w:val="000000" w:themeColor="text1"/>
                <w:sz w:val="21"/>
                <w:szCs w:val="21"/>
              </w:rPr>
              <w:t>18.</w:t>
            </w:r>
            <w:r w:rsidR="00D3649D" w:rsidRPr="00677D02">
              <w:rPr>
                <w:rFonts w:ascii="宋体" w:eastAsia="宋体" w:hAnsi="宋体"/>
                <w:noProof/>
                <w:color w:val="000000" w:themeColor="text1"/>
                <w:kern w:val="2"/>
                <w:sz w:val="21"/>
                <w:szCs w:val="21"/>
              </w:rPr>
              <w:tab/>
            </w:r>
            <w:r w:rsidR="00D3649D" w:rsidRPr="00677D02">
              <w:rPr>
                <w:rStyle w:val="affd"/>
                <w:rFonts w:ascii="宋体" w:eastAsia="宋体" w:hAnsi="宋体"/>
                <w:noProof/>
                <w:color w:val="000000" w:themeColor="text1"/>
                <w:sz w:val="21"/>
                <w:szCs w:val="21"/>
              </w:rPr>
              <w:t>投标文件的装订、密封和标记</w:t>
            </w:r>
            <w:r w:rsidR="00D3649D" w:rsidRPr="00677D02">
              <w:rPr>
                <w:rFonts w:ascii="宋体" w:eastAsia="宋体" w:hAnsi="宋体"/>
                <w:noProof/>
                <w:webHidden/>
                <w:color w:val="000000" w:themeColor="text1"/>
                <w:sz w:val="21"/>
                <w:szCs w:val="21"/>
              </w:rPr>
              <w:tab/>
            </w:r>
            <w:r w:rsidR="00D3649D" w:rsidRPr="00677D02">
              <w:rPr>
                <w:rFonts w:ascii="宋体" w:eastAsia="宋体" w:hAnsi="宋体"/>
                <w:noProof/>
                <w:webHidden/>
                <w:color w:val="000000" w:themeColor="text1"/>
                <w:sz w:val="21"/>
                <w:szCs w:val="21"/>
              </w:rPr>
              <w:fldChar w:fldCharType="begin"/>
            </w:r>
            <w:r w:rsidR="00D3649D" w:rsidRPr="00677D02">
              <w:rPr>
                <w:rFonts w:ascii="宋体" w:eastAsia="宋体" w:hAnsi="宋体"/>
                <w:noProof/>
                <w:webHidden/>
                <w:color w:val="000000" w:themeColor="text1"/>
                <w:sz w:val="21"/>
                <w:szCs w:val="21"/>
              </w:rPr>
              <w:instrText xml:space="preserve"> PAGEREF _Toc115253272 \h </w:instrText>
            </w:r>
            <w:r w:rsidR="00D3649D" w:rsidRPr="00677D02">
              <w:rPr>
                <w:rFonts w:ascii="宋体" w:eastAsia="宋体" w:hAnsi="宋体"/>
                <w:noProof/>
                <w:webHidden/>
                <w:color w:val="000000" w:themeColor="text1"/>
                <w:sz w:val="21"/>
                <w:szCs w:val="21"/>
              </w:rPr>
            </w:r>
            <w:r w:rsidR="00D3649D" w:rsidRPr="00677D02">
              <w:rPr>
                <w:rFonts w:ascii="宋体" w:eastAsia="宋体" w:hAnsi="宋体"/>
                <w:noProof/>
                <w:webHidden/>
                <w:color w:val="000000" w:themeColor="text1"/>
                <w:sz w:val="21"/>
                <w:szCs w:val="21"/>
              </w:rPr>
              <w:fldChar w:fldCharType="separate"/>
            </w:r>
            <w:r w:rsidR="003207FC" w:rsidRPr="00677D02">
              <w:rPr>
                <w:rFonts w:ascii="宋体" w:eastAsia="宋体" w:hAnsi="宋体"/>
                <w:noProof/>
                <w:webHidden/>
                <w:color w:val="000000" w:themeColor="text1"/>
                <w:sz w:val="21"/>
                <w:szCs w:val="21"/>
              </w:rPr>
              <w:t>20</w:t>
            </w:r>
            <w:r w:rsidR="00D3649D" w:rsidRPr="00677D02">
              <w:rPr>
                <w:rFonts w:ascii="宋体" w:eastAsia="宋体" w:hAnsi="宋体"/>
                <w:noProof/>
                <w:webHidden/>
                <w:color w:val="000000" w:themeColor="text1"/>
                <w:sz w:val="21"/>
                <w:szCs w:val="21"/>
              </w:rPr>
              <w:fldChar w:fldCharType="end"/>
            </w:r>
          </w:hyperlink>
        </w:p>
        <w:p w14:paraId="48DF67F7" w14:textId="77B77901" w:rsidR="00D3649D" w:rsidRPr="00677D02" w:rsidRDefault="00000000" w:rsidP="00D3649D">
          <w:pPr>
            <w:pStyle w:val="TOC3"/>
            <w:tabs>
              <w:tab w:val="left" w:pos="840"/>
              <w:tab w:val="right" w:leader="dot" w:pos="8936"/>
            </w:tabs>
            <w:spacing w:after="0" w:line="360" w:lineRule="auto"/>
            <w:rPr>
              <w:rFonts w:ascii="宋体" w:eastAsia="宋体" w:hAnsi="宋体"/>
              <w:noProof/>
              <w:color w:val="000000" w:themeColor="text1"/>
              <w:kern w:val="2"/>
              <w:sz w:val="21"/>
              <w:szCs w:val="21"/>
            </w:rPr>
          </w:pPr>
          <w:hyperlink w:anchor="_Toc115253273" w:history="1">
            <w:r w:rsidR="00D3649D" w:rsidRPr="00677D02">
              <w:rPr>
                <w:rStyle w:val="affd"/>
                <w:rFonts w:ascii="宋体" w:eastAsia="宋体" w:hAnsi="宋体"/>
                <w:noProof/>
                <w:color w:val="000000" w:themeColor="text1"/>
                <w:sz w:val="21"/>
                <w:szCs w:val="21"/>
              </w:rPr>
              <w:t>19.</w:t>
            </w:r>
            <w:r w:rsidR="00D3649D" w:rsidRPr="00677D02">
              <w:rPr>
                <w:rFonts w:ascii="宋体" w:eastAsia="宋体" w:hAnsi="宋体"/>
                <w:noProof/>
                <w:color w:val="000000" w:themeColor="text1"/>
                <w:kern w:val="2"/>
                <w:sz w:val="21"/>
                <w:szCs w:val="21"/>
              </w:rPr>
              <w:tab/>
            </w:r>
            <w:r w:rsidR="00D3649D" w:rsidRPr="00677D02">
              <w:rPr>
                <w:rStyle w:val="affd"/>
                <w:rFonts w:ascii="宋体" w:eastAsia="宋体" w:hAnsi="宋体"/>
                <w:noProof/>
                <w:color w:val="000000" w:themeColor="text1"/>
                <w:sz w:val="21"/>
                <w:szCs w:val="21"/>
              </w:rPr>
              <w:t>投标截止时间</w:t>
            </w:r>
            <w:r w:rsidR="00D3649D" w:rsidRPr="00677D02">
              <w:rPr>
                <w:rFonts w:ascii="宋体" w:eastAsia="宋体" w:hAnsi="宋体"/>
                <w:noProof/>
                <w:webHidden/>
                <w:color w:val="000000" w:themeColor="text1"/>
                <w:sz w:val="21"/>
                <w:szCs w:val="21"/>
              </w:rPr>
              <w:tab/>
            </w:r>
            <w:r w:rsidR="00D3649D" w:rsidRPr="00677D02">
              <w:rPr>
                <w:rFonts w:ascii="宋体" w:eastAsia="宋体" w:hAnsi="宋体"/>
                <w:noProof/>
                <w:webHidden/>
                <w:color w:val="000000" w:themeColor="text1"/>
                <w:sz w:val="21"/>
                <w:szCs w:val="21"/>
              </w:rPr>
              <w:fldChar w:fldCharType="begin"/>
            </w:r>
            <w:r w:rsidR="00D3649D" w:rsidRPr="00677D02">
              <w:rPr>
                <w:rFonts w:ascii="宋体" w:eastAsia="宋体" w:hAnsi="宋体"/>
                <w:noProof/>
                <w:webHidden/>
                <w:color w:val="000000" w:themeColor="text1"/>
                <w:sz w:val="21"/>
                <w:szCs w:val="21"/>
              </w:rPr>
              <w:instrText xml:space="preserve"> PAGEREF _Toc115253273 \h </w:instrText>
            </w:r>
            <w:r w:rsidR="00D3649D" w:rsidRPr="00677D02">
              <w:rPr>
                <w:rFonts w:ascii="宋体" w:eastAsia="宋体" w:hAnsi="宋体"/>
                <w:noProof/>
                <w:webHidden/>
                <w:color w:val="000000" w:themeColor="text1"/>
                <w:sz w:val="21"/>
                <w:szCs w:val="21"/>
              </w:rPr>
            </w:r>
            <w:r w:rsidR="00D3649D" w:rsidRPr="00677D02">
              <w:rPr>
                <w:rFonts w:ascii="宋体" w:eastAsia="宋体" w:hAnsi="宋体"/>
                <w:noProof/>
                <w:webHidden/>
                <w:color w:val="000000" w:themeColor="text1"/>
                <w:sz w:val="21"/>
                <w:szCs w:val="21"/>
              </w:rPr>
              <w:fldChar w:fldCharType="separate"/>
            </w:r>
            <w:r w:rsidR="003207FC" w:rsidRPr="00677D02">
              <w:rPr>
                <w:rFonts w:ascii="宋体" w:eastAsia="宋体" w:hAnsi="宋体"/>
                <w:noProof/>
                <w:webHidden/>
                <w:color w:val="000000" w:themeColor="text1"/>
                <w:sz w:val="21"/>
                <w:szCs w:val="21"/>
              </w:rPr>
              <w:t>21</w:t>
            </w:r>
            <w:r w:rsidR="00D3649D" w:rsidRPr="00677D02">
              <w:rPr>
                <w:rFonts w:ascii="宋体" w:eastAsia="宋体" w:hAnsi="宋体"/>
                <w:noProof/>
                <w:webHidden/>
                <w:color w:val="000000" w:themeColor="text1"/>
                <w:sz w:val="21"/>
                <w:szCs w:val="21"/>
              </w:rPr>
              <w:fldChar w:fldCharType="end"/>
            </w:r>
          </w:hyperlink>
        </w:p>
        <w:p w14:paraId="3DA44BCB" w14:textId="65FD13BA" w:rsidR="00D3649D" w:rsidRPr="00677D02" w:rsidRDefault="00000000" w:rsidP="00D3649D">
          <w:pPr>
            <w:pStyle w:val="TOC3"/>
            <w:tabs>
              <w:tab w:val="left" w:pos="840"/>
              <w:tab w:val="right" w:leader="dot" w:pos="8936"/>
            </w:tabs>
            <w:spacing w:after="0" w:line="360" w:lineRule="auto"/>
            <w:rPr>
              <w:rFonts w:ascii="宋体" w:eastAsia="宋体" w:hAnsi="宋体"/>
              <w:noProof/>
              <w:color w:val="000000" w:themeColor="text1"/>
              <w:kern w:val="2"/>
              <w:sz w:val="21"/>
              <w:szCs w:val="21"/>
            </w:rPr>
          </w:pPr>
          <w:hyperlink w:anchor="_Toc115253274" w:history="1">
            <w:r w:rsidR="00D3649D" w:rsidRPr="00677D02">
              <w:rPr>
                <w:rStyle w:val="affd"/>
                <w:rFonts w:ascii="宋体" w:eastAsia="宋体" w:hAnsi="宋体"/>
                <w:noProof/>
                <w:color w:val="000000" w:themeColor="text1"/>
                <w:sz w:val="21"/>
                <w:szCs w:val="21"/>
              </w:rPr>
              <w:t>20.</w:t>
            </w:r>
            <w:r w:rsidR="00D3649D" w:rsidRPr="00677D02">
              <w:rPr>
                <w:rFonts w:ascii="宋体" w:eastAsia="宋体" w:hAnsi="宋体"/>
                <w:noProof/>
                <w:color w:val="000000" w:themeColor="text1"/>
                <w:kern w:val="2"/>
                <w:sz w:val="21"/>
                <w:szCs w:val="21"/>
              </w:rPr>
              <w:tab/>
            </w:r>
            <w:r w:rsidR="00D3649D" w:rsidRPr="00677D02">
              <w:rPr>
                <w:rStyle w:val="affd"/>
                <w:rFonts w:ascii="宋体" w:eastAsia="宋体" w:hAnsi="宋体"/>
                <w:noProof/>
                <w:color w:val="000000" w:themeColor="text1"/>
                <w:sz w:val="21"/>
                <w:szCs w:val="21"/>
              </w:rPr>
              <w:t>迟交的投标文件</w:t>
            </w:r>
            <w:r w:rsidR="00D3649D" w:rsidRPr="00677D02">
              <w:rPr>
                <w:rFonts w:ascii="宋体" w:eastAsia="宋体" w:hAnsi="宋体"/>
                <w:noProof/>
                <w:webHidden/>
                <w:color w:val="000000" w:themeColor="text1"/>
                <w:sz w:val="21"/>
                <w:szCs w:val="21"/>
              </w:rPr>
              <w:tab/>
            </w:r>
            <w:r w:rsidR="00D3649D" w:rsidRPr="00677D02">
              <w:rPr>
                <w:rFonts w:ascii="宋体" w:eastAsia="宋体" w:hAnsi="宋体"/>
                <w:noProof/>
                <w:webHidden/>
                <w:color w:val="000000" w:themeColor="text1"/>
                <w:sz w:val="21"/>
                <w:szCs w:val="21"/>
              </w:rPr>
              <w:fldChar w:fldCharType="begin"/>
            </w:r>
            <w:r w:rsidR="00D3649D" w:rsidRPr="00677D02">
              <w:rPr>
                <w:rFonts w:ascii="宋体" w:eastAsia="宋体" w:hAnsi="宋体"/>
                <w:noProof/>
                <w:webHidden/>
                <w:color w:val="000000" w:themeColor="text1"/>
                <w:sz w:val="21"/>
                <w:szCs w:val="21"/>
              </w:rPr>
              <w:instrText xml:space="preserve"> PAGEREF _Toc115253274 \h </w:instrText>
            </w:r>
            <w:r w:rsidR="00D3649D" w:rsidRPr="00677D02">
              <w:rPr>
                <w:rFonts w:ascii="宋体" w:eastAsia="宋体" w:hAnsi="宋体"/>
                <w:noProof/>
                <w:webHidden/>
                <w:color w:val="000000" w:themeColor="text1"/>
                <w:sz w:val="21"/>
                <w:szCs w:val="21"/>
              </w:rPr>
            </w:r>
            <w:r w:rsidR="00D3649D" w:rsidRPr="00677D02">
              <w:rPr>
                <w:rFonts w:ascii="宋体" w:eastAsia="宋体" w:hAnsi="宋体"/>
                <w:noProof/>
                <w:webHidden/>
                <w:color w:val="000000" w:themeColor="text1"/>
                <w:sz w:val="21"/>
                <w:szCs w:val="21"/>
              </w:rPr>
              <w:fldChar w:fldCharType="separate"/>
            </w:r>
            <w:r w:rsidR="003207FC" w:rsidRPr="00677D02">
              <w:rPr>
                <w:rFonts w:ascii="宋体" w:eastAsia="宋体" w:hAnsi="宋体"/>
                <w:noProof/>
                <w:webHidden/>
                <w:color w:val="000000" w:themeColor="text1"/>
                <w:sz w:val="21"/>
                <w:szCs w:val="21"/>
              </w:rPr>
              <w:t>21</w:t>
            </w:r>
            <w:r w:rsidR="00D3649D" w:rsidRPr="00677D02">
              <w:rPr>
                <w:rFonts w:ascii="宋体" w:eastAsia="宋体" w:hAnsi="宋体"/>
                <w:noProof/>
                <w:webHidden/>
                <w:color w:val="000000" w:themeColor="text1"/>
                <w:sz w:val="21"/>
                <w:szCs w:val="21"/>
              </w:rPr>
              <w:fldChar w:fldCharType="end"/>
            </w:r>
          </w:hyperlink>
        </w:p>
        <w:p w14:paraId="62FC7526" w14:textId="5DF9685A" w:rsidR="00D3649D" w:rsidRPr="00677D02" w:rsidRDefault="00000000" w:rsidP="00D3649D">
          <w:pPr>
            <w:pStyle w:val="TOC3"/>
            <w:tabs>
              <w:tab w:val="left" w:pos="840"/>
              <w:tab w:val="right" w:leader="dot" w:pos="8936"/>
            </w:tabs>
            <w:spacing w:after="0" w:line="360" w:lineRule="auto"/>
            <w:rPr>
              <w:rFonts w:ascii="宋体" w:eastAsia="宋体" w:hAnsi="宋体"/>
              <w:noProof/>
              <w:color w:val="000000" w:themeColor="text1"/>
              <w:kern w:val="2"/>
              <w:sz w:val="21"/>
              <w:szCs w:val="21"/>
            </w:rPr>
          </w:pPr>
          <w:hyperlink w:anchor="_Toc115253275" w:history="1">
            <w:r w:rsidR="00D3649D" w:rsidRPr="00677D02">
              <w:rPr>
                <w:rStyle w:val="affd"/>
                <w:rFonts w:ascii="宋体" w:eastAsia="宋体" w:hAnsi="宋体"/>
                <w:noProof/>
                <w:color w:val="000000" w:themeColor="text1"/>
                <w:sz w:val="21"/>
                <w:szCs w:val="21"/>
              </w:rPr>
              <w:t>21.</w:t>
            </w:r>
            <w:r w:rsidR="00D3649D" w:rsidRPr="00677D02">
              <w:rPr>
                <w:rFonts w:ascii="宋体" w:eastAsia="宋体" w:hAnsi="宋体"/>
                <w:noProof/>
                <w:color w:val="000000" w:themeColor="text1"/>
                <w:kern w:val="2"/>
                <w:sz w:val="21"/>
                <w:szCs w:val="21"/>
              </w:rPr>
              <w:tab/>
            </w:r>
            <w:r w:rsidR="00D3649D" w:rsidRPr="00677D02">
              <w:rPr>
                <w:rStyle w:val="affd"/>
                <w:rFonts w:ascii="宋体" w:eastAsia="宋体" w:hAnsi="宋体"/>
                <w:noProof/>
                <w:color w:val="000000" w:themeColor="text1"/>
                <w:sz w:val="21"/>
                <w:szCs w:val="21"/>
              </w:rPr>
              <w:t>投标文件的修改与撤回</w:t>
            </w:r>
            <w:r w:rsidR="00D3649D" w:rsidRPr="00677D02">
              <w:rPr>
                <w:rFonts w:ascii="宋体" w:eastAsia="宋体" w:hAnsi="宋体"/>
                <w:noProof/>
                <w:webHidden/>
                <w:color w:val="000000" w:themeColor="text1"/>
                <w:sz w:val="21"/>
                <w:szCs w:val="21"/>
              </w:rPr>
              <w:tab/>
            </w:r>
            <w:r w:rsidR="00D3649D" w:rsidRPr="00677D02">
              <w:rPr>
                <w:rFonts w:ascii="宋体" w:eastAsia="宋体" w:hAnsi="宋体"/>
                <w:noProof/>
                <w:webHidden/>
                <w:color w:val="000000" w:themeColor="text1"/>
                <w:sz w:val="21"/>
                <w:szCs w:val="21"/>
              </w:rPr>
              <w:fldChar w:fldCharType="begin"/>
            </w:r>
            <w:r w:rsidR="00D3649D" w:rsidRPr="00677D02">
              <w:rPr>
                <w:rFonts w:ascii="宋体" w:eastAsia="宋体" w:hAnsi="宋体"/>
                <w:noProof/>
                <w:webHidden/>
                <w:color w:val="000000" w:themeColor="text1"/>
                <w:sz w:val="21"/>
                <w:szCs w:val="21"/>
              </w:rPr>
              <w:instrText xml:space="preserve"> PAGEREF _Toc115253275 \h </w:instrText>
            </w:r>
            <w:r w:rsidR="00D3649D" w:rsidRPr="00677D02">
              <w:rPr>
                <w:rFonts w:ascii="宋体" w:eastAsia="宋体" w:hAnsi="宋体"/>
                <w:noProof/>
                <w:webHidden/>
                <w:color w:val="000000" w:themeColor="text1"/>
                <w:sz w:val="21"/>
                <w:szCs w:val="21"/>
              </w:rPr>
            </w:r>
            <w:r w:rsidR="00D3649D" w:rsidRPr="00677D02">
              <w:rPr>
                <w:rFonts w:ascii="宋体" w:eastAsia="宋体" w:hAnsi="宋体"/>
                <w:noProof/>
                <w:webHidden/>
                <w:color w:val="000000" w:themeColor="text1"/>
                <w:sz w:val="21"/>
                <w:szCs w:val="21"/>
              </w:rPr>
              <w:fldChar w:fldCharType="separate"/>
            </w:r>
            <w:r w:rsidR="003207FC" w:rsidRPr="00677D02">
              <w:rPr>
                <w:rFonts w:ascii="宋体" w:eastAsia="宋体" w:hAnsi="宋体"/>
                <w:noProof/>
                <w:webHidden/>
                <w:color w:val="000000" w:themeColor="text1"/>
                <w:sz w:val="21"/>
                <w:szCs w:val="21"/>
              </w:rPr>
              <w:t>21</w:t>
            </w:r>
            <w:r w:rsidR="00D3649D" w:rsidRPr="00677D02">
              <w:rPr>
                <w:rFonts w:ascii="宋体" w:eastAsia="宋体" w:hAnsi="宋体"/>
                <w:noProof/>
                <w:webHidden/>
                <w:color w:val="000000" w:themeColor="text1"/>
                <w:sz w:val="21"/>
                <w:szCs w:val="21"/>
              </w:rPr>
              <w:fldChar w:fldCharType="end"/>
            </w:r>
          </w:hyperlink>
        </w:p>
        <w:p w14:paraId="0A271ACF" w14:textId="570FBA8D" w:rsidR="00D3649D" w:rsidRPr="00677D02" w:rsidRDefault="00000000" w:rsidP="00D3649D">
          <w:pPr>
            <w:pStyle w:val="TOC2"/>
            <w:tabs>
              <w:tab w:val="right" w:leader="dot" w:pos="8936"/>
            </w:tabs>
            <w:spacing w:after="0" w:line="360" w:lineRule="auto"/>
            <w:rPr>
              <w:rFonts w:ascii="宋体" w:eastAsia="宋体" w:hAnsi="宋体"/>
              <w:noProof/>
              <w:color w:val="000000" w:themeColor="text1"/>
              <w:kern w:val="2"/>
              <w:sz w:val="21"/>
              <w:szCs w:val="21"/>
            </w:rPr>
          </w:pPr>
          <w:hyperlink w:anchor="_Toc115253276" w:history="1">
            <w:r w:rsidR="00D3649D" w:rsidRPr="00677D02">
              <w:rPr>
                <w:rStyle w:val="affd"/>
                <w:rFonts w:ascii="宋体" w:eastAsia="宋体" w:hAnsi="宋体"/>
                <w:noProof/>
                <w:color w:val="000000" w:themeColor="text1"/>
                <w:sz w:val="21"/>
                <w:szCs w:val="21"/>
                <w:lang w:val="zh-CN"/>
              </w:rPr>
              <w:t>（五）开标与评标</w:t>
            </w:r>
            <w:r w:rsidR="00D3649D" w:rsidRPr="00677D02">
              <w:rPr>
                <w:rFonts w:ascii="宋体" w:eastAsia="宋体" w:hAnsi="宋体"/>
                <w:noProof/>
                <w:webHidden/>
                <w:color w:val="000000" w:themeColor="text1"/>
                <w:sz w:val="21"/>
                <w:szCs w:val="21"/>
              </w:rPr>
              <w:tab/>
            </w:r>
            <w:r w:rsidR="00D3649D" w:rsidRPr="00677D02">
              <w:rPr>
                <w:rFonts w:ascii="宋体" w:eastAsia="宋体" w:hAnsi="宋体"/>
                <w:noProof/>
                <w:webHidden/>
                <w:color w:val="000000" w:themeColor="text1"/>
                <w:sz w:val="21"/>
                <w:szCs w:val="21"/>
              </w:rPr>
              <w:fldChar w:fldCharType="begin"/>
            </w:r>
            <w:r w:rsidR="00D3649D" w:rsidRPr="00677D02">
              <w:rPr>
                <w:rFonts w:ascii="宋体" w:eastAsia="宋体" w:hAnsi="宋体"/>
                <w:noProof/>
                <w:webHidden/>
                <w:color w:val="000000" w:themeColor="text1"/>
                <w:sz w:val="21"/>
                <w:szCs w:val="21"/>
              </w:rPr>
              <w:instrText xml:space="preserve"> PAGEREF _Toc115253276 \h </w:instrText>
            </w:r>
            <w:r w:rsidR="00D3649D" w:rsidRPr="00677D02">
              <w:rPr>
                <w:rFonts w:ascii="宋体" w:eastAsia="宋体" w:hAnsi="宋体"/>
                <w:noProof/>
                <w:webHidden/>
                <w:color w:val="000000" w:themeColor="text1"/>
                <w:sz w:val="21"/>
                <w:szCs w:val="21"/>
              </w:rPr>
            </w:r>
            <w:r w:rsidR="00D3649D" w:rsidRPr="00677D02">
              <w:rPr>
                <w:rFonts w:ascii="宋体" w:eastAsia="宋体" w:hAnsi="宋体"/>
                <w:noProof/>
                <w:webHidden/>
                <w:color w:val="000000" w:themeColor="text1"/>
                <w:sz w:val="21"/>
                <w:szCs w:val="21"/>
              </w:rPr>
              <w:fldChar w:fldCharType="separate"/>
            </w:r>
            <w:r w:rsidR="003207FC" w:rsidRPr="00677D02">
              <w:rPr>
                <w:rFonts w:ascii="宋体" w:eastAsia="宋体" w:hAnsi="宋体"/>
                <w:noProof/>
                <w:webHidden/>
                <w:color w:val="000000" w:themeColor="text1"/>
                <w:sz w:val="21"/>
                <w:szCs w:val="21"/>
              </w:rPr>
              <w:t>21</w:t>
            </w:r>
            <w:r w:rsidR="00D3649D" w:rsidRPr="00677D02">
              <w:rPr>
                <w:rFonts w:ascii="宋体" w:eastAsia="宋体" w:hAnsi="宋体"/>
                <w:noProof/>
                <w:webHidden/>
                <w:color w:val="000000" w:themeColor="text1"/>
                <w:sz w:val="21"/>
                <w:szCs w:val="21"/>
              </w:rPr>
              <w:fldChar w:fldCharType="end"/>
            </w:r>
          </w:hyperlink>
        </w:p>
        <w:p w14:paraId="193C2F2C" w14:textId="116E4CF2" w:rsidR="00D3649D" w:rsidRPr="00677D02" w:rsidRDefault="00000000" w:rsidP="00D3649D">
          <w:pPr>
            <w:pStyle w:val="TOC3"/>
            <w:tabs>
              <w:tab w:val="left" w:pos="840"/>
              <w:tab w:val="right" w:leader="dot" w:pos="8936"/>
            </w:tabs>
            <w:spacing w:after="0" w:line="360" w:lineRule="auto"/>
            <w:rPr>
              <w:rFonts w:ascii="宋体" w:eastAsia="宋体" w:hAnsi="宋体"/>
              <w:noProof/>
              <w:color w:val="000000" w:themeColor="text1"/>
              <w:kern w:val="2"/>
              <w:sz w:val="21"/>
              <w:szCs w:val="21"/>
            </w:rPr>
          </w:pPr>
          <w:hyperlink w:anchor="_Toc115253277" w:history="1">
            <w:r w:rsidR="00D3649D" w:rsidRPr="00677D02">
              <w:rPr>
                <w:rStyle w:val="affd"/>
                <w:rFonts w:ascii="宋体" w:eastAsia="宋体" w:hAnsi="宋体"/>
                <w:noProof/>
                <w:color w:val="000000" w:themeColor="text1"/>
                <w:sz w:val="21"/>
                <w:szCs w:val="21"/>
              </w:rPr>
              <w:t>22.</w:t>
            </w:r>
            <w:r w:rsidR="00D3649D" w:rsidRPr="00677D02">
              <w:rPr>
                <w:rFonts w:ascii="宋体" w:eastAsia="宋体" w:hAnsi="宋体"/>
                <w:noProof/>
                <w:color w:val="000000" w:themeColor="text1"/>
                <w:kern w:val="2"/>
                <w:sz w:val="21"/>
                <w:szCs w:val="21"/>
              </w:rPr>
              <w:tab/>
            </w:r>
            <w:r w:rsidR="00D3649D" w:rsidRPr="00677D02">
              <w:rPr>
                <w:rStyle w:val="affd"/>
                <w:rFonts w:ascii="宋体" w:eastAsia="宋体" w:hAnsi="宋体"/>
                <w:noProof/>
                <w:color w:val="000000" w:themeColor="text1"/>
                <w:sz w:val="21"/>
                <w:szCs w:val="21"/>
              </w:rPr>
              <w:t>开标</w:t>
            </w:r>
            <w:r w:rsidR="00D3649D" w:rsidRPr="00677D02">
              <w:rPr>
                <w:rFonts w:ascii="宋体" w:eastAsia="宋体" w:hAnsi="宋体"/>
                <w:noProof/>
                <w:webHidden/>
                <w:color w:val="000000" w:themeColor="text1"/>
                <w:sz w:val="21"/>
                <w:szCs w:val="21"/>
              </w:rPr>
              <w:tab/>
            </w:r>
            <w:r w:rsidR="00D3649D" w:rsidRPr="00677D02">
              <w:rPr>
                <w:rFonts w:ascii="宋体" w:eastAsia="宋体" w:hAnsi="宋体"/>
                <w:noProof/>
                <w:webHidden/>
                <w:color w:val="000000" w:themeColor="text1"/>
                <w:sz w:val="21"/>
                <w:szCs w:val="21"/>
              </w:rPr>
              <w:fldChar w:fldCharType="begin"/>
            </w:r>
            <w:r w:rsidR="00D3649D" w:rsidRPr="00677D02">
              <w:rPr>
                <w:rFonts w:ascii="宋体" w:eastAsia="宋体" w:hAnsi="宋体"/>
                <w:noProof/>
                <w:webHidden/>
                <w:color w:val="000000" w:themeColor="text1"/>
                <w:sz w:val="21"/>
                <w:szCs w:val="21"/>
              </w:rPr>
              <w:instrText xml:space="preserve"> PAGEREF _Toc115253277 \h </w:instrText>
            </w:r>
            <w:r w:rsidR="00D3649D" w:rsidRPr="00677D02">
              <w:rPr>
                <w:rFonts w:ascii="宋体" w:eastAsia="宋体" w:hAnsi="宋体"/>
                <w:noProof/>
                <w:webHidden/>
                <w:color w:val="000000" w:themeColor="text1"/>
                <w:sz w:val="21"/>
                <w:szCs w:val="21"/>
              </w:rPr>
            </w:r>
            <w:r w:rsidR="00D3649D" w:rsidRPr="00677D02">
              <w:rPr>
                <w:rFonts w:ascii="宋体" w:eastAsia="宋体" w:hAnsi="宋体"/>
                <w:noProof/>
                <w:webHidden/>
                <w:color w:val="000000" w:themeColor="text1"/>
                <w:sz w:val="21"/>
                <w:szCs w:val="21"/>
              </w:rPr>
              <w:fldChar w:fldCharType="separate"/>
            </w:r>
            <w:r w:rsidR="003207FC" w:rsidRPr="00677D02">
              <w:rPr>
                <w:rFonts w:ascii="宋体" w:eastAsia="宋体" w:hAnsi="宋体"/>
                <w:noProof/>
                <w:webHidden/>
                <w:color w:val="000000" w:themeColor="text1"/>
                <w:sz w:val="21"/>
                <w:szCs w:val="21"/>
              </w:rPr>
              <w:t>21</w:t>
            </w:r>
            <w:r w:rsidR="00D3649D" w:rsidRPr="00677D02">
              <w:rPr>
                <w:rFonts w:ascii="宋体" w:eastAsia="宋体" w:hAnsi="宋体"/>
                <w:noProof/>
                <w:webHidden/>
                <w:color w:val="000000" w:themeColor="text1"/>
                <w:sz w:val="21"/>
                <w:szCs w:val="21"/>
              </w:rPr>
              <w:fldChar w:fldCharType="end"/>
            </w:r>
          </w:hyperlink>
        </w:p>
        <w:p w14:paraId="34EA78C3" w14:textId="4EA41DD9" w:rsidR="00D3649D" w:rsidRPr="00677D02" w:rsidRDefault="00000000" w:rsidP="00D3649D">
          <w:pPr>
            <w:pStyle w:val="TOC3"/>
            <w:tabs>
              <w:tab w:val="left" w:pos="840"/>
              <w:tab w:val="right" w:leader="dot" w:pos="8936"/>
            </w:tabs>
            <w:spacing w:after="0" w:line="360" w:lineRule="auto"/>
            <w:rPr>
              <w:rFonts w:ascii="宋体" w:eastAsia="宋体" w:hAnsi="宋体"/>
              <w:noProof/>
              <w:color w:val="000000" w:themeColor="text1"/>
              <w:kern w:val="2"/>
              <w:sz w:val="21"/>
              <w:szCs w:val="21"/>
            </w:rPr>
          </w:pPr>
          <w:hyperlink w:anchor="_Toc115253278" w:history="1">
            <w:r w:rsidR="00D3649D" w:rsidRPr="00677D02">
              <w:rPr>
                <w:rStyle w:val="affd"/>
                <w:rFonts w:ascii="宋体" w:eastAsia="宋体" w:hAnsi="宋体"/>
                <w:noProof/>
                <w:color w:val="000000" w:themeColor="text1"/>
                <w:sz w:val="21"/>
                <w:szCs w:val="21"/>
              </w:rPr>
              <w:t>23.</w:t>
            </w:r>
            <w:r w:rsidR="00D3649D" w:rsidRPr="00677D02">
              <w:rPr>
                <w:rFonts w:ascii="宋体" w:eastAsia="宋体" w:hAnsi="宋体"/>
                <w:noProof/>
                <w:color w:val="000000" w:themeColor="text1"/>
                <w:kern w:val="2"/>
                <w:sz w:val="21"/>
                <w:szCs w:val="21"/>
              </w:rPr>
              <w:tab/>
            </w:r>
            <w:r w:rsidR="00D3649D" w:rsidRPr="00677D02">
              <w:rPr>
                <w:rStyle w:val="affd"/>
                <w:rFonts w:ascii="宋体" w:eastAsia="宋体" w:hAnsi="宋体"/>
                <w:noProof/>
                <w:color w:val="000000" w:themeColor="text1"/>
                <w:sz w:val="21"/>
                <w:szCs w:val="21"/>
              </w:rPr>
              <w:t>评标委员会</w:t>
            </w:r>
            <w:r w:rsidR="00D3649D" w:rsidRPr="00677D02">
              <w:rPr>
                <w:rFonts w:ascii="宋体" w:eastAsia="宋体" w:hAnsi="宋体"/>
                <w:noProof/>
                <w:webHidden/>
                <w:color w:val="000000" w:themeColor="text1"/>
                <w:sz w:val="21"/>
                <w:szCs w:val="21"/>
              </w:rPr>
              <w:tab/>
            </w:r>
            <w:r w:rsidR="00D3649D" w:rsidRPr="00677D02">
              <w:rPr>
                <w:rFonts w:ascii="宋体" w:eastAsia="宋体" w:hAnsi="宋体"/>
                <w:noProof/>
                <w:webHidden/>
                <w:color w:val="000000" w:themeColor="text1"/>
                <w:sz w:val="21"/>
                <w:szCs w:val="21"/>
              </w:rPr>
              <w:fldChar w:fldCharType="begin"/>
            </w:r>
            <w:r w:rsidR="00D3649D" w:rsidRPr="00677D02">
              <w:rPr>
                <w:rFonts w:ascii="宋体" w:eastAsia="宋体" w:hAnsi="宋体"/>
                <w:noProof/>
                <w:webHidden/>
                <w:color w:val="000000" w:themeColor="text1"/>
                <w:sz w:val="21"/>
                <w:szCs w:val="21"/>
              </w:rPr>
              <w:instrText xml:space="preserve"> PAGEREF _Toc115253278 \h </w:instrText>
            </w:r>
            <w:r w:rsidR="00D3649D" w:rsidRPr="00677D02">
              <w:rPr>
                <w:rFonts w:ascii="宋体" w:eastAsia="宋体" w:hAnsi="宋体"/>
                <w:noProof/>
                <w:webHidden/>
                <w:color w:val="000000" w:themeColor="text1"/>
                <w:sz w:val="21"/>
                <w:szCs w:val="21"/>
              </w:rPr>
            </w:r>
            <w:r w:rsidR="00D3649D" w:rsidRPr="00677D02">
              <w:rPr>
                <w:rFonts w:ascii="宋体" w:eastAsia="宋体" w:hAnsi="宋体"/>
                <w:noProof/>
                <w:webHidden/>
                <w:color w:val="000000" w:themeColor="text1"/>
                <w:sz w:val="21"/>
                <w:szCs w:val="21"/>
              </w:rPr>
              <w:fldChar w:fldCharType="separate"/>
            </w:r>
            <w:r w:rsidR="003207FC" w:rsidRPr="00677D02">
              <w:rPr>
                <w:rFonts w:ascii="宋体" w:eastAsia="宋体" w:hAnsi="宋体"/>
                <w:noProof/>
                <w:webHidden/>
                <w:color w:val="000000" w:themeColor="text1"/>
                <w:sz w:val="21"/>
                <w:szCs w:val="21"/>
              </w:rPr>
              <w:t>22</w:t>
            </w:r>
            <w:r w:rsidR="00D3649D" w:rsidRPr="00677D02">
              <w:rPr>
                <w:rFonts w:ascii="宋体" w:eastAsia="宋体" w:hAnsi="宋体"/>
                <w:noProof/>
                <w:webHidden/>
                <w:color w:val="000000" w:themeColor="text1"/>
                <w:sz w:val="21"/>
                <w:szCs w:val="21"/>
              </w:rPr>
              <w:fldChar w:fldCharType="end"/>
            </w:r>
          </w:hyperlink>
        </w:p>
        <w:p w14:paraId="22279926" w14:textId="73FC9B23" w:rsidR="00D3649D" w:rsidRPr="00677D02" w:rsidRDefault="00000000" w:rsidP="00D3649D">
          <w:pPr>
            <w:pStyle w:val="TOC3"/>
            <w:tabs>
              <w:tab w:val="left" w:pos="840"/>
              <w:tab w:val="right" w:leader="dot" w:pos="8936"/>
            </w:tabs>
            <w:spacing w:after="0" w:line="360" w:lineRule="auto"/>
            <w:rPr>
              <w:rFonts w:ascii="宋体" w:eastAsia="宋体" w:hAnsi="宋体"/>
              <w:noProof/>
              <w:color w:val="000000" w:themeColor="text1"/>
              <w:kern w:val="2"/>
              <w:sz w:val="21"/>
              <w:szCs w:val="21"/>
            </w:rPr>
          </w:pPr>
          <w:hyperlink w:anchor="_Toc115253279" w:history="1">
            <w:r w:rsidR="00D3649D" w:rsidRPr="00677D02">
              <w:rPr>
                <w:rStyle w:val="affd"/>
                <w:rFonts w:ascii="宋体" w:eastAsia="宋体" w:hAnsi="宋体"/>
                <w:noProof/>
                <w:color w:val="000000" w:themeColor="text1"/>
                <w:sz w:val="21"/>
                <w:szCs w:val="21"/>
              </w:rPr>
              <w:t>24.</w:t>
            </w:r>
            <w:r w:rsidR="00D3649D" w:rsidRPr="00677D02">
              <w:rPr>
                <w:rFonts w:ascii="宋体" w:eastAsia="宋体" w:hAnsi="宋体"/>
                <w:noProof/>
                <w:color w:val="000000" w:themeColor="text1"/>
                <w:kern w:val="2"/>
                <w:sz w:val="21"/>
                <w:szCs w:val="21"/>
              </w:rPr>
              <w:tab/>
            </w:r>
            <w:r w:rsidR="00D3649D" w:rsidRPr="00677D02">
              <w:rPr>
                <w:rStyle w:val="affd"/>
                <w:rFonts w:ascii="宋体" w:eastAsia="宋体" w:hAnsi="宋体"/>
                <w:noProof/>
                <w:color w:val="000000" w:themeColor="text1"/>
                <w:sz w:val="21"/>
                <w:szCs w:val="21"/>
              </w:rPr>
              <w:t>评标过程的保密性</w:t>
            </w:r>
            <w:r w:rsidR="00D3649D" w:rsidRPr="00677D02">
              <w:rPr>
                <w:rFonts w:ascii="宋体" w:eastAsia="宋体" w:hAnsi="宋体"/>
                <w:noProof/>
                <w:webHidden/>
                <w:color w:val="000000" w:themeColor="text1"/>
                <w:sz w:val="21"/>
                <w:szCs w:val="21"/>
              </w:rPr>
              <w:tab/>
            </w:r>
            <w:r w:rsidR="00D3649D" w:rsidRPr="00677D02">
              <w:rPr>
                <w:rFonts w:ascii="宋体" w:eastAsia="宋体" w:hAnsi="宋体"/>
                <w:noProof/>
                <w:webHidden/>
                <w:color w:val="000000" w:themeColor="text1"/>
                <w:sz w:val="21"/>
                <w:szCs w:val="21"/>
              </w:rPr>
              <w:fldChar w:fldCharType="begin"/>
            </w:r>
            <w:r w:rsidR="00D3649D" w:rsidRPr="00677D02">
              <w:rPr>
                <w:rFonts w:ascii="宋体" w:eastAsia="宋体" w:hAnsi="宋体"/>
                <w:noProof/>
                <w:webHidden/>
                <w:color w:val="000000" w:themeColor="text1"/>
                <w:sz w:val="21"/>
                <w:szCs w:val="21"/>
              </w:rPr>
              <w:instrText xml:space="preserve"> PAGEREF _Toc115253279 \h </w:instrText>
            </w:r>
            <w:r w:rsidR="00D3649D" w:rsidRPr="00677D02">
              <w:rPr>
                <w:rFonts w:ascii="宋体" w:eastAsia="宋体" w:hAnsi="宋体"/>
                <w:noProof/>
                <w:webHidden/>
                <w:color w:val="000000" w:themeColor="text1"/>
                <w:sz w:val="21"/>
                <w:szCs w:val="21"/>
              </w:rPr>
            </w:r>
            <w:r w:rsidR="00D3649D" w:rsidRPr="00677D02">
              <w:rPr>
                <w:rFonts w:ascii="宋体" w:eastAsia="宋体" w:hAnsi="宋体"/>
                <w:noProof/>
                <w:webHidden/>
                <w:color w:val="000000" w:themeColor="text1"/>
                <w:sz w:val="21"/>
                <w:szCs w:val="21"/>
              </w:rPr>
              <w:fldChar w:fldCharType="separate"/>
            </w:r>
            <w:r w:rsidR="003207FC" w:rsidRPr="00677D02">
              <w:rPr>
                <w:rFonts w:ascii="宋体" w:eastAsia="宋体" w:hAnsi="宋体"/>
                <w:noProof/>
                <w:webHidden/>
                <w:color w:val="000000" w:themeColor="text1"/>
                <w:sz w:val="21"/>
                <w:szCs w:val="21"/>
              </w:rPr>
              <w:t>23</w:t>
            </w:r>
            <w:r w:rsidR="00D3649D" w:rsidRPr="00677D02">
              <w:rPr>
                <w:rFonts w:ascii="宋体" w:eastAsia="宋体" w:hAnsi="宋体"/>
                <w:noProof/>
                <w:webHidden/>
                <w:color w:val="000000" w:themeColor="text1"/>
                <w:sz w:val="21"/>
                <w:szCs w:val="21"/>
              </w:rPr>
              <w:fldChar w:fldCharType="end"/>
            </w:r>
          </w:hyperlink>
        </w:p>
        <w:p w14:paraId="642B0525" w14:textId="629AF92A" w:rsidR="00D3649D" w:rsidRPr="00677D02" w:rsidRDefault="00000000" w:rsidP="00D3649D">
          <w:pPr>
            <w:pStyle w:val="TOC3"/>
            <w:tabs>
              <w:tab w:val="left" w:pos="840"/>
              <w:tab w:val="right" w:leader="dot" w:pos="8936"/>
            </w:tabs>
            <w:spacing w:after="0" w:line="360" w:lineRule="auto"/>
            <w:rPr>
              <w:rFonts w:ascii="宋体" w:eastAsia="宋体" w:hAnsi="宋体"/>
              <w:noProof/>
              <w:color w:val="000000" w:themeColor="text1"/>
              <w:kern w:val="2"/>
              <w:sz w:val="21"/>
              <w:szCs w:val="21"/>
            </w:rPr>
          </w:pPr>
          <w:hyperlink w:anchor="_Toc115253280" w:history="1">
            <w:r w:rsidR="00D3649D" w:rsidRPr="00677D02">
              <w:rPr>
                <w:rStyle w:val="affd"/>
                <w:rFonts w:ascii="宋体" w:eastAsia="宋体" w:hAnsi="宋体"/>
                <w:noProof/>
                <w:color w:val="000000" w:themeColor="text1"/>
                <w:sz w:val="21"/>
                <w:szCs w:val="21"/>
              </w:rPr>
              <w:t>25.</w:t>
            </w:r>
            <w:r w:rsidR="00D3649D" w:rsidRPr="00677D02">
              <w:rPr>
                <w:rFonts w:ascii="宋体" w:eastAsia="宋体" w:hAnsi="宋体"/>
                <w:noProof/>
                <w:color w:val="000000" w:themeColor="text1"/>
                <w:kern w:val="2"/>
                <w:sz w:val="21"/>
                <w:szCs w:val="21"/>
              </w:rPr>
              <w:tab/>
            </w:r>
            <w:r w:rsidR="00D3649D" w:rsidRPr="00677D02">
              <w:rPr>
                <w:rStyle w:val="affd"/>
                <w:rFonts w:ascii="宋体" w:eastAsia="宋体" w:hAnsi="宋体"/>
                <w:noProof/>
                <w:color w:val="000000" w:themeColor="text1"/>
                <w:sz w:val="21"/>
                <w:szCs w:val="21"/>
              </w:rPr>
              <w:t>投标文件评审</w:t>
            </w:r>
            <w:r w:rsidR="00D3649D" w:rsidRPr="00677D02">
              <w:rPr>
                <w:rFonts w:ascii="宋体" w:eastAsia="宋体" w:hAnsi="宋体"/>
                <w:noProof/>
                <w:webHidden/>
                <w:color w:val="000000" w:themeColor="text1"/>
                <w:sz w:val="21"/>
                <w:szCs w:val="21"/>
              </w:rPr>
              <w:tab/>
            </w:r>
            <w:r w:rsidR="00D3649D" w:rsidRPr="00677D02">
              <w:rPr>
                <w:rFonts w:ascii="宋体" w:eastAsia="宋体" w:hAnsi="宋体"/>
                <w:noProof/>
                <w:webHidden/>
                <w:color w:val="000000" w:themeColor="text1"/>
                <w:sz w:val="21"/>
                <w:szCs w:val="21"/>
              </w:rPr>
              <w:fldChar w:fldCharType="begin"/>
            </w:r>
            <w:r w:rsidR="00D3649D" w:rsidRPr="00677D02">
              <w:rPr>
                <w:rFonts w:ascii="宋体" w:eastAsia="宋体" w:hAnsi="宋体"/>
                <w:noProof/>
                <w:webHidden/>
                <w:color w:val="000000" w:themeColor="text1"/>
                <w:sz w:val="21"/>
                <w:szCs w:val="21"/>
              </w:rPr>
              <w:instrText xml:space="preserve"> PAGEREF _Toc115253280 \h </w:instrText>
            </w:r>
            <w:r w:rsidR="00D3649D" w:rsidRPr="00677D02">
              <w:rPr>
                <w:rFonts w:ascii="宋体" w:eastAsia="宋体" w:hAnsi="宋体"/>
                <w:noProof/>
                <w:webHidden/>
                <w:color w:val="000000" w:themeColor="text1"/>
                <w:sz w:val="21"/>
                <w:szCs w:val="21"/>
              </w:rPr>
            </w:r>
            <w:r w:rsidR="00D3649D" w:rsidRPr="00677D02">
              <w:rPr>
                <w:rFonts w:ascii="宋体" w:eastAsia="宋体" w:hAnsi="宋体"/>
                <w:noProof/>
                <w:webHidden/>
                <w:color w:val="000000" w:themeColor="text1"/>
                <w:sz w:val="21"/>
                <w:szCs w:val="21"/>
              </w:rPr>
              <w:fldChar w:fldCharType="separate"/>
            </w:r>
            <w:r w:rsidR="003207FC" w:rsidRPr="00677D02">
              <w:rPr>
                <w:rFonts w:ascii="宋体" w:eastAsia="宋体" w:hAnsi="宋体"/>
                <w:noProof/>
                <w:webHidden/>
                <w:color w:val="000000" w:themeColor="text1"/>
                <w:sz w:val="21"/>
                <w:szCs w:val="21"/>
              </w:rPr>
              <w:t>23</w:t>
            </w:r>
            <w:r w:rsidR="00D3649D" w:rsidRPr="00677D02">
              <w:rPr>
                <w:rFonts w:ascii="宋体" w:eastAsia="宋体" w:hAnsi="宋体"/>
                <w:noProof/>
                <w:webHidden/>
                <w:color w:val="000000" w:themeColor="text1"/>
                <w:sz w:val="21"/>
                <w:szCs w:val="21"/>
              </w:rPr>
              <w:fldChar w:fldCharType="end"/>
            </w:r>
          </w:hyperlink>
        </w:p>
        <w:p w14:paraId="61713B13" w14:textId="3E227ABD" w:rsidR="00D3649D" w:rsidRPr="00677D02" w:rsidRDefault="00000000" w:rsidP="00D3649D">
          <w:pPr>
            <w:pStyle w:val="TOC3"/>
            <w:tabs>
              <w:tab w:val="left" w:pos="840"/>
              <w:tab w:val="right" w:leader="dot" w:pos="8936"/>
            </w:tabs>
            <w:spacing w:after="0" w:line="360" w:lineRule="auto"/>
            <w:rPr>
              <w:rFonts w:ascii="宋体" w:eastAsia="宋体" w:hAnsi="宋体"/>
              <w:noProof/>
              <w:color w:val="000000" w:themeColor="text1"/>
              <w:kern w:val="2"/>
              <w:sz w:val="21"/>
              <w:szCs w:val="21"/>
            </w:rPr>
          </w:pPr>
          <w:hyperlink w:anchor="_Toc115253281" w:history="1">
            <w:r w:rsidR="00D3649D" w:rsidRPr="00677D02">
              <w:rPr>
                <w:rStyle w:val="affd"/>
                <w:rFonts w:ascii="宋体" w:eastAsia="宋体" w:hAnsi="宋体"/>
                <w:noProof/>
                <w:color w:val="000000" w:themeColor="text1"/>
                <w:sz w:val="21"/>
                <w:szCs w:val="21"/>
              </w:rPr>
              <w:t>26.</w:t>
            </w:r>
            <w:r w:rsidR="00D3649D" w:rsidRPr="00677D02">
              <w:rPr>
                <w:rFonts w:ascii="宋体" w:eastAsia="宋体" w:hAnsi="宋体"/>
                <w:noProof/>
                <w:color w:val="000000" w:themeColor="text1"/>
                <w:kern w:val="2"/>
                <w:sz w:val="21"/>
                <w:szCs w:val="21"/>
              </w:rPr>
              <w:tab/>
            </w:r>
            <w:r w:rsidR="00D3649D" w:rsidRPr="00677D02">
              <w:rPr>
                <w:rStyle w:val="affd"/>
                <w:rFonts w:ascii="宋体" w:eastAsia="宋体" w:hAnsi="宋体"/>
                <w:noProof/>
                <w:color w:val="000000" w:themeColor="text1"/>
                <w:sz w:val="21"/>
                <w:szCs w:val="21"/>
              </w:rPr>
              <w:t>投标文件的澄清</w:t>
            </w:r>
            <w:r w:rsidR="00D3649D" w:rsidRPr="00677D02">
              <w:rPr>
                <w:rFonts w:ascii="宋体" w:eastAsia="宋体" w:hAnsi="宋体"/>
                <w:noProof/>
                <w:webHidden/>
                <w:color w:val="000000" w:themeColor="text1"/>
                <w:sz w:val="21"/>
                <w:szCs w:val="21"/>
              </w:rPr>
              <w:tab/>
            </w:r>
            <w:r w:rsidR="00D3649D" w:rsidRPr="00677D02">
              <w:rPr>
                <w:rFonts w:ascii="宋体" w:eastAsia="宋体" w:hAnsi="宋体"/>
                <w:noProof/>
                <w:webHidden/>
                <w:color w:val="000000" w:themeColor="text1"/>
                <w:sz w:val="21"/>
                <w:szCs w:val="21"/>
              </w:rPr>
              <w:fldChar w:fldCharType="begin"/>
            </w:r>
            <w:r w:rsidR="00D3649D" w:rsidRPr="00677D02">
              <w:rPr>
                <w:rFonts w:ascii="宋体" w:eastAsia="宋体" w:hAnsi="宋体"/>
                <w:noProof/>
                <w:webHidden/>
                <w:color w:val="000000" w:themeColor="text1"/>
                <w:sz w:val="21"/>
                <w:szCs w:val="21"/>
              </w:rPr>
              <w:instrText xml:space="preserve"> PAGEREF _Toc115253281 \h </w:instrText>
            </w:r>
            <w:r w:rsidR="00D3649D" w:rsidRPr="00677D02">
              <w:rPr>
                <w:rFonts w:ascii="宋体" w:eastAsia="宋体" w:hAnsi="宋体"/>
                <w:noProof/>
                <w:webHidden/>
                <w:color w:val="000000" w:themeColor="text1"/>
                <w:sz w:val="21"/>
                <w:szCs w:val="21"/>
              </w:rPr>
            </w:r>
            <w:r w:rsidR="00D3649D" w:rsidRPr="00677D02">
              <w:rPr>
                <w:rFonts w:ascii="宋体" w:eastAsia="宋体" w:hAnsi="宋体"/>
                <w:noProof/>
                <w:webHidden/>
                <w:color w:val="000000" w:themeColor="text1"/>
                <w:sz w:val="21"/>
                <w:szCs w:val="21"/>
              </w:rPr>
              <w:fldChar w:fldCharType="separate"/>
            </w:r>
            <w:r w:rsidR="003207FC" w:rsidRPr="00677D02">
              <w:rPr>
                <w:rFonts w:ascii="宋体" w:eastAsia="宋体" w:hAnsi="宋体"/>
                <w:noProof/>
                <w:webHidden/>
                <w:color w:val="000000" w:themeColor="text1"/>
                <w:sz w:val="21"/>
                <w:szCs w:val="21"/>
              </w:rPr>
              <w:t>23</w:t>
            </w:r>
            <w:r w:rsidR="00D3649D" w:rsidRPr="00677D02">
              <w:rPr>
                <w:rFonts w:ascii="宋体" w:eastAsia="宋体" w:hAnsi="宋体"/>
                <w:noProof/>
                <w:webHidden/>
                <w:color w:val="000000" w:themeColor="text1"/>
                <w:sz w:val="21"/>
                <w:szCs w:val="21"/>
              </w:rPr>
              <w:fldChar w:fldCharType="end"/>
            </w:r>
          </w:hyperlink>
        </w:p>
        <w:p w14:paraId="4FF4318D" w14:textId="17EC8A6D" w:rsidR="00D3649D" w:rsidRPr="00677D02" w:rsidRDefault="00000000" w:rsidP="00D3649D">
          <w:pPr>
            <w:pStyle w:val="TOC3"/>
            <w:tabs>
              <w:tab w:val="left" w:pos="840"/>
              <w:tab w:val="right" w:leader="dot" w:pos="8936"/>
            </w:tabs>
            <w:spacing w:after="0" w:line="360" w:lineRule="auto"/>
            <w:rPr>
              <w:rFonts w:ascii="宋体" w:eastAsia="宋体" w:hAnsi="宋体"/>
              <w:noProof/>
              <w:color w:val="000000" w:themeColor="text1"/>
              <w:kern w:val="2"/>
              <w:sz w:val="21"/>
              <w:szCs w:val="21"/>
            </w:rPr>
          </w:pPr>
          <w:hyperlink w:anchor="_Toc115253282" w:history="1">
            <w:r w:rsidR="00D3649D" w:rsidRPr="00677D02">
              <w:rPr>
                <w:rStyle w:val="affd"/>
                <w:rFonts w:ascii="宋体" w:eastAsia="宋体" w:hAnsi="宋体"/>
                <w:noProof/>
                <w:color w:val="000000" w:themeColor="text1"/>
                <w:sz w:val="21"/>
                <w:szCs w:val="21"/>
              </w:rPr>
              <w:t>27.</w:t>
            </w:r>
            <w:r w:rsidR="00D3649D" w:rsidRPr="00677D02">
              <w:rPr>
                <w:rFonts w:ascii="宋体" w:eastAsia="宋体" w:hAnsi="宋体"/>
                <w:noProof/>
                <w:color w:val="000000" w:themeColor="text1"/>
                <w:kern w:val="2"/>
                <w:sz w:val="21"/>
                <w:szCs w:val="21"/>
              </w:rPr>
              <w:tab/>
            </w:r>
            <w:r w:rsidR="00D3649D" w:rsidRPr="00677D02">
              <w:rPr>
                <w:rStyle w:val="affd"/>
                <w:rFonts w:ascii="宋体" w:eastAsia="宋体" w:hAnsi="宋体"/>
                <w:noProof/>
                <w:color w:val="000000" w:themeColor="text1"/>
                <w:sz w:val="21"/>
                <w:szCs w:val="21"/>
              </w:rPr>
              <w:t>对投标文件的比较和评价</w:t>
            </w:r>
            <w:r w:rsidR="00D3649D" w:rsidRPr="00677D02">
              <w:rPr>
                <w:rFonts w:ascii="宋体" w:eastAsia="宋体" w:hAnsi="宋体"/>
                <w:noProof/>
                <w:webHidden/>
                <w:color w:val="000000" w:themeColor="text1"/>
                <w:sz w:val="21"/>
                <w:szCs w:val="21"/>
              </w:rPr>
              <w:tab/>
            </w:r>
            <w:r w:rsidR="00D3649D" w:rsidRPr="00677D02">
              <w:rPr>
                <w:rFonts w:ascii="宋体" w:eastAsia="宋体" w:hAnsi="宋体"/>
                <w:noProof/>
                <w:webHidden/>
                <w:color w:val="000000" w:themeColor="text1"/>
                <w:sz w:val="21"/>
                <w:szCs w:val="21"/>
              </w:rPr>
              <w:fldChar w:fldCharType="begin"/>
            </w:r>
            <w:r w:rsidR="00D3649D" w:rsidRPr="00677D02">
              <w:rPr>
                <w:rFonts w:ascii="宋体" w:eastAsia="宋体" w:hAnsi="宋体"/>
                <w:noProof/>
                <w:webHidden/>
                <w:color w:val="000000" w:themeColor="text1"/>
                <w:sz w:val="21"/>
                <w:szCs w:val="21"/>
              </w:rPr>
              <w:instrText xml:space="preserve"> PAGEREF _Toc115253282 \h </w:instrText>
            </w:r>
            <w:r w:rsidR="00D3649D" w:rsidRPr="00677D02">
              <w:rPr>
                <w:rFonts w:ascii="宋体" w:eastAsia="宋体" w:hAnsi="宋体"/>
                <w:noProof/>
                <w:webHidden/>
                <w:color w:val="000000" w:themeColor="text1"/>
                <w:sz w:val="21"/>
                <w:szCs w:val="21"/>
              </w:rPr>
            </w:r>
            <w:r w:rsidR="00D3649D" w:rsidRPr="00677D02">
              <w:rPr>
                <w:rFonts w:ascii="宋体" w:eastAsia="宋体" w:hAnsi="宋体"/>
                <w:noProof/>
                <w:webHidden/>
                <w:color w:val="000000" w:themeColor="text1"/>
                <w:sz w:val="21"/>
                <w:szCs w:val="21"/>
              </w:rPr>
              <w:fldChar w:fldCharType="separate"/>
            </w:r>
            <w:r w:rsidR="003207FC" w:rsidRPr="00677D02">
              <w:rPr>
                <w:rFonts w:ascii="宋体" w:eastAsia="宋体" w:hAnsi="宋体"/>
                <w:noProof/>
                <w:webHidden/>
                <w:color w:val="000000" w:themeColor="text1"/>
                <w:sz w:val="21"/>
                <w:szCs w:val="21"/>
              </w:rPr>
              <w:t>24</w:t>
            </w:r>
            <w:r w:rsidR="00D3649D" w:rsidRPr="00677D02">
              <w:rPr>
                <w:rFonts w:ascii="宋体" w:eastAsia="宋体" w:hAnsi="宋体"/>
                <w:noProof/>
                <w:webHidden/>
                <w:color w:val="000000" w:themeColor="text1"/>
                <w:sz w:val="21"/>
                <w:szCs w:val="21"/>
              </w:rPr>
              <w:fldChar w:fldCharType="end"/>
            </w:r>
          </w:hyperlink>
        </w:p>
        <w:p w14:paraId="661DCC68" w14:textId="176F1FFB" w:rsidR="00D3649D" w:rsidRPr="00677D02" w:rsidRDefault="00000000" w:rsidP="00D3649D">
          <w:pPr>
            <w:pStyle w:val="TOC3"/>
            <w:tabs>
              <w:tab w:val="left" w:pos="840"/>
              <w:tab w:val="right" w:leader="dot" w:pos="8936"/>
            </w:tabs>
            <w:spacing w:after="0" w:line="360" w:lineRule="auto"/>
            <w:rPr>
              <w:rFonts w:ascii="宋体" w:eastAsia="宋体" w:hAnsi="宋体"/>
              <w:noProof/>
              <w:color w:val="000000" w:themeColor="text1"/>
              <w:kern w:val="2"/>
              <w:sz w:val="21"/>
              <w:szCs w:val="21"/>
            </w:rPr>
          </w:pPr>
          <w:hyperlink w:anchor="_Toc115253283" w:history="1">
            <w:r w:rsidR="00D3649D" w:rsidRPr="00677D02">
              <w:rPr>
                <w:rStyle w:val="affd"/>
                <w:rFonts w:ascii="宋体" w:eastAsia="宋体" w:hAnsi="宋体"/>
                <w:noProof/>
                <w:color w:val="000000" w:themeColor="text1"/>
                <w:sz w:val="21"/>
                <w:szCs w:val="21"/>
              </w:rPr>
              <w:t>28.</w:t>
            </w:r>
            <w:r w:rsidR="00D3649D" w:rsidRPr="00677D02">
              <w:rPr>
                <w:rFonts w:ascii="宋体" w:eastAsia="宋体" w:hAnsi="宋体"/>
                <w:noProof/>
                <w:color w:val="000000" w:themeColor="text1"/>
                <w:kern w:val="2"/>
                <w:sz w:val="21"/>
                <w:szCs w:val="21"/>
              </w:rPr>
              <w:tab/>
            </w:r>
            <w:r w:rsidR="00D3649D" w:rsidRPr="00677D02">
              <w:rPr>
                <w:rStyle w:val="affd"/>
                <w:rFonts w:ascii="宋体" w:eastAsia="宋体" w:hAnsi="宋体"/>
                <w:noProof/>
                <w:color w:val="000000" w:themeColor="text1"/>
                <w:sz w:val="21"/>
                <w:szCs w:val="21"/>
              </w:rPr>
              <w:t>评标原则及方法</w:t>
            </w:r>
            <w:r w:rsidR="00D3649D" w:rsidRPr="00677D02">
              <w:rPr>
                <w:rFonts w:ascii="宋体" w:eastAsia="宋体" w:hAnsi="宋体"/>
                <w:noProof/>
                <w:webHidden/>
                <w:color w:val="000000" w:themeColor="text1"/>
                <w:sz w:val="21"/>
                <w:szCs w:val="21"/>
              </w:rPr>
              <w:tab/>
            </w:r>
            <w:r w:rsidR="00D3649D" w:rsidRPr="00677D02">
              <w:rPr>
                <w:rFonts w:ascii="宋体" w:eastAsia="宋体" w:hAnsi="宋体"/>
                <w:noProof/>
                <w:webHidden/>
                <w:color w:val="000000" w:themeColor="text1"/>
                <w:sz w:val="21"/>
                <w:szCs w:val="21"/>
              </w:rPr>
              <w:fldChar w:fldCharType="begin"/>
            </w:r>
            <w:r w:rsidR="00D3649D" w:rsidRPr="00677D02">
              <w:rPr>
                <w:rFonts w:ascii="宋体" w:eastAsia="宋体" w:hAnsi="宋体"/>
                <w:noProof/>
                <w:webHidden/>
                <w:color w:val="000000" w:themeColor="text1"/>
                <w:sz w:val="21"/>
                <w:szCs w:val="21"/>
              </w:rPr>
              <w:instrText xml:space="preserve"> PAGEREF _Toc115253283 \h </w:instrText>
            </w:r>
            <w:r w:rsidR="00D3649D" w:rsidRPr="00677D02">
              <w:rPr>
                <w:rFonts w:ascii="宋体" w:eastAsia="宋体" w:hAnsi="宋体"/>
                <w:noProof/>
                <w:webHidden/>
                <w:color w:val="000000" w:themeColor="text1"/>
                <w:sz w:val="21"/>
                <w:szCs w:val="21"/>
              </w:rPr>
            </w:r>
            <w:r w:rsidR="00D3649D" w:rsidRPr="00677D02">
              <w:rPr>
                <w:rFonts w:ascii="宋体" w:eastAsia="宋体" w:hAnsi="宋体"/>
                <w:noProof/>
                <w:webHidden/>
                <w:color w:val="000000" w:themeColor="text1"/>
                <w:sz w:val="21"/>
                <w:szCs w:val="21"/>
              </w:rPr>
              <w:fldChar w:fldCharType="separate"/>
            </w:r>
            <w:r w:rsidR="003207FC" w:rsidRPr="00677D02">
              <w:rPr>
                <w:rFonts w:ascii="宋体" w:eastAsia="宋体" w:hAnsi="宋体"/>
                <w:noProof/>
                <w:webHidden/>
                <w:color w:val="000000" w:themeColor="text1"/>
                <w:sz w:val="21"/>
                <w:szCs w:val="21"/>
              </w:rPr>
              <w:t>24</w:t>
            </w:r>
            <w:r w:rsidR="00D3649D" w:rsidRPr="00677D02">
              <w:rPr>
                <w:rFonts w:ascii="宋体" w:eastAsia="宋体" w:hAnsi="宋体"/>
                <w:noProof/>
                <w:webHidden/>
                <w:color w:val="000000" w:themeColor="text1"/>
                <w:sz w:val="21"/>
                <w:szCs w:val="21"/>
              </w:rPr>
              <w:fldChar w:fldCharType="end"/>
            </w:r>
          </w:hyperlink>
        </w:p>
        <w:p w14:paraId="203797FC" w14:textId="580D8F77" w:rsidR="00D3649D" w:rsidRPr="00677D02" w:rsidRDefault="00000000" w:rsidP="00D3649D">
          <w:pPr>
            <w:pStyle w:val="TOC3"/>
            <w:tabs>
              <w:tab w:val="left" w:pos="840"/>
              <w:tab w:val="right" w:leader="dot" w:pos="8936"/>
            </w:tabs>
            <w:spacing w:after="0" w:line="360" w:lineRule="auto"/>
            <w:rPr>
              <w:rFonts w:ascii="宋体" w:eastAsia="宋体" w:hAnsi="宋体"/>
              <w:noProof/>
              <w:color w:val="000000" w:themeColor="text1"/>
              <w:kern w:val="2"/>
              <w:sz w:val="21"/>
              <w:szCs w:val="21"/>
            </w:rPr>
          </w:pPr>
          <w:hyperlink w:anchor="_Toc115253284" w:history="1">
            <w:r w:rsidR="00D3649D" w:rsidRPr="00677D02">
              <w:rPr>
                <w:rStyle w:val="affd"/>
                <w:rFonts w:ascii="宋体" w:eastAsia="宋体" w:hAnsi="宋体"/>
                <w:noProof/>
                <w:color w:val="000000" w:themeColor="text1"/>
                <w:sz w:val="21"/>
                <w:szCs w:val="21"/>
              </w:rPr>
              <w:t>29.</w:t>
            </w:r>
            <w:r w:rsidR="00D3649D" w:rsidRPr="00677D02">
              <w:rPr>
                <w:rFonts w:ascii="宋体" w:eastAsia="宋体" w:hAnsi="宋体"/>
                <w:noProof/>
                <w:color w:val="000000" w:themeColor="text1"/>
                <w:kern w:val="2"/>
                <w:sz w:val="21"/>
                <w:szCs w:val="21"/>
              </w:rPr>
              <w:tab/>
            </w:r>
            <w:r w:rsidR="00D3649D" w:rsidRPr="00677D02">
              <w:rPr>
                <w:rStyle w:val="affd"/>
                <w:rFonts w:ascii="宋体" w:eastAsia="宋体" w:hAnsi="宋体"/>
                <w:noProof/>
                <w:color w:val="000000" w:themeColor="text1"/>
                <w:sz w:val="21"/>
                <w:szCs w:val="21"/>
              </w:rPr>
              <w:t>评标结果公示及异议、投诉</w:t>
            </w:r>
            <w:r w:rsidR="00D3649D" w:rsidRPr="00677D02">
              <w:rPr>
                <w:rFonts w:ascii="宋体" w:eastAsia="宋体" w:hAnsi="宋体"/>
                <w:noProof/>
                <w:webHidden/>
                <w:color w:val="000000" w:themeColor="text1"/>
                <w:sz w:val="21"/>
                <w:szCs w:val="21"/>
              </w:rPr>
              <w:tab/>
            </w:r>
            <w:r w:rsidR="00D3649D" w:rsidRPr="00677D02">
              <w:rPr>
                <w:rFonts w:ascii="宋体" w:eastAsia="宋体" w:hAnsi="宋体"/>
                <w:noProof/>
                <w:webHidden/>
                <w:color w:val="000000" w:themeColor="text1"/>
                <w:sz w:val="21"/>
                <w:szCs w:val="21"/>
              </w:rPr>
              <w:fldChar w:fldCharType="begin"/>
            </w:r>
            <w:r w:rsidR="00D3649D" w:rsidRPr="00677D02">
              <w:rPr>
                <w:rFonts w:ascii="宋体" w:eastAsia="宋体" w:hAnsi="宋体"/>
                <w:noProof/>
                <w:webHidden/>
                <w:color w:val="000000" w:themeColor="text1"/>
                <w:sz w:val="21"/>
                <w:szCs w:val="21"/>
              </w:rPr>
              <w:instrText xml:space="preserve"> PAGEREF _Toc115253284 \h </w:instrText>
            </w:r>
            <w:r w:rsidR="00D3649D" w:rsidRPr="00677D02">
              <w:rPr>
                <w:rFonts w:ascii="宋体" w:eastAsia="宋体" w:hAnsi="宋体"/>
                <w:noProof/>
                <w:webHidden/>
                <w:color w:val="000000" w:themeColor="text1"/>
                <w:sz w:val="21"/>
                <w:szCs w:val="21"/>
              </w:rPr>
            </w:r>
            <w:r w:rsidR="00D3649D" w:rsidRPr="00677D02">
              <w:rPr>
                <w:rFonts w:ascii="宋体" w:eastAsia="宋体" w:hAnsi="宋体"/>
                <w:noProof/>
                <w:webHidden/>
                <w:color w:val="000000" w:themeColor="text1"/>
                <w:sz w:val="21"/>
                <w:szCs w:val="21"/>
              </w:rPr>
              <w:fldChar w:fldCharType="separate"/>
            </w:r>
            <w:r w:rsidR="003207FC" w:rsidRPr="00677D02">
              <w:rPr>
                <w:rFonts w:ascii="宋体" w:eastAsia="宋体" w:hAnsi="宋体"/>
                <w:noProof/>
                <w:webHidden/>
                <w:color w:val="000000" w:themeColor="text1"/>
                <w:sz w:val="21"/>
                <w:szCs w:val="21"/>
              </w:rPr>
              <w:t>24</w:t>
            </w:r>
            <w:r w:rsidR="00D3649D" w:rsidRPr="00677D02">
              <w:rPr>
                <w:rFonts w:ascii="宋体" w:eastAsia="宋体" w:hAnsi="宋体"/>
                <w:noProof/>
                <w:webHidden/>
                <w:color w:val="000000" w:themeColor="text1"/>
                <w:sz w:val="21"/>
                <w:szCs w:val="21"/>
              </w:rPr>
              <w:fldChar w:fldCharType="end"/>
            </w:r>
          </w:hyperlink>
        </w:p>
        <w:p w14:paraId="0FCE6F19" w14:textId="16BDEF6B" w:rsidR="00D3649D" w:rsidRPr="00677D02" w:rsidRDefault="00000000" w:rsidP="00D3649D">
          <w:pPr>
            <w:pStyle w:val="TOC3"/>
            <w:tabs>
              <w:tab w:val="left" w:pos="840"/>
              <w:tab w:val="right" w:leader="dot" w:pos="8936"/>
            </w:tabs>
            <w:spacing w:after="0" w:line="360" w:lineRule="auto"/>
            <w:rPr>
              <w:rFonts w:ascii="宋体" w:eastAsia="宋体" w:hAnsi="宋体"/>
              <w:noProof/>
              <w:color w:val="000000" w:themeColor="text1"/>
              <w:kern w:val="2"/>
              <w:sz w:val="21"/>
              <w:szCs w:val="21"/>
            </w:rPr>
          </w:pPr>
          <w:hyperlink w:anchor="_Toc115253285" w:history="1">
            <w:r w:rsidR="00D3649D" w:rsidRPr="00677D02">
              <w:rPr>
                <w:rStyle w:val="affd"/>
                <w:rFonts w:ascii="宋体" w:eastAsia="宋体" w:hAnsi="宋体"/>
                <w:noProof/>
                <w:color w:val="000000" w:themeColor="text1"/>
                <w:sz w:val="21"/>
                <w:szCs w:val="21"/>
              </w:rPr>
              <w:t>30.</w:t>
            </w:r>
            <w:r w:rsidR="00D3649D" w:rsidRPr="00677D02">
              <w:rPr>
                <w:rFonts w:ascii="宋体" w:eastAsia="宋体" w:hAnsi="宋体"/>
                <w:noProof/>
                <w:color w:val="000000" w:themeColor="text1"/>
                <w:kern w:val="2"/>
                <w:sz w:val="21"/>
                <w:szCs w:val="21"/>
              </w:rPr>
              <w:tab/>
            </w:r>
            <w:r w:rsidR="00D3649D" w:rsidRPr="00677D02">
              <w:rPr>
                <w:rStyle w:val="affd"/>
                <w:rFonts w:ascii="宋体" w:eastAsia="宋体" w:hAnsi="宋体"/>
                <w:noProof/>
                <w:color w:val="000000" w:themeColor="text1"/>
                <w:sz w:val="21"/>
                <w:szCs w:val="21"/>
              </w:rPr>
              <w:t>真实性审查</w:t>
            </w:r>
            <w:r w:rsidR="00D3649D" w:rsidRPr="00677D02">
              <w:rPr>
                <w:rFonts w:ascii="宋体" w:eastAsia="宋体" w:hAnsi="宋体"/>
                <w:noProof/>
                <w:webHidden/>
                <w:color w:val="000000" w:themeColor="text1"/>
                <w:sz w:val="21"/>
                <w:szCs w:val="21"/>
              </w:rPr>
              <w:tab/>
            </w:r>
            <w:r w:rsidR="00D3649D" w:rsidRPr="00677D02">
              <w:rPr>
                <w:rFonts w:ascii="宋体" w:eastAsia="宋体" w:hAnsi="宋体"/>
                <w:noProof/>
                <w:webHidden/>
                <w:color w:val="000000" w:themeColor="text1"/>
                <w:sz w:val="21"/>
                <w:szCs w:val="21"/>
              </w:rPr>
              <w:fldChar w:fldCharType="begin"/>
            </w:r>
            <w:r w:rsidR="00D3649D" w:rsidRPr="00677D02">
              <w:rPr>
                <w:rFonts w:ascii="宋体" w:eastAsia="宋体" w:hAnsi="宋体"/>
                <w:noProof/>
                <w:webHidden/>
                <w:color w:val="000000" w:themeColor="text1"/>
                <w:sz w:val="21"/>
                <w:szCs w:val="21"/>
              </w:rPr>
              <w:instrText xml:space="preserve"> PAGEREF _Toc115253285 \h </w:instrText>
            </w:r>
            <w:r w:rsidR="00D3649D" w:rsidRPr="00677D02">
              <w:rPr>
                <w:rFonts w:ascii="宋体" w:eastAsia="宋体" w:hAnsi="宋体"/>
                <w:noProof/>
                <w:webHidden/>
                <w:color w:val="000000" w:themeColor="text1"/>
                <w:sz w:val="21"/>
                <w:szCs w:val="21"/>
              </w:rPr>
            </w:r>
            <w:r w:rsidR="00D3649D" w:rsidRPr="00677D02">
              <w:rPr>
                <w:rFonts w:ascii="宋体" w:eastAsia="宋体" w:hAnsi="宋体"/>
                <w:noProof/>
                <w:webHidden/>
                <w:color w:val="000000" w:themeColor="text1"/>
                <w:sz w:val="21"/>
                <w:szCs w:val="21"/>
              </w:rPr>
              <w:fldChar w:fldCharType="separate"/>
            </w:r>
            <w:r w:rsidR="003207FC" w:rsidRPr="00677D02">
              <w:rPr>
                <w:rFonts w:ascii="宋体" w:eastAsia="宋体" w:hAnsi="宋体"/>
                <w:noProof/>
                <w:webHidden/>
                <w:color w:val="000000" w:themeColor="text1"/>
                <w:sz w:val="21"/>
                <w:szCs w:val="21"/>
              </w:rPr>
              <w:t>25</w:t>
            </w:r>
            <w:r w:rsidR="00D3649D" w:rsidRPr="00677D02">
              <w:rPr>
                <w:rFonts w:ascii="宋体" w:eastAsia="宋体" w:hAnsi="宋体"/>
                <w:noProof/>
                <w:webHidden/>
                <w:color w:val="000000" w:themeColor="text1"/>
                <w:sz w:val="21"/>
                <w:szCs w:val="21"/>
              </w:rPr>
              <w:fldChar w:fldCharType="end"/>
            </w:r>
          </w:hyperlink>
        </w:p>
        <w:p w14:paraId="7D88CFAB" w14:textId="746BEBC0" w:rsidR="00D3649D" w:rsidRPr="00677D02" w:rsidRDefault="00000000" w:rsidP="00D3649D">
          <w:pPr>
            <w:pStyle w:val="TOC3"/>
            <w:tabs>
              <w:tab w:val="left" w:pos="840"/>
              <w:tab w:val="right" w:leader="dot" w:pos="8936"/>
            </w:tabs>
            <w:spacing w:after="0" w:line="360" w:lineRule="auto"/>
            <w:rPr>
              <w:rFonts w:ascii="宋体" w:eastAsia="宋体" w:hAnsi="宋体"/>
              <w:noProof/>
              <w:color w:val="000000" w:themeColor="text1"/>
              <w:kern w:val="2"/>
              <w:sz w:val="21"/>
              <w:szCs w:val="21"/>
            </w:rPr>
          </w:pPr>
          <w:hyperlink w:anchor="_Toc115253286" w:history="1">
            <w:r w:rsidR="00D3649D" w:rsidRPr="00677D02">
              <w:rPr>
                <w:rStyle w:val="affd"/>
                <w:rFonts w:ascii="宋体" w:eastAsia="宋体" w:hAnsi="宋体"/>
                <w:noProof/>
                <w:color w:val="000000" w:themeColor="text1"/>
                <w:sz w:val="21"/>
                <w:szCs w:val="21"/>
              </w:rPr>
              <w:t>31.</w:t>
            </w:r>
            <w:r w:rsidR="00D3649D" w:rsidRPr="00677D02">
              <w:rPr>
                <w:rFonts w:ascii="宋体" w:eastAsia="宋体" w:hAnsi="宋体"/>
                <w:noProof/>
                <w:color w:val="000000" w:themeColor="text1"/>
                <w:kern w:val="2"/>
                <w:sz w:val="21"/>
                <w:szCs w:val="21"/>
              </w:rPr>
              <w:tab/>
            </w:r>
            <w:r w:rsidR="00D3649D" w:rsidRPr="00677D02">
              <w:rPr>
                <w:rStyle w:val="affd"/>
                <w:rFonts w:ascii="宋体" w:eastAsia="宋体" w:hAnsi="宋体"/>
                <w:noProof/>
                <w:color w:val="000000" w:themeColor="text1"/>
                <w:sz w:val="21"/>
                <w:szCs w:val="21"/>
              </w:rPr>
              <w:t>中标通知书</w:t>
            </w:r>
            <w:r w:rsidR="00D3649D" w:rsidRPr="00677D02">
              <w:rPr>
                <w:rFonts w:ascii="宋体" w:eastAsia="宋体" w:hAnsi="宋体"/>
                <w:noProof/>
                <w:webHidden/>
                <w:color w:val="000000" w:themeColor="text1"/>
                <w:sz w:val="21"/>
                <w:szCs w:val="21"/>
              </w:rPr>
              <w:tab/>
            </w:r>
            <w:r w:rsidR="00D3649D" w:rsidRPr="00677D02">
              <w:rPr>
                <w:rFonts w:ascii="宋体" w:eastAsia="宋体" w:hAnsi="宋体"/>
                <w:noProof/>
                <w:webHidden/>
                <w:color w:val="000000" w:themeColor="text1"/>
                <w:sz w:val="21"/>
                <w:szCs w:val="21"/>
              </w:rPr>
              <w:fldChar w:fldCharType="begin"/>
            </w:r>
            <w:r w:rsidR="00D3649D" w:rsidRPr="00677D02">
              <w:rPr>
                <w:rFonts w:ascii="宋体" w:eastAsia="宋体" w:hAnsi="宋体"/>
                <w:noProof/>
                <w:webHidden/>
                <w:color w:val="000000" w:themeColor="text1"/>
                <w:sz w:val="21"/>
                <w:szCs w:val="21"/>
              </w:rPr>
              <w:instrText xml:space="preserve"> PAGEREF _Toc115253286 \h </w:instrText>
            </w:r>
            <w:r w:rsidR="00D3649D" w:rsidRPr="00677D02">
              <w:rPr>
                <w:rFonts w:ascii="宋体" w:eastAsia="宋体" w:hAnsi="宋体"/>
                <w:noProof/>
                <w:webHidden/>
                <w:color w:val="000000" w:themeColor="text1"/>
                <w:sz w:val="21"/>
                <w:szCs w:val="21"/>
              </w:rPr>
            </w:r>
            <w:r w:rsidR="00D3649D" w:rsidRPr="00677D02">
              <w:rPr>
                <w:rFonts w:ascii="宋体" w:eastAsia="宋体" w:hAnsi="宋体"/>
                <w:noProof/>
                <w:webHidden/>
                <w:color w:val="000000" w:themeColor="text1"/>
                <w:sz w:val="21"/>
                <w:szCs w:val="21"/>
              </w:rPr>
              <w:fldChar w:fldCharType="separate"/>
            </w:r>
            <w:r w:rsidR="003207FC" w:rsidRPr="00677D02">
              <w:rPr>
                <w:rFonts w:ascii="宋体" w:eastAsia="宋体" w:hAnsi="宋体"/>
                <w:noProof/>
                <w:webHidden/>
                <w:color w:val="000000" w:themeColor="text1"/>
                <w:sz w:val="21"/>
                <w:szCs w:val="21"/>
              </w:rPr>
              <w:t>25</w:t>
            </w:r>
            <w:r w:rsidR="00D3649D" w:rsidRPr="00677D02">
              <w:rPr>
                <w:rFonts w:ascii="宋体" w:eastAsia="宋体" w:hAnsi="宋体"/>
                <w:noProof/>
                <w:webHidden/>
                <w:color w:val="000000" w:themeColor="text1"/>
                <w:sz w:val="21"/>
                <w:szCs w:val="21"/>
              </w:rPr>
              <w:fldChar w:fldCharType="end"/>
            </w:r>
          </w:hyperlink>
        </w:p>
        <w:p w14:paraId="0493DF2B" w14:textId="7250E842" w:rsidR="00D3649D" w:rsidRPr="00677D02" w:rsidRDefault="00000000" w:rsidP="00D3649D">
          <w:pPr>
            <w:pStyle w:val="TOC2"/>
            <w:tabs>
              <w:tab w:val="right" w:leader="dot" w:pos="8936"/>
            </w:tabs>
            <w:spacing w:after="0" w:line="360" w:lineRule="auto"/>
            <w:rPr>
              <w:rFonts w:ascii="宋体" w:eastAsia="宋体" w:hAnsi="宋体"/>
              <w:noProof/>
              <w:color w:val="000000" w:themeColor="text1"/>
              <w:kern w:val="2"/>
              <w:sz w:val="21"/>
              <w:szCs w:val="21"/>
            </w:rPr>
          </w:pPr>
          <w:hyperlink w:anchor="_Toc115253287" w:history="1">
            <w:r w:rsidR="00D3649D" w:rsidRPr="00677D02">
              <w:rPr>
                <w:rStyle w:val="affd"/>
                <w:rFonts w:ascii="宋体" w:eastAsia="宋体" w:hAnsi="宋体"/>
                <w:noProof/>
                <w:color w:val="000000" w:themeColor="text1"/>
                <w:sz w:val="21"/>
                <w:szCs w:val="21"/>
                <w:lang w:val="zh-CN"/>
              </w:rPr>
              <w:t>（六）合同的授予</w:t>
            </w:r>
            <w:r w:rsidR="00D3649D" w:rsidRPr="00677D02">
              <w:rPr>
                <w:rFonts w:ascii="宋体" w:eastAsia="宋体" w:hAnsi="宋体"/>
                <w:noProof/>
                <w:webHidden/>
                <w:color w:val="000000" w:themeColor="text1"/>
                <w:sz w:val="21"/>
                <w:szCs w:val="21"/>
              </w:rPr>
              <w:tab/>
            </w:r>
            <w:r w:rsidR="00D3649D" w:rsidRPr="00677D02">
              <w:rPr>
                <w:rFonts w:ascii="宋体" w:eastAsia="宋体" w:hAnsi="宋体"/>
                <w:noProof/>
                <w:webHidden/>
                <w:color w:val="000000" w:themeColor="text1"/>
                <w:sz w:val="21"/>
                <w:szCs w:val="21"/>
              </w:rPr>
              <w:fldChar w:fldCharType="begin"/>
            </w:r>
            <w:r w:rsidR="00D3649D" w:rsidRPr="00677D02">
              <w:rPr>
                <w:rFonts w:ascii="宋体" w:eastAsia="宋体" w:hAnsi="宋体"/>
                <w:noProof/>
                <w:webHidden/>
                <w:color w:val="000000" w:themeColor="text1"/>
                <w:sz w:val="21"/>
                <w:szCs w:val="21"/>
              </w:rPr>
              <w:instrText xml:space="preserve"> PAGEREF _Toc115253287 \h </w:instrText>
            </w:r>
            <w:r w:rsidR="00D3649D" w:rsidRPr="00677D02">
              <w:rPr>
                <w:rFonts w:ascii="宋体" w:eastAsia="宋体" w:hAnsi="宋体"/>
                <w:noProof/>
                <w:webHidden/>
                <w:color w:val="000000" w:themeColor="text1"/>
                <w:sz w:val="21"/>
                <w:szCs w:val="21"/>
              </w:rPr>
            </w:r>
            <w:r w:rsidR="00D3649D" w:rsidRPr="00677D02">
              <w:rPr>
                <w:rFonts w:ascii="宋体" w:eastAsia="宋体" w:hAnsi="宋体"/>
                <w:noProof/>
                <w:webHidden/>
                <w:color w:val="000000" w:themeColor="text1"/>
                <w:sz w:val="21"/>
                <w:szCs w:val="21"/>
              </w:rPr>
              <w:fldChar w:fldCharType="separate"/>
            </w:r>
            <w:r w:rsidR="003207FC" w:rsidRPr="00677D02">
              <w:rPr>
                <w:rFonts w:ascii="宋体" w:eastAsia="宋体" w:hAnsi="宋体"/>
                <w:noProof/>
                <w:webHidden/>
                <w:color w:val="000000" w:themeColor="text1"/>
                <w:sz w:val="21"/>
                <w:szCs w:val="21"/>
              </w:rPr>
              <w:t>25</w:t>
            </w:r>
            <w:r w:rsidR="00D3649D" w:rsidRPr="00677D02">
              <w:rPr>
                <w:rFonts w:ascii="宋体" w:eastAsia="宋体" w:hAnsi="宋体"/>
                <w:noProof/>
                <w:webHidden/>
                <w:color w:val="000000" w:themeColor="text1"/>
                <w:sz w:val="21"/>
                <w:szCs w:val="21"/>
              </w:rPr>
              <w:fldChar w:fldCharType="end"/>
            </w:r>
          </w:hyperlink>
        </w:p>
        <w:p w14:paraId="37E51477" w14:textId="1BA688E6" w:rsidR="00D3649D" w:rsidRPr="00677D02" w:rsidRDefault="00000000" w:rsidP="00D3649D">
          <w:pPr>
            <w:pStyle w:val="TOC3"/>
            <w:tabs>
              <w:tab w:val="left" w:pos="840"/>
              <w:tab w:val="right" w:leader="dot" w:pos="8936"/>
            </w:tabs>
            <w:spacing w:after="0" w:line="360" w:lineRule="auto"/>
            <w:rPr>
              <w:rFonts w:ascii="宋体" w:eastAsia="宋体" w:hAnsi="宋体"/>
              <w:noProof/>
              <w:color w:val="000000" w:themeColor="text1"/>
              <w:kern w:val="2"/>
              <w:sz w:val="21"/>
              <w:szCs w:val="21"/>
            </w:rPr>
          </w:pPr>
          <w:hyperlink w:anchor="_Toc115253288" w:history="1">
            <w:r w:rsidR="00D3649D" w:rsidRPr="00677D02">
              <w:rPr>
                <w:rStyle w:val="affd"/>
                <w:rFonts w:ascii="宋体" w:eastAsia="宋体" w:hAnsi="宋体"/>
                <w:noProof/>
                <w:color w:val="000000" w:themeColor="text1"/>
                <w:sz w:val="21"/>
                <w:szCs w:val="21"/>
              </w:rPr>
              <w:t>32.</w:t>
            </w:r>
            <w:r w:rsidR="00D3649D" w:rsidRPr="00677D02">
              <w:rPr>
                <w:rFonts w:ascii="宋体" w:eastAsia="宋体" w:hAnsi="宋体"/>
                <w:noProof/>
                <w:color w:val="000000" w:themeColor="text1"/>
                <w:kern w:val="2"/>
                <w:sz w:val="21"/>
                <w:szCs w:val="21"/>
              </w:rPr>
              <w:tab/>
            </w:r>
            <w:r w:rsidR="00D3649D" w:rsidRPr="00677D02">
              <w:rPr>
                <w:rStyle w:val="affd"/>
                <w:rFonts w:ascii="宋体" w:eastAsia="宋体" w:hAnsi="宋体"/>
                <w:noProof/>
                <w:color w:val="000000" w:themeColor="text1"/>
                <w:sz w:val="21"/>
                <w:szCs w:val="21"/>
              </w:rPr>
              <w:t>合同授予标准</w:t>
            </w:r>
            <w:r w:rsidR="00D3649D" w:rsidRPr="00677D02">
              <w:rPr>
                <w:rFonts w:ascii="宋体" w:eastAsia="宋体" w:hAnsi="宋体"/>
                <w:noProof/>
                <w:webHidden/>
                <w:color w:val="000000" w:themeColor="text1"/>
                <w:sz w:val="21"/>
                <w:szCs w:val="21"/>
              </w:rPr>
              <w:tab/>
            </w:r>
            <w:r w:rsidR="00D3649D" w:rsidRPr="00677D02">
              <w:rPr>
                <w:rFonts w:ascii="宋体" w:eastAsia="宋体" w:hAnsi="宋体"/>
                <w:noProof/>
                <w:webHidden/>
                <w:color w:val="000000" w:themeColor="text1"/>
                <w:sz w:val="21"/>
                <w:szCs w:val="21"/>
              </w:rPr>
              <w:fldChar w:fldCharType="begin"/>
            </w:r>
            <w:r w:rsidR="00D3649D" w:rsidRPr="00677D02">
              <w:rPr>
                <w:rFonts w:ascii="宋体" w:eastAsia="宋体" w:hAnsi="宋体"/>
                <w:noProof/>
                <w:webHidden/>
                <w:color w:val="000000" w:themeColor="text1"/>
                <w:sz w:val="21"/>
                <w:szCs w:val="21"/>
              </w:rPr>
              <w:instrText xml:space="preserve"> PAGEREF _Toc115253288 \h </w:instrText>
            </w:r>
            <w:r w:rsidR="00D3649D" w:rsidRPr="00677D02">
              <w:rPr>
                <w:rFonts w:ascii="宋体" w:eastAsia="宋体" w:hAnsi="宋体"/>
                <w:noProof/>
                <w:webHidden/>
                <w:color w:val="000000" w:themeColor="text1"/>
                <w:sz w:val="21"/>
                <w:szCs w:val="21"/>
              </w:rPr>
            </w:r>
            <w:r w:rsidR="00D3649D" w:rsidRPr="00677D02">
              <w:rPr>
                <w:rFonts w:ascii="宋体" w:eastAsia="宋体" w:hAnsi="宋体"/>
                <w:noProof/>
                <w:webHidden/>
                <w:color w:val="000000" w:themeColor="text1"/>
                <w:sz w:val="21"/>
                <w:szCs w:val="21"/>
              </w:rPr>
              <w:fldChar w:fldCharType="separate"/>
            </w:r>
            <w:r w:rsidR="003207FC" w:rsidRPr="00677D02">
              <w:rPr>
                <w:rFonts w:ascii="宋体" w:eastAsia="宋体" w:hAnsi="宋体"/>
                <w:noProof/>
                <w:webHidden/>
                <w:color w:val="000000" w:themeColor="text1"/>
                <w:sz w:val="21"/>
                <w:szCs w:val="21"/>
              </w:rPr>
              <w:t>25</w:t>
            </w:r>
            <w:r w:rsidR="00D3649D" w:rsidRPr="00677D02">
              <w:rPr>
                <w:rFonts w:ascii="宋体" w:eastAsia="宋体" w:hAnsi="宋体"/>
                <w:noProof/>
                <w:webHidden/>
                <w:color w:val="000000" w:themeColor="text1"/>
                <w:sz w:val="21"/>
                <w:szCs w:val="21"/>
              </w:rPr>
              <w:fldChar w:fldCharType="end"/>
            </w:r>
          </w:hyperlink>
        </w:p>
        <w:p w14:paraId="6A4EFAA3" w14:textId="01C39002" w:rsidR="00D3649D" w:rsidRPr="00677D02" w:rsidRDefault="00000000" w:rsidP="00D3649D">
          <w:pPr>
            <w:pStyle w:val="TOC3"/>
            <w:tabs>
              <w:tab w:val="left" w:pos="840"/>
              <w:tab w:val="right" w:leader="dot" w:pos="8936"/>
            </w:tabs>
            <w:spacing w:after="0" w:line="360" w:lineRule="auto"/>
            <w:rPr>
              <w:rFonts w:ascii="宋体" w:eastAsia="宋体" w:hAnsi="宋体"/>
              <w:noProof/>
              <w:color w:val="000000" w:themeColor="text1"/>
              <w:kern w:val="2"/>
              <w:sz w:val="21"/>
              <w:szCs w:val="21"/>
            </w:rPr>
          </w:pPr>
          <w:hyperlink w:anchor="_Toc115253289" w:history="1">
            <w:r w:rsidR="00D3649D" w:rsidRPr="00677D02">
              <w:rPr>
                <w:rStyle w:val="affd"/>
                <w:rFonts w:ascii="宋体" w:eastAsia="宋体" w:hAnsi="宋体"/>
                <w:noProof/>
                <w:color w:val="000000" w:themeColor="text1"/>
                <w:sz w:val="21"/>
                <w:szCs w:val="21"/>
              </w:rPr>
              <w:t>33.</w:t>
            </w:r>
            <w:r w:rsidR="00D3649D" w:rsidRPr="00677D02">
              <w:rPr>
                <w:rFonts w:ascii="宋体" w:eastAsia="宋体" w:hAnsi="宋体"/>
                <w:noProof/>
                <w:color w:val="000000" w:themeColor="text1"/>
                <w:kern w:val="2"/>
                <w:sz w:val="21"/>
                <w:szCs w:val="21"/>
              </w:rPr>
              <w:tab/>
            </w:r>
            <w:r w:rsidR="00D3649D" w:rsidRPr="00677D02">
              <w:rPr>
                <w:rStyle w:val="affd"/>
                <w:rFonts w:ascii="宋体" w:eastAsia="宋体" w:hAnsi="宋体"/>
                <w:noProof/>
                <w:color w:val="000000" w:themeColor="text1"/>
                <w:sz w:val="21"/>
                <w:szCs w:val="21"/>
              </w:rPr>
              <w:t>接受和拒绝任何或所有投标的权利</w:t>
            </w:r>
            <w:r w:rsidR="00D3649D" w:rsidRPr="00677D02">
              <w:rPr>
                <w:rFonts w:ascii="宋体" w:eastAsia="宋体" w:hAnsi="宋体"/>
                <w:noProof/>
                <w:webHidden/>
                <w:color w:val="000000" w:themeColor="text1"/>
                <w:sz w:val="21"/>
                <w:szCs w:val="21"/>
              </w:rPr>
              <w:tab/>
            </w:r>
            <w:r w:rsidR="00D3649D" w:rsidRPr="00677D02">
              <w:rPr>
                <w:rFonts w:ascii="宋体" w:eastAsia="宋体" w:hAnsi="宋体"/>
                <w:noProof/>
                <w:webHidden/>
                <w:color w:val="000000" w:themeColor="text1"/>
                <w:sz w:val="21"/>
                <w:szCs w:val="21"/>
              </w:rPr>
              <w:fldChar w:fldCharType="begin"/>
            </w:r>
            <w:r w:rsidR="00D3649D" w:rsidRPr="00677D02">
              <w:rPr>
                <w:rFonts w:ascii="宋体" w:eastAsia="宋体" w:hAnsi="宋体"/>
                <w:noProof/>
                <w:webHidden/>
                <w:color w:val="000000" w:themeColor="text1"/>
                <w:sz w:val="21"/>
                <w:szCs w:val="21"/>
              </w:rPr>
              <w:instrText xml:space="preserve"> PAGEREF _Toc115253289 \h </w:instrText>
            </w:r>
            <w:r w:rsidR="00D3649D" w:rsidRPr="00677D02">
              <w:rPr>
                <w:rFonts w:ascii="宋体" w:eastAsia="宋体" w:hAnsi="宋体"/>
                <w:noProof/>
                <w:webHidden/>
                <w:color w:val="000000" w:themeColor="text1"/>
                <w:sz w:val="21"/>
                <w:szCs w:val="21"/>
              </w:rPr>
            </w:r>
            <w:r w:rsidR="00D3649D" w:rsidRPr="00677D02">
              <w:rPr>
                <w:rFonts w:ascii="宋体" w:eastAsia="宋体" w:hAnsi="宋体"/>
                <w:noProof/>
                <w:webHidden/>
                <w:color w:val="000000" w:themeColor="text1"/>
                <w:sz w:val="21"/>
                <w:szCs w:val="21"/>
              </w:rPr>
              <w:fldChar w:fldCharType="separate"/>
            </w:r>
            <w:r w:rsidR="003207FC" w:rsidRPr="00677D02">
              <w:rPr>
                <w:rFonts w:ascii="宋体" w:eastAsia="宋体" w:hAnsi="宋体"/>
                <w:noProof/>
                <w:webHidden/>
                <w:color w:val="000000" w:themeColor="text1"/>
                <w:sz w:val="21"/>
                <w:szCs w:val="21"/>
              </w:rPr>
              <w:t>25</w:t>
            </w:r>
            <w:r w:rsidR="00D3649D" w:rsidRPr="00677D02">
              <w:rPr>
                <w:rFonts w:ascii="宋体" w:eastAsia="宋体" w:hAnsi="宋体"/>
                <w:noProof/>
                <w:webHidden/>
                <w:color w:val="000000" w:themeColor="text1"/>
                <w:sz w:val="21"/>
                <w:szCs w:val="21"/>
              </w:rPr>
              <w:fldChar w:fldCharType="end"/>
            </w:r>
          </w:hyperlink>
        </w:p>
        <w:p w14:paraId="72F21E25" w14:textId="0F236CE3" w:rsidR="00D3649D" w:rsidRPr="00677D02" w:rsidRDefault="00000000" w:rsidP="00D3649D">
          <w:pPr>
            <w:pStyle w:val="TOC3"/>
            <w:tabs>
              <w:tab w:val="left" w:pos="840"/>
              <w:tab w:val="right" w:leader="dot" w:pos="8936"/>
            </w:tabs>
            <w:spacing w:after="0" w:line="360" w:lineRule="auto"/>
            <w:rPr>
              <w:rFonts w:ascii="宋体" w:eastAsia="宋体" w:hAnsi="宋体"/>
              <w:noProof/>
              <w:color w:val="000000" w:themeColor="text1"/>
              <w:kern w:val="2"/>
              <w:sz w:val="21"/>
              <w:szCs w:val="21"/>
            </w:rPr>
          </w:pPr>
          <w:hyperlink w:anchor="_Toc115253290" w:history="1">
            <w:r w:rsidR="00D3649D" w:rsidRPr="00677D02">
              <w:rPr>
                <w:rStyle w:val="affd"/>
                <w:rFonts w:ascii="宋体" w:eastAsia="宋体" w:hAnsi="宋体"/>
                <w:noProof/>
                <w:color w:val="000000" w:themeColor="text1"/>
                <w:sz w:val="21"/>
                <w:szCs w:val="21"/>
              </w:rPr>
              <w:t>34.</w:t>
            </w:r>
            <w:r w:rsidR="00D3649D" w:rsidRPr="00677D02">
              <w:rPr>
                <w:rFonts w:ascii="宋体" w:eastAsia="宋体" w:hAnsi="宋体"/>
                <w:noProof/>
                <w:color w:val="000000" w:themeColor="text1"/>
                <w:kern w:val="2"/>
                <w:sz w:val="21"/>
                <w:szCs w:val="21"/>
              </w:rPr>
              <w:tab/>
            </w:r>
            <w:r w:rsidR="00D3649D" w:rsidRPr="00677D02">
              <w:rPr>
                <w:rStyle w:val="affd"/>
                <w:rFonts w:ascii="宋体" w:eastAsia="宋体" w:hAnsi="宋体"/>
                <w:noProof/>
                <w:color w:val="000000" w:themeColor="text1"/>
                <w:sz w:val="21"/>
                <w:szCs w:val="21"/>
              </w:rPr>
              <w:t>授标时更改采购数量的权利</w:t>
            </w:r>
            <w:r w:rsidR="00D3649D" w:rsidRPr="00677D02">
              <w:rPr>
                <w:rFonts w:ascii="宋体" w:eastAsia="宋体" w:hAnsi="宋体"/>
                <w:noProof/>
                <w:webHidden/>
                <w:color w:val="000000" w:themeColor="text1"/>
                <w:sz w:val="21"/>
                <w:szCs w:val="21"/>
              </w:rPr>
              <w:tab/>
            </w:r>
            <w:r w:rsidR="00D3649D" w:rsidRPr="00677D02">
              <w:rPr>
                <w:rFonts w:ascii="宋体" w:eastAsia="宋体" w:hAnsi="宋体"/>
                <w:noProof/>
                <w:webHidden/>
                <w:color w:val="000000" w:themeColor="text1"/>
                <w:sz w:val="21"/>
                <w:szCs w:val="21"/>
              </w:rPr>
              <w:fldChar w:fldCharType="begin"/>
            </w:r>
            <w:r w:rsidR="00D3649D" w:rsidRPr="00677D02">
              <w:rPr>
                <w:rFonts w:ascii="宋体" w:eastAsia="宋体" w:hAnsi="宋体"/>
                <w:noProof/>
                <w:webHidden/>
                <w:color w:val="000000" w:themeColor="text1"/>
                <w:sz w:val="21"/>
                <w:szCs w:val="21"/>
              </w:rPr>
              <w:instrText xml:space="preserve"> PAGEREF _Toc115253290 \h </w:instrText>
            </w:r>
            <w:r w:rsidR="00D3649D" w:rsidRPr="00677D02">
              <w:rPr>
                <w:rFonts w:ascii="宋体" w:eastAsia="宋体" w:hAnsi="宋体"/>
                <w:noProof/>
                <w:webHidden/>
                <w:color w:val="000000" w:themeColor="text1"/>
                <w:sz w:val="21"/>
                <w:szCs w:val="21"/>
              </w:rPr>
            </w:r>
            <w:r w:rsidR="00D3649D" w:rsidRPr="00677D02">
              <w:rPr>
                <w:rFonts w:ascii="宋体" w:eastAsia="宋体" w:hAnsi="宋体"/>
                <w:noProof/>
                <w:webHidden/>
                <w:color w:val="000000" w:themeColor="text1"/>
                <w:sz w:val="21"/>
                <w:szCs w:val="21"/>
              </w:rPr>
              <w:fldChar w:fldCharType="separate"/>
            </w:r>
            <w:r w:rsidR="003207FC" w:rsidRPr="00677D02">
              <w:rPr>
                <w:rFonts w:ascii="宋体" w:eastAsia="宋体" w:hAnsi="宋体"/>
                <w:noProof/>
                <w:webHidden/>
                <w:color w:val="000000" w:themeColor="text1"/>
                <w:sz w:val="21"/>
                <w:szCs w:val="21"/>
              </w:rPr>
              <w:t>26</w:t>
            </w:r>
            <w:r w:rsidR="00D3649D" w:rsidRPr="00677D02">
              <w:rPr>
                <w:rFonts w:ascii="宋体" w:eastAsia="宋体" w:hAnsi="宋体"/>
                <w:noProof/>
                <w:webHidden/>
                <w:color w:val="000000" w:themeColor="text1"/>
                <w:sz w:val="21"/>
                <w:szCs w:val="21"/>
              </w:rPr>
              <w:fldChar w:fldCharType="end"/>
            </w:r>
          </w:hyperlink>
        </w:p>
        <w:p w14:paraId="4D7B76F7" w14:textId="3A9D2D25" w:rsidR="00D3649D" w:rsidRPr="00677D02" w:rsidRDefault="00000000" w:rsidP="00D3649D">
          <w:pPr>
            <w:pStyle w:val="TOC3"/>
            <w:tabs>
              <w:tab w:val="left" w:pos="840"/>
              <w:tab w:val="right" w:leader="dot" w:pos="8936"/>
            </w:tabs>
            <w:spacing w:after="0" w:line="360" w:lineRule="auto"/>
            <w:rPr>
              <w:rFonts w:ascii="宋体" w:eastAsia="宋体" w:hAnsi="宋体"/>
              <w:noProof/>
              <w:color w:val="000000" w:themeColor="text1"/>
              <w:kern w:val="2"/>
              <w:sz w:val="21"/>
              <w:szCs w:val="21"/>
            </w:rPr>
          </w:pPr>
          <w:hyperlink w:anchor="_Toc115253291" w:history="1">
            <w:r w:rsidR="00D3649D" w:rsidRPr="00677D02">
              <w:rPr>
                <w:rStyle w:val="affd"/>
                <w:rFonts w:ascii="宋体" w:eastAsia="宋体" w:hAnsi="宋体"/>
                <w:noProof/>
                <w:color w:val="000000" w:themeColor="text1"/>
                <w:sz w:val="21"/>
                <w:szCs w:val="21"/>
              </w:rPr>
              <w:t>35.</w:t>
            </w:r>
            <w:r w:rsidR="00D3649D" w:rsidRPr="00677D02">
              <w:rPr>
                <w:rFonts w:ascii="宋体" w:eastAsia="宋体" w:hAnsi="宋体"/>
                <w:noProof/>
                <w:color w:val="000000" w:themeColor="text1"/>
                <w:kern w:val="2"/>
                <w:sz w:val="21"/>
                <w:szCs w:val="21"/>
              </w:rPr>
              <w:tab/>
            </w:r>
            <w:r w:rsidR="00D3649D" w:rsidRPr="00677D02">
              <w:rPr>
                <w:rStyle w:val="affd"/>
                <w:rFonts w:ascii="宋体" w:eastAsia="宋体" w:hAnsi="宋体"/>
                <w:noProof/>
                <w:color w:val="000000" w:themeColor="text1"/>
                <w:sz w:val="21"/>
                <w:szCs w:val="21"/>
              </w:rPr>
              <w:t>履约担保</w:t>
            </w:r>
            <w:r w:rsidR="00D3649D" w:rsidRPr="00677D02">
              <w:rPr>
                <w:rFonts w:ascii="宋体" w:eastAsia="宋体" w:hAnsi="宋体"/>
                <w:noProof/>
                <w:webHidden/>
                <w:color w:val="000000" w:themeColor="text1"/>
                <w:sz w:val="21"/>
                <w:szCs w:val="21"/>
              </w:rPr>
              <w:tab/>
            </w:r>
            <w:r w:rsidR="00D3649D" w:rsidRPr="00677D02">
              <w:rPr>
                <w:rFonts w:ascii="宋体" w:eastAsia="宋体" w:hAnsi="宋体"/>
                <w:noProof/>
                <w:webHidden/>
                <w:color w:val="000000" w:themeColor="text1"/>
                <w:sz w:val="21"/>
                <w:szCs w:val="21"/>
              </w:rPr>
              <w:fldChar w:fldCharType="begin"/>
            </w:r>
            <w:r w:rsidR="00D3649D" w:rsidRPr="00677D02">
              <w:rPr>
                <w:rFonts w:ascii="宋体" w:eastAsia="宋体" w:hAnsi="宋体"/>
                <w:noProof/>
                <w:webHidden/>
                <w:color w:val="000000" w:themeColor="text1"/>
                <w:sz w:val="21"/>
                <w:szCs w:val="21"/>
              </w:rPr>
              <w:instrText xml:space="preserve"> PAGEREF _Toc115253291 \h </w:instrText>
            </w:r>
            <w:r w:rsidR="00D3649D" w:rsidRPr="00677D02">
              <w:rPr>
                <w:rFonts w:ascii="宋体" w:eastAsia="宋体" w:hAnsi="宋体"/>
                <w:noProof/>
                <w:webHidden/>
                <w:color w:val="000000" w:themeColor="text1"/>
                <w:sz w:val="21"/>
                <w:szCs w:val="21"/>
              </w:rPr>
            </w:r>
            <w:r w:rsidR="00D3649D" w:rsidRPr="00677D02">
              <w:rPr>
                <w:rFonts w:ascii="宋体" w:eastAsia="宋体" w:hAnsi="宋体"/>
                <w:noProof/>
                <w:webHidden/>
                <w:color w:val="000000" w:themeColor="text1"/>
                <w:sz w:val="21"/>
                <w:szCs w:val="21"/>
              </w:rPr>
              <w:fldChar w:fldCharType="separate"/>
            </w:r>
            <w:r w:rsidR="003207FC" w:rsidRPr="00677D02">
              <w:rPr>
                <w:rFonts w:ascii="宋体" w:eastAsia="宋体" w:hAnsi="宋体"/>
                <w:noProof/>
                <w:webHidden/>
                <w:color w:val="000000" w:themeColor="text1"/>
                <w:sz w:val="21"/>
                <w:szCs w:val="21"/>
              </w:rPr>
              <w:t>26</w:t>
            </w:r>
            <w:r w:rsidR="00D3649D" w:rsidRPr="00677D02">
              <w:rPr>
                <w:rFonts w:ascii="宋体" w:eastAsia="宋体" w:hAnsi="宋体"/>
                <w:noProof/>
                <w:webHidden/>
                <w:color w:val="000000" w:themeColor="text1"/>
                <w:sz w:val="21"/>
                <w:szCs w:val="21"/>
              </w:rPr>
              <w:fldChar w:fldCharType="end"/>
            </w:r>
          </w:hyperlink>
        </w:p>
        <w:p w14:paraId="148FAF95" w14:textId="0E7DD598" w:rsidR="00D3649D" w:rsidRPr="00677D02" w:rsidRDefault="00000000" w:rsidP="00D3649D">
          <w:pPr>
            <w:pStyle w:val="TOC3"/>
            <w:tabs>
              <w:tab w:val="left" w:pos="840"/>
              <w:tab w:val="right" w:leader="dot" w:pos="8936"/>
            </w:tabs>
            <w:spacing w:after="0" w:line="360" w:lineRule="auto"/>
            <w:rPr>
              <w:rFonts w:ascii="宋体" w:eastAsia="宋体" w:hAnsi="宋体"/>
              <w:noProof/>
              <w:color w:val="000000" w:themeColor="text1"/>
              <w:kern w:val="2"/>
              <w:sz w:val="21"/>
              <w:szCs w:val="21"/>
            </w:rPr>
          </w:pPr>
          <w:hyperlink w:anchor="_Toc115253292" w:history="1">
            <w:r w:rsidR="00D3649D" w:rsidRPr="00677D02">
              <w:rPr>
                <w:rStyle w:val="affd"/>
                <w:rFonts w:ascii="宋体" w:eastAsia="宋体" w:hAnsi="宋体"/>
                <w:noProof/>
                <w:color w:val="000000" w:themeColor="text1"/>
                <w:sz w:val="21"/>
                <w:szCs w:val="21"/>
              </w:rPr>
              <w:t>36.</w:t>
            </w:r>
            <w:r w:rsidR="00D3649D" w:rsidRPr="00677D02">
              <w:rPr>
                <w:rFonts w:ascii="宋体" w:eastAsia="宋体" w:hAnsi="宋体"/>
                <w:noProof/>
                <w:color w:val="000000" w:themeColor="text1"/>
                <w:kern w:val="2"/>
                <w:sz w:val="21"/>
                <w:szCs w:val="21"/>
              </w:rPr>
              <w:tab/>
            </w:r>
            <w:r w:rsidR="00D3649D" w:rsidRPr="00677D02">
              <w:rPr>
                <w:rStyle w:val="affd"/>
                <w:rFonts w:ascii="宋体" w:eastAsia="宋体" w:hAnsi="宋体"/>
                <w:noProof/>
                <w:color w:val="000000" w:themeColor="text1"/>
                <w:sz w:val="21"/>
                <w:szCs w:val="21"/>
              </w:rPr>
              <w:t>合同协议书的签订</w:t>
            </w:r>
            <w:r w:rsidR="00D3649D" w:rsidRPr="00677D02">
              <w:rPr>
                <w:rFonts w:ascii="宋体" w:eastAsia="宋体" w:hAnsi="宋体"/>
                <w:noProof/>
                <w:webHidden/>
                <w:color w:val="000000" w:themeColor="text1"/>
                <w:sz w:val="21"/>
                <w:szCs w:val="21"/>
              </w:rPr>
              <w:tab/>
            </w:r>
            <w:r w:rsidR="00D3649D" w:rsidRPr="00677D02">
              <w:rPr>
                <w:rFonts w:ascii="宋体" w:eastAsia="宋体" w:hAnsi="宋体"/>
                <w:noProof/>
                <w:webHidden/>
                <w:color w:val="000000" w:themeColor="text1"/>
                <w:sz w:val="21"/>
                <w:szCs w:val="21"/>
              </w:rPr>
              <w:fldChar w:fldCharType="begin"/>
            </w:r>
            <w:r w:rsidR="00D3649D" w:rsidRPr="00677D02">
              <w:rPr>
                <w:rFonts w:ascii="宋体" w:eastAsia="宋体" w:hAnsi="宋体"/>
                <w:noProof/>
                <w:webHidden/>
                <w:color w:val="000000" w:themeColor="text1"/>
                <w:sz w:val="21"/>
                <w:szCs w:val="21"/>
              </w:rPr>
              <w:instrText xml:space="preserve"> PAGEREF _Toc115253292 \h </w:instrText>
            </w:r>
            <w:r w:rsidR="00D3649D" w:rsidRPr="00677D02">
              <w:rPr>
                <w:rFonts w:ascii="宋体" w:eastAsia="宋体" w:hAnsi="宋体"/>
                <w:noProof/>
                <w:webHidden/>
                <w:color w:val="000000" w:themeColor="text1"/>
                <w:sz w:val="21"/>
                <w:szCs w:val="21"/>
              </w:rPr>
            </w:r>
            <w:r w:rsidR="00D3649D" w:rsidRPr="00677D02">
              <w:rPr>
                <w:rFonts w:ascii="宋体" w:eastAsia="宋体" w:hAnsi="宋体"/>
                <w:noProof/>
                <w:webHidden/>
                <w:color w:val="000000" w:themeColor="text1"/>
                <w:sz w:val="21"/>
                <w:szCs w:val="21"/>
              </w:rPr>
              <w:fldChar w:fldCharType="separate"/>
            </w:r>
            <w:r w:rsidR="003207FC" w:rsidRPr="00677D02">
              <w:rPr>
                <w:rFonts w:ascii="宋体" w:eastAsia="宋体" w:hAnsi="宋体"/>
                <w:noProof/>
                <w:webHidden/>
                <w:color w:val="000000" w:themeColor="text1"/>
                <w:sz w:val="21"/>
                <w:szCs w:val="21"/>
              </w:rPr>
              <w:t>27</w:t>
            </w:r>
            <w:r w:rsidR="00D3649D" w:rsidRPr="00677D02">
              <w:rPr>
                <w:rFonts w:ascii="宋体" w:eastAsia="宋体" w:hAnsi="宋体"/>
                <w:noProof/>
                <w:webHidden/>
                <w:color w:val="000000" w:themeColor="text1"/>
                <w:sz w:val="21"/>
                <w:szCs w:val="21"/>
              </w:rPr>
              <w:fldChar w:fldCharType="end"/>
            </w:r>
          </w:hyperlink>
        </w:p>
        <w:p w14:paraId="674FB667" w14:textId="35A0C388" w:rsidR="00D3649D" w:rsidRPr="00677D02" w:rsidRDefault="00000000" w:rsidP="00D3649D">
          <w:pPr>
            <w:pStyle w:val="TOC3"/>
            <w:tabs>
              <w:tab w:val="left" w:pos="840"/>
              <w:tab w:val="right" w:leader="dot" w:pos="8936"/>
            </w:tabs>
            <w:spacing w:after="0" w:line="360" w:lineRule="auto"/>
            <w:rPr>
              <w:rFonts w:ascii="宋体" w:eastAsia="宋体" w:hAnsi="宋体"/>
              <w:noProof/>
              <w:color w:val="000000" w:themeColor="text1"/>
              <w:kern w:val="2"/>
              <w:sz w:val="21"/>
              <w:szCs w:val="21"/>
            </w:rPr>
          </w:pPr>
          <w:hyperlink w:anchor="_Toc115253293" w:history="1">
            <w:r w:rsidR="00D3649D" w:rsidRPr="00677D02">
              <w:rPr>
                <w:rStyle w:val="affd"/>
                <w:rFonts w:ascii="宋体" w:eastAsia="宋体" w:hAnsi="宋体"/>
                <w:noProof/>
                <w:color w:val="000000" w:themeColor="text1"/>
                <w:sz w:val="21"/>
                <w:szCs w:val="21"/>
              </w:rPr>
              <w:t>37.</w:t>
            </w:r>
            <w:r w:rsidR="00D3649D" w:rsidRPr="00677D02">
              <w:rPr>
                <w:rFonts w:ascii="宋体" w:eastAsia="宋体" w:hAnsi="宋体"/>
                <w:noProof/>
                <w:color w:val="000000" w:themeColor="text1"/>
                <w:kern w:val="2"/>
                <w:sz w:val="21"/>
                <w:szCs w:val="21"/>
              </w:rPr>
              <w:tab/>
            </w:r>
            <w:r w:rsidR="00D3649D" w:rsidRPr="00677D02">
              <w:rPr>
                <w:rStyle w:val="affd"/>
                <w:rFonts w:ascii="宋体" w:eastAsia="宋体" w:hAnsi="宋体"/>
                <w:noProof/>
                <w:color w:val="000000" w:themeColor="text1"/>
                <w:sz w:val="21"/>
                <w:szCs w:val="21"/>
              </w:rPr>
              <w:t>其他</w:t>
            </w:r>
            <w:r w:rsidR="00D3649D" w:rsidRPr="00677D02">
              <w:rPr>
                <w:rFonts w:ascii="宋体" w:eastAsia="宋体" w:hAnsi="宋体"/>
                <w:noProof/>
                <w:webHidden/>
                <w:color w:val="000000" w:themeColor="text1"/>
                <w:sz w:val="21"/>
                <w:szCs w:val="21"/>
              </w:rPr>
              <w:tab/>
            </w:r>
            <w:r w:rsidR="00D3649D" w:rsidRPr="00677D02">
              <w:rPr>
                <w:rFonts w:ascii="宋体" w:eastAsia="宋体" w:hAnsi="宋体"/>
                <w:noProof/>
                <w:webHidden/>
                <w:color w:val="000000" w:themeColor="text1"/>
                <w:sz w:val="21"/>
                <w:szCs w:val="21"/>
              </w:rPr>
              <w:fldChar w:fldCharType="begin"/>
            </w:r>
            <w:r w:rsidR="00D3649D" w:rsidRPr="00677D02">
              <w:rPr>
                <w:rFonts w:ascii="宋体" w:eastAsia="宋体" w:hAnsi="宋体"/>
                <w:noProof/>
                <w:webHidden/>
                <w:color w:val="000000" w:themeColor="text1"/>
                <w:sz w:val="21"/>
                <w:szCs w:val="21"/>
              </w:rPr>
              <w:instrText xml:space="preserve"> PAGEREF _Toc115253293 \h </w:instrText>
            </w:r>
            <w:r w:rsidR="00D3649D" w:rsidRPr="00677D02">
              <w:rPr>
                <w:rFonts w:ascii="宋体" w:eastAsia="宋体" w:hAnsi="宋体"/>
                <w:noProof/>
                <w:webHidden/>
                <w:color w:val="000000" w:themeColor="text1"/>
                <w:sz w:val="21"/>
                <w:szCs w:val="21"/>
              </w:rPr>
            </w:r>
            <w:r w:rsidR="00D3649D" w:rsidRPr="00677D02">
              <w:rPr>
                <w:rFonts w:ascii="宋体" w:eastAsia="宋体" w:hAnsi="宋体"/>
                <w:noProof/>
                <w:webHidden/>
                <w:color w:val="000000" w:themeColor="text1"/>
                <w:sz w:val="21"/>
                <w:szCs w:val="21"/>
              </w:rPr>
              <w:fldChar w:fldCharType="separate"/>
            </w:r>
            <w:r w:rsidR="003207FC" w:rsidRPr="00677D02">
              <w:rPr>
                <w:rFonts w:ascii="宋体" w:eastAsia="宋体" w:hAnsi="宋体"/>
                <w:noProof/>
                <w:webHidden/>
                <w:color w:val="000000" w:themeColor="text1"/>
                <w:sz w:val="21"/>
                <w:szCs w:val="21"/>
              </w:rPr>
              <w:t>27</w:t>
            </w:r>
            <w:r w:rsidR="00D3649D" w:rsidRPr="00677D02">
              <w:rPr>
                <w:rFonts w:ascii="宋体" w:eastAsia="宋体" w:hAnsi="宋体"/>
                <w:noProof/>
                <w:webHidden/>
                <w:color w:val="000000" w:themeColor="text1"/>
                <w:sz w:val="21"/>
                <w:szCs w:val="21"/>
              </w:rPr>
              <w:fldChar w:fldCharType="end"/>
            </w:r>
          </w:hyperlink>
        </w:p>
        <w:p w14:paraId="78156DFF" w14:textId="7DDB0FAD" w:rsidR="00D3649D" w:rsidRPr="00677D02" w:rsidRDefault="00000000" w:rsidP="00D3649D">
          <w:pPr>
            <w:pStyle w:val="TOC3"/>
            <w:tabs>
              <w:tab w:val="left" w:pos="840"/>
              <w:tab w:val="right" w:leader="dot" w:pos="8936"/>
            </w:tabs>
            <w:spacing w:after="0" w:line="360" w:lineRule="auto"/>
            <w:rPr>
              <w:rFonts w:ascii="宋体" w:eastAsia="宋体" w:hAnsi="宋体"/>
              <w:noProof/>
              <w:color w:val="000000" w:themeColor="text1"/>
              <w:kern w:val="2"/>
              <w:sz w:val="21"/>
              <w:szCs w:val="21"/>
            </w:rPr>
          </w:pPr>
          <w:hyperlink w:anchor="_Toc115253294" w:history="1">
            <w:r w:rsidR="00D3649D" w:rsidRPr="00677D02">
              <w:rPr>
                <w:rStyle w:val="affd"/>
                <w:rFonts w:ascii="宋体" w:eastAsia="宋体" w:hAnsi="宋体"/>
                <w:noProof/>
                <w:color w:val="000000" w:themeColor="text1"/>
                <w:sz w:val="21"/>
                <w:szCs w:val="21"/>
              </w:rPr>
              <w:t>38.</w:t>
            </w:r>
            <w:r w:rsidR="00D3649D" w:rsidRPr="00677D02">
              <w:rPr>
                <w:rFonts w:ascii="宋体" w:eastAsia="宋体" w:hAnsi="宋体"/>
                <w:noProof/>
                <w:color w:val="000000" w:themeColor="text1"/>
                <w:kern w:val="2"/>
                <w:sz w:val="21"/>
                <w:szCs w:val="21"/>
              </w:rPr>
              <w:tab/>
            </w:r>
            <w:r w:rsidR="00D3649D" w:rsidRPr="00677D02">
              <w:rPr>
                <w:rStyle w:val="affd"/>
                <w:rFonts w:ascii="宋体" w:eastAsia="宋体" w:hAnsi="宋体"/>
                <w:noProof/>
                <w:color w:val="000000" w:themeColor="text1"/>
                <w:sz w:val="21"/>
                <w:szCs w:val="21"/>
              </w:rPr>
              <w:t>招标文件的解释权</w:t>
            </w:r>
            <w:r w:rsidR="00D3649D" w:rsidRPr="00677D02">
              <w:rPr>
                <w:rFonts w:ascii="宋体" w:eastAsia="宋体" w:hAnsi="宋体"/>
                <w:noProof/>
                <w:webHidden/>
                <w:color w:val="000000" w:themeColor="text1"/>
                <w:sz w:val="21"/>
                <w:szCs w:val="21"/>
              </w:rPr>
              <w:tab/>
            </w:r>
            <w:r w:rsidR="00D3649D" w:rsidRPr="00677D02">
              <w:rPr>
                <w:rFonts w:ascii="宋体" w:eastAsia="宋体" w:hAnsi="宋体"/>
                <w:noProof/>
                <w:webHidden/>
                <w:color w:val="000000" w:themeColor="text1"/>
                <w:sz w:val="21"/>
                <w:szCs w:val="21"/>
              </w:rPr>
              <w:fldChar w:fldCharType="begin"/>
            </w:r>
            <w:r w:rsidR="00D3649D" w:rsidRPr="00677D02">
              <w:rPr>
                <w:rFonts w:ascii="宋体" w:eastAsia="宋体" w:hAnsi="宋体"/>
                <w:noProof/>
                <w:webHidden/>
                <w:color w:val="000000" w:themeColor="text1"/>
                <w:sz w:val="21"/>
                <w:szCs w:val="21"/>
              </w:rPr>
              <w:instrText xml:space="preserve"> PAGEREF _Toc115253294 \h </w:instrText>
            </w:r>
            <w:r w:rsidR="00D3649D" w:rsidRPr="00677D02">
              <w:rPr>
                <w:rFonts w:ascii="宋体" w:eastAsia="宋体" w:hAnsi="宋体"/>
                <w:noProof/>
                <w:webHidden/>
                <w:color w:val="000000" w:themeColor="text1"/>
                <w:sz w:val="21"/>
                <w:szCs w:val="21"/>
              </w:rPr>
            </w:r>
            <w:r w:rsidR="00D3649D" w:rsidRPr="00677D02">
              <w:rPr>
                <w:rFonts w:ascii="宋体" w:eastAsia="宋体" w:hAnsi="宋体"/>
                <w:noProof/>
                <w:webHidden/>
                <w:color w:val="000000" w:themeColor="text1"/>
                <w:sz w:val="21"/>
                <w:szCs w:val="21"/>
              </w:rPr>
              <w:fldChar w:fldCharType="separate"/>
            </w:r>
            <w:r w:rsidR="003207FC" w:rsidRPr="00677D02">
              <w:rPr>
                <w:rFonts w:ascii="宋体" w:eastAsia="宋体" w:hAnsi="宋体"/>
                <w:noProof/>
                <w:webHidden/>
                <w:color w:val="000000" w:themeColor="text1"/>
                <w:sz w:val="21"/>
                <w:szCs w:val="21"/>
              </w:rPr>
              <w:t>27</w:t>
            </w:r>
            <w:r w:rsidR="00D3649D" w:rsidRPr="00677D02">
              <w:rPr>
                <w:rFonts w:ascii="宋体" w:eastAsia="宋体" w:hAnsi="宋体"/>
                <w:noProof/>
                <w:webHidden/>
                <w:color w:val="000000" w:themeColor="text1"/>
                <w:sz w:val="21"/>
                <w:szCs w:val="21"/>
              </w:rPr>
              <w:fldChar w:fldCharType="end"/>
            </w:r>
          </w:hyperlink>
        </w:p>
        <w:p w14:paraId="6929D502" w14:textId="6259B75F" w:rsidR="00D3649D" w:rsidRPr="00677D02" w:rsidRDefault="00000000" w:rsidP="00D3649D">
          <w:pPr>
            <w:pStyle w:val="TOC2"/>
            <w:tabs>
              <w:tab w:val="right" w:leader="dot" w:pos="8936"/>
            </w:tabs>
            <w:spacing w:after="0" w:line="360" w:lineRule="auto"/>
            <w:rPr>
              <w:rFonts w:ascii="宋体" w:eastAsia="宋体" w:hAnsi="宋体"/>
              <w:noProof/>
              <w:color w:val="000000" w:themeColor="text1"/>
              <w:kern w:val="2"/>
              <w:sz w:val="21"/>
              <w:szCs w:val="21"/>
            </w:rPr>
          </w:pPr>
          <w:hyperlink w:anchor="_Toc115253295" w:history="1">
            <w:r w:rsidR="00D3649D" w:rsidRPr="00677D02">
              <w:rPr>
                <w:rStyle w:val="affd"/>
                <w:rFonts w:ascii="宋体" w:eastAsia="宋体" w:hAnsi="宋体"/>
                <w:noProof/>
                <w:color w:val="000000" w:themeColor="text1"/>
                <w:kern w:val="44"/>
                <w:sz w:val="21"/>
                <w:szCs w:val="21"/>
                <w:lang w:val="zh-CN"/>
              </w:rPr>
              <w:t>附件一 不可撤销银行履约保函格式</w:t>
            </w:r>
            <w:r w:rsidR="00D3649D" w:rsidRPr="00677D02">
              <w:rPr>
                <w:rFonts w:ascii="宋体" w:eastAsia="宋体" w:hAnsi="宋体"/>
                <w:noProof/>
                <w:webHidden/>
                <w:color w:val="000000" w:themeColor="text1"/>
                <w:sz w:val="21"/>
                <w:szCs w:val="21"/>
              </w:rPr>
              <w:tab/>
            </w:r>
            <w:r w:rsidR="00D3649D" w:rsidRPr="00677D02">
              <w:rPr>
                <w:rFonts w:ascii="宋体" w:eastAsia="宋体" w:hAnsi="宋体"/>
                <w:noProof/>
                <w:webHidden/>
                <w:color w:val="000000" w:themeColor="text1"/>
                <w:sz w:val="21"/>
                <w:szCs w:val="21"/>
              </w:rPr>
              <w:fldChar w:fldCharType="begin"/>
            </w:r>
            <w:r w:rsidR="00D3649D" w:rsidRPr="00677D02">
              <w:rPr>
                <w:rFonts w:ascii="宋体" w:eastAsia="宋体" w:hAnsi="宋体"/>
                <w:noProof/>
                <w:webHidden/>
                <w:color w:val="000000" w:themeColor="text1"/>
                <w:sz w:val="21"/>
                <w:szCs w:val="21"/>
              </w:rPr>
              <w:instrText xml:space="preserve"> PAGEREF _Toc115253295 \h </w:instrText>
            </w:r>
            <w:r w:rsidR="00D3649D" w:rsidRPr="00677D02">
              <w:rPr>
                <w:rFonts w:ascii="宋体" w:eastAsia="宋体" w:hAnsi="宋体"/>
                <w:noProof/>
                <w:webHidden/>
                <w:color w:val="000000" w:themeColor="text1"/>
                <w:sz w:val="21"/>
                <w:szCs w:val="21"/>
              </w:rPr>
            </w:r>
            <w:r w:rsidR="00D3649D" w:rsidRPr="00677D02">
              <w:rPr>
                <w:rFonts w:ascii="宋体" w:eastAsia="宋体" w:hAnsi="宋体"/>
                <w:noProof/>
                <w:webHidden/>
                <w:color w:val="000000" w:themeColor="text1"/>
                <w:sz w:val="21"/>
                <w:szCs w:val="21"/>
              </w:rPr>
              <w:fldChar w:fldCharType="separate"/>
            </w:r>
            <w:r w:rsidR="003207FC" w:rsidRPr="00677D02">
              <w:rPr>
                <w:rFonts w:ascii="宋体" w:eastAsia="宋体" w:hAnsi="宋体"/>
                <w:noProof/>
                <w:webHidden/>
                <w:color w:val="000000" w:themeColor="text1"/>
                <w:sz w:val="21"/>
                <w:szCs w:val="21"/>
              </w:rPr>
              <w:t>28</w:t>
            </w:r>
            <w:r w:rsidR="00D3649D" w:rsidRPr="00677D02">
              <w:rPr>
                <w:rFonts w:ascii="宋体" w:eastAsia="宋体" w:hAnsi="宋体"/>
                <w:noProof/>
                <w:webHidden/>
                <w:color w:val="000000" w:themeColor="text1"/>
                <w:sz w:val="21"/>
                <w:szCs w:val="21"/>
              </w:rPr>
              <w:fldChar w:fldCharType="end"/>
            </w:r>
          </w:hyperlink>
        </w:p>
        <w:p w14:paraId="04DD93DC" w14:textId="2D455B0A" w:rsidR="00D3649D" w:rsidRPr="00677D02" w:rsidRDefault="00000000" w:rsidP="00D3649D">
          <w:pPr>
            <w:pStyle w:val="TOC2"/>
            <w:tabs>
              <w:tab w:val="right" w:leader="dot" w:pos="8936"/>
            </w:tabs>
            <w:spacing w:after="0" w:line="360" w:lineRule="auto"/>
            <w:rPr>
              <w:rFonts w:ascii="宋体" w:eastAsia="宋体" w:hAnsi="宋体"/>
              <w:noProof/>
              <w:color w:val="000000" w:themeColor="text1"/>
              <w:kern w:val="2"/>
              <w:sz w:val="21"/>
              <w:szCs w:val="21"/>
            </w:rPr>
          </w:pPr>
          <w:hyperlink w:anchor="_Toc115253296" w:history="1">
            <w:r w:rsidR="00D3649D" w:rsidRPr="00677D02">
              <w:rPr>
                <w:rStyle w:val="affd"/>
                <w:rFonts w:ascii="宋体" w:eastAsia="宋体" w:hAnsi="宋体"/>
                <w:noProof/>
                <w:color w:val="000000" w:themeColor="text1"/>
                <w:kern w:val="44"/>
                <w:sz w:val="21"/>
                <w:szCs w:val="21"/>
                <w:lang w:val="zh-CN"/>
              </w:rPr>
              <w:t>附件二 公证书格式</w:t>
            </w:r>
            <w:r w:rsidR="00D3649D" w:rsidRPr="00677D02">
              <w:rPr>
                <w:rFonts w:ascii="宋体" w:eastAsia="宋体" w:hAnsi="宋体"/>
                <w:noProof/>
                <w:webHidden/>
                <w:color w:val="000000" w:themeColor="text1"/>
                <w:sz w:val="21"/>
                <w:szCs w:val="21"/>
              </w:rPr>
              <w:tab/>
            </w:r>
            <w:r w:rsidR="00D3649D" w:rsidRPr="00677D02">
              <w:rPr>
                <w:rFonts w:ascii="宋体" w:eastAsia="宋体" w:hAnsi="宋体"/>
                <w:noProof/>
                <w:webHidden/>
                <w:color w:val="000000" w:themeColor="text1"/>
                <w:sz w:val="21"/>
                <w:szCs w:val="21"/>
              </w:rPr>
              <w:fldChar w:fldCharType="begin"/>
            </w:r>
            <w:r w:rsidR="00D3649D" w:rsidRPr="00677D02">
              <w:rPr>
                <w:rFonts w:ascii="宋体" w:eastAsia="宋体" w:hAnsi="宋体"/>
                <w:noProof/>
                <w:webHidden/>
                <w:color w:val="000000" w:themeColor="text1"/>
                <w:sz w:val="21"/>
                <w:szCs w:val="21"/>
              </w:rPr>
              <w:instrText xml:space="preserve"> PAGEREF _Toc115253296 \h </w:instrText>
            </w:r>
            <w:r w:rsidR="00D3649D" w:rsidRPr="00677D02">
              <w:rPr>
                <w:rFonts w:ascii="宋体" w:eastAsia="宋体" w:hAnsi="宋体"/>
                <w:noProof/>
                <w:webHidden/>
                <w:color w:val="000000" w:themeColor="text1"/>
                <w:sz w:val="21"/>
                <w:szCs w:val="21"/>
              </w:rPr>
            </w:r>
            <w:r w:rsidR="00D3649D" w:rsidRPr="00677D02">
              <w:rPr>
                <w:rFonts w:ascii="宋体" w:eastAsia="宋体" w:hAnsi="宋体"/>
                <w:noProof/>
                <w:webHidden/>
                <w:color w:val="000000" w:themeColor="text1"/>
                <w:sz w:val="21"/>
                <w:szCs w:val="21"/>
              </w:rPr>
              <w:fldChar w:fldCharType="separate"/>
            </w:r>
            <w:r w:rsidR="003207FC" w:rsidRPr="00677D02">
              <w:rPr>
                <w:rFonts w:ascii="宋体" w:eastAsia="宋体" w:hAnsi="宋体"/>
                <w:noProof/>
                <w:webHidden/>
                <w:color w:val="000000" w:themeColor="text1"/>
                <w:sz w:val="21"/>
                <w:szCs w:val="21"/>
              </w:rPr>
              <w:t>29</w:t>
            </w:r>
            <w:r w:rsidR="00D3649D" w:rsidRPr="00677D02">
              <w:rPr>
                <w:rFonts w:ascii="宋体" w:eastAsia="宋体" w:hAnsi="宋体"/>
                <w:noProof/>
                <w:webHidden/>
                <w:color w:val="000000" w:themeColor="text1"/>
                <w:sz w:val="21"/>
                <w:szCs w:val="21"/>
              </w:rPr>
              <w:fldChar w:fldCharType="end"/>
            </w:r>
          </w:hyperlink>
        </w:p>
        <w:p w14:paraId="437E0223" w14:textId="72876438" w:rsidR="00D3649D" w:rsidRPr="00677D02" w:rsidRDefault="00000000" w:rsidP="00D3649D">
          <w:pPr>
            <w:pStyle w:val="TOC2"/>
            <w:tabs>
              <w:tab w:val="right" w:leader="dot" w:pos="8936"/>
            </w:tabs>
            <w:spacing w:after="0" w:line="360" w:lineRule="auto"/>
            <w:rPr>
              <w:rFonts w:ascii="宋体" w:eastAsia="宋体" w:hAnsi="宋体"/>
              <w:noProof/>
              <w:color w:val="000000" w:themeColor="text1"/>
              <w:kern w:val="2"/>
              <w:sz w:val="21"/>
              <w:szCs w:val="21"/>
            </w:rPr>
          </w:pPr>
          <w:hyperlink w:anchor="_Toc115253297" w:history="1">
            <w:r w:rsidR="00D3649D" w:rsidRPr="00677D02">
              <w:rPr>
                <w:rStyle w:val="affd"/>
                <w:rFonts w:ascii="宋体" w:eastAsia="宋体" w:hAnsi="宋体"/>
                <w:noProof/>
                <w:color w:val="000000" w:themeColor="text1"/>
                <w:kern w:val="44"/>
                <w:sz w:val="21"/>
                <w:szCs w:val="21"/>
                <w:lang w:val="zh-CN"/>
              </w:rPr>
              <w:t>附件三 退履约担保申请表格式</w:t>
            </w:r>
            <w:r w:rsidR="00D3649D" w:rsidRPr="00677D02">
              <w:rPr>
                <w:rFonts w:ascii="宋体" w:eastAsia="宋体" w:hAnsi="宋体"/>
                <w:noProof/>
                <w:webHidden/>
                <w:color w:val="000000" w:themeColor="text1"/>
                <w:sz w:val="21"/>
                <w:szCs w:val="21"/>
              </w:rPr>
              <w:tab/>
            </w:r>
            <w:r w:rsidR="00D3649D" w:rsidRPr="00677D02">
              <w:rPr>
                <w:rFonts w:ascii="宋体" w:eastAsia="宋体" w:hAnsi="宋体"/>
                <w:noProof/>
                <w:webHidden/>
                <w:color w:val="000000" w:themeColor="text1"/>
                <w:sz w:val="21"/>
                <w:szCs w:val="21"/>
              </w:rPr>
              <w:fldChar w:fldCharType="begin"/>
            </w:r>
            <w:r w:rsidR="00D3649D" w:rsidRPr="00677D02">
              <w:rPr>
                <w:rFonts w:ascii="宋体" w:eastAsia="宋体" w:hAnsi="宋体"/>
                <w:noProof/>
                <w:webHidden/>
                <w:color w:val="000000" w:themeColor="text1"/>
                <w:sz w:val="21"/>
                <w:szCs w:val="21"/>
              </w:rPr>
              <w:instrText xml:space="preserve"> PAGEREF _Toc115253297 \h </w:instrText>
            </w:r>
            <w:r w:rsidR="00D3649D" w:rsidRPr="00677D02">
              <w:rPr>
                <w:rFonts w:ascii="宋体" w:eastAsia="宋体" w:hAnsi="宋体"/>
                <w:noProof/>
                <w:webHidden/>
                <w:color w:val="000000" w:themeColor="text1"/>
                <w:sz w:val="21"/>
                <w:szCs w:val="21"/>
              </w:rPr>
            </w:r>
            <w:r w:rsidR="00D3649D" w:rsidRPr="00677D02">
              <w:rPr>
                <w:rFonts w:ascii="宋体" w:eastAsia="宋体" w:hAnsi="宋体"/>
                <w:noProof/>
                <w:webHidden/>
                <w:color w:val="000000" w:themeColor="text1"/>
                <w:sz w:val="21"/>
                <w:szCs w:val="21"/>
              </w:rPr>
              <w:fldChar w:fldCharType="separate"/>
            </w:r>
            <w:r w:rsidR="003207FC" w:rsidRPr="00677D02">
              <w:rPr>
                <w:rFonts w:ascii="宋体" w:eastAsia="宋体" w:hAnsi="宋体"/>
                <w:noProof/>
                <w:webHidden/>
                <w:color w:val="000000" w:themeColor="text1"/>
                <w:sz w:val="21"/>
                <w:szCs w:val="21"/>
              </w:rPr>
              <w:t>30</w:t>
            </w:r>
            <w:r w:rsidR="00D3649D" w:rsidRPr="00677D02">
              <w:rPr>
                <w:rFonts w:ascii="宋体" w:eastAsia="宋体" w:hAnsi="宋体"/>
                <w:noProof/>
                <w:webHidden/>
                <w:color w:val="000000" w:themeColor="text1"/>
                <w:sz w:val="21"/>
                <w:szCs w:val="21"/>
              </w:rPr>
              <w:fldChar w:fldCharType="end"/>
            </w:r>
          </w:hyperlink>
        </w:p>
        <w:p w14:paraId="5424E0CA" w14:textId="3BB8DA34" w:rsidR="00D3649D" w:rsidRPr="00677D02" w:rsidRDefault="00000000" w:rsidP="00D3649D">
          <w:pPr>
            <w:pStyle w:val="TOC1"/>
            <w:tabs>
              <w:tab w:val="right" w:leader="dot" w:pos="8936"/>
            </w:tabs>
            <w:spacing w:line="360" w:lineRule="auto"/>
            <w:rPr>
              <w:rFonts w:ascii="宋体" w:hAnsi="宋体" w:cstheme="minorBidi"/>
              <w:noProof/>
              <w:color w:val="000000" w:themeColor="text1"/>
              <w:szCs w:val="21"/>
            </w:rPr>
          </w:pPr>
          <w:hyperlink w:anchor="_Toc115253298" w:history="1">
            <w:r w:rsidR="00D3649D" w:rsidRPr="00677D02">
              <w:rPr>
                <w:rStyle w:val="affd"/>
                <w:rFonts w:ascii="宋体" w:hAnsi="宋体"/>
                <w:noProof/>
                <w:color w:val="000000" w:themeColor="text1"/>
                <w:szCs w:val="21"/>
              </w:rPr>
              <w:t>第三章 评标办法</w:t>
            </w:r>
            <w:r w:rsidR="00D3649D" w:rsidRPr="00677D02">
              <w:rPr>
                <w:rFonts w:ascii="宋体" w:hAnsi="宋体"/>
                <w:noProof/>
                <w:webHidden/>
                <w:color w:val="000000" w:themeColor="text1"/>
                <w:szCs w:val="21"/>
              </w:rPr>
              <w:tab/>
            </w:r>
            <w:r w:rsidR="00D3649D" w:rsidRPr="00677D02">
              <w:rPr>
                <w:rFonts w:ascii="宋体" w:hAnsi="宋体"/>
                <w:noProof/>
                <w:webHidden/>
                <w:color w:val="000000" w:themeColor="text1"/>
                <w:szCs w:val="21"/>
              </w:rPr>
              <w:fldChar w:fldCharType="begin"/>
            </w:r>
            <w:r w:rsidR="00D3649D" w:rsidRPr="00677D02">
              <w:rPr>
                <w:rFonts w:ascii="宋体" w:hAnsi="宋体"/>
                <w:noProof/>
                <w:webHidden/>
                <w:color w:val="000000" w:themeColor="text1"/>
                <w:szCs w:val="21"/>
              </w:rPr>
              <w:instrText xml:space="preserve"> PAGEREF _Toc115253298 \h </w:instrText>
            </w:r>
            <w:r w:rsidR="00D3649D" w:rsidRPr="00677D02">
              <w:rPr>
                <w:rFonts w:ascii="宋体" w:hAnsi="宋体"/>
                <w:noProof/>
                <w:webHidden/>
                <w:color w:val="000000" w:themeColor="text1"/>
                <w:szCs w:val="21"/>
              </w:rPr>
            </w:r>
            <w:r w:rsidR="00D3649D" w:rsidRPr="00677D02">
              <w:rPr>
                <w:rFonts w:ascii="宋体" w:hAnsi="宋体"/>
                <w:noProof/>
                <w:webHidden/>
                <w:color w:val="000000" w:themeColor="text1"/>
                <w:szCs w:val="21"/>
              </w:rPr>
              <w:fldChar w:fldCharType="separate"/>
            </w:r>
            <w:r w:rsidR="003207FC" w:rsidRPr="00677D02">
              <w:rPr>
                <w:rFonts w:ascii="宋体" w:hAnsi="宋体"/>
                <w:noProof/>
                <w:webHidden/>
                <w:color w:val="000000" w:themeColor="text1"/>
                <w:szCs w:val="21"/>
              </w:rPr>
              <w:t>31</w:t>
            </w:r>
            <w:r w:rsidR="00D3649D" w:rsidRPr="00677D02">
              <w:rPr>
                <w:rFonts w:ascii="宋体" w:hAnsi="宋体"/>
                <w:noProof/>
                <w:webHidden/>
                <w:color w:val="000000" w:themeColor="text1"/>
                <w:szCs w:val="21"/>
              </w:rPr>
              <w:fldChar w:fldCharType="end"/>
            </w:r>
          </w:hyperlink>
        </w:p>
        <w:p w14:paraId="25D08AB0" w14:textId="60F4A20C" w:rsidR="00D3649D" w:rsidRPr="00677D02" w:rsidRDefault="00000000" w:rsidP="00D3649D">
          <w:pPr>
            <w:pStyle w:val="TOC2"/>
            <w:tabs>
              <w:tab w:val="right" w:leader="dot" w:pos="8936"/>
            </w:tabs>
            <w:spacing w:after="0" w:line="360" w:lineRule="auto"/>
            <w:rPr>
              <w:rFonts w:ascii="宋体" w:eastAsia="宋体" w:hAnsi="宋体"/>
              <w:noProof/>
              <w:color w:val="000000" w:themeColor="text1"/>
              <w:kern w:val="2"/>
              <w:sz w:val="21"/>
              <w:szCs w:val="21"/>
            </w:rPr>
          </w:pPr>
          <w:hyperlink w:anchor="_Toc115253299" w:history="1">
            <w:r w:rsidR="00D3649D" w:rsidRPr="00677D02">
              <w:rPr>
                <w:rStyle w:val="affd"/>
                <w:rFonts w:ascii="宋体" w:eastAsia="宋体" w:hAnsi="宋体"/>
                <w:noProof/>
                <w:color w:val="000000" w:themeColor="text1"/>
                <w:sz w:val="21"/>
                <w:szCs w:val="21"/>
              </w:rPr>
              <w:t>一、评标原则和目的</w:t>
            </w:r>
            <w:r w:rsidR="00D3649D" w:rsidRPr="00677D02">
              <w:rPr>
                <w:rFonts w:ascii="宋体" w:eastAsia="宋体" w:hAnsi="宋体"/>
                <w:noProof/>
                <w:webHidden/>
                <w:color w:val="000000" w:themeColor="text1"/>
                <w:sz w:val="21"/>
                <w:szCs w:val="21"/>
              </w:rPr>
              <w:tab/>
            </w:r>
            <w:r w:rsidR="00D3649D" w:rsidRPr="00677D02">
              <w:rPr>
                <w:rFonts w:ascii="宋体" w:eastAsia="宋体" w:hAnsi="宋体"/>
                <w:noProof/>
                <w:webHidden/>
                <w:color w:val="000000" w:themeColor="text1"/>
                <w:sz w:val="21"/>
                <w:szCs w:val="21"/>
              </w:rPr>
              <w:fldChar w:fldCharType="begin"/>
            </w:r>
            <w:r w:rsidR="00D3649D" w:rsidRPr="00677D02">
              <w:rPr>
                <w:rFonts w:ascii="宋体" w:eastAsia="宋体" w:hAnsi="宋体"/>
                <w:noProof/>
                <w:webHidden/>
                <w:color w:val="000000" w:themeColor="text1"/>
                <w:sz w:val="21"/>
                <w:szCs w:val="21"/>
              </w:rPr>
              <w:instrText xml:space="preserve"> PAGEREF _Toc115253299 \h </w:instrText>
            </w:r>
            <w:r w:rsidR="00D3649D" w:rsidRPr="00677D02">
              <w:rPr>
                <w:rFonts w:ascii="宋体" w:eastAsia="宋体" w:hAnsi="宋体"/>
                <w:noProof/>
                <w:webHidden/>
                <w:color w:val="000000" w:themeColor="text1"/>
                <w:sz w:val="21"/>
                <w:szCs w:val="21"/>
              </w:rPr>
            </w:r>
            <w:r w:rsidR="00D3649D" w:rsidRPr="00677D02">
              <w:rPr>
                <w:rFonts w:ascii="宋体" w:eastAsia="宋体" w:hAnsi="宋体"/>
                <w:noProof/>
                <w:webHidden/>
                <w:color w:val="000000" w:themeColor="text1"/>
                <w:sz w:val="21"/>
                <w:szCs w:val="21"/>
              </w:rPr>
              <w:fldChar w:fldCharType="separate"/>
            </w:r>
            <w:r w:rsidR="003207FC" w:rsidRPr="00677D02">
              <w:rPr>
                <w:rFonts w:ascii="宋体" w:eastAsia="宋体" w:hAnsi="宋体"/>
                <w:noProof/>
                <w:webHidden/>
                <w:color w:val="000000" w:themeColor="text1"/>
                <w:sz w:val="21"/>
                <w:szCs w:val="21"/>
              </w:rPr>
              <w:t>32</w:t>
            </w:r>
            <w:r w:rsidR="00D3649D" w:rsidRPr="00677D02">
              <w:rPr>
                <w:rFonts w:ascii="宋体" w:eastAsia="宋体" w:hAnsi="宋体"/>
                <w:noProof/>
                <w:webHidden/>
                <w:color w:val="000000" w:themeColor="text1"/>
                <w:sz w:val="21"/>
                <w:szCs w:val="21"/>
              </w:rPr>
              <w:fldChar w:fldCharType="end"/>
            </w:r>
          </w:hyperlink>
        </w:p>
        <w:p w14:paraId="4C654B97" w14:textId="38401997" w:rsidR="00D3649D" w:rsidRPr="00677D02" w:rsidRDefault="00000000" w:rsidP="00D3649D">
          <w:pPr>
            <w:pStyle w:val="TOC2"/>
            <w:tabs>
              <w:tab w:val="right" w:leader="dot" w:pos="8936"/>
            </w:tabs>
            <w:spacing w:after="0" w:line="360" w:lineRule="auto"/>
            <w:rPr>
              <w:rFonts w:ascii="宋体" w:eastAsia="宋体" w:hAnsi="宋体"/>
              <w:noProof/>
              <w:color w:val="000000" w:themeColor="text1"/>
              <w:kern w:val="2"/>
              <w:sz w:val="21"/>
              <w:szCs w:val="21"/>
            </w:rPr>
          </w:pPr>
          <w:hyperlink w:anchor="_Toc115253300" w:history="1">
            <w:r w:rsidR="00D3649D" w:rsidRPr="00677D02">
              <w:rPr>
                <w:rStyle w:val="affd"/>
                <w:rFonts w:ascii="宋体" w:eastAsia="宋体" w:hAnsi="宋体"/>
                <w:noProof/>
                <w:color w:val="000000" w:themeColor="text1"/>
                <w:sz w:val="21"/>
                <w:szCs w:val="21"/>
              </w:rPr>
              <w:t>二、评标程序</w:t>
            </w:r>
            <w:r w:rsidR="00D3649D" w:rsidRPr="00677D02">
              <w:rPr>
                <w:rFonts w:ascii="宋体" w:eastAsia="宋体" w:hAnsi="宋体"/>
                <w:noProof/>
                <w:webHidden/>
                <w:color w:val="000000" w:themeColor="text1"/>
                <w:sz w:val="21"/>
                <w:szCs w:val="21"/>
              </w:rPr>
              <w:tab/>
            </w:r>
            <w:r w:rsidR="00D3649D" w:rsidRPr="00677D02">
              <w:rPr>
                <w:rFonts w:ascii="宋体" w:eastAsia="宋体" w:hAnsi="宋体"/>
                <w:noProof/>
                <w:webHidden/>
                <w:color w:val="000000" w:themeColor="text1"/>
                <w:sz w:val="21"/>
                <w:szCs w:val="21"/>
              </w:rPr>
              <w:fldChar w:fldCharType="begin"/>
            </w:r>
            <w:r w:rsidR="00D3649D" w:rsidRPr="00677D02">
              <w:rPr>
                <w:rFonts w:ascii="宋体" w:eastAsia="宋体" w:hAnsi="宋体"/>
                <w:noProof/>
                <w:webHidden/>
                <w:color w:val="000000" w:themeColor="text1"/>
                <w:sz w:val="21"/>
                <w:szCs w:val="21"/>
              </w:rPr>
              <w:instrText xml:space="preserve"> PAGEREF _Toc115253300 \h </w:instrText>
            </w:r>
            <w:r w:rsidR="00D3649D" w:rsidRPr="00677D02">
              <w:rPr>
                <w:rFonts w:ascii="宋体" w:eastAsia="宋体" w:hAnsi="宋体"/>
                <w:noProof/>
                <w:webHidden/>
                <w:color w:val="000000" w:themeColor="text1"/>
                <w:sz w:val="21"/>
                <w:szCs w:val="21"/>
              </w:rPr>
            </w:r>
            <w:r w:rsidR="00D3649D" w:rsidRPr="00677D02">
              <w:rPr>
                <w:rFonts w:ascii="宋体" w:eastAsia="宋体" w:hAnsi="宋体"/>
                <w:noProof/>
                <w:webHidden/>
                <w:color w:val="000000" w:themeColor="text1"/>
                <w:sz w:val="21"/>
                <w:szCs w:val="21"/>
              </w:rPr>
              <w:fldChar w:fldCharType="separate"/>
            </w:r>
            <w:r w:rsidR="003207FC" w:rsidRPr="00677D02">
              <w:rPr>
                <w:rFonts w:ascii="宋体" w:eastAsia="宋体" w:hAnsi="宋体"/>
                <w:noProof/>
                <w:webHidden/>
                <w:color w:val="000000" w:themeColor="text1"/>
                <w:sz w:val="21"/>
                <w:szCs w:val="21"/>
              </w:rPr>
              <w:t>32</w:t>
            </w:r>
            <w:r w:rsidR="00D3649D" w:rsidRPr="00677D02">
              <w:rPr>
                <w:rFonts w:ascii="宋体" w:eastAsia="宋体" w:hAnsi="宋体"/>
                <w:noProof/>
                <w:webHidden/>
                <w:color w:val="000000" w:themeColor="text1"/>
                <w:sz w:val="21"/>
                <w:szCs w:val="21"/>
              </w:rPr>
              <w:fldChar w:fldCharType="end"/>
            </w:r>
          </w:hyperlink>
        </w:p>
        <w:p w14:paraId="6511CEE6" w14:textId="5459E0F0" w:rsidR="00D3649D" w:rsidRPr="00677D02" w:rsidRDefault="00000000" w:rsidP="00D3649D">
          <w:pPr>
            <w:pStyle w:val="TOC2"/>
            <w:tabs>
              <w:tab w:val="right" w:leader="dot" w:pos="8936"/>
            </w:tabs>
            <w:spacing w:after="0" w:line="360" w:lineRule="auto"/>
            <w:rPr>
              <w:rFonts w:ascii="宋体" w:eastAsia="宋体" w:hAnsi="宋体"/>
              <w:noProof/>
              <w:color w:val="000000" w:themeColor="text1"/>
              <w:kern w:val="2"/>
              <w:sz w:val="21"/>
              <w:szCs w:val="21"/>
            </w:rPr>
          </w:pPr>
          <w:hyperlink w:anchor="_Toc115253301" w:history="1">
            <w:r w:rsidR="00D3649D" w:rsidRPr="00677D02">
              <w:rPr>
                <w:rStyle w:val="affd"/>
                <w:rFonts w:ascii="宋体" w:eastAsia="宋体" w:hAnsi="宋体"/>
                <w:noProof/>
                <w:color w:val="000000" w:themeColor="text1"/>
                <w:sz w:val="21"/>
                <w:szCs w:val="21"/>
              </w:rPr>
              <w:t>三、评分标准和细则</w:t>
            </w:r>
            <w:r w:rsidR="00D3649D" w:rsidRPr="00677D02">
              <w:rPr>
                <w:rFonts w:ascii="宋体" w:eastAsia="宋体" w:hAnsi="宋体"/>
                <w:noProof/>
                <w:webHidden/>
                <w:color w:val="000000" w:themeColor="text1"/>
                <w:sz w:val="21"/>
                <w:szCs w:val="21"/>
              </w:rPr>
              <w:tab/>
            </w:r>
            <w:r w:rsidR="00D3649D" w:rsidRPr="00677D02">
              <w:rPr>
                <w:rFonts w:ascii="宋体" w:eastAsia="宋体" w:hAnsi="宋体"/>
                <w:noProof/>
                <w:webHidden/>
                <w:color w:val="000000" w:themeColor="text1"/>
                <w:sz w:val="21"/>
                <w:szCs w:val="21"/>
              </w:rPr>
              <w:fldChar w:fldCharType="begin"/>
            </w:r>
            <w:r w:rsidR="00D3649D" w:rsidRPr="00677D02">
              <w:rPr>
                <w:rFonts w:ascii="宋体" w:eastAsia="宋体" w:hAnsi="宋体"/>
                <w:noProof/>
                <w:webHidden/>
                <w:color w:val="000000" w:themeColor="text1"/>
                <w:sz w:val="21"/>
                <w:szCs w:val="21"/>
              </w:rPr>
              <w:instrText xml:space="preserve"> PAGEREF _Toc115253301 \h </w:instrText>
            </w:r>
            <w:r w:rsidR="00D3649D" w:rsidRPr="00677D02">
              <w:rPr>
                <w:rFonts w:ascii="宋体" w:eastAsia="宋体" w:hAnsi="宋体"/>
                <w:noProof/>
                <w:webHidden/>
                <w:color w:val="000000" w:themeColor="text1"/>
                <w:sz w:val="21"/>
                <w:szCs w:val="21"/>
              </w:rPr>
            </w:r>
            <w:r w:rsidR="00D3649D" w:rsidRPr="00677D02">
              <w:rPr>
                <w:rFonts w:ascii="宋体" w:eastAsia="宋体" w:hAnsi="宋体"/>
                <w:noProof/>
                <w:webHidden/>
                <w:color w:val="000000" w:themeColor="text1"/>
                <w:sz w:val="21"/>
                <w:szCs w:val="21"/>
              </w:rPr>
              <w:fldChar w:fldCharType="separate"/>
            </w:r>
            <w:r w:rsidR="003207FC" w:rsidRPr="00677D02">
              <w:rPr>
                <w:rFonts w:ascii="宋体" w:eastAsia="宋体" w:hAnsi="宋体"/>
                <w:noProof/>
                <w:webHidden/>
                <w:color w:val="000000" w:themeColor="text1"/>
                <w:sz w:val="21"/>
                <w:szCs w:val="21"/>
              </w:rPr>
              <w:t>36</w:t>
            </w:r>
            <w:r w:rsidR="00D3649D" w:rsidRPr="00677D02">
              <w:rPr>
                <w:rFonts w:ascii="宋体" w:eastAsia="宋体" w:hAnsi="宋体"/>
                <w:noProof/>
                <w:webHidden/>
                <w:color w:val="000000" w:themeColor="text1"/>
                <w:sz w:val="21"/>
                <w:szCs w:val="21"/>
              </w:rPr>
              <w:fldChar w:fldCharType="end"/>
            </w:r>
          </w:hyperlink>
        </w:p>
        <w:p w14:paraId="773B2EBC" w14:textId="19F11DE5" w:rsidR="00D3649D" w:rsidRPr="00677D02" w:rsidRDefault="00000000" w:rsidP="00D3649D">
          <w:pPr>
            <w:pStyle w:val="TOC1"/>
            <w:tabs>
              <w:tab w:val="right" w:leader="dot" w:pos="8936"/>
            </w:tabs>
            <w:spacing w:line="360" w:lineRule="auto"/>
            <w:rPr>
              <w:rFonts w:ascii="宋体" w:hAnsi="宋体" w:cstheme="minorBidi"/>
              <w:noProof/>
              <w:color w:val="000000" w:themeColor="text1"/>
              <w:szCs w:val="21"/>
            </w:rPr>
          </w:pPr>
          <w:hyperlink w:anchor="_Toc115253302" w:history="1">
            <w:r w:rsidR="00D3649D" w:rsidRPr="00677D02">
              <w:rPr>
                <w:rStyle w:val="affd"/>
                <w:rFonts w:ascii="宋体" w:hAnsi="宋体"/>
                <w:noProof/>
                <w:color w:val="000000" w:themeColor="text1"/>
                <w:szCs w:val="21"/>
              </w:rPr>
              <w:t>第四章 用户需求书</w:t>
            </w:r>
            <w:r w:rsidR="00D3649D" w:rsidRPr="00677D02">
              <w:rPr>
                <w:rFonts w:ascii="宋体" w:hAnsi="宋体"/>
                <w:noProof/>
                <w:webHidden/>
                <w:color w:val="000000" w:themeColor="text1"/>
                <w:szCs w:val="21"/>
              </w:rPr>
              <w:tab/>
            </w:r>
            <w:r w:rsidR="00D3649D" w:rsidRPr="00677D02">
              <w:rPr>
                <w:rFonts w:ascii="宋体" w:hAnsi="宋体"/>
                <w:noProof/>
                <w:webHidden/>
                <w:color w:val="000000" w:themeColor="text1"/>
                <w:szCs w:val="21"/>
              </w:rPr>
              <w:fldChar w:fldCharType="begin"/>
            </w:r>
            <w:r w:rsidR="00D3649D" w:rsidRPr="00677D02">
              <w:rPr>
                <w:rFonts w:ascii="宋体" w:hAnsi="宋体"/>
                <w:noProof/>
                <w:webHidden/>
                <w:color w:val="000000" w:themeColor="text1"/>
                <w:szCs w:val="21"/>
              </w:rPr>
              <w:instrText xml:space="preserve"> PAGEREF _Toc115253302 \h </w:instrText>
            </w:r>
            <w:r w:rsidR="00D3649D" w:rsidRPr="00677D02">
              <w:rPr>
                <w:rFonts w:ascii="宋体" w:hAnsi="宋体"/>
                <w:noProof/>
                <w:webHidden/>
                <w:color w:val="000000" w:themeColor="text1"/>
                <w:szCs w:val="21"/>
              </w:rPr>
            </w:r>
            <w:r w:rsidR="00D3649D" w:rsidRPr="00677D02">
              <w:rPr>
                <w:rFonts w:ascii="宋体" w:hAnsi="宋体"/>
                <w:noProof/>
                <w:webHidden/>
                <w:color w:val="000000" w:themeColor="text1"/>
                <w:szCs w:val="21"/>
              </w:rPr>
              <w:fldChar w:fldCharType="separate"/>
            </w:r>
            <w:r w:rsidR="003207FC" w:rsidRPr="00677D02">
              <w:rPr>
                <w:rFonts w:ascii="宋体" w:hAnsi="宋体"/>
                <w:noProof/>
                <w:webHidden/>
                <w:color w:val="000000" w:themeColor="text1"/>
                <w:szCs w:val="21"/>
              </w:rPr>
              <w:t>42</w:t>
            </w:r>
            <w:r w:rsidR="00D3649D" w:rsidRPr="00677D02">
              <w:rPr>
                <w:rFonts w:ascii="宋体" w:hAnsi="宋体"/>
                <w:noProof/>
                <w:webHidden/>
                <w:color w:val="000000" w:themeColor="text1"/>
                <w:szCs w:val="21"/>
              </w:rPr>
              <w:fldChar w:fldCharType="end"/>
            </w:r>
          </w:hyperlink>
        </w:p>
        <w:p w14:paraId="347CD2B1" w14:textId="07A67B75" w:rsidR="00D3649D" w:rsidRPr="00677D02" w:rsidRDefault="00000000" w:rsidP="00D3649D">
          <w:pPr>
            <w:pStyle w:val="TOC2"/>
            <w:tabs>
              <w:tab w:val="right" w:leader="dot" w:pos="8936"/>
            </w:tabs>
            <w:spacing w:after="0" w:line="360" w:lineRule="auto"/>
            <w:rPr>
              <w:rFonts w:ascii="宋体" w:eastAsia="宋体" w:hAnsi="宋体"/>
              <w:noProof/>
              <w:color w:val="000000" w:themeColor="text1"/>
              <w:kern w:val="2"/>
              <w:sz w:val="21"/>
              <w:szCs w:val="21"/>
            </w:rPr>
          </w:pPr>
          <w:hyperlink w:anchor="_Toc115253303" w:history="1">
            <w:r w:rsidR="00D3649D" w:rsidRPr="00677D02">
              <w:rPr>
                <w:rStyle w:val="affd"/>
                <w:rFonts w:ascii="宋体" w:eastAsia="宋体" w:hAnsi="宋体"/>
                <w:noProof/>
                <w:color w:val="000000" w:themeColor="text1"/>
                <w:sz w:val="21"/>
                <w:szCs w:val="21"/>
              </w:rPr>
              <w:t>用 户 需 求</w:t>
            </w:r>
            <w:r w:rsidR="00D3649D" w:rsidRPr="00677D02">
              <w:rPr>
                <w:rFonts w:ascii="宋体" w:eastAsia="宋体" w:hAnsi="宋体"/>
                <w:noProof/>
                <w:webHidden/>
                <w:color w:val="000000" w:themeColor="text1"/>
                <w:sz w:val="21"/>
                <w:szCs w:val="21"/>
              </w:rPr>
              <w:tab/>
            </w:r>
            <w:r w:rsidR="00D3649D" w:rsidRPr="00677D02">
              <w:rPr>
                <w:rFonts w:ascii="宋体" w:eastAsia="宋体" w:hAnsi="宋体"/>
                <w:noProof/>
                <w:webHidden/>
                <w:color w:val="000000" w:themeColor="text1"/>
                <w:sz w:val="21"/>
                <w:szCs w:val="21"/>
              </w:rPr>
              <w:fldChar w:fldCharType="begin"/>
            </w:r>
            <w:r w:rsidR="00D3649D" w:rsidRPr="00677D02">
              <w:rPr>
                <w:rFonts w:ascii="宋体" w:eastAsia="宋体" w:hAnsi="宋体"/>
                <w:noProof/>
                <w:webHidden/>
                <w:color w:val="000000" w:themeColor="text1"/>
                <w:sz w:val="21"/>
                <w:szCs w:val="21"/>
              </w:rPr>
              <w:instrText xml:space="preserve"> PAGEREF _Toc115253303 \h </w:instrText>
            </w:r>
            <w:r w:rsidR="00D3649D" w:rsidRPr="00677D02">
              <w:rPr>
                <w:rFonts w:ascii="宋体" w:eastAsia="宋体" w:hAnsi="宋体"/>
                <w:noProof/>
                <w:webHidden/>
                <w:color w:val="000000" w:themeColor="text1"/>
                <w:sz w:val="21"/>
                <w:szCs w:val="21"/>
              </w:rPr>
            </w:r>
            <w:r w:rsidR="00D3649D" w:rsidRPr="00677D02">
              <w:rPr>
                <w:rFonts w:ascii="宋体" w:eastAsia="宋体" w:hAnsi="宋体"/>
                <w:noProof/>
                <w:webHidden/>
                <w:color w:val="000000" w:themeColor="text1"/>
                <w:sz w:val="21"/>
                <w:szCs w:val="21"/>
              </w:rPr>
              <w:fldChar w:fldCharType="separate"/>
            </w:r>
            <w:r w:rsidR="003207FC" w:rsidRPr="00677D02">
              <w:rPr>
                <w:rFonts w:ascii="宋体" w:eastAsia="宋体" w:hAnsi="宋体"/>
                <w:noProof/>
                <w:webHidden/>
                <w:color w:val="000000" w:themeColor="text1"/>
                <w:sz w:val="21"/>
                <w:szCs w:val="21"/>
              </w:rPr>
              <w:t>43</w:t>
            </w:r>
            <w:r w:rsidR="00D3649D" w:rsidRPr="00677D02">
              <w:rPr>
                <w:rFonts w:ascii="宋体" w:eastAsia="宋体" w:hAnsi="宋体"/>
                <w:noProof/>
                <w:webHidden/>
                <w:color w:val="000000" w:themeColor="text1"/>
                <w:sz w:val="21"/>
                <w:szCs w:val="21"/>
              </w:rPr>
              <w:fldChar w:fldCharType="end"/>
            </w:r>
          </w:hyperlink>
        </w:p>
        <w:p w14:paraId="33AB9576" w14:textId="7DD4255C" w:rsidR="00D3649D" w:rsidRPr="00677D02" w:rsidRDefault="00000000" w:rsidP="00D3649D">
          <w:pPr>
            <w:pStyle w:val="TOC1"/>
            <w:tabs>
              <w:tab w:val="right" w:leader="dot" w:pos="8936"/>
            </w:tabs>
            <w:spacing w:line="360" w:lineRule="auto"/>
            <w:rPr>
              <w:rFonts w:ascii="宋体" w:hAnsi="宋体" w:cstheme="minorBidi"/>
              <w:noProof/>
              <w:color w:val="000000" w:themeColor="text1"/>
              <w:szCs w:val="21"/>
            </w:rPr>
          </w:pPr>
          <w:hyperlink w:anchor="_Toc115253304" w:history="1">
            <w:r w:rsidR="00D3649D" w:rsidRPr="00677D02">
              <w:rPr>
                <w:rStyle w:val="affd"/>
                <w:rFonts w:ascii="宋体" w:hAnsi="宋体"/>
                <w:noProof/>
                <w:color w:val="000000" w:themeColor="text1"/>
                <w:szCs w:val="21"/>
              </w:rPr>
              <w:t>第五章 合同格式</w:t>
            </w:r>
            <w:r w:rsidR="00D3649D" w:rsidRPr="00677D02">
              <w:rPr>
                <w:rFonts w:ascii="宋体" w:hAnsi="宋体"/>
                <w:noProof/>
                <w:webHidden/>
                <w:color w:val="000000" w:themeColor="text1"/>
                <w:szCs w:val="21"/>
              </w:rPr>
              <w:tab/>
            </w:r>
            <w:r w:rsidR="00D3649D" w:rsidRPr="00677D02">
              <w:rPr>
                <w:rFonts w:ascii="宋体" w:hAnsi="宋体"/>
                <w:noProof/>
                <w:webHidden/>
                <w:color w:val="000000" w:themeColor="text1"/>
                <w:szCs w:val="21"/>
              </w:rPr>
              <w:fldChar w:fldCharType="begin"/>
            </w:r>
            <w:r w:rsidR="00D3649D" w:rsidRPr="00677D02">
              <w:rPr>
                <w:rFonts w:ascii="宋体" w:hAnsi="宋体"/>
                <w:noProof/>
                <w:webHidden/>
                <w:color w:val="000000" w:themeColor="text1"/>
                <w:szCs w:val="21"/>
              </w:rPr>
              <w:instrText xml:space="preserve"> PAGEREF _Toc115253304 \h </w:instrText>
            </w:r>
            <w:r w:rsidR="00D3649D" w:rsidRPr="00677D02">
              <w:rPr>
                <w:rFonts w:ascii="宋体" w:hAnsi="宋体"/>
                <w:noProof/>
                <w:webHidden/>
                <w:color w:val="000000" w:themeColor="text1"/>
                <w:szCs w:val="21"/>
              </w:rPr>
            </w:r>
            <w:r w:rsidR="00D3649D" w:rsidRPr="00677D02">
              <w:rPr>
                <w:rFonts w:ascii="宋体" w:hAnsi="宋体"/>
                <w:noProof/>
                <w:webHidden/>
                <w:color w:val="000000" w:themeColor="text1"/>
                <w:szCs w:val="21"/>
              </w:rPr>
              <w:fldChar w:fldCharType="separate"/>
            </w:r>
            <w:r w:rsidR="003207FC" w:rsidRPr="00677D02">
              <w:rPr>
                <w:rFonts w:ascii="宋体" w:hAnsi="宋体"/>
                <w:noProof/>
                <w:webHidden/>
                <w:color w:val="000000" w:themeColor="text1"/>
                <w:szCs w:val="21"/>
              </w:rPr>
              <w:t>50</w:t>
            </w:r>
            <w:r w:rsidR="00D3649D" w:rsidRPr="00677D02">
              <w:rPr>
                <w:rFonts w:ascii="宋体" w:hAnsi="宋体"/>
                <w:noProof/>
                <w:webHidden/>
                <w:color w:val="000000" w:themeColor="text1"/>
                <w:szCs w:val="21"/>
              </w:rPr>
              <w:fldChar w:fldCharType="end"/>
            </w:r>
          </w:hyperlink>
        </w:p>
        <w:p w14:paraId="58919C71" w14:textId="43B0BB39" w:rsidR="00D3649D" w:rsidRPr="00677D02" w:rsidRDefault="00000000" w:rsidP="00D3649D">
          <w:pPr>
            <w:pStyle w:val="TOC1"/>
            <w:tabs>
              <w:tab w:val="right" w:leader="dot" w:pos="8936"/>
            </w:tabs>
            <w:spacing w:line="360" w:lineRule="auto"/>
            <w:rPr>
              <w:rFonts w:ascii="宋体" w:hAnsi="宋体" w:cstheme="minorBidi"/>
              <w:noProof/>
              <w:color w:val="000000" w:themeColor="text1"/>
              <w:szCs w:val="21"/>
            </w:rPr>
          </w:pPr>
          <w:hyperlink w:anchor="_Toc115253305" w:history="1">
            <w:r w:rsidR="00D3649D" w:rsidRPr="00677D02">
              <w:rPr>
                <w:rStyle w:val="affd"/>
                <w:rFonts w:ascii="宋体" w:hAnsi="宋体"/>
                <w:noProof/>
                <w:color w:val="000000" w:themeColor="text1"/>
                <w:szCs w:val="21"/>
              </w:rPr>
              <w:t>第六章 投标文件格式</w:t>
            </w:r>
            <w:r w:rsidR="00D3649D" w:rsidRPr="00677D02">
              <w:rPr>
                <w:rFonts w:ascii="宋体" w:hAnsi="宋体"/>
                <w:noProof/>
                <w:webHidden/>
                <w:color w:val="000000" w:themeColor="text1"/>
                <w:szCs w:val="21"/>
              </w:rPr>
              <w:tab/>
            </w:r>
            <w:r w:rsidR="00D3649D" w:rsidRPr="00677D02">
              <w:rPr>
                <w:rFonts w:ascii="宋体" w:hAnsi="宋体"/>
                <w:noProof/>
                <w:webHidden/>
                <w:color w:val="000000" w:themeColor="text1"/>
                <w:szCs w:val="21"/>
              </w:rPr>
              <w:fldChar w:fldCharType="begin"/>
            </w:r>
            <w:r w:rsidR="00D3649D" w:rsidRPr="00677D02">
              <w:rPr>
                <w:rFonts w:ascii="宋体" w:hAnsi="宋体"/>
                <w:noProof/>
                <w:webHidden/>
                <w:color w:val="000000" w:themeColor="text1"/>
                <w:szCs w:val="21"/>
              </w:rPr>
              <w:instrText xml:space="preserve"> PAGEREF _Toc115253305 \h </w:instrText>
            </w:r>
            <w:r w:rsidR="00D3649D" w:rsidRPr="00677D02">
              <w:rPr>
                <w:rFonts w:ascii="宋体" w:hAnsi="宋体"/>
                <w:noProof/>
                <w:webHidden/>
                <w:color w:val="000000" w:themeColor="text1"/>
                <w:szCs w:val="21"/>
              </w:rPr>
            </w:r>
            <w:r w:rsidR="00D3649D" w:rsidRPr="00677D02">
              <w:rPr>
                <w:rFonts w:ascii="宋体" w:hAnsi="宋体"/>
                <w:noProof/>
                <w:webHidden/>
                <w:color w:val="000000" w:themeColor="text1"/>
                <w:szCs w:val="21"/>
              </w:rPr>
              <w:fldChar w:fldCharType="separate"/>
            </w:r>
            <w:r w:rsidR="003207FC" w:rsidRPr="00677D02">
              <w:rPr>
                <w:rFonts w:ascii="宋体" w:hAnsi="宋体"/>
                <w:noProof/>
                <w:webHidden/>
                <w:color w:val="000000" w:themeColor="text1"/>
                <w:szCs w:val="21"/>
              </w:rPr>
              <w:t>68</w:t>
            </w:r>
            <w:r w:rsidR="00D3649D" w:rsidRPr="00677D02">
              <w:rPr>
                <w:rFonts w:ascii="宋体" w:hAnsi="宋体"/>
                <w:noProof/>
                <w:webHidden/>
                <w:color w:val="000000" w:themeColor="text1"/>
                <w:szCs w:val="21"/>
              </w:rPr>
              <w:fldChar w:fldCharType="end"/>
            </w:r>
          </w:hyperlink>
        </w:p>
        <w:p w14:paraId="652B8D51" w14:textId="0AF7E3A5" w:rsidR="00D3649D" w:rsidRPr="00677D02" w:rsidRDefault="00000000" w:rsidP="00D3649D">
          <w:pPr>
            <w:pStyle w:val="TOC2"/>
            <w:tabs>
              <w:tab w:val="right" w:leader="dot" w:pos="8936"/>
            </w:tabs>
            <w:spacing w:after="0" w:line="360" w:lineRule="auto"/>
            <w:rPr>
              <w:rFonts w:ascii="宋体" w:eastAsia="宋体" w:hAnsi="宋体"/>
              <w:noProof/>
              <w:color w:val="000000" w:themeColor="text1"/>
              <w:kern w:val="2"/>
              <w:sz w:val="21"/>
              <w:szCs w:val="21"/>
            </w:rPr>
          </w:pPr>
          <w:hyperlink w:anchor="_Toc115253306" w:history="1">
            <w:r w:rsidR="00D3649D" w:rsidRPr="00677D02">
              <w:rPr>
                <w:rStyle w:val="affd"/>
                <w:rFonts w:ascii="宋体" w:eastAsia="宋体" w:hAnsi="宋体"/>
                <w:noProof/>
                <w:color w:val="000000" w:themeColor="text1"/>
                <w:spacing w:val="-6"/>
                <w:sz w:val="21"/>
                <w:szCs w:val="21"/>
              </w:rPr>
              <w:t>一、价格部分文件</w:t>
            </w:r>
            <w:r w:rsidR="00D3649D" w:rsidRPr="00677D02">
              <w:rPr>
                <w:rFonts w:ascii="宋体" w:eastAsia="宋体" w:hAnsi="宋体"/>
                <w:noProof/>
                <w:webHidden/>
                <w:color w:val="000000" w:themeColor="text1"/>
                <w:sz w:val="21"/>
                <w:szCs w:val="21"/>
              </w:rPr>
              <w:tab/>
            </w:r>
            <w:r w:rsidR="00D3649D" w:rsidRPr="00677D02">
              <w:rPr>
                <w:rFonts w:ascii="宋体" w:eastAsia="宋体" w:hAnsi="宋体"/>
                <w:noProof/>
                <w:webHidden/>
                <w:color w:val="000000" w:themeColor="text1"/>
                <w:sz w:val="21"/>
                <w:szCs w:val="21"/>
              </w:rPr>
              <w:fldChar w:fldCharType="begin"/>
            </w:r>
            <w:r w:rsidR="00D3649D" w:rsidRPr="00677D02">
              <w:rPr>
                <w:rFonts w:ascii="宋体" w:eastAsia="宋体" w:hAnsi="宋体"/>
                <w:noProof/>
                <w:webHidden/>
                <w:color w:val="000000" w:themeColor="text1"/>
                <w:sz w:val="21"/>
                <w:szCs w:val="21"/>
              </w:rPr>
              <w:instrText xml:space="preserve"> PAGEREF _Toc115253306 \h </w:instrText>
            </w:r>
            <w:r w:rsidR="00D3649D" w:rsidRPr="00677D02">
              <w:rPr>
                <w:rFonts w:ascii="宋体" w:eastAsia="宋体" w:hAnsi="宋体"/>
                <w:noProof/>
                <w:webHidden/>
                <w:color w:val="000000" w:themeColor="text1"/>
                <w:sz w:val="21"/>
                <w:szCs w:val="21"/>
              </w:rPr>
            </w:r>
            <w:r w:rsidR="00D3649D" w:rsidRPr="00677D02">
              <w:rPr>
                <w:rFonts w:ascii="宋体" w:eastAsia="宋体" w:hAnsi="宋体"/>
                <w:noProof/>
                <w:webHidden/>
                <w:color w:val="000000" w:themeColor="text1"/>
                <w:sz w:val="21"/>
                <w:szCs w:val="21"/>
              </w:rPr>
              <w:fldChar w:fldCharType="separate"/>
            </w:r>
            <w:r w:rsidR="003207FC" w:rsidRPr="00677D02">
              <w:rPr>
                <w:rFonts w:ascii="宋体" w:eastAsia="宋体" w:hAnsi="宋体"/>
                <w:noProof/>
                <w:webHidden/>
                <w:color w:val="000000" w:themeColor="text1"/>
                <w:sz w:val="21"/>
                <w:szCs w:val="21"/>
              </w:rPr>
              <w:t>69</w:t>
            </w:r>
            <w:r w:rsidR="00D3649D" w:rsidRPr="00677D02">
              <w:rPr>
                <w:rFonts w:ascii="宋体" w:eastAsia="宋体" w:hAnsi="宋体"/>
                <w:noProof/>
                <w:webHidden/>
                <w:color w:val="000000" w:themeColor="text1"/>
                <w:sz w:val="21"/>
                <w:szCs w:val="21"/>
              </w:rPr>
              <w:fldChar w:fldCharType="end"/>
            </w:r>
          </w:hyperlink>
        </w:p>
        <w:p w14:paraId="52D93657" w14:textId="1C710EF0" w:rsidR="00D3649D" w:rsidRPr="00677D02" w:rsidRDefault="00000000" w:rsidP="00D3649D">
          <w:pPr>
            <w:pStyle w:val="TOC3"/>
            <w:tabs>
              <w:tab w:val="right" w:leader="dot" w:pos="8936"/>
            </w:tabs>
            <w:spacing w:after="0" w:line="360" w:lineRule="auto"/>
            <w:rPr>
              <w:rFonts w:ascii="宋体" w:eastAsia="宋体" w:hAnsi="宋体"/>
              <w:noProof/>
              <w:color w:val="000000" w:themeColor="text1"/>
              <w:kern w:val="2"/>
              <w:sz w:val="21"/>
              <w:szCs w:val="21"/>
            </w:rPr>
          </w:pPr>
          <w:hyperlink w:anchor="_Toc115253307" w:history="1">
            <w:r w:rsidR="00D3649D" w:rsidRPr="00677D02">
              <w:rPr>
                <w:rStyle w:val="affd"/>
                <w:rFonts w:ascii="宋体" w:eastAsia="宋体" w:hAnsi="宋体"/>
                <w:noProof/>
                <w:color w:val="000000" w:themeColor="text1"/>
                <w:sz w:val="21"/>
                <w:szCs w:val="21"/>
              </w:rPr>
              <w:t>1、投标报价一览表</w:t>
            </w:r>
            <w:r w:rsidR="00D3649D" w:rsidRPr="00677D02">
              <w:rPr>
                <w:rFonts w:ascii="宋体" w:eastAsia="宋体" w:hAnsi="宋体"/>
                <w:noProof/>
                <w:webHidden/>
                <w:color w:val="000000" w:themeColor="text1"/>
                <w:sz w:val="21"/>
                <w:szCs w:val="21"/>
              </w:rPr>
              <w:tab/>
            </w:r>
            <w:r w:rsidR="00D3649D" w:rsidRPr="00677D02">
              <w:rPr>
                <w:rFonts w:ascii="宋体" w:eastAsia="宋体" w:hAnsi="宋体"/>
                <w:noProof/>
                <w:webHidden/>
                <w:color w:val="000000" w:themeColor="text1"/>
                <w:sz w:val="21"/>
                <w:szCs w:val="21"/>
              </w:rPr>
              <w:fldChar w:fldCharType="begin"/>
            </w:r>
            <w:r w:rsidR="00D3649D" w:rsidRPr="00677D02">
              <w:rPr>
                <w:rFonts w:ascii="宋体" w:eastAsia="宋体" w:hAnsi="宋体"/>
                <w:noProof/>
                <w:webHidden/>
                <w:color w:val="000000" w:themeColor="text1"/>
                <w:sz w:val="21"/>
                <w:szCs w:val="21"/>
              </w:rPr>
              <w:instrText xml:space="preserve"> PAGEREF _Toc115253307 \h </w:instrText>
            </w:r>
            <w:r w:rsidR="00D3649D" w:rsidRPr="00677D02">
              <w:rPr>
                <w:rFonts w:ascii="宋体" w:eastAsia="宋体" w:hAnsi="宋体"/>
                <w:noProof/>
                <w:webHidden/>
                <w:color w:val="000000" w:themeColor="text1"/>
                <w:sz w:val="21"/>
                <w:szCs w:val="21"/>
              </w:rPr>
            </w:r>
            <w:r w:rsidR="00D3649D" w:rsidRPr="00677D02">
              <w:rPr>
                <w:rFonts w:ascii="宋体" w:eastAsia="宋体" w:hAnsi="宋体"/>
                <w:noProof/>
                <w:webHidden/>
                <w:color w:val="000000" w:themeColor="text1"/>
                <w:sz w:val="21"/>
                <w:szCs w:val="21"/>
              </w:rPr>
              <w:fldChar w:fldCharType="separate"/>
            </w:r>
            <w:r w:rsidR="003207FC" w:rsidRPr="00677D02">
              <w:rPr>
                <w:rFonts w:ascii="宋体" w:eastAsia="宋体" w:hAnsi="宋体"/>
                <w:noProof/>
                <w:webHidden/>
                <w:color w:val="000000" w:themeColor="text1"/>
                <w:sz w:val="21"/>
                <w:szCs w:val="21"/>
              </w:rPr>
              <w:t>70</w:t>
            </w:r>
            <w:r w:rsidR="00D3649D" w:rsidRPr="00677D02">
              <w:rPr>
                <w:rFonts w:ascii="宋体" w:eastAsia="宋体" w:hAnsi="宋体"/>
                <w:noProof/>
                <w:webHidden/>
                <w:color w:val="000000" w:themeColor="text1"/>
                <w:sz w:val="21"/>
                <w:szCs w:val="21"/>
              </w:rPr>
              <w:fldChar w:fldCharType="end"/>
            </w:r>
          </w:hyperlink>
        </w:p>
        <w:p w14:paraId="7206803E" w14:textId="14F786D6" w:rsidR="00D3649D" w:rsidRPr="00677D02" w:rsidRDefault="00000000" w:rsidP="00D3649D">
          <w:pPr>
            <w:pStyle w:val="TOC2"/>
            <w:tabs>
              <w:tab w:val="right" w:leader="dot" w:pos="8936"/>
            </w:tabs>
            <w:spacing w:after="0" w:line="360" w:lineRule="auto"/>
            <w:rPr>
              <w:rFonts w:ascii="宋体" w:eastAsia="宋体" w:hAnsi="宋体"/>
              <w:noProof/>
              <w:color w:val="000000" w:themeColor="text1"/>
              <w:kern w:val="2"/>
              <w:sz w:val="21"/>
              <w:szCs w:val="21"/>
            </w:rPr>
          </w:pPr>
          <w:hyperlink w:anchor="_Toc115253308" w:history="1">
            <w:r w:rsidR="00D3649D" w:rsidRPr="00677D02">
              <w:rPr>
                <w:rStyle w:val="affd"/>
                <w:rFonts w:ascii="宋体" w:eastAsia="宋体" w:hAnsi="宋体"/>
                <w:noProof/>
                <w:color w:val="000000" w:themeColor="text1"/>
                <w:spacing w:val="-6"/>
                <w:sz w:val="21"/>
                <w:szCs w:val="21"/>
              </w:rPr>
              <w:t>二、商务、技术部分文件</w:t>
            </w:r>
            <w:r w:rsidR="00D3649D" w:rsidRPr="00677D02">
              <w:rPr>
                <w:rFonts w:ascii="宋体" w:eastAsia="宋体" w:hAnsi="宋体"/>
                <w:noProof/>
                <w:webHidden/>
                <w:color w:val="000000" w:themeColor="text1"/>
                <w:sz w:val="21"/>
                <w:szCs w:val="21"/>
              </w:rPr>
              <w:tab/>
            </w:r>
            <w:r w:rsidR="00D3649D" w:rsidRPr="00677D02">
              <w:rPr>
                <w:rFonts w:ascii="宋体" w:eastAsia="宋体" w:hAnsi="宋体"/>
                <w:noProof/>
                <w:webHidden/>
                <w:color w:val="000000" w:themeColor="text1"/>
                <w:sz w:val="21"/>
                <w:szCs w:val="21"/>
              </w:rPr>
              <w:fldChar w:fldCharType="begin"/>
            </w:r>
            <w:r w:rsidR="00D3649D" w:rsidRPr="00677D02">
              <w:rPr>
                <w:rFonts w:ascii="宋体" w:eastAsia="宋体" w:hAnsi="宋体"/>
                <w:noProof/>
                <w:webHidden/>
                <w:color w:val="000000" w:themeColor="text1"/>
                <w:sz w:val="21"/>
                <w:szCs w:val="21"/>
              </w:rPr>
              <w:instrText xml:space="preserve"> PAGEREF _Toc115253308 \h </w:instrText>
            </w:r>
            <w:r w:rsidR="00D3649D" w:rsidRPr="00677D02">
              <w:rPr>
                <w:rFonts w:ascii="宋体" w:eastAsia="宋体" w:hAnsi="宋体"/>
                <w:noProof/>
                <w:webHidden/>
                <w:color w:val="000000" w:themeColor="text1"/>
                <w:sz w:val="21"/>
                <w:szCs w:val="21"/>
              </w:rPr>
            </w:r>
            <w:r w:rsidR="00D3649D" w:rsidRPr="00677D02">
              <w:rPr>
                <w:rFonts w:ascii="宋体" w:eastAsia="宋体" w:hAnsi="宋体"/>
                <w:noProof/>
                <w:webHidden/>
                <w:color w:val="000000" w:themeColor="text1"/>
                <w:sz w:val="21"/>
                <w:szCs w:val="21"/>
              </w:rPr>
              <w:fldChar w:fldCharType="separate"/>
            </w:r>
            <w:r w:rsidR="003207FC" w:rsidRPr="00677D02">
              <w:rPr>
                <w:rFonts w:ascii="宋体" w:eastAsia="宋体" w:hAnsi="宋体"/>
                <w:noProof/>
                <w:webHidden/>
                <w:color w:val="000000" w:themeColor="text1"/>
                <w:sz w:val="21"/>
                <w:szCs w:val="21"/>
              </w:rPr>
              <w:t>71</w:t>
            </w:r>
            <w:r w:rsidR="00D3649D" w:rsidRPr="00677D02">
              <w:rPr>
                <w:rFonts w:ascii="宋体" w:eastAsia="宋体" w:hAnsi="宋体"/>
                <w:noProof/>
                <w:webHidden/>
                <w:color w:val="000000" w:themeColor="text1"/>
                <w:sz w:val="21"/>
                <w:szCs w:val="21"/>
              </w:rPr>
              <w:fldChar w:fldCharType="end"/>
            </w:r>
          </w:hyperlink>
        </w:p>
        <w:p w14:paraId="7E72C627" w14:textId="239A36B1" w:rsidR="00D3649D" w:rsidRPr="00677D02" w:rsidRDefault="00000000" w:rsidP="00D3649D">
          <w:pPr>
            <w:pStyle w:val="TOC3"/>
            <w:tabs>
              <w:tab w:val="right" w:leader="dot" w:pos="8936"/>
            </w:tabs>
            <w:spacing w:after="0" w:line="360" w:lineRule="auto"/>
            <w:rPr>
              <w:rFonts w:ascii="宋体" w:eastAsia="宋体" w:hAnsi="宋体"/>
              <w:noProof/>
              <w:color w:val="000000" w:themeColor="text1"/>
              <w:kern w:val="2"/>
              <w:sz w:val="21"/>
              <w:szCs w:val="21"/>
            </w:rPr>
          </w:pPr>
          <w:hyperlink w:anchor="_Toc115253309" w:history="1">
            <w:r w:rsidR="00D3649D" w:rsidRPr="00677D02">
              <w:rPr>
                <w:rStyle w:val="affd"/>
                <w:rFonts w:ascii="宋体" w:eastAsia="宋体" w:hAnsi="宋体"/>
                <w:noProof/>
                <w:color w:val="000000" w:themeColor="text1"/>
                <w:sz w:val="21"/>
                <w:szCs w:val="21"/>
              </w:rPr>
              <w:t>1、投标函</w:t>
            </w:r>
            <w:r w:rsidR="00D3649D" w:rsidRPr="00677D02">
              <w:rPr>
                <w:rFonts w:ascii="宋体" w:eastAsia="宋体" w:hAnsi="宋体"/>
                <w:noProof/>
                <w:webHidden/>
                <w:color w:val="000000" w:themeColor="text1"/>
                <w:sz w:val="21"/>
                <w:szCs w:val="21"/>
              </w:rPr>
              <w:tab/>
            </w:r>
            <w:r w:rsidR="00D3649D" w:rsidRPr="00677D02">
              <w:rPr>
                <w:rFonts w:ascii="宋体" w:eastAsia="宋体" w:hAnsi="宋体"/>
                <w:noProof/>
                <w:webHidden/>
                <w:color w:val="000000" w:themeColor="text1"/>
                <w:sz w:val="21"/>
                <w:szCs w:val="21"/>
              </w:rPr>
              <w:fldChar w:fldCharType="begin"/>
            </w:r>
            <w:r w:rsidR="00D3649D" w:rsidRPr="00677D02">
              <w:rPr>
                <w:rFonts w:ascii="宋体" w:eastAsia="宋体" w:hAnsi="宋体"/>
                <w:noProof/>
                <w:webHidden/>
                <w:color w:val="000000" w:themeColor="text1"/>
                <w:sz w:val="21"/>
                <w:szCs w:val="21"/>
              </w:rPr>
              <w:instrText xml:space="preserve"> PAGEREF _Toc115253309 \h </w:instrText>
            </w:r>
            <w:r w:rsidR="00D3649D" w:rsidRPr="00677D02">
              <w:rPr>
                <w:rFonts w:ascii="宋体" w:eastAsia="宋体" w:hAnsi="宋体"/>
                <w:noProof/>
                <w:webHidden/>
                <w:color w:val="000000" w:themeColor="text1"/>
                <w:sz w:val="21"/>
                <w:szCs w:val="21"/>
              </w:rPr>
            </w:r>
            <w:r w:rsidR="00D3649D" w:rsidRPr="00677D02">
              <w:rPr>
                <w:rFonts w:ascii="宋体" w:eastAsia="宋体" w:hAnsi="宋体"/>
                <w:noProof/>
                <w:webHidden/>
                <w:color w:val="000000" w:themeColor="text1"/>
                <w:sz w:val="21"/>
                <w:szCs w:val="21"/>
              </w:rPr>
              <w:fldChar w:fldCharType="separate"/>
            </w:r>
            <w:r w:rsidR="003207FC" w:rsidRPr="00677D02">
              <w:rPr>
                <w:rFonts w:ascii="宋体" w:eastAsia="宋体" w:hAnsi="宋体"/>
                <w:noProof/>
                <w:webHidden/>
                <w:color w:val="000000" w:themeColor="text1"/>
                <w:sz w:val="21"/>
                <w:szCs w:val="21"/>
              </w:rPr>
              <w:t>72</w:t>
            </w:r>
            <w:r w:rsidR="00D3649D" w:rsidRPr="00677D02">
              <w:rPr>
                <w:rFonts w:ascii="宋体" w:eastAsia="宋体" w:hAnsi="宋体"/>
                <w:noProof/>
                <w:webHidden/>
                <w:color w:val="000000" w:themeColor="text1"/>
                <w:sz w:val="21"/>
                <w:szCs w:val="21"/>
              </w:rPr>
              <w:fldChar w:fldCharType="end"/>
            </w:r>
          </w:hyperlink>
        </w:p>
        <w:p w14:paraId="1428BB49" w14:textId="43666B41" w:rsidR="00D3649D" w:rsidRPr="00677D02" w:rsidRDefault="00000000" w:rsidP="00D3649D">
          <w:pPr>
            <w:pStyle w:val="TOC3"/>
            <w:tabs>
              <w:tab w:val="right" w:leader="dot" w:pos="8936"/>
            </w:tabs>
            <w:spacing w:after="0" w:line="360" w:lineRule="auto"/>
            <w:rPr>
              <w:rFonts w:ascii="宋体" w:eastAsia="宋体" w:hAnsi="宋体"/>
              <w:noProof/>
              <w:color w:val="000000" w:themeColor="text1"/>
              <w:kern w:val="2"/>
              <w:sz w:val="21"/>
              <w:szCs w:val="21"/>
            </w:rPr>
          </w:pPr>
          <w:hyperlink w:anchor="_Toc115253310" w:history="1">
            <w:r w:rsidR="00D3649D" w:rsidRPr="00677D02">
              <w:rPr>
                <w:rStyle w:val="affd"/>
                <w:rFonts w:ascii="宋体" w:eastAsia="宋体" w:hAnsi="宋体"/>
                <w:noProof/>
                <w:color w:val="000000" w:themeColor="text1"/>
                <w:sz w:val="21"/>
                <w:szCs w:val="21"/>
              </w:rPr>
              <w:t>2、承诺书</w:t>
            </w:r>
            <w:r w:rsidR="00D3649D" w:rsidRPr="00677D02">
              <w:rPr>
                <w:rFonts w:ascii="宋体" w:eastAsia="宋体" w:hAnsi="宋体"/>
                <w:noProof/>
                <w:webHidden/>
                <w:color w:val="000000" w:themeColor="text1"/>
                <w:sz w:val="21"/>
                <w:szCs w:val="21"/>
              </w:rPr>
              <w:tab/>
            </w:r>
            <w:r w:rsidR="00D3649D" w:rsidRPr="00677D02">
              <w:rPr>
                <w:rFonts w:ascii="宋体" w:eastAsia="宋体" w:hAnsi="宋体"/>
                <w:noProof/>
                <w:webHidden/>
                <w:color w:val="000000" w:themeColor="text1"/>
                <w:sz w:val="21"/>
                <w:szCs w:val="21"/>
              </w:rPr>
              <w:fldChar w:fldCharType="begin"/>
            </w:r>
            <w:r w:rsidR="00D3649D" w:rsidRPr="00677D02">
              <w:rPr>
                <w:rFonts w:ascii="宋体" w:eastAsia="宋体" w:hAnsi="宋体"/>
                <w:noProof/>
                <w:webHidden/>
                <w:color w:val="000000" w:themeColor="text1"/>
                <w:sz w:val="21"/>
                <w:szCs w:val="21"/>
              </w:rPr>
              <w:instrText xml:space="preserve"> PAGEREF _Toc115253310 \h </w:instrText>
            </w:r>
            <w:r w:rsidR="00D3649D" w:rsidRPr="00677D02">
              <w:rPr>
                <w:rFonts w:ascii="宋体" w:eastAsia="宋体" w:hAnsi="宋体"/>
                <w:noProof/>
                <w:webHidden/>
                <w:color w:val="000000" w:themeColor="text1"/>
                <w:sz w:val="21"/>
                <w:szCs w:val="21"/>
              </w:rPr>
            </w:r>
            <w:r w:rsidR="00D3649D" w:rsidRPr="00677D02">
              <w:rPr>
                <w:rFonts w:ascii="宋体" w:eastAsia="宋体" w:hAnsi="宋体"/>
                <w:noProof/>
                <w:webHidden/>
                <w:color w:val="000000" w:themeColor="text1"/>
                <w:sz w:val="21"/>
                <w:szCs w:val="21"/>
              </w:rPr>
              <w:fldChar w:fldCharType="separate"/>
            </w:r>
            <w:r w:rsidR="003207FC" w:rsidRPr="00677D02">
              <w:rPr>
                <w:rFonts w:ascii="宋体" w:eastAsia="宋体" w:hAnsi="宋体"/>
                <w:noProof/>
                <w:webHidden/>
                <w:color w:val="000000" w:themeColor="text1"/>
                <w:sz w:val="21"/>
                <w:szCs w:val="21"/>
              </w:rPr>
              <w:t>73</w:t>
            </w:r>
            <w:r w:rsidR="00D3649D" w:rsidRPr="00677D02">
              <w:rPr>
                <w:rFonts w:ascii="宋体" w:eastAsia="宋体" w:hAnsi="宋体"/>
                <w:noProof/>
                <w:webHidden/>
                <w:color w:val="000000" w:themeColor="text1"/>
                <w:sz w:val="21"/>
                <w:szCs w:val="21"/>
              </w:rPr>
              <w:fldChar w:fldCharType="end"/>
            </w:r>
          </w:hyperlink>
        </w:p>
        <w:p w14:paraId="79A58F65" w14:textId="1534DCFA" w:rsidR="00D3649D" w:rsidRPr="00677D02" w:rsidRDefault="00000000" w:rsidP="00D3649D">
          <w:pPr>
            <w:pStyle w:val="TOC3"/>
            <w:tabs>
              <w:tab w:val="right" w:leader="dot" w:pos="8936"/>
            </w:tabs>
            <w:spacing w:after="0" w:line="360" w:lineRule="auto"/>
            <w:rPr>
              <w:rFonts w:ascii="宋体" w:eastAsia="宋体" w:hAnsi="宋体"/>
              <w:noProof/>
              <w:color w:val="000000" w:themeColor="text1"/>
              <w:kern w:val="2"/>
              <w:sz w:val="21"/>
              <w:szCs w:val="21"/>
            </w:rPr>
          </w:pPr>
          <w:hyperlink w:anchor="_Toc115253311" w:history="1">
            <w:r w:rsidR="00D3649D" w:rsidRPr="00677D02">
              <w:rPr>
                <w:rStyle w:val="affd"/>
                <w:rFonts w:ascii="宋体" w:eastAsia="宋体" w:hAnsi="宋体"/>
                <w:noProof/>
                <w:color w:val="000000" w:themeColor="text1"/>
                <w:sz w:val="21"/>
                <w:szCs w:val="21"/>
              </w:rPr>
              <w:t>3、法定代表人身份证明书</w:t>
            </w:r>
            <w:r w:rsidR="00D3649D" w:rsidRPr="00677D02">
              <w:rPr>
                <w:rFonts w:ascii="宋体" w:eastAsia="宋体" w:hAnsi="宋体"/>
                <w:noProof/>
                <w:webHidden/>
                <w:color w:val="000000" w:themeColor="text1"/>
                <w:sz w:val="21"/>
                <w:szCs w:val="21"/>
              </w:rPr>
              <w:tab/>
            </w:r>
            <w:r w:rsidR="00D3649D" w:rsidRPr="00677D02">
              <w:rPr>
                <w:rFonts w:ascii="宋体" w:eastAsia="宋体" w:hAnsi="宋体"/>
                <w:noProof/>
                <w:webHidden/>
                <w:color w:val="000000" w:themeColor="text1"/>
                <w:sz w:val="21"/>
                <w:szCs w:val="21"/>
              </w:rPr>
              <w:fldChar w:fldCharType="begin"/>
            </w:r>
            <w:r w:rsidR="00D3649D" w:rsidRPr="00677D02">
              <w:rPr>
                <w:rFonts w:ascii="宋体" w:eastAsia="宋体" w:hAnsi="宋体"/>
                <w:noProof/>
                <w:webHidden/>
                <w:color w:val="000000" w:themeColor="text1"/>
                <w:sz w:val="21"/>
                <w:szCs w:val="21"/>
              </w:rPr>
              <w:instrText xml:space="preserve"> PAGEREF _Toc115253311 \h </w:instrText>
            </w:r>
            <w:r w:rsidR="00D3649D" w:rsidRPr="00677D02">
              <w:rPr>
                <w:rFonts w:ascii="宋体" w:eastAsia="宋体" w:hAnsi="宋体"/>
                <w:noProof/>
                <w:webHidden/>
                <w:color w:val="000000" w:themeColor="text1"/>
                <w:sz w:val="21"/>
                <w:szCs w:val="21"/>
              </w:rPr>
            </w:r>
            <w:r w:rsidR="00D3649D" w:rsidRPr="00677D02">
              <w:rPr>
                <w:rFonts w:ascii="宋体" w:eastAsia="宋体" w:hAnsi="宋体"/>
                <w:noProof/>
                <w:webHidden/>
                <w:color w:val="000000" w:themeColor="text1"/>
                <w:sz w:val="21"/>
                <w:szCs w:val="21"/>
              </w:rPr>
              <w:fldChar w:fldCharType="separate"/>
            </w:r>
            <w:r w:rsidR="003207FC" w:rsidRPr="00677D02">
              <w:rPr>
                <w:rFonts w:ascii="宋体" w:eastAsia="宋体" w:hAnsi="宋体"/>
                <w:noProof/>
                <w:webHidden/>
                <w:color w:val="000000" w:themeColor="text1"/>
                <w:sz w:val="21"/>
                <w:szCs w:val="21"/>
              </w:rPr>
              <w:t>74</w:t>
            </w:r>
            <w:r w:rsidR="00D3649D" w:rsidRPr="00677D02">
              <w:rPr>
                <w:rFonts w:ascii="宋体" w:eastAsia="宋体" w:hAnsi="宋体"/>
                <w:noProof/>
                <w:webHidden/>
                <w:color w:val="000000" w:themeColor="text1"/>
                <w:sz w:val="21"/>
                <w:szCs w:val="21"/>
              </w:rPr>
              <w:fldChar w:fldCharType="end"/>
            </w:r>
          </w:hyperlink>
        </w:p>
        <w:p w14:paraId="5F7B1884" w14:textId="0F019C95" w:rsidR="00D3649D" w:rsidRPr="00677D02" w:rsidRDefault="00000000" w:rsidP="00D3649D">
          <w:pPr>
            <w:pStyle w:val="TOC3"/>
            <w:tabs>
              <w:tab w:val="right" w:leader="dot" w:pos="8936"/>
            </w:tabs>
            <w:spacing w:after="0" w:line="360" w:lineRule="auto"/>
            <w:rPr>
              <w:rFonts w:ascii="宋体" w:eastAsia="宋体" w:hAnsi="宋体"/>
              <w:noProof/>
              <w:color w:val="000000" w:themeColor="text1"/>
              <w:kern w:val="2"/>
              <w:sz w:val="21"/>
              <w:szCs w:val="21"/>
            </w:rPr>
          </w:pPr>
          <w:hyperlink w:anchor="_Toc115253312" w:history="1">
            <w:r w:rsidR="00D3649D" w:rsidRPr="00677D02">
              <w:rPr>
                <w:rStyle w:val="affd"/>
                <w:rFonts w:ascii="宋体" w:eastAsia="宋体" w:hAnsi="宋体"/>
                <w:noProof/>
                <w:color w:val="000000" w:themeColor="text1"/>
                <w:sz w:val="21"/>
                <w:szCs w:val="21"/>
              </w:rPr>
              <w:t>4、法定代表人授权委托书</w:t>
            </w:r>
            <w:r w:rsidR="00D3649D" w:rsidRPr="00677D02">
              <w:rPr>
                <w:rFonts w:ascii="宋体" w:eastAsia="宋体" w:hAnsi="宋体"/>
                <w:noProof/>
                <w:webHidden/>
                <w:color w:val="000000" w:themeColor="text1"/>
                <w:sz w:val="21"/>
                <w:szCs w:val="21"/>
              </w:rPr>
              <w:tab/>
            </w:r>
            <w:r w:rsidR="00D3649D" w:rsidRPr="00677D02">
              <w:rPr>
                <w:rFonts w:ascii="宋体" w:eastAsia="宋体" w:hAnsi="宋体"/>
                <w:noProof/>
                <w:webHidden/>
                <w:color w:val="000000" w:themeColor="text1"/>
                <w:sz w:val="21"/>
                <w:szCs w:val="21"/>
              </w:rPr>
              <w:fldChar w:fldCharType="begin"/>
            </w:r>
            <w:r w:rsidR="00D3649D" w:rsidRPr="00677D02">
              <w:rPr>
                <w:rFonts w:ascii="宋体" w:eastAsia="宋体" w:hAnsi="宋体"/>
                <w:noProof/>
                <w:webHidden/>
                <w:color w:val="000000" w:themeColor="text1"/>
                <w:sz w:val="21"/>
                <w:szCs w:val="21"/>
              </w:rPr>
              <w:instrText xml:space="preserve"> PAGEREF _Toc115253312 \h </w:instrText>
            </w:r>
            <w:r w:rsidR="00D3649D" w:rsidRPr="00677D02">
              <w:rPr>
                <w:rFonts w:ascii="宋体" w:eastAsia="宋体" w:hAnsi="宋体"/>
                <w:noProof/>
                <w:webHidden/>
                <w:color w:val="000000" w:themeColor="text1"/>
                <w:sz w:val="21"/>
                <w:szCs w:val="21"/>
              </w:rPr>
            </w:r>
            <w:r w:rsidR="00D3649D" w:rsidRPr="00677D02">
              <w:rPr>
                <w:rFonts w:ascii="宋体" w:eastAsia="宋体" w:hAnsi="宋体"/>
                <w:noProof/>
                <w:webHidden/>
                <w:color w:val="000000" w:themeColor="text1"/>
                <w:sz w:val="21"/>
                <w:szCs w:val="21"/>
              </w:rPr>
              <w:fldChar w:fldCharType="separate"/>
            </w:r>
            <w:r w:rsidR="003207FC" w:rsidRPr="00677D02">
              <w:rPr>
                <w:rFonts w:ascii="宋体" w:eastAsia="宋体" w:hAnsi="宋体"/>
                <w:noProof/>
                <w:webHidden/>
                <w:color w:val="000000" w:themeColor="text1"/>
                <w:sz w:val="21"/>
                <w:szCs w:val="21"/>
              </w:rPr>
              <w:t>75</w:t>
            </w:r>
            <w:r w:rsidR="00D3649D" w:rsidRPr="00677D02">
              <w:rPr>
                <w:rFonts w:ascii="宋体" w:eastAsia="宋体" w:hAnsi="宋体"/>
                <w:noProof/>
                <w:webHidden/>
                <w:color w:val="000000" w:themeColor="text1"/>
                <w:sz w:val="21"/>
                <w:szCs w:val="21"/>
              </w:rPr>
              <w:fldChar w:fldCharType="end"/>
            </w:r>
          </w:hyperlink>
        </w:p>
        <w:p w14:paraId="10685F7D" w14:textId="559F1DAE" w:rsidR="00D3649D" w:rsidRPr="00677D02" w:rsidRDefault="00000000" w:rsidP="00D3649D">
          <w:pPr>
            <w:pStyle w:val="TOC3"/>
            <w:tabs>
              <w:tab w:val="right" w:leader="dot" w:pos="8936"/>
            </w:tabs>
            <w:spacing w:after="0" w:line="360" w:lineRule="auto"/>
            <w:rPr>
              <w:rFonts w:ascii="宋体" w:eastAsia="宋体" w:hAnsi="宋体"/>
              <w:noProof/>
              <w:color w:val="000000" w:themeColor="text1"/>
              <w:kern w:val="2"/>
              <w:sz w:val="21"/>
              <w:szCs w:val="21"/>
            </w:rPr>
          </w:pPr>
          <w:hyperlink w:anchor="_Toc115253313" w:history="1">
            <w:r w:rsidR="00D3649D" w:rsidRPr="00677D02">
              <w:rPr>
                <w:rStyle w:val="affd"/>
                <w:rFonts w:ascii="宋体" w:eastAsia="宋体" w:hAnsi="宋体"/>
                <w:noProof/>
                <w:color w:val="000000" w:themeColor="text1"/>
                <w:sz w:val="21"/>
                <w:szCs w:val="21"/>
              </w:rPr>
              <w:t>5、资格文件声明函</w:t>
            </w:r>
            <w:r w:rsidR="00D3649D" w:rsidRPr="00677D02">
              <w:rPr>
                <w:rFonts w:ascii="宋体" w:eastAsia="宋体" w:hAnsi="宋体"/>
                <w:noProof/>
                <w:webHidden/>
                <w:color w:val="000000" w:themeColor="text1"/>
                <w:sz w:val="21"/>
                <w:szCs w:val="21"/>
              </w:rPr>
              <w:tab/>
            </w:r>
            <w:r w:rsidR="00D3649D" w:rsidRPr="00677D02">
              <w:rPr>
                <w:rFonts w:ascii="宋体" w:eastAsia="宋体" w:hAnsi="宋体"/>
                <w:noProof/>
                <w:webHidden/>
                <w:color w:val="000000" w:themeColor="text1"/>
                <w:sz w:val="21"/>
                <w:szCs w:val="21"/>
              </w:rPr>
              <w:fldChar w:fldCharType="begin"/>
            </w:r>
            <w:r w:rsidR="00D3649D" w:rsidRPr="00677D02">
              <w:rPr>
                <w:rFonts w:ascii="宋体" w:eastAsia="宋体" w:hAnsi="宋体"/>
                <w:noProof/>
                <w:webHidden/>
                <w:color w:val="000000" w:themeColor="text1"/>
                <w:sz w:val="21"/>
                <w:szCs w:val="21"/>
              </w:rPr>
              <w:instrText xml:space="preserve"> PAGEREF _Toc115253313 \h </w:instrText>
            </w:r>
            <w:r w:rsidR="00D3649D" w:rsidRPr="00677D02">
              <w:rPr>
                <w:rFonts w:ascii="宋体" w:eastAsia="宋体" w:hAnsi="宋体"/>
                <w:noProof/>
                <w:webHidden/>
                <w:color w:val="000000" w:themeColor="text1"/>
                <w:sz w:val="21"/>
                <w:szCs w:val="21"/>
              </w:rPr>
            </w:r>
            <w:r w:rsidR="00D3649D" w:rsidRPr="00677D02">
              <w:rPr>
                <w:rFonts w:ascii="宋体" w:eastAsia="宋体" w:hAnsi="宋体"/>
                <w:noProof/>
                <w:webHidden/>
                <w:color w:val="000000" w:themeColor="text1"/>
                <w:sz w:val="21"/>
                <w:szCs w:val="21"/>
              </w:rPr>
              <w:fldChar w:fldCharType="separate"/>
            </w:r>
            <w:r w:rsidR="003207FC" w:rsidRPr="00677D02">
              <w:rPr>
                <w:rFonts w:ascii="宋体" w:eastAsia="宋体" w:hAnsi="宋体"/>
                <w:noProof/>
                <w:webHidden/>
                <w:color w:val="000000" w:themeColor="text1"/>
                <w:sz w:val="21"/>
                <w:szCs w:val="21"/>
              </w:rPr>
              <w:t>76</w:t>
            </w:r>
            <w:r w:rsidR="00D3649D" w:rsidRPr="00677D02">
              <w:rPr>
                <w:rFonts w:ascii="宋体" w:eastAsia="宋体" w:hAnsi="宋体"/>
                <w:noProof/>
                <w:webHidden/>
                <w:color w:val="000000" w:themeColor="text1"/>
                <w:sz w:val="21"/>
                <w:szCs w:val="21"/>
              </w:rPr>
              <w:fldChar w:fldCharType="end"/>
            </w:r>
          </w:hyperlink>
        </w:p>
        <w:p w14:paraId="0F240898" w14:textId="2CAB1295" w:rsidR="00D3649D" w:rsidRPr="00677D02" w:rsidRDefault="00000000" w:rsidP="00D3649D">
          <w:pPr>
            <w:pStyle w:val="TOC3"/>
            <w:tabs>
              <w:tab w:val="right" w:leader="dot" w:pos="8936"/>
            </w:tabs>
            <w:spacing w:after="0" w:line="360" w:lineRule="auto"/>
            <w:rPr>
              <w:rFonts w:ascii="宋体" w:eastAsia="宋体" w:hAnsi="宋体"/>
              <w:noProof/>
              <w:color w:val="000000" w:themeColor="text1"/>
              <w:kern w:val="2"/>
              <w:sz w:val="21"/>
              <w:szCs w:val="21"/>
            </w:rPr>
          </w:pPr>
          <w:hyperlink w:anchor="_Toc115253314" w:history="1">
            <w:r w:rsidR="00D3649D" w:rsidRPr="00677D02">
              <w:rPr>
                <w:rStyle w:val="affd"/>
                <w:rFonts w:ascii="宋体" w:eastAsia="宋体" w:hAnsi="宋体"/>
                <w:noProof/>
                <w:color w:val="000000" w:themeColor="text1"/>
                <w:sz w:val="21"/>
                <w:szCs w:val="21"/>
              </w:rPr>
              <w:t>6、投标单位基本情况、简介</w:t>
            </w:r>
            <w:r w:rsidR="00D3649D" w:rsidRPr="00677D02">
              <w:rPr>
                <w:rFonts w:ascii="宋体" w:eastAsia="宋体" w:hAnsi="宋体"/>
                <w:noProof/>
                <w:webHidden/>
                <w:color w:val="000000" w:themeColor="text1"/>
                <w:sz w:val="21"/>
                <w:szCs w:val="21"/>
              </w:rPr>
              <w:tab/>
            </w:r>
            <w:r w:rsidR="00D3649D" w:rsidRPr="00677D02">
              <w:rPr>
                <w:rFonts w:ascii="宋体" w:eastAsia="宋体" w:hAnsi="宋体"/>
                <w:noProof/>
                <w:webHidden/>
                <w:color w:val="000000" w:themeColor="text1"/>
                <w:sz w:val="21"/>
                <w:szCs w:val="21"/>
              </w:rPr>
              <w:fldChar w:fldCharType="begin"/>
            </w:r>
            <w:r w:rsidR="00D3649D" w:rsidRPr="00677D02">
              <w:rPr>
                <w:rFonts w:ascii="宋体" w:eastAsia="宋体" w:hAnsi="宋体"/>
                <w:noProof/>
                <w:webHidden/>
                <w:color w:val="000000" w:themeColor="text1"/>
                <w:sz w:val="21"/>
                <w:szCs w:val="21"/>
              </w:rPr>
              <w:instrText xml:space="preserve"> PAGEREF _Toc115253314 \h </w:instrText>
            </w:r>
            <w:r w:rsidR="00D3649D" w:rsidRPr="00677D02">
              <w:rPr>
                <w:rFonts w:ascii="宋体" w:eastAsia="宋体" w:hAnsi="宋体"/>
                <w:noProof/>
                <w:webHidden/>
                <w:color w:val="000000" w:themeColor="text1"/>
                <w:sz w:val="21"/>
                <w:szCs w:val="21"/>
              </w:rPr>
            </w:r>
            <w:r w:rsidR="00D3649D" w:rsidRPr="00677D02">
              <w:rPr>
                <w:rFonts w:ascii="宋体" w:eastAsia="宋体" w:hAnsi="宋体"/>
                <w:noProof/>
                <w:webHidden/>
                <w:color w:val="000000" w:themeColor="text1"/>
                <w:sz w:val="21"/>
                <w:szCs w:val="21"/>
              </w:rPr>
              <w:fldChar w:fldCharType="separate"/>
            </w:r>
            <w:r w:rsidR="003207FC" w:rsidRPr="00677D02">
              <w:rPr>
                <w:rFonts w:ascii="宋体" w:eastAsia="宋体" w:hAnsi="宋体"/>
                <w:noProof/>
                <w:webHidden/>
                <w:color w:val="000000" w:themeColor="text1"/>
                <w:sz w:val="21"/>
                <w:szCs w:val="21"/>
              </w:rPr>
              <w:t>77</w:t>
            </w:r>
            <w:r w:rsidR="00D3649D" w:rsidRPr="00677D02">
              <w:rPr>
                <w:rFonts w:ascii="宋体" w:eastAsia="宋体" w:hAnsi="宋体"/>
                <w:noProof/>
                <w:webHidden/>
                <w:color w:val="000000" w:themeColor="text1"/>
                <w:sz w:val="21"/>
                <w:szCs w:val="21"/>
              </w:rPr>
              <w:fldChar w:fldCharType="end"/>
            </w:r>
          </w:hyperlink>
        </w:p>
        <w:p w14:paraId="746A5BF3" w14:textId="4433280C" w:rsidR="00D3649D" w:rsidRPr="00677D02" w:rsidRDefault="00000000" w:rsidP="00D3649D">
          <w:pPr>
            <w:pStyle w:val="TOC3"/>
            <w:tabs>
              <w:tab w:val="right" w:leader="dot" w:pos="8936"/>
            </w:tabs>
            <w:spacing w:after="0" w:line="360" w:lineRule="auto"/>
            <w:rPr>
              <w:rFonts w:ascii="宋体" w:eastAsia="宋体" w:hAnsi="宋体"/>
              <w:noProof/>
              <w:color w:val="000000" w:themeColor="text1"/>
              <w:kern w:val="2"/>
              <w:sz w:val="21"/>
              <w:szCs w:val="21"/>
            </w:rPr>
          </w:pPr>
          <w:hyperlink w:anchor="_Toc115253315" w:history="1">
            <w:r w:rsidR="00D3649D" w:rsidRPr="00677D02">
              <w:rPr>
                <w:rStyle w:val="affd"/>
                <w:rFonts w:ascii="宋体" w:eastAsia="宋体" w:hAnsi="宋体"/>
                <w:noProof/>
                <w:color w:val="000000" w:themeColor="text1"/>
                <w:sz w:val="21"/>
                <w:szCs w:val="21"/>
              </w:rPr>
              <w:t>7、投标人资格证明文件</w:t>
            </w:r>
            <w:r w:rsidR="00D3649D" w:rsidRPr="00677D02">
              <w:rPr>
                <w:rFonts w:ascii="宋体" w:eastAsia="宋体" w:hAnsi="宋体"/>
                <w:noProof/>
                <w:webHidden/>
                <w:color w:val="000000" w:themeColor="text1"/>
                <w:sz w:val="21"/>
                <w:szCs w:val="21"/>
              </w:rPr>
              <w:tab/>
            </w:r>
            <w:r w:rsidR="00D3649D" w:rsidRPr="00677D02">
              <w:rPr>
                <w:rFonts w:ascii="宋体" w:eastAsia="宋体" w:hAnsi="宋体"/>
                <w:noProof/>
                <w:webHidden/>
                <w:color w:val="000000" w:themeColor="text1"/>
                <w:sz w:val="21"/>
                <w:szCs w:val="21"/>
              </w:rPr>
              <w:fldChar w:fldCharType="begin"/>
            </w:r>
            <w:r w:rsidR="00D3649D" w:rsidRPr="00677D02">
              <w:rPr>
                <w:rFonts w:ascii="宋体" w:eastAsia="宋体" w:hAnsi="宋体"/>
                <w:noProof/>
                <w:webHidden/>
                <w:color w:val="000000" w:themeColor="text1"/>
                <w:sz w:val="21"/>
                <w:szCs w:val="21"/>
              </w:rPr>
              <w:instrText xml:space="preserve"> PAGEREF _Toc115253315 \h </w:instrText>
            </w:r>
            <w:r w:rsidR="00D3649D" w:rsidRPr="00677D02">
              <w:rPr>
                <w:rFonts w:ascii="宋体" w:eastAsia="宋体" w:hAnsi="宋体"/>
                <w:noProof/>
                <w:webHidden/>
                <w:color w:val="000000" w:themeColor="text1"/>
                <w:sz w:val="21"/>
                <w:szCs w:val="21"/>
              </w:rPr>
            </w:r>
            <w:r w:rsidR="00D3649D" w:rsidRPr="00677D02">
              <w:rPr>
                <w:rFonts w:ascii="宋体" w:eastAsia="宋体" w:hAnsi="宋体"/>
                <w:noProof/>
                <w:webHidden/>
                <w:color w:val="000000" w:themeColor="text1"/>
                <w:sz w:val="21"/>
                <w:szCs w:val="21"/>
              </w:rPr>
              <w:fldChar w:fldCharType="separate"/>
            </w:r>
            <w:r w:rsidR="003207FC" w:rsidRPr="00677D02">
              <w:rPr>
                <w:rFonts w:ascii="宋体" w:eastAsia="宋体" w:hAnsi="宋体"/>
                <w:noProof/>
                <w:webHidden/>
                <w:color w:val="000000" w:themeColor="text1"/>
                <w:sz w:val="21"/>
                <w:szCs w:val="21"/>
              </w:rPr>
              <w:t>78</w:t>
            </w:r>
            <w:r w:rsidR="00D3649D" w:rsidRPr="00677D02">
              <w:rPr>
                <w:rFonts w:ascii="宋体" w:eastAsia="宋体" w:hAnsi="宋体"/>
                <w:noProof/>
                <w:webHidden/>
                <w:color w:val="000000" w:themeColor="text1"/>
                <w:sz w:val="21"/>
                <w:szCs w:val="21"/>
              </w:rPr>
              <w:fldChar w:fldCharType="end"/>
            </w:r>
          </w:hyperlink>
        </w:p>
        <w:p w14:paraId="2F5663FA" w14:textId="05208811" w:rsidR="00D3649D" w:rsidRPr="00677D02" w:rsidRDefault="00000000" w:rsidP="00D3649D">
          <w:pPr>
            <w:pStyle w:val="TOC3"/>
            <w:tabs>
              <w:tab w:val="right" w:leader="dot" w:pos="8936"/>
            </w:tabs>
            <w:spacing w:after="0" w:line="360" w:lineRule="auto"/>
            <w:rPr>
              <w:rFonts w:ascii="宋体" w:eastAsia="宋体" w:hAnsi="宋体"/>
              <w:noProof/>
              <w:color w:val="000000" w:themeColor="text1"/>
              <w:kern w:val="2"/>
              <w:sz w:val="21"/>
              <w:szCs w:val="21"/>
            </w:rPr>
          </w:pPr>
          <w:hyperlink w:anchor="_Toc115253316" w:history="1">
            <w:r w:rsidR="00D3649D" w:rsidRPr="00677D02">
              <w:rPr>
                <w:rStyle w:val="affd"/>
                <w:rFonts w:ascii="宋体" w:eastAsia="宋体" w:hAnsi="宋体"/>
                <w:noProof/>
                <w:color w:val="000000" w:themeColor="text1"/>
                <w:sz w:val="21"/>
                <w:szCs w:val="21"/>
              </w:rPr>
              <w:t>8、投标人承诺</w:t>
            </w:r>
            <w:r w:rsidR="00D3649D" w:rsidRPr="00677D02">
              <w:rPr>
                <w:rFonts w:ascii="宋体" w:eastAsia="宋体" w:hAnsi="宋体"/>
                <w:noProof/>
                <w:webHidden/>
                <w:color w:val="000000" w:themeColor="text1"/>
                <w:sz w:val="21"/>
                <w:szCs w:val="21"/>
              </w:rPr>
              <w:tab/>
            </w:r>
            <w:r w:rsidR="00D3649D" w:rsidRPr="00677D02">
              <w:rPr>
                <w:rFonts w:ascii="宋体" w:eastAsia="宋体" w:hAnsi="宋体"/>
                <w:noProof/>
                <w:webHidden/>
                <w:color w:val="000000" w:themeColor="text1"/>
                <w:sz w:val="21"/>
                <w:szCs w:val="21"/>
              </w:rPr>
              <w:fldChar w:fldCharType="begin"/>
            </w:r>
            <w:r w:rsidR="00D3649D" w:rsidRPr="00677D02">
              <w:rPr>
                <w:rFonts w:ascii="宋体" w:eastAsia="宋体" w:hAnsi="宋体"/>
                <w:noProof/>
                <w:webHidden/>
                <w:color w:val="000000" w:themeColor="text1"/>
                <w:sz w:val="21"/>
                <w:szCs w:val="21"/>
              </w:rPr>
              <w:instrText xml:space="preserve"> PAGEREF _Toc115253316 \h </w:instrText>
            </w:r>
            <w:r w:rsidR="00D3649D" w:rsidRPr="00677D02">
              <w:rPr>
                <w:rFonts w:ascii="宋体" w:eastAsia="宋体" w:hAnsi="宋体"/>
                <w:noProof/>
                <w:webHidden/>
                <w:color w:val="000000" w:themeColor="text1"/>
                <w:sz w:val="21"/>
                <w:szCs w:val="21"/>
              </w:rPr>
            </w:r>
            <w:r w:rsidR="00D3649D" w:rsidRPr="00677D02">
              <w:rPr>
                <w:rFonts w:ascii="宋体" w:eastAsia="宋体" w:hAnsi="宋体"/>
                <w:noProof/>
                <w:webHidden/>
                <w:color w:val="000000" w:themeColor="text1"/>
                <w:sz w:val="21"/>
                <w:szCs w:val="21"/>
              </w:rPr>
              <w:fldChar w:fldCharType="separate"/>
            </w:r>
            <w:r w:rsidR="003207FC" w:rsidRPr="00677D02">
              <w:rPr>
                <w:rFonts w:ascii="宋体" w:eastAsia="宋体" w:hAnsi="宋体"/>
                <w:noProof/>
                <w:webHidden/>
                <w:color w:val="000000" w:themeColor="text1"/>
                <w:sz w:val="21"/>
                <w:szCs w:val="21"/>
              </w:rPr>
              <w:t>79</w:t>
            </w:r>
            <w:r w:rsidR="00D3649D" w:rsidRPr="00677D02">
              <w:rPr>
                <w:rFonts w:ascii="宋体" w:eastAsia="宋体" w:hAnsi="宋体"/>
                <w:noProof/>
                <w:webHidden/>
                <w:color w:val="000000" w:themeColor="text1"/>
                <w:sz w:val="21"/>
                <w:szCs w:val="21"/>
              </w:rPr>
              <w:fldChar w:fldCharType="end"/>
            </w:r>
          </w:hyperlink>
        </w:p>
        <w:p w14:paraId="20463A79" w14:textId="6A995A99" w:rsidR="00D3649D" w:rsidRPr="00677D02" w:rsidRDefault="00000000" w:rsidP="00D3649D">
          <w:pPr>
            <w:pStyle w:val="TOC3"/>
            <w:tabs>
              <w:tab w:val="right" w:leader="dot" w:pos="8936"/>
            </w:tabs>
            <w:spacing w:after="0" w:line="360" w:lineRule="auto"/>
            <w:rPr>
              <w:rFonts w:ascii="宋体" w:eastAsia="宋体" w:hAnsi="宋体"/>
              <w:noProof/>
              <w:color w:val="000000" w:themeColor="text1"/>
              <w:kern w:val="2"/>
              <w:sz w:val="21"/>
              <w:szCs w:val="21"/>
            </w:rPr>
          </w:pPr>
          <w:hyperlink w:anchor="_Toc115253317" w:history="1">
            <w:r w:rsidR="00D3649D" w:rsidRPr="00677D02">
              <w:rPr>
                <w:rStyle w:val="affd"/>
                <w:rFonts w:ascii="宋体" w:eastAsia="宋体" w:hAnsi="宋体"/>
                <w:noProof/>
                <w:color w:val="000000" w:themeColor="text1"/>
                <w:sz w:val="21"/>
                <w:szCs w:val="21"/>
              </w:rPr>
              <w:t>9、业绩情况一览表</w:t>
            </w:r>
            <w:r w:rsidR="00D3649D" w:rsidRPr="00677D02">
              <w:rPr>
                <w:rFonts w:ascii="宋体" w:eastAsia="宋体" w:hAnsi="宋体"/>
                <w:noProof/>
                <w:webHidden/>
                <w:color w:val="000000" w:themeColor="text1"/>
                <w:sz w:val="21"/>
                <w:szCs w:val="21"/>
              </w:rPr>
              <w:tab/>
            </w:r>
            <w:r w:rsidR="00D3649D" w:rsidRPr="00677D02">
              <w:rPr>
                <w:rFonts w:ascii="宋体" w:eastAsia="宋体" w:hAnsi="宋体"/>
                <w:noProof/>
                <w:webHidden/>
                <w:color w:val="000000" w:themeColor="text1"/>
                <w:sz w:val="21"/>
                <w:szCs w:val="21"/>
              </w:rPr>
              <w:fldChar w:fldCharType="begin"/>
            </w:r>
            <w:r w:rsidR="00D3649D" w:rsidRPr="00677D02">
              <w:rPr>
                <w:rFonts w:ascii="宋体" w:eastAsia="宋体" w:hAnsi="宋体"/>
                <w:noProof/>
                <w:webHidden/>
                <w:color w:val="000000" w:themeColor="text1"/>
                <w:sz w:val="21"/>
                <w:szCs w:val="21"/>
              </w:rPr>
              <w:instrText xml:space="preserve"> PAGEREF _Toc115253317 \h </w:instrText>
            </w:r>
            <w:r w:rsidR="00D3649D" w:rsidRPr="00677D02">
              <w:rPr>
                <w:rFonts w:ascii="宋体" w:eastAsia="宋体" w:hAnsi="宋体"/>
                <w:noProof/>
                <w:webHidden/>
                <w:color w:val="000000" w:themeColor="text1"/>
                <w:sz w:val="21"/>
                <w:szCs w:val="21"/>
              </w:rPr>
            </w:r>
            <w:r w:rsidR="00D3649D" w:rsidRPr="00677D02">
              <w:rPr>
                <w:rFonts w:ascii="宋体" w:eastAsia="宋体" w:hAnsi="宋体"/>
                <w:noProof/>
                <w:webHidden/>
                <w:color w:val="000000" w:themeColor="text1"/>
                <w:sz w:val="21"/>
                <w:szCs w:val="21"/>
              </w:rPr>
              <w:fldChar w:fldCharType="separate"/>
            </w:r>
            <w:r w:rsidR="003207FC" w:rsidRPr="00677D02">
              <w:rPr>
                <w:rFonts w:ascii="宋体" w:eastAsia="宋体" w:hAnsi="宋体"/>
                <w:noProof/>
                <w:webHidden/>
                <w:color w:val="000000" w:themeColor="text1"/>
                <w:sz w:val="21"/>
                <w:szCs w:val="21"/>
              </w:rPr>
              <w:t>82</w:t>
            </w:r>
            <w:r w:rsidR="00D3649D" w:rsidRPr="00677D02">
              <w:rPr>
                <w:rFonts w:ascii="宋体" w:eastAsia="宋体" w:hAnsi="宋体"/>
                <w:noProof/>
                <w:webHidden/>
                <w:color w:val="000000" w:themeColor="text1"/>
                <w:sz w:val="21"/>
                <w:szCs w:val="21"/>
              </w:rPr>
              <w:fldChar w:fldCharType="end"/>
            </w:r>
          </w:hyperlink>
        </w:p>
        <w:p w14:paraId="413E06D4" w14:textId="6FA874AF" w:rsidR="00D3649D" w:rsidRPr="00677D02" w:rsidRDefault="00000000" w:rsidP="00D3649D">
          <w:pPr>
            <w:pStyle w:val="TOC3"/>
            <w:tabs>
              <w:tab w:val="right" w:leader="dot" w:pos="8936"/>
            </w:tabs>
            <w:spacing w:after="0" w:line="360" w:lineRule="auto"/>
            <w:rPr>
              <w:rFonts w:ascii="宋体" w:eastAsia="宋体" w:hAnsi="宋体"/>
              <w:noProof/>
              <w:color w:val="000000" w:themeColor="text1"/>
              <w:kern w:val="2"/>
              <w:sz w:val="21"/>
              <w:szCs w:val="21"/>
            </w:rPr>
          </w:pPr>
          <w:hyperlink w:anchor="_Toc115253318" w:history="1">
            <w:r w:rsidR="00D3649D" w:rsidRPr="00677D02">
              <w:rPr>
                <w:rStyle w:val="affd"/>
                <w:rFonts w:ascii="宋体" w:eastAsia="宋体" w:hAnsi="宋体"/>
                <w:noProof/>
                <w:color w:val="000000" w:themeColor="text1"/>
                <w:sz w:val="21"/>
                <w:szCs w:val="21"/>
              </w:rPr>
              <w:t>10、拟投入本项目的服务团队人员情况表格式</w:t>
            </w:r>
            <w:r w:rsidR="00D3649D" w:rsidRPr="00677D02">
              <w:rPr>
                <w:rFonts w:ascii="宋体" w:eastAsia="宋体" w:hAnsi="宋体"/>
                <w:noProof/>
                <w:webHidden/>
                <w:color w:val="000000" w:themeColor="text1"/>
                <w:sz w:val="21"/>
                <w:szCs w:val="21"/>
              </w:rPr>
              <w:tab/>
            </w:r>
            <w:r w:rsidR="00D3649D" w:rsidRPr="00677D02">
              <w:rPr>
                <w:rFonts w:ascii="宋体" w:eastAsia="宋体" w:hAnsi="宋体"/>
                <w:noProof/>
                <w:webHidden/>
                <w:color w:val="000000" w:themeColor="text1"/>
                <w:sz w:val="21"/>
                <w:szCs w:val="21"/>
              </w:rPr>
              <w:fldChar w:fldCharType="begin"/>
            </w:r>
            <w:r w:rsidR="00D3649D" w:rsidRPr="00677D02">
              <w:rPr>
                <w:rFonts w:ascii="宋体" w:eastAsia="宋体" w:hAnsi="宋体"/>
                <w:noProof/>
                <w:webHidden/>
                <w:color w:val="000000" w:themeColor="text1"/>
                <w:sz w:val="21"/>
                <w:szCs w:val="21"/>
              </w:rPr>
              <w:instrText xml:space="preserve"> PAGEREF _Toc115253318 \h </w:instrText>
            </w:r>
            <w:r w:rsidR="00D3649D" w:rsidRPr="00677D02">
              <w:rPr>
                <w:rFonts w:ascii="宋体" w:eastAsia="宋体" w:hAnsi="宋体"/>
                <w:noProof/>
                <w:webHidden/>
                <w:color w:val="000000" w:themeColor="text1"/>
                <w:sz w:val="21"/>
                <w:szCs w:val="21"/>
              </w:rPr>
            </w:r>
            <w:r w:rsidR="00D3649D" w:rsidRPr="00677D02">
              <w:rPr>
                <w:rFonts w:ascii="宋体" w:eastAsia="宋体" w:hAnsi="宋体"/>
                <w:noProof/>
                <w:webHidden/>
                <w:color w:val="000000" w:themeColor="text1"/>
                <w:sz w:val="21"/>
                <w:szCs w:val="21"/>
              </w:rPr>
              <w:fldChar w:fldCharType="separate"/>
            </w:r>
            <w:r w:rsidR="003207FC" w:rsidRPr="00677D02">
              <w:rPr>
                <w:rFonts w:ascii="宋体" w:eastAsia="宋体" w:hAnsi="宋体"/>
                <w:noProof/>
                <w:webHidden/>
                <w:color w:val="000000" w:themeColor="text1"/>
                <w:sz w:val="21"/>
                <w:szCs w:val="21"/>
              </w:rPr>
              <w:t>83</w:t>
            </w:r>
            <w:r w:rsidR="00D3649D" w:rsidRPr="00677D02">
              <w:rPr>
                <w:rFonts w:ascii="宋体" w:eastAsia="宋体" w:hAnsi="宋体"/>
                <w:noProof/>
                <w:webHidden/>
                <w:color w:val="000000" w:themeColor="text1"/>
                <w:sz w:val="21"/>
                <w:szCs w:val="21"/>
              </w:rPr>
              <w:fldChar w:fldCharType="end"/>
            </w:r>
          </w:hyperlink>
        </w:p>
        <w:p w14:paraId="0398C8D0" w14:textId="18D50A11" w:rsidR="00D3649D" w:rsidRPr="00677D02" w:rsidRDefault="00000000" w:rsidP="00D3649D">
          <w:pPr>
            <w:pStyle w:val="TOC3"/>
            <w:tabs>
              <w:tab w:val="right" w:leader="dot" w:pos="8936"/>
            </w:tabs>
            <w:spacing w:after="0" w:line="360" w:lineRule="auto"/>
            <w:rPr>
              <w:rFonts w:ascii="宋体" w:eastAsia="宋体" w:hAnsi="宋体"/>
              <w:noProof/>
              <w:color w:val="000000" w:themeColor="text1"/>
              <w:kern w:val="2"/>
              <w:sz w:val="21"/>
              <w:szCs w:val="21"/>
            </w:rPr>
          </w:pPr>
          <w:hyperlink w:anchor="_Toc115253319" w:history="1">
            <w:r w:rsidR="00D3649D" w:rsidRPr="00677D02">
              <w:rPr>
                <w:rStyle w:val="affd"/>
                <w:rFonts w:ascii="宋体" w:eastAsia="宋体" w:hAnsi="宋体"/>
                <w:noProof/>
                <w:color w:val="000000" w:themeColor="text1"/>
                <w:sz w:val="21"/>
                <w:szCs w:val="21"/>
              </w:rPr>
              <w:t>11、投标方案</w:t>
            </w:r>
            <w:r w:rsidR="00D3649D" w:rsidRPr="00677D02">
              <w:rPr>
                <w:rFonts w:ascii="宋体" w:eastAsia="宋体" w:hAnsi="宋体"/>
                <w:noProof/>
                <w:webHidden/>
                <w:color w:val="000000" w:themeColor="text1"/>
                <w:sz w:val="21"/>
                <w:szCs w:val="21"/>
              </w:rPr>
              <w:tab/>
            </w:r>
            <w:r w:rsidR="00D3649D" w:rsidRPr="00677D02">
              <w:rPr>
                <w:rFonts w:ascii="宋体" w:eastAsia="宋体" w:hAnsi="宋体"/>
                <w:noProof/>
                <w:webHidden/>
                <w:color w:val="000000" w:themeColor="text1"/>
                <w:sz w:val="21"/>
                <w:szCs w:val="21"/>
              </w:rPr>
              <w:fldChar w:fldCharType="begin"/>
            </w:r>
            <w:r w:rsidR="00D3649D" w:rsidRPr="00677D02">
              <w:rPr>
                <w:rFonts w:ascii="宋体" w:eastAsia="宋体" w:hAnsi="宋体"/>
                <w:noProof/>
                <w:webHidden/>
                <w:color w:val="000000" w:themeColor="text1"/>
                <w:sz w:val="21"/>
                <w:szCs w:val="21"/>
              </w:rPr>
              <w:instrText xml:space="preserve"> PAGEREF _Toc115253319 \h </w:instrText>
            </w:r>
            <w:r w:rsidR="00D3649D" w:rsidRPr="00677D02">
              <w:rPr>
                <w:rFonts w:ascii="宋体" w:eastAsia="宋体" w:hAnsi="宋体"/>
                <w:noProof/>
                <w:webHidden/>
                <w:color w:val="000000" w:themeColor="text1"/>
                <w:sz w:val="21"/>
                <w:szCs w:val="21"/>
              </w:rPr>
            </w:r>
            <w:r w:rsidR="00D3649D" w:rsidRPr="00677D02">
              <w:rPr>
                <w:rFonts w:ascii="宋体" w:eastAsia="宋体" w:hAnsi="宋体"/>
                <w:noProof/>
                <w:webHidden/>
                <w:color w:val="000000" w:themeColor="text1"/>
                <w:sz w:val="21"/>
                <w:szCs w:val="21"/>
              </w:rPr>
              <w:fldChar w:fldCharType="separate"/>
            </w:r>
            <w:r w:rsidR="003207FC" w:rsidRPr="00677D02">
              <w:rPr>
                <w:rFonts w:ascii="宋体" w:eastAsia="宋体" w:hAnsi="宋体"/>
                <w:noProof/>
                <w:webHidden/>
                <w:color w:val="000000" w:themeColor="text1"/>
                <w:sz w:val="21"/>
                <w:szCs w:val="21"/>
              </w:rPr>
              <w:t>85</w:t>
            </w:r>
            <w:r w:rsidR="00D3649D" w:rsidRPr="00677D02">
              <w:rPr>
                <w:rFonts w:ascii="宋体" w:eastAsia="宋体" w:hAnsi="宋体"/>
                <w:noProof/>
                <w:webHidden/>
                <w:color w:val="000000" w:themeColor="text1"/>
                <w:sz w:val="21"/>
                <w:szCs w:val="21"/>
              </w:rPr>
              <w:fldChar w:fldCharType="end"/>
            </w:r>
          </w:hyperlink>
        </w:p>
        <w:p w14:paraId="175C8638" w14:textId="1C03F3B7" w:rsidR="00D3649D" w:rsidRPr="00677D02" w:rsidRDefault="00000000" w:rsidP="00D3649D">
          <w:pPr>
            <w:pStyle w:val="TOC3"/>
            <w:tabs>
              <w:tab w:val="right" w:leader="dot" w:pos="8936"/>
            </w:tabs>
            <w:spacing w:after="0" w:line="360" w:lineRule="auto"/>
            <w:rPr>
              <w:rFonts w:ascii="宋体" w:eastAsia="宋体" w:hAnsi="宋体"/>
              <w:noProof/>
              <w:color w:val="000000" w:themeColor="text1"/>
              <w:kern w:val="2"/>
              <w:sz w:val="21"/>
              <w:szCs w:val="21"/>
            </w:rPr>
          </w:pPr>
          <w:hyperlink w:anchor="_Toc115253320" w:history="1">
            <w:r w:rsidR="00D3649D" w:rsidRPr="00677D02">
              <w:rPr>
                <w:rStyle w:val="affd"/>
                <w:rFonts w:ascii="宋体" w:eastAsia="宋体" w:hAnsi="宋体"/>
                <w:noProof/>
                <w:color w:val="000000" w:themeColor="text1"/>
                <w:sz w:val="21"/>
                <w:szCs w:val="21"/>
              </w:rPr>
              <w:t>12、用户需求偏离表</w:t>
            </w:r>
            <w:r w:rsidR="00D3649D" w:rsidRPr="00677D02">
              <w:rPr>
                <w:rFonts w:ascii="宋体" w:eastAsia="宋体" w:hAnsi="宋体"/>
                <w:noProof/>
                <w:webHidden/>
                <w:color w:val="000000" w:themeColor="text1"/>
                <w:sz w:val="21"/>
                <w:szCs w:val="21"/>
              </w:rPr>
              <w:tab/>
            </w:r>
            <w:r w:rsidR="00D3649D" w:rsidRPr="00677D02">
              <w:rPr>
                <w:rFonts w:ascii="宋体" w:eastAsia="宋体" w:hAnsi="宋体"/>
                <w:noProof/>
                <w:webHidden/>
                <w:color w:val="000000" w:themeColor="text1"/>
                <w:sz w:val="21"/>
                <w:szCs w:val="21"/>
              </w:rPr>
              <w:fldChar w:fldCharType="begin"/>
            </w:r>
            <w:r w:rsidR="00D3649D" w:rsidRPr="00677D02">
              <w:rPr>
                <w:rFonts w:ascii="宋体" w:eastAsia="宋体" w:hAnsi="宋体"/>
                <w:noProof/>
                <w:webHidden/>
                <w:color w:val="000000" w:themeColor="text1"/>
                <w:sz w:val="21"/>
                <w:szCs w:val="21"/>
              </w:rPr>
              <w:instrText xml:space="preserve"> PAGEREF _Toc115253320 \h </w:instrText>
            </w:r>
            <w:r w:rsidR="00D3649D" w:rsidRPr="00677D02">
              <w:rPr>
                <w:rFonts w:ascii="宋体" w:eastAsia="宋体" w:hAnsi="宋体"/>
                <w:noProof/>
                <w:webHidden/>
                <w:color w:val="000000" w:themeColor="text1"/>
                <w:sz w:val="21"/>
                <w:szCs w:val="21"/>
              </w:rPr>
            </w:r>
            <w:r w:rsidR="00D3649D" w:rsidRPr="00677D02">
              <w:rPr>
                <w:rFonts w:ascii="宋体" w:eastAsia="宋体" w:hAnsi="宋体"/>
                <w:noProof/>
                <w:webHidden/>
                <w:color w:val="000000" w:themeColor="text1"/>
                <w:sz w:val="21"/>
                <w:szCs w:val="21"/>
              </w:rPr>
              <w:fldChar w:fldCharType="separate"/>
            </w:r>
            <w:r w:rsidR="003207FC" w:rsidRPr="00677D02">
              <w:rPr>
                <w:rFonts w:ascii="宋体" w:eastAsia="宋体" w:hAnsi="宋体"/>
                <w:noProof/>
                <w:webHidden/>
                <w:color w:val="000000" w:themeColor="text1"/>
                <w:sz w:val="21"/>
                <w:szCs w:val="21"/>
              </w:rPr>
              <w:t>86</w:t>
            </w:r>
            <w:r w:rsidR="00D3649D" w:rsidRPr="00677D02">
              <w:rPr>
                <w:rFonts w:ascii="宋体" w:eastAsia="宋体" w:hAnsi="宋体"/>
                <w:noProof/>
                <w:webHidden/>
                <w:color w:val="000000" w:themeColor="text1"/>
                <w:sz w:val="21"/>
                <w:szCs w:val="21"/>
              </w:rPr>
              <w:fldChar w:fldCharType="end"/>
            </w:r>
          </w:hyperlink>
        </w:p>
        <w:p w14:paraId="5395BDBA" w14:textId="4F5A07AE" w:rsidR="00D3649D" w:rsidRPr="00677D02" w:rsidRDefault="00000000" w:rsidP="00D3649D">
          <w:pPr>
            <w:pStyle w:val="TOC3"/>
            <w:tabs>
              <w:tab w:val="right" w:leader="dot" w:pos="8936"/>
            </w:tabs>
            <w:spacing w:after="0" w:line="360" w:lineRule="auto"/>
            <w:rPr>
              <w:rFonts w:ascii="宋体" w:eastAsia="宋体" w:hAnsi="宋体"/>
              <w:noProof/>
              <w:color w:val="000000" w:themeColor="text1"/>
              <w:kern w:val="2"/>
              <w:sz w:val="21"/>
              <w:szCs w:val="21"/>
            </w:rPr>
          </w:pPr>
          <w:hyperlink w:anchor="_Toc115253321" w:history="1">
            <w:r w:rsidR="00D3649D" w:rsidRPr="00677D02">
              <w:rPr>
                <w:rStyle w:val="affd"/>
                <w:rFonts w:ascii="宋体" w:eastAsia="宋体" w:hAnsi="宋体"/>
                <w:noProof/>
                <w:color w:val="000000" w:themeColor="text1"/>
                <w:sz w:val="21"/>
                <w:szCs w:val="21"/>
              </w:rPr>
              <w:t>13、其他★号条款响应表</w:t>
            </w:r>
            <w:r w:rsidR="00D3649D" w:rsidRPr="00677D02">
              <w:rPr>
                <w:rFonts w:ascii="宋体" w:eastAsia="宋体" w:hAnsi="宋体"/>
                <w:noProof/>
                <w:webHidden/>
                <w:color w:val="000000" w:themeColor="text1"/>
                <w:sz w:val="21"/>
                <w:szCs w:val="21"/>
              </w:rPr>
              <w:tab/>
            </w:r>
            <w:r w:rsidR="00D3649D" w:rsidRPr="00677D02">
              <w:rPr>
                <w:rFonts w:ascii="宋体" w:eastAsia="宋体" w:hAnsi="宋体"/>
                <w:noProof/>
                <w:webHidden/>
                <w:color w:val="000000" w:themeColor="text1"/>
                <w:sz w:val="21"/>
                <w:szCs w:val="21"/>
              </w:rPr>
              <w:fldChar w:fldCharType="begin"/>
            </w:r>
            <w:r w:rsidR="00D3649D" w:rsidRPr="00677D02">
              <w:rPr>
                <w:rFonts w:ascii="宋体" w:eastAsia="宋体" w:hAnsi="宋体"/>
                <w:noProof/>
                <w:webHidden/>
                <w:color w:val="000000" w:themeColor="text1"/>
                <w:sz w:val="21"/>
                <w:szCs w:val="21"/>
              </w:rPr>
              <w:instrText xml:space="preserve"> PAGEREF _Toc115253321 \h </w:instrText>
            </w:r>
            <w:r w:rsidR="00D3649D" w:rsidRPr="00677D02">
              <w:rPr>
                <w:rFonts w:ascii="宋体" w:eastAsia="宋体" w:hAnsi="宋体"/>
                <w:noProof/>
                <w:webHidden/>
                <w:color w:val="000000" w:themeColor="text1"/>
                <w:sz w:val="21"/>
                <w:szCs w:val="21"/>
              </w:rPr>
            </w:r>
            <w:r w:rsidR="00D3649D" w:rsidRPr="00677D02">
              <w:rPr>
                <w:rFonts w:ascii="宋体" w:eastAsia="宋体" w:hAnsi="宋体"/>
                <w:noProof/>
                <w:webHidden/>
                <w:color w:val="000000" w:themeColor="text1"/>
                <w:sz w:val="21"/>
                <w:szCs w:val="21"/>
              </w:rPr>
              <w:fldChar w:fldCharType="separate"/>
            </w:r>
            <w:r w:rsidR="003207FC" w:rsidRPr="00677D02">
              <w:rPr>
                <w:rFonts w:ascii="宋体" w:eastAsia="宋体" w:hAnsi="宋体"/>
                <w:noProof/>
                <w:webHidden/>
                <w:color w:val="000000" w:themeColor="text1"/>
                <w:sz w:val="21"/>
                <w:szCs w:val="21"/>
              </w:rPr>
              <w:t>88</w:t>
            </w:r>
            <w:r w:rsidR="00D3649D" w:rsidRPr="00677D02">
              <w:rPr>
                <w:rFonts w:ascii="宋体" w:eastAsia="宋体" w:hAnsi="宋体"/>
                <w:noProof/>
                <w:webHidden/>
                <w:color w:val="000000" w:themeColor="text1"/>
                <w:sz w:val="21"/>
                <w:szCs w:val="21"/>
              </w:rPr>
              <w:fldChar w:fldCharType="end"/>
            </w:r>
          </w:hyperlink>
        </w:p>
        <w:p w14:paraId="329C68EE" w14:textId="426B543B" w:rsidR="00D3649D" w:rsidRPr="00677D02" w:rsidRDefault="00000000" w:rsidP="00D3649D">
          <w:pPr>
            <w:pStyle w:val="TOC3"/>
            <w:tabs>
              <w:tab w:val="right" w:leader="dot" w:pos="8936"/>
            </w:tabs>
            <w:spacing w:after="0" w:line="360" w:lineRule="auto"/>
            <w:rPr>
              <w:rFonts w:ascii="宋体" w:eastAsia="宋体" w:hAnsi="宋体"/>
              <w:noProof/>
              <w:color w:val="000000" w:themeColor="text1"/>
              <w:kern w:val="2"/>
              <w:sz w:val="21"/>
              <w:szCs w:val="21"/>
            </w:rPr>
          </w:pPr>
          <w:hyperlink w:anchor="_Toc115253322" w:history="1">
            <w:r w:rsidR="00D3649D" w:rsidRPr="00677D02">
              <w:rPr>
                <w:rStyle w:val="affd"/>
                <w:rFonts w:ascii="宋体" w:eastAsia="宋体" w:hAnsi="宋体"/>
                <w:noProof/>
                <w:color w:val="000000" w:themeColor="text1"/>
                <w:sz w:val="21"/>
                <w:szCs w:val="21"/>
              </w:rPr>
              <w:t>14、合同条款偏离表</w:t>
            </w:r>
            <w:r w:rsidR="00D3649D" w:rsidRPr="00677D02">
              <w:rPr>
                <w:rFonts w:ascii="宋体" w:eastAsia="宋体" w:hAnsi="宋体"/>
                <w:noProof/>
                <w:webHidden/>
                <w:color w:val="000000" w:themeColor="text1"/>
                <w:sz w:val="21"/>
                <w:szCs w:val="21"/>
              </w:rPr>
              <w:tab/>
            </w:r>
            <w:r w:rsidR="00D3649D" w:rsidRPr="00677D02">
              <w:rPr>
                <w:rFonts w:ascii="宋体" w:eastAsia="宋体" w:hAnsi="宋体"/>
                <w:noProof/>
                <w:webHidden/>
                <w:color w:val="000000" w:themeColor="text1"/>
                <w:sz w:val="21"/>
                <w:szCs w:val="21"/>
              </w:rPr>
              <w:fldChar w:fldCharType="begin"/>
            </w:r>
            <w:r w:rsidR="00D3649D" w:rsidRPr="00677D02">
              <w:rPr>
                <w:rFonts w:ascii="宋体" w:eastAsia="宋体" w:hAnsi="宋体"/>
                <w:noProof/>
                <w:webHidden/>
                <w:color w:val="000000" w:themeColor="text1"/>
                <w:sz w:val="21"/>
                <w:szCs w:val="21"/>
              </w:rPr>
              <w:instrText xml:space="preserve"> PAGEREF _Toc115253322 \h </w:instrText>
            </w:r>
            <w:r w:rsidR="00D3649D" w:rsidRPr="00677D02">
              <w:rPr>
                <w:rFonts w:ascii="宋体" w:eastAsia="宋体" w:hAnsi="宋体"/>
                <w:noProof/>
                <w:webHidden/>
                <w:color w:val="000000" w:themeColor="text1"/>
                <w:sz w:val="21"/>
                <w:szCs w:val="21"/>
              </w:rPr>
            </w:r>
            <w:r w:rsidR="00D3649D" w:rsidRPr="00677D02">
              <w:rPr>
                <w:rFonts w:ascii="宋体" w:eastAsia="宋体" w:hAnsi="宋体"/>
                <w:noProof/>
                <w:webHidden/>
                <w:color w:val="000000" w:themeColor="text1"/>
                <w:sz w:val="21"/>
                <w:szCs w:val="21"/>
              </w:rPr>
              <w:fldChar w:fldCharType="separate"/>
            </w:r>
            <w:r w:rsidR="003207FC" w:rsidRPr="00677D02">
              <w:rPr>
                <w:rFonts w:ascii="宋体" w:eastAsia="宋体" w:hAnsi="宋体"/>
                <w:noProof/>
                <w:webHidden/>
                <w:color w:val="000000" w:themeColor="text1"/>
                <w:sz w:val="21"/>
                <w:szCs w:val="21"/>
              </w:rPr>
              <w:t>91</w:t>
            </w:r>
            <w:r w:rsidR="00D3649D" w:rsidRPr="00677D02">
              <w:rPr>
                <w:rFonts w:ascii="宋体" w:eastAsia="宋体" w:hAnsi="宋体"/>
                <w:noProof/>
                <w:webHidden/>
                <w:color w:val="000000" w:themeColor="text1"/>
                <w:sz w:val="21"/>
                <w:szCs w:val="21"/>
              </w:rPr>
              <w:fldChar w:fldCharType="end"/>
            </w:r>
          </w:hyperlink>
        </w:p>
        <w:p w14:paraId="35723C91" w14:textId="3FD8FE80" w:rsidR="00D3649D" w:rsidRPr="00677D02" w:rsidRDefault="00000000" w:rsidP="00D3649D">
          <w:pPr>
            <w:pStyle w:val="TOC3"/>
            <w:tabs>
              <w:tab w:val="right" w:leader="dot" w:pos="8936"/>
            </w:tabs>
            <w:spacing w:after="0" w:line="360" w:lineRule="auto"/>
            <w:rPr>
              <w:rFonts w:ascii="宋体" w:eastAsia="宋体" w:hAnsi="宋体"/>
              <w:noProof/>
              <w:color w:val="000000" w:themeColor="text1"/>
              <w:kern w:val="2"/>
              <w:sz w:val="21"/>
              <w:szCs w:val="21"/>
            </w:rPr>
          </w:pPr>
          <w:hyperlink w:anchor="_Toc115253323" w:history="1">
            <w:r w:rsidR="00D3649D" w:rsidRPr="00677D02">
              <w:rPr>
                <w:rStyle w:val="affd"/>
                <w:rFonts w:ascii="宋体" w:eastAsia="宋体" w:hAnsi="宋体"/>
                <w:noProof/>
                <w:color w:val="000000" w:themeColor="text1"/>
                <w:sz w:val="21"/>
                <w:szCs w:val="21"/>
              </w:rPr>
              <w:t>15、投标保证金汇入情况说明</w:t>
            </w:r>
            <w:r w:rsidR="00D3649D" w:rsidRPr="00677D02">
              <w:rPr>
                <w:rFonts w:ascii="宋体" w:eastAsia="宋体" w:hAnsi="宋体"/>
                <w:noProof/>
                <w:webHidden/>
                <w:color w:val="000000" w:themeColor="text1"/>
                <w:sz w:val="21"/>
                <w:szCs w:val="21"/>
              </w:rPr>
              <w:tab/>
            </w:r>
            <w:r w:rsidR="00D3649D" w:rsidRPr="00677D02">
              <w:rPr>
                <w:rFonts w:ascii="宋体" w:eastAsia="宋体" w:hAnsi="宋体"/>
                <w:noProof/>
                <w:webHidden/>
                <w:color w:val="000000" w:themeColor="text1"/>
                <w:sz w:val="21"/>
                <w:szCs w:val="21"/>
              </w:rPr>
              <w:fldChar w:fldCharType="begin"/>
            </w:r>
            <w:r w:rsidR="00D3649D" w:rsidRPr="00677D02">
              <w:rPr>
                <w:rFonts w:ascii="宋体" w:eastAsia="宋体" w:hAnsi="宋体"/>
                <w:noProof/>
                <w:webHidden/>
                <w:color w:val="000000" w:themeColor="text1"/>
                <w:sz w:val="21"/>
                <w:szCs w:val="21"/>
              </w:rPr>
              <w:instrText xml:space="preserve"> PAGEREF _Toc115253323 \h </w:instrText>
            </w:r>
            <w:r w:rsidR="00D3649D" w:rsidRPr="00677D02">
              <w:rPr>
                <w:rFonts w:ascii="宋体" w:eastAsia="宋体" w:hAnsi="宋体"/>
                <w:noProof/>
                <w:webHidden/>
                <w:color w:val="000000" w:themeColor="text1"/>
                <w:sz w:val="21"/>
                <w:szCs w:val="21"/>
              </w:rPr>
            </w:r>
            <w:r w:rsidR="00D3649D" w:rsidRPr="00677D02">
              <w:rPr>
                <w:rFonts w:ascii="宋体" w:eastAsia="宋体" w:hAnsi="宋体"/>
                <w:noProof/>
                <w:webHidden/>
                <w:color w:val="000000" w:themeColor="text1"/>
                <w:sz w:val="21"/>
                <w:szCs w:val="21"/>
              </w:rPr>
              <w:fldChar w:fldCharType="separate"/>
            </w:r>
            <w:r w:rsidR="003207FC" w:rsidRPr="00677D02">
              <w:rPr>
                <w:rFonts w:ascii="宋体" w:eastAsia="宋体" w:hAnsi="宋体"/>
                <w:noProof/>
                <w:webHidden/>
                <w:color w:val="000000" w:themeColor="text1"/>
                <w:sz w:val="21"/>
                <w:szCs w:val="21"/>
              </w:rPr>
              <w:t>92</w:t>
            </w:r>
            <w:r w:rsidR="00D3649D" w:rsidRPr="00677D02">
              <w:rPr>
                <w:rFonts w:ascii="宋体" w:eastAsia="宋体" w:hAnsi="宋体"/>
                <w:noProof/>
                <w:webHidden/>
                <w:color w:val="000000" w:themeColor="text1"/>
                <w:sz w:val="21"/>
                <w:szCs w:val="21"/>
              </w:rPr>
              <w:fldChar w:fldCharType="end"/>
            </w:r>
          </w:hyperlink>
        </w:p>
        <w:p w14:paraId="7A8A52CD" w14:textId="113C4B6A" w:rsidR="00D3649D" w:rsidRPr="00677D02" w:rsidRDefault="00000000" w:rsidP="00D3649D">
          <w:pPr>
            <w:pStyle w:val="TOC3"/>
            <w:tabs>
              <w:tab w:val="right" w:leader="dot" w:pos="8936"/>
            </w:tabs>
            <w:spacing w:after="0" w:line="360" w:lineRule="auto"/>
            <w:rPr>
              <w:rFonts w:ascii="宋体" w:eastAsia="宋体" w:hAnsi="宋体"/>
              <w:noProof/>
              <w:color w:val="000000" w:themeColor="text1"/>
              <w:kern w:val="2"/>
              <w:sz w:val="21"/>
              <w:szCs w:val="21"/>
            </w:rPr>
          </w:pPr>
          <w:hyperlink w:anchor="_Toc115253324" w:history="1">
            <w:r w:rsidR="00D3649D" w:rsidRPr="00677D02">
              <w:rPr>
                <w:rStyle w:val="affd"/>
                <w:rFonts w:ascii="宋体" w:eastAsia="宋体" w:hAnsi="宋体"/>
                <w:noProof/>
                <w:color w:val="000000" w:themeColor="text1"/>
                <w:sz w:val="21"/>
                <w:szCs w:val="21"/>
              </w:rPr>
              <w:t>16、中标服务费承诺书</w:t>
            </w:r>
            <w:r w:rsidR="00D3649D" w:rsidRPr="00677D02">
              <w:rPr>
                <w:rFonts w:ascii="宋体" w:eastAsia="宋体" w:hAnsi="宋体"/>
                <w:noProof/>
                <w:webHidden/>
                <w:color w:val="000000" w:themeColor="text1"/>
                <w:sz w:val="21"/>
                <w:szCs w:val="21"/>
              </w:rPr>
              <w:tab/>
            </w:r>
            <w:r w:rsidR="00D3649D" w:rsidRPr="00677D02">
              <w:rPr>
                <w:rFonts w:ascii="宋体" w:eastAsia="宋体" w:hAnsi="宋体"/>
                <w:noProof/>
                <w:webHidden/>
                <w:color w:val="000000" w:themeColor="text1"/>
                <w:sz w:val="21"/>
                <w:szCs w:val="21"/>
              </w:rPr>
              <w:fldChar w:fldCharType="begin"/>
            </w:r>
            <w:r w:rsidR="00D3649D" w:rsidRPr="00677D02">
              <w:rPr>
                <w:rFonts w:ascii="宋体" w:eastAsia="宋体" w:hAnsi="宋体"/>
                <w:noProof/>
                <w:webHidden/>
                <w:color w:val="000000" w:themeColor="text1"/>
                <w:sz w:val="21"/>
                <w:szCs w:val="21"/>
              </w:rPr>
              <w:instrText xml:space="preserve"> PAGEREF _Toc115253324 \h </w:instrText>
            </w:r>
            <w:r w:rsidR="00D3649D" w:rsidRPr="00677D02">
              <w:rPr>
                <w:rFonts w:ascii="宋体" w:eastAsia="宋体" w:hAnsi="宋体"/>
                <w:noProof/>
                <w:webHidden/>
                <w:color w:val="000000" w:themeColor="text1"/>
                <w:sz w:val="21"/>
                <w:szCs w:val="21"/>
              </w:rPr>
            </w:r>
            <w:r w:rsidR="00D3649D" w:rsidRPr="00677D02">
              <w:rPr>
                <w:rFonts w:ascii="宋体" w:eastAsia="宋体" w:hAnsi="宋体"/>
                <w:noProof/>
                <w:webHidden/>
                <w:color w:val="000000" w:themeColor="text1"/>
                <w:sz w:val="21"/>
                <w:szCs w:val="21"/>
              </w:rPr>
              <w:fldChar w:fldCharType="separate"/>
            </w:r>
            <w:r w:rsidR="003207FC" w:rsidRPr="00677D02">
              <w:rPr>
                <w:rFonts w:ascii="宋体" w:eastAsia="宋体" w:hAnsi="宋体"/>
                <w:noProof/>
                <w:webHidden/>
                <w:color w:val="000000" w:themeColor="text1"/>
                <w:sz w:val="21"/>
                <w:szCs w:val="21"/>
              </w:rPr>
              <w:t>93</w:t>
            </w:r>
            <w:r w:rsidR="00D3649D" w:rsidRPr="00677D02">
              <w:rPr>
                <w:rFonts w:ascii="宋体" w:eastAsia="宋体" w:hAnsi="宋体"/>
                <w:noProof/>
                <w:webHidden/>
                <w:color w:val="000000" w:themeColor="text1"/>
                <w:sz w:val="21"/>
                <w:szCs w:val="21"/>
              </w:rPr>
              <w:fldChar w:fldCharType="end"/>
            </w:r>
          </w:hyperlink>
        </w:p>
        <w:p w14:paraId="2797714B" w14:textId="0807D6FE" w:rsidR="00D3649D" w:rsidRPr="00677D02" w:rsidRDefault="00000000" w:rsidP="00D3649D">
          <w:pPr>
            <w:pStyle w:val="TOC3"/>
            <w:tabs>
              <w:tab w:val="right" w:leader="dot" w:pos="8936"/>
            </w:tabs>
            <w:spacing w:after="0" w:line="360" w:lineRule="auto"/>
            <w:rPr>
              <w:rFonts w:ascii="宋体" w:eastAsia="宋体" w:hAnsi="宋体"/>
              <w:noProof/>
              <w:color w:val="000000" w:themeColor="text1"/>
              <w:kern w:val="2"/>
              <w:sz w:val="21"/>
              <w:szCs w:val="21"/>
            </w:rPr>
          </w:pPr>
          <w:hyperlink w:anchor="_Toc115253325" w:history="1">
            <w:r w:rsidR="00D3649D" w:rsidRPr="00677D02">
              <w:rPr>
                <w:rStyle w:val="affd"/>
                <w:rFonts w:ascii="宋体" w:eastAsia="宋体" w:hAnsi="宋体"/>
                <w:noProof/>
                <w:color w:val="000000" w:themeColor="text1"/>
                <w:sz w:val="21"/>
                <w:szCs w:val="21"/>
              </w:rPr>
              <w:t>17、行业自律承诺书</w:t>
            </w:r>
            <w:r w:rsidR="00D3649D" w:rsidRPr="00677D02">
              <w:rPr>
                <w:rFonts w:ascii="宋体" w:eastAsia="宋体" w:hAnsi="宋体"/>
                <w:noProof/>
                <w:webHidden/>
                <w:color w:val="000000" w:themeColor="text1"/>
                <w:sz w:val="21"/>
                <w:szCs w:val="21"/>
              </w:rPr>
              <w:tab/>
            </w:r>
            <w:r w:rsidR="00D3649D" w:rsidRPr="00677D02">
              <w:rPr>
                <w:rFonts w:ascii="宋体" w:eastAsia="宋体" w:hAnsi="宋体"/>
                <w:noProof/>
                <w:webHidden/>
                <w:color w:val="000000" w:themeColor="text1"/>
                <w:sz w:val="21"/>
                <w:szCs w:val="21"/>
              </w:rPr>
              <w:fldChar w:fldCharType="begin"/>
            </w:r>
            <w:r w:rsidR="00D3649D" w:rsidRPr="00677D02">
              <w:rPr>
                <w:rFonts w:ascii="宋体" w:eastAsia="宋体" w:hAnsi="宋体"/>
                <w:noProof/>
                <w:webHidden/>
                <w:color w:val="000000" w:themeColor="text1"/>
                <w:sz w:val="21"/>
                <w:szCs w:val="21"/>
              </w:rPr>
              <w:instrText xml:space="preserve"> PAGEREF _Toc115253325 \h </w:instrText>
            </w:r>
            <w:r w:rsidR="00D3649D" w:rsidRPr="00677D02">
              <w:rPr>
                <w:rFonts w:ascii="宋体" w:eastAsia="宋体" w:hAnsi="宋体"/>
                <w:noProof/>
                <w:webHidden/>
                <w:color w:val="000000" w:themeColor="text1"/>
                <w:sz w:val="21"/>
                <w:szCs w:val="21"/>
              </w:rPr>
            </w:r>
            <w:r w:rsidR="00D3649D" w:rsidRPr="00677D02">
              <w:rPr>
                <w:rFonts w:ascii="宋体" w:eastAsia="宋体" w:hAnsi="宋体"/>
                <w:noProof/>
                <w:webHidden/>
                <w:color w:val="000000" w:themeColor="text1"/>
                <w:sz w:val="21"/>
                <w:szCs w:val="21"/>
              </w:rPr>
              <w:fldChar w:fldCharType="separate"/>
            </w:r>
            <w:r w:rsidR="003207FC" w:rsidRPr="00677D02">
              <w:rPr>
                <w:rFonts w:ascii="宋体" w:eastAsia="宋体" w:hAnsi="宋体"/>
                <w:noProof/>
                <w:webHidden/>
                <w:color w:val="000000" w:themeColor="text1"/>
                <w:sz w:val="21"/>
                <w:szCs w:val="21"/>
              </w:rPr>
              <w:t>94</w:t>
            </w:r>
            <w:r w:rsidR="00D3649D" w:rsidRPr="00677D02">
              <w:rPr>
                <w:rFonts w:ascii="宋体" w:eastAsia="宋体" w:hAnsi="宋体"/>
                <w:noProof/>
                <w:webHidden/>
                <w:color w:val="000000" w:themeColor="text1"/>
                <w:sz w:val="21"/>
                <w:szCs w:val="21"/>
              </w:rPr>
              <w:fldChar w:fldCharType="end"/>
            </w:r>
          </w:hyperlink>
        </w:p>
        <w:p w14:paraId="77E21698" w14:textId="77A45436" w:rsidR="00D3649D" w:rsidRPr="00677D02" w:rsidRDefault="00000000" w:rsidP="00D3649D">
          <w:pPr>
            <w:pStyle w:val="TOC3"/>
            <w:tabs>
              <w:tab w:val="right" w:leader="dot" w:pos="8936"/>
            </w:tabs>
            <w:spacing w:after="0" w:line="360" w:lineRule="auto"/>
            <w:rPr>
              <w:rFonts w:ascii="宋体" w:eastAsia="宋体" w:hAnsi="宋体"/>
              <w:noProof/>
              <w:color w:val="000000" w:themeColor="text1"/>
              <w:kern w:val="2"/>
              <w:sz w:val="21"/>
              <w:szCs w:val="21"/>
            </w:rPr>
          </w:pPr>
          <w:hyperlink w:anchor="_Toc115253326" w:history="1">
            <w:r w:rsidR="00D3649D" w:rsidRPr="00677D02">
              <w:rPr>
                <w:rStyle w:val="affd"/>
                <w:rFonts w:ascii="宋体" w:eastAsia="宋体" w:hAnsi="宋体"/>
                <w:noProof/>
                <w:color w:val="000000" w:themeColor="text1"/>
                <w:sz w:val="21"/>
                <w:szCs w:val="21"/>
              </w:rPr>
              <w:t>18、人员情况及服务便利性承诺书</w:t>
            </w:r>
            <w:r w:rsidR="00D3649D" w:rsidRPr="00677D02">
              <w:rPr>
                <w:rFonts w:ascii="宋体" w:eastAsia="宋体" w:hAnsi="宋体"/>
                <w:noProof/>
                <w:webHidden/>
                <w:color w:val="000000" w:themeColor="text1"/>
                <w:sz w:val="21"/>
                <w:szCs w:val="21"/>
              </w:rPr>
              <w:tab/>
            </w:r>
            <w:r w:rsidR="00D3649D" w:rsidRPr="00677D02">
              <w:rPr>
                <w:rFonts w:ascii="宋体" w:eastAsia="宋体" w:hAnsi="宋体"/>
                <w:noProof/>
                <w:webHidden/>
                <w:color w:val="000000" w:themeColor="text1"/>
                <w:sz w:val="21"/>
                <w:szCs w:val="21"/>
              </w:rPr>
              <w:fldChar w:fldCharType="begin"/>
            </w:r>
            <w:r w:rsidR="00D3649D" w:rsidRPr="00677D02">
              <w:rPr>
                <w:rFonts w:ascii="宋体" w:eastAsia="宋体" w:hAnsi="宋体"/>
                <w:noProof/>
                <w:webHidden/>
                <w:color w:val="000000" w:themeColor="text1"/>
                <w:sz w:val="21"/>
                <w:szCs w:val="21"/>
              </w:rPr>
              <w:instrText xml:space="preserve"> PAGEREF _Toc115253326 \h </w:instrText>
            </w:r>
            <w:r w:rsidR="00D3649D" w:rsidRPr="00677D02">
              <w:rPr>
                <w:rFonts w:ascii="宋体" w:eastAsia="宋体" w:hAnsi="宋体"/>
                <w:noProof/>
                <w:webHidden/>
                <w:color w:val="000000" w:themeColor="text1"/>
                <w:sz w:val="21"/>
                <w:szCs w:val="21"/>
              </w:rPr>
            </w:r>
            <w:r w:rsidR="00D3649D" w:rsidRPr="00677D02">
              <w:rPr>
                <w:rFonts w:ascii="宋体" w:eastAsia="宋体" w:hAnsi="宋体"/>
                <w:noProof/>
                <w:webHidden/>
                <w:color w:val="000000" w:themeColor="text1"/>
                <w:sz w:val="21"/>
                <w:szCs w:val="21"/>
              </w:rPr>
              <w:fldChar w:fldCharType="separate"/>
            </w:r>
            <w:r w:rsidR="003207FC" w:rsidRPr="00677D02">
              <w:rPr>
                <w:rFonts w:ascii="宋体" w:eastAsia="宋体" w:hAnsi="宋体"/>
                <w:noProof/>
                <w:webHidden/>
                <w:color w:val="000000" w:themeColor="text1"/>
                <w:sz w:val="21"/>
                <w:szCs w:val="21"/>
              </w:rPr>
              <w:t>95</w:t>
            </w:r>
            <w:r w:rsidR="00D3649D" w:rsidRPr="00677D02">
              <w:rPr>
                <w:rFonts w:ascii="宋体" w:eastAsia="宋体" w:hAnsi="宋体"/>
                <w:noProof/>
                <w:webHidden/>
                <w:color w:val="000000" w:themeColor="text1"/>
                <w:sz w:val="21"/>
                <w:szCs w:val="21"/>
              </w:rPr>
              <w:fldChar w:fldCharType="end"/>
            </w:r>
          </w:hyperlink>
        </w:p>
        <w:p w14:paraId="3789C8F2" w14:textId="79EE1F7C" w:rsidR="00D3649D" w:rsidRPr="00677D02" w:rsidRDefault="00000000" w:rsidP="00D3649D">
          <w:pPr>
            <w:pStyle w:val="TOC3"/>
            <w:tabs>
              <w:tab w:val="right" w:leader="dot" w:pos="8936"/>
            </w:tabs>
            <w:spacing w:after="0" w:line="360" w:lineRule="auto"/>
            <w:rPr>
              <w:rFonts w:ascii="宋体" w:eastAsia="宋体" w:hAnsi="宋体"/>
              <w:noProof/>
              <w:color w:val="000000" w:themeColor="text1"/>
              <w:kern w:val="2"/>
              <w:sz w:val="21"/>
              <w:szCs w:val="21"/>
            </w:rPr>
          </w:pPr>
          <w:hyperlink w:anchor="_Toc115253327" w:history="1">
            <w:r w:rsidR="00D3649D" w:rsidRPr="00677D02">
              <w:rPr>
                <w:rStyle w:val="affd"/>
                <w:rFonts w:ascii="宋体" w:eastAsia="宋体" w:hAnsi="宋体"/>
                <w:noProof/>
                <w:color w:val="000000" w:themeColor="text1"/>
                <w:sz w:val="21"/>
                <w:szCs w:val="21"/>
              </w:rPr>
              <w:t>19、投标人认为需加以说明的其他内容</w:t>
            </w:r>
            <w:r w:rsidR="00D3649D" w:rsidRPr="00677D02">
              <w:rPr>
                <w:rFonts w:ascii="宋体" w:eastAsia="宋体" w:hAnsi="宋体"/>
                <w:noProof/>
                <w:webHidden/>
                <w:color w:val="000000" w:themeColor="text1"/>
                <w:sz w:val="21"/>
                <w:szCs w:val="21"/>
              </w:rPr>
              <w:tab/>
            </w:r>
            <w:r w:rsidR="00D3649D" w:rsidRPr="00677D02">
              <w:rPr>
                <w:rFonts w:ascii="宋体" w:eastAsia="宋体" w:hAnsi="宋体"/>
                <w:noProof/>
                <w:webHidden/>
                <w:color w:val="000000" w:themeColor="text1"/>
                <w:sz w:val="21"/>
                <w:szCs w:val="21"/>
              </w:rPr>
              <w:fldChar w:fldCharType="begin"/>
            </w:r>
            <w:r w:rsidR="00D3649D" w:rsidRPr="00677D02">
              <w:rPr>
                <w:rFonts w:ascii="宋体" w:eastAsia="宋体" w:hAnsi="宋体"/>
                <w:noProof/>
                <w:webHidden/>
                <w:color w:val="000000" w:themeColor="text1"/>
                <w:sz w:val="21"/>
                <w:szCs w:val="21"/>
              </w:rPr>
              <w:instrText xml:space="preserve"> PAGEREF _Toc115253327 \h </w:instrText>
            </w:r>
            <w:r w:rsidR="00D3649D" w:rsidRPr="00677D02">
              <w:rPr>
                <w:rFonts w:ascii="宋体" w:eastAsia="宋体" w:hAnsi="宋体"/>
                <w:noProof/>
                <w:webHidden/>
                <w:color w:val="000000" w:themeColor="text1"/>
                <w:sz w:val="21"/>
                <w:szCs w:val="21"/>
              </w:rPr>
            </w:r>
            <w:r w:rsidR="00D3649D" w:rsidRPr="00677D02">
              <w:rPr>
                <w:rFonts w:ascii="宋体" w:eastAsia="宋体" w:hAnsi="宋体"/>
                <w:noProof/>
                <w:webHidden/>
                <w:color w:val="000000" w:themeColor="text1"/>
                <w:sz w:val="21"/>
                <w:szCs w:val="21"/>
              </w:rPr>
              <w:fldChar w:fldCharType="separate"/>
            </w:r>
            <w:r w:rsidR="003207FC" w:rsidRPr="00677D02">
              <w:rPr>
                <w:rFonts w:ascii="宋体" w:eastAsia="宋体" w:hAnsi="宋体"/>
                <w:noProof/>
                <w:webHidden/>
                <w:color w:val="000000" w:themeColor="text1"/>
                <w:sz w:val="21"/>
                <w:szCs w:val="21"/>
              </w:rPr>
              <w:t>96</w:t>
            </w:r>
            <w:r w:rsidR="00D3649D" w:rsidRPr="00677D02">
              <w:rPr>
                <w:rFonts w:ascii="宋体" w:eastAsia="宋体" w:hAnsi="宋体"/>
                <w:noProof/>
                <w:webHidden/>
                <w:color w:val="000000" w:themeColor="text1"/>
                <w:sz w:val="21"/>
                <w:szCs w:val="21"/>
              </w:rPr>
              <w:fldChar w:fldCharType="end"/>
            </w:r>
          </w:hyperlink>
        </w:p>
        <w:p w14:paraId="3BEEABFA" w14:textId="5925804E" w:rsidR="00D3649D" w:rsidRPr="00677D02" w:rsidRDefault="00000000" w:rsidP="00D3649D">
          <w:pPr>
            <w:pStyle w:val="TOC2"/>
            <w:tabs>
              <w:tab w:val="right" w:leader="dot" w:pos="8936"/>
            </w:tabs>
            <w:spacing w:after="0" w:line="360" w:lineRule="auto"/>
            <w:rPr>
              <w:rFonts w:ascii="宋体" w:eastAsia="宋体" w:hAnsi="宋体"/>
              <w:noProof/>
              <w:color w:val="000000" w:themeColor="text1"/>
              <w:kern w:val="2"/>
              <w:sz w:val="21"/>
              <w:szCs w:val="21"/>
            </w:rPr>
          </w:pPr>
          <w:hyperlink w:anchor="_Toc115253328" w:history="1">
            <w:r w:rsidR="00D3649D" w:rsidRPr="00677D02">
              <w:rPr>
                <w:rStyle w:val="affd"/>
                <w:rFonts w:ascii="宋体" w:eastAsia="宋体" w:hAnsi="宋体"/>
                <w:noProof/>
                <w:color w:val="000000" w:themeColor="text1"/>
                <w:spacing w:val="-6"/>
                <w:sz w:val="21"/>
                <w:szCs w:val="21"/>
              </w:rPr>
              <w:t>三、唱标信封</w:t>
            </w:r>
            <w:r w:rsidR="00D3649D" w:rsidRPr="00677D02">
              <w:rPr>
                <w:rFonts w:ascii="宋体" w:eastAsia="宋体" w:hAnsi="宋体"/>
                <w:noProof/>
                <w:webHidden/>
                <w:color w:val="000000" w:themeColor="text1"/>
                <w:sz w:val="21"/>
                <w:szCs w:val="21"/>
              </w:rPr>
              <w:tab/>
            </w:r>
            <w:r w:rsidR="00D3649D" w:rsidRPr="00677D02">
              <w:rPr>
                <w:rFonts w:ascii="宋体" w:eastAsia="宋体" w:hAnsi="宋体"/>
                <w:noProof/>
                <w:webHidden/>
                <w:color w:val="000000" w:themeColor="text1"/>
                <w:sz w:val="21"/>
                <w:szCs w:val="21"/>
              </w:rPr>
              <w:fldChar w:fldCharType="begin"/>
            </w:r>
            <w:r w:rsidR="00D3649D" w:rsidRPr="00677D02">
              <w:rPr>
                <w:rFonts w:ascii="宋体" w:eastAsia="宋体" w:hAnsi="宋体"/>
                <w:noProof/>
                <w:webHidden/>
                <w:color w:val="000000" w:themeColor="text1"/>
                <w:sz w:val="21"/>
                <w:szCs w:val="21"/>
              </w:rPr>
              <w:instrText xml:space="preserve"> PAGEREF _Toc115253328 \h </w:instrText>
            </w:r>
            <w:r w:rsidR="00D3649D" w:rsidRPr="00677D02">
              <w:rPr>
                <w:rFonts w:ascii="宋体" w:eastAsia="宋体" w:hAnsi="宋体"/>
                <w:noProof/>
                <w:webHidden/>
                <w:color w:val="000000" w:themeColor="text1"/>
                <w:sz w:val="21"/>
                <w:szCs w:val="21"/>
              </w:rPr>
            </w:r>
            <w:r w:rsidR="00D3649D" w:rsidRPr="00677D02">
              <w:rPr>
                <w:rFonts w:ascii="宋体" w:eastAsia="宋体" w:hAnsi="宋体"/>
                <w:noProof/>
                <w:webHidden/>
                <w:color w:val="000000" w:themeColor="text1"/>
                <w:sz w:val="21"/>
                <w:szCs w:val="21"/>
              </w:rPr>
              <w:fldChar w:fldCharType="separate"/>
            </w:r>
            <w:r w:rsidR="003207FC" w:rsidRPr="00677D02">
              <w:rPr>
                <w:rFonts w:ascii="宋体" w:eastAsia="宋体" w:hAnsi="宋体"/>
                <w:noProof/>
                <w:webHidden/>
                <w:color w:val="000000" w:themeColor="text1"/>
                <w:sz w:val="21"/>
                <w:szCs w:val="21"/>
              </w:rPr>
              <w:t>97</w:t>
            </w:r>
            <w:r w:rsidR="00D3649D" w:rsidRPr="00677D02">
              <w:rPr>
                <w:rFonts w:ascii="宋体" w:eastAsia="宋体" w:hAnsi="宋体"/>
                <w:noProof/>
                <w:webHidden/>
                <w:color w:val="000000" w:themeColor="text1"/>
                <w:sz w:val="21"/>
                <w:szCs w:val="21"/>
              </w:rPr>
              <w:fldChar w:fldCharType="end"/>
            </w:r>
          </w:hyperlink>
        </w:p>
        <w:p w14:paraId="4E487B46" w14:textId="7AFADCBE" w:rsidR="00D3649D" w:rsidRPr="00677D02" w:rsidRDefault="00000000" w:rsidP="00D3649D">
          <w:pPr>
            <w:pStyle w:val="TOC2"/>
            <w:tabs>
              <w:tab w:val="right" w:leader="dot" w:pos="8936"/>
            </w:tabs>
            <w:spacing w:after="0" w:line="360" w:lineRule="auto"/>
            <w:rPr>
              <w:noProof/>
              <w:color w:val="000000" w:themeColor="text1"/>
              <w:kern w:val="2"/>
              <w:sz w:val="21"/>
            </w:rPr>
          </w:pPr>
          <w:hyperlink w:anchor="_Toc115253329" w:history="1">
            <w:r w:rsidR="00D3649D" w:rsidRPr="00677D02">
              <w:rPr>
                <w:rStyle w:val="affd"/>
                <w:rFonts w:ascii="宋体" w:eastAsia="宋体" w:hAnsi="宋体"/>
                <w:noProof/>
                <w:color w:val="000000" w:themeColor="text1"/>
                <w:spacing w:val="-6"/>
                <w:sz w:val="21"/>
                <w:szCs w:val="21"/>
              </w:rPr>
              <w:t>四、无线胶装样式</w:t>
            </w:r>
            <w:r w:rsidR="00D3649D" w:rsidRPr="00677D02">
              <w:rPr>
                <w:rFonts w:ascii="宋体" w:eastAsia="宋体" w:hAnsi="宋体"/>
                <w:noProof/>
                <w:webHidden/>
                <w:color w:val="000000" w:themeColor="text1"/>
                <w:sz w:val="21"/>
                <w:szCs w:val="21"/>
              </w:rPr>
              <w:tab/>
            </w:r>
            <w:r w:rsidR="00D3649D" w:rsidRPr="00677D02">
              <w:rPr>
                <w:rFonts w:ascii="宋体" w:eastAsia="宋体" w:hAnsi="宋体"/>
                <w:noProof/>
                <w:webHidden/>
                <w:color w:val="000000" w:themeColor="text1"/>
                <w:sz w:val="21"/>
                <w:szCs w:val="21"/>
              </w:rPr>
              <w:fldChar w:fldCharType="begin"/>
            </w:r>
            <w:r w:rsidR="00D3649D" w:rsidRPr="00677D02">
              <w:rPr>
                <w:rFonts w:ascii="宋体" w:eastAsia="宋体" w:hAnsi="宋体"/>
                <w:noProof/>
                <w:webHidden/>
                <w:color w:val="000000" w:themeColor="text1"/>
                <w:sz w:val="21"/>
                <w:szCs w:val="21"/>
              </w:rPr>
              <w:instrText xml:space="preserve"> PAGEREF _Toc115253329 \h </w:instrText>
            </w:r>
            <w:r w:rsidR="00D3649D" w:rsidRPr="00677D02">
              <w:rPr>
                <w:rFonts w:ascii="宋体" w:eastAsia="宋体" w:hAnsi="宋体"/>
                <w:noProof/>
                <w:webHidden/>
                <w:color w:val="000000" w:themeColor="text1"/>
                <w:sz w:val="21"/>
                <w:szCs w:val="21"/>
              </w:rPr>
            </w:r>
            <w:r w:rsidR="00D3649D" w:rsidRPr="00677D02">
              <w:rPr>
                <w:rFonts w:ascii="宋体" w:eastAsia="宋体" w:hAnsi="宋体"/>
                <w:noProof/>
                <w:webHidden/>
                <w:color w:val="000000" w:themeColor="text1"/>
                <w:sz w:val="21"/>
                <w:szCs w:val="21"/>
              </w:rPr>
              <w:fldChar w:fldCharType="separate"/>
            </w:r>
            <w:r w:rsidR="003207FC" w:rsidRPr="00677D02">
              <w:rPr>
                <w:rFonts w:ascii="宋体" w:eastAsia="宋体" w:hAnsi="宋体"/>
                <w:noProof/>
                <w:webHidden/>
                <w:color w:val="000000" w:themeColor="text1"/>
                <w:sz w:val="21"/>
                <w:szCs w:val="21"/>
              </w:rPr>
              <w:t>98</w:t>
            </w:r>
            <w:r w:rsidR="00D3649D" w:rsidRPr="00677D02">
              <w:rPr>
                <w:rFonts w:ascii="宋体" w:eastAsia="宋体" w:hAnsi="宋体"/>
                <w:noProof/>
                <w:webHidden/>
                <w:color w:val="000000" w:themeColor="text1"/>
                <w:sz w:val="21"/>
                <w:szCs w:val="21"/>
              </w:rPr>
              <w:fldChar w:fldCharType="end"/>
            </w:r>
          </w:hyperlink>
        </w:p>
        <w:p w14:paraId="292A3916" w14:textId="4DAE0405" w:rsidR="009B546A" w:rsidRPr="00677D02" w:rsidRDefault="00000000">
          <w:pPr>
            <w:adjustRightInd w:val="0"/>
            <w:spacing w:line="360" w:lineRule="auto"/>
            <w:rPr>
              <w:rFonts w:ascii="宋体" w:hAnsi="宋体"/>
              <w:color w:val="000000" w:themeColor="text1"/>
              <w:sz w:val="22"/>
              <w:szCs w:val="22"/>
            </w:rPr>
          </w:pPr>
          <w:r w:rsidRPr="00677D02">
            <w:rPr>
              <w:rFonts w:asciiTheme="minorEastAsia" w:eastAsiaTheme="minorEastAsia" w:hAnsiTheme="minorEastAsia"/>
              <w:color w:val="000000" w:themeColor="text1"/>
              <w:sz w:val="24"/>
            </w:rPr>
            <w:fldChar w:fldCharType="end"/>
          </w:r>
        </w:p>
      </w:sdtContent>
    </w:sdt>
    <w:p w14:paraId="53DCC39A" w14:textId="77777777" w:rsidR="009B546A" w:rsidRPr="00677D02" w:rsidRDefault="00000000">
      <w:pPr>
        <w:widowControl/>
        <w:spacing w:line="360" w:lineRule="auto"/>
        <w:jc w:val="left"/>
        <w:rPr>
          <w:rFonts w:ascii="宋体" w:hAnsi="宋体"/>
          <w:color w:val="000000" w:themeColor="text1"/>
          <w:sz w:val="22"/>
          <w:szCs w:val="22"/>
        </w:rPr>
      </w:pPr>
      <w:bookmarkStart w:id="2" w:name="_Toc441844047"/>
      <w:bookmarkStart w:id="3" w:name="_Toc427232293"/>
      <w:r w:rsidRPr="00677D02">
        <w:rPr>
          <w:rFonts w:ascii="宋体" w:hAnsi="宋体"/>
          <w:color w:val="000000" w:themeColor="text1"/>
          <w:sz w:val="22"/>
          <w:szCs w:val="22"/>
        </w:rPr>
        <w:br w:type="page"/>
      </w:r>
    </w:p>
    <w:p w14:paraId="5748D724" w14:textId="77777777" w:rsidR="009B546A" w:rsidRPr="00677D02" w:rsidRDefault="009B546A">
      <w:pPr>
        <w:spacing w:line="360" w:lineRule="auto"/>
        <w:rPr>
          <w:rFonts w:ascii="宋体" w:hAnsi="宋体"/>
          <w:color w:val="000000" w:themeColor="text1"/>
          <w:sz w:val="22"/>
          <w:szCs w:val="22"/>
        </w:rPr>
      </w:pPr>
    </w:p>
    <w:p w14:paraId="20726502" w14:textId="77777777" w:rsidR="009B546A" w:rsidRPr="00677D02" w:rsidRDefault="009B546A">
      <w:pPr>
        <w:rPr>
          <w:rFonts w:ascii="Times New Roman" w:eastAsiaTheme="minorEastAsia" w:hAnsi="Times New Roman"/>
          <w:color w:val="000000" w:themeColor="text1"/>
        </w:rPr>
      </w:pPr>
    </w:p>
    <w:p w14:paraId="5F99CAE7" w14:textId="77777777" w:rsidR="009B546A" w:rsidRPr="00677D02" w:rsidRDefault="009B546A">
      <w:pPr>
        <w:rPr>
          <w:rFonts w:ascii="Times New Roman" w:eastAsiaTheme="minorEastAsia" w:hAnsi="Times New Roman"/>
          <w:color w:val="000000" w:themeColor="text1"/>
        </w:rPr>
      </w:pPr>
    </w:p>
    <w:p w14:paraId="2A09DD35" w14:textId="77777777" w:rsidR="009B546A" w:rsidRPr="00677D02" w:rsidRDefault="00000000">
      <w:pPr>
        <w:pStyle w:val="1"/>
        <w:jc w:val="center"/>
        <w:rPr>
          <w:rFonts w:ascii="Times New Roman" w:eastAsiaTheme="minorEastAsia" w:hAnsi="Times New Roman"/>
          <w:color w:val="000000" w:themeColor="text1"/>
        </w:rPr>
      </w:pPr>
      <w:bookmarkStart w:id="4" w:name="_Toc115253246"/>
      <w:r w:rsidRPr="00677D02">
        <w:rPr>
          <w:rFonts w:ascii="Times New Roman" w:eastAsiaTheme="minorEastAsia" w:hAnsi="Times New Roman"/>
          <w:color w:val="000000" w:themeColor="text1"/>
        </w:rPr>
        <w:t>第一章</w:t>
      </w:r>
      <w:r w:rsidRPr="00677D02">
        <w:rPr>
          <w:rFonts w:ascii="Times New Roman" w:eastAsiaTheme="minorEastAsia" w:hAnsi="Times New Roman"/>
          <w:color w:val="000000" w:themeColor="text1"/>
        </w:rPr>
        <w:t xml:space="preserve">  </w:t>
      </w:r>
      <w:bookmarkEnd w:id="2"/>
      <w:bookmarkEnd w:id="3"/>
      <w:r w:rsidRPr="00677D02">
        <w:rPr>
          <w:rFonts w:ascii="Times New Roman" w:eastAsiaTheme="minorEastAsia" w:hAnsi="Times New Roman"/>
          <w:color w:val="000000" w:themeColor="text1"/>
        </w:rPr>
        <w:t>投标邀请</w:t>
      </w:r>
      <w:bookmarkEnd w:id="4"/>
    </w:p>
    <w:p w14:paraId="5777F333" w14:textId="77777777" w:rsidR="009B546A" w:rsidRPr="00677D02" w:rsidRDefault="00000000">
      <w:pPr>
        <w:widowControl/>
        <w:jc w:val="left"/>
        <w:rPr>
          <w:rFonts w:ascii="Times New Roman" w:eastAsiaTheme="minorEastAsia" w:hAnsi="Times New Roman"/>
          <w:b/>
          <w:bCs/>
          <w:color w:val="000000" w:themeColor="text1"/>
          <w:sz w:val="32"/>
          <w:szCs w:val="32"/>
        </w:rPr>
      </w:pPr>
      <w:bookmarkStart w:id="5" w:name="_Toc441844049"/>
      <w:r w:rsidRPr="00677D02">
        <w:rPr>
          <w:rFonts w:ascii="Times New Roman" w:eastAsiaTheme="minorEastAsia" w:hAnsi="Times New Roman"/>
          <w:bCs/>
          <w:color w:val="000000" w:themeColor="text1"/>
          <w:szCs w:val="32"/>
        </w:rPr>
        <w:br w:type="page"/>
      </w:r>
    </w:p>
    <w:p w14:paraId="2FB9C72A" w14:textId="77777777" w:rsidR="009B546A" w:rsidRPr="00677D02" w:rsidRDefault="00000000">
      <w:pPr>
        <w:pStyle w:val="20"/>
        <w:tabs>
          <w:tab w:val="clear" w:pos="1440"/>
          <w:tab w:val="left" w:pos="0"/>
        </w:tabs>
        <w:ind w:left="0" w:firstLine="0"/>
        <w:jc w:val="center"/>
        <w:rPr>
          <w:rFonts w:ascii="Times New Roman" w:eastAsiaTheme="minorEastAsia" w:hAnsi="Times New Roman"/>
          <w:b w:val="0"/>
          <w:bCs/>
          <w:color w:val="000000" w:themeColor="text1"/>
          <w:szCs w:val="32"/>
        </w:rPr>
      </w:pPr>
      <w:bookmarkStart w:id="6" w:name="_Toc115253247"/>
      <w:r w:rsidRPr="00677D02">
        <w:rPr>
          <w:rFonts w:ascii="Times New Roman" w:eastAsiaTheme="minorEastAsia" w:hAnsi="Times New Roman"/>
          <w:bCs/>
          <w:color w:val="000000" w:themeColor="text1"/>
          <w:szCs w:val="32"/>
        </w:rPr>
        <w:lastRenderedPageBreak/>
        <w:t>一、</w:t>
      </w:r>
      <w:r w:rsidRPr="00677D02">
        <w:rPr>
          <w:rFonts w:ascii="Times New Roman" w:eastAsiaTheme="minorEastAsia" w:hAnsi="Times New Roman"/>
          <w:bCs/>
          <w:color w:val="000000" w:themeColor="text1"/>
          <w:szCs w:val="32"/>
        </w:rPr>
        <w:t xml:space="preserve"> </w:t>
      </w:r>
      <w:r w:rsidRPr="00677D02">
        <w:rPr>
          <w:rFonts w:ascii="Times New Roman" w:eastAsiaTheme="minorEastAsia" w:hAnsi="Times New Roman"/>
          <w:bCs/>
          <w:color w:val="000000" w:themeColor="text1"/>
          <w:szCs w:val="32"/>
        </w:rPr>
        <w:t>投标邀请函</w:t>
      </w:r>
      <w:bookmarkEnd w:id="6"/>
    </w:p>
    <w:p w14:paraId="051A75B8" w14:textId="77777777" w:rsidR="009B546A" w:rsidRPr="00677D02" w:rsidRDefault="00000000" w:rsidP="00DC1134">
      <w:pPr>
        <w:adjustRightInd w:val="0"/>
        <w:snapToGrid w:val="0"/>
        <w:spacing w:line="360" w:lineRule="auto"/>
        <w:ind w:firstLineChars="200" w:firstLine="440"/>
        <w:rPr>
          <w:rFonts w:ascii="宋体" w:hAnsi="宋体"/>
          <w:bCs/>
          <w:color w:val="000000" w:themeColor="text1"/>
          <w:sz w:val="22"/>
          <w:szCs w:val="22"/>
        </w:rPr>
      </w:pPr>
      <w:r w:rsidRPr="00677D02">
        <w:rPr>
          <w:rFonts w:ascii="宋体" w:hAnsi="宋体" w:hint="eastAsia"/>
          <w:bCs/>
          <w:color w:val="000000" w:themeColor="text1"/>
          <w:sz w:val="22"/>
          <w:szCs w:val="22"/>
        </w:rPr>
        <w:t>广州宏达工程顾问集团有限公司</w:t>
      </w:r>
      <w:r w:rsidRPr="00677D02">
        <w:rPr>
          <w:rFonts w:ascii="宋体" w:hAnsi="宋体"/>
          <w:bCs/>
          <w:color w:val="000000" w:themeColor="text1"/>
          <w:sz w:val="22"/>
          <w:szCs w:val="22"/>
        </w:rPr>
        <w:t>（以下简称“</w:t>
      </w:r>
      <w:r w:rsidRPr="00677D02">
        <w:rPr>
          <w:rFonts w:ascii="宋体" w:hAnsi="宋体" w:hint="eastAsia"/>
          <w:bCs/>
          <w:color w:val="000000" w:themeColor="text1"/>
          <w:sz w:val="22"/>
          <w:szCs w:val="22"/>
        </w:rPr>
        <w:t>招标</w:t>
      </w:r>
      <w:r w:rsidRPr="00677D02">
        <w:rPr>
          <w:rFonts w:ascii="宋体" w:hAnsi="宋体"/>
          <w:bCs/>
          <w:color w:val="000000" w:themeColor="text1"/>
          <w:sz w:val="22"/>
          <w:szCs w:val="22"/>
        </w:rPr>
        <w:t>代理机构”）受</w:t>
      </w:r>
      <w:r w:rsidRPr="00677D02">
        <w:rPr>
          <w:rFonts w:ascii="宋体" w:hAnsi="宋体" w:hint="eastAsia"/>
          <w:bCs/>
          <w:color w:val="000000" w:themeColor="text1"/>
          <w:sz w:val="22"/>
          <w:szCs w:val="22"/>
        </w:rPr>
        <w:t>东莞市交通投资集团有限公司</w:t>
      </w:r>
      <w:r w:rsidRPr="00677D02">
        <w:rPr>
          <w:rFonts w:ascii="宋体" w:hAnsi="宋体"/>
          <w:bCs/>
          <w:color w:val="000000" w:themeColor="text1"/>
          <w:sz w:val="22"/>
          <w:szCs w:val="22"/>
        </w:rPr>
        <w:t>（以下简称“</w:t>
      </w:r>
      <w:r w:rsidRPr="00677D02">
        <w:rPr>
          <w:rFonts w:ascii="宋体" w:hAnsi="宋体" w:hint="eastAsia"/>
          <w:bCs/>
          <w:color w:val="000000" w:themeColor="text1"/>
          <w:sz w:val="22"/>
          <w:szCs w:val="22"/>
        </w:rPr>
        <w:t>招标</w:t>
      </w:r>
      <w:r w:rsidRPr="00677D02">
        <w:rPr>
          <w:rFonts w:ascii="宋体" w:hAnsi="宋体"/>
          <w:bCs/>
          <w:color w:val="000000" w:themeColor="text1"/>
          <w:sz w:val="22"/>
          <w:szCs w:val="22"/>
        </w:rPr>
        <w:t>人”）委托，就以下项目进行国内公开招标采购，详情请参见招标文件。欢迎符合条件的</w:t>
      </w:r>
      <w:r w:rsidRPr="00677D02">
        <w:rPr>
          <w:rFonts w:ascii="宋体" w:hAnsi="宋体" w:hint="eastAsia"/>
          <w:bCs/>
          <w:color w:val="000000" w:themeColor="text1"/>
          <w:sz w:val="22"/>
          <w:szCs w:val="22"/>
        </w:rPr>
        <w:t>潜在</w:t>
      </w:r>
      <w:r w:rsidRPr="00677D02">
        <w:rPr>
          <w:rFonts w:ascii="宋体" w:hAnsi="宋体"/>
          <w:bCs/>
          <w:color w:val="000000" w:themeColor="text1"/>
          <w:sz w:val="22"/>
          <w:szCs w:val="22"/>
        </w:rPr>
        <w:t>投标人参加投标</w:t>
      </w:r>
      <w:r w:rsidRPr="00677D02">
        <w:rPr>
          <w:rFonts w:ascii="宋体" w:hAnsi="宋体" w:hint="eastAsia"/>
          <w:bCs/>
          <w:color w:val="000000" w:themeColor="text1"/>
          <w:sz w:val="22"/>
          <w:szCs w:val="22"/>
        </w:rPr>
        <w:t>,</w:t>
      </w:r>
      <w:r w:rsidRPr="00677D02">
        <w:rPr>
          <w:rFonts w:ascii="宋体" w:hAnsi="宋体"/>
          <w:bCs/>
          <w:color w:val="000000" w:themeColor="text1"/>
          <w:sz w:val="22"/>
          <w:szCs w:val="22"/>
        </w:rPr>
        <w:t>有关事项如下：</w:t>
      </w:r>
    </w:p>
    <w:p w14:paraId="6322D70D" w14:textId="77777777" w:rsidR="009B546A" w:rsidRPr="00677D02" w:rsidRDefault="00000000" w:rsidP="00DC1134">
      <w:pPr>
        <w:numPr>
          <w:ilvl w:val="0"/>
          <w:numId w:val="1"/>
        </w:numPr>
        <w:adjustRightInd w:val="0"/>
        <w:snapToGrid w:val="0"/>
        <w:spacing w:line="360" w:lineRule="auto"/>
        <w:ind w:left="482" w:hanging="482"/>
        <w:rPr>
          <w:rFonts w:ascii="宋体" w:hAnsi="宋体"/>
          <w:bCs/>
          <w:color w:val="000000" w:themeColor="text1"/>
          <w:sz w:val="22"/>
          <w:szCs w:val="22"/>
        </w:rPr>
      </w:pPr>
      <w:r w:rsidRPr="00677D02">
        <w:rPr>
          <w:rFonts w:ascii="宋体" w:hAnsi="宋体" w:hint="eastAsia"/>
          <w:bCs/>
          <w:color w:val="000000" w:themeColor="text1"/>
          <w:sz w:val="22"/>
          <w:szCs w:val="22"/>
        </w:rPr>
        <w:t>项目</w:t>
      </w:r>
      <w:r w:rsidRPr="00677D02">
        <w:rPr>
          <w:rFonts w:ascii="宋体" w:hAnsi="宋体"/>
          <w:bCs/>
          <w:color w:val="000000" w:themeColor="text1"/>
          <w:sz w:val="22"/>
          <w:szCs w:val="22"/>
        </w:rPr>
        <w:t>编号：JT-CG2022</w:t>
      </w:r>
      <w:r w:rsidRPr="00677D02">
        <w:rPr>
          <w:rFonts w:ascii="宋体" w:hAnsi="宋体" w:hint="eastAsia"/>
          <w:bCs/>
          <w:color w:val="000000" w:themeColor="text1"/>
          <w:sz w:val="22"/>
          <w:szCs w:val="22"/>
        </w:rPr>
        <w:t>016</w:t>
      </w:r>
    </w:p>
    <w:p w14:paraId="4AA10B4D" w14:textId="77777777" w:rsidR="009B546A" w:rsidRPr="00677D02" w:rsidRDefault="00000000" w:rsidP="00DC1134">
      <w:pPr>
        <w:numPr>
          <w:ilvl w:val="0"/>
          <w:numId w:val="1"/>
        </w:numPr>
        <w:adjustRightInd w:val="0"/>
        <w:snapToGrid w:val="0"/>
        <w:spacing w:line="360" w:lineRule="auto"/>
        <w:ind w:left="482" w:hanging="482"/>
        <w:rPr>
          <w:rFonts w:ascii="宋体" w:hAnsi="宋体"/>
          <w:bCs/>
          <w:color w:val="000000" w:themeColor="text1"/>
          <w:sz w:val="22"/>
          <w:szCs w:val="22"/>
        </w:rPr>
      </w:pPr>
      <w:r w:rsidRPr="00677D02">
        <w:rPr>
          <w:rFonts w:ascii="宋体" w:hAnsi="宋体"/>
          <w:bCs/>
          <w:color w:val="000000" w:themeColor="text1"/>
          <w:sz w:val="22"/>
          <w:szCs w:val="22"/>
        </w:rPr>
        <w:t>项目名称：</w:t>
      </w:r>
      <w:r w:rsidRPr="00677D02">
        <w:rPr>
          <w:rFonts w:ascii="宋体" w:hAnsi="宋体" w:hint="eastAsia"/>
          <w:bCs/>
          <w:color w:val="000000" w:themeColor="text1"/>
          <w:sz w:val="22"/>
          <w:szCs w:val="22"/>
        </w:rPr>
        <w:t>东莞市交通投资集团有限公司年度财务审计服务项目（2022-2023年）</w:t>
      </w:r>
    </w:p>
    <w:p w14:paraId="1F3B734C" w14:textId="77777777" w:rsidR="009B546A" w:rsidRPr="00677D02" w:rsidRDefault="00000000" w:rsidP="00DC1134">
      <w:pPr>
        <w:numPr>
          <w:ilvl w:val="0"/>
          <w:numId w:val="1"/>
        </w:numPr>
        <w:adjustRightInd w:val="0"/>
        <w:snapToGrid w:val="0"/>
        <w:spacing w:line="360" w:lineRule="auto"/>
        <w:ind w:left="482" w:hanging="482"/>
        <w:rPr>
          <w:rFonts w:ascii="宋体" w:hAnsi="宋体"/>
          <w:bCs/>
          <w:color w:val="000000" w:themeColor="text1"/>
          <w:sz w:val="22"/>
          <w:szCs w:val="22"/>
        </w:rPr>
      </w:pPr>
      <w:r w:rsidRPr="00677D02">
        <w:rPr>
          <w:rFonts w:ascii="宋体" w:hAnsi="宋体"/>
          <w:bCs/>
          <w:color w:val="000000" w:themeColor="text1"/>
          <w:sz w:val="22"/>
          <w:szCs w:val="22"/>
        </w:rPr>
        <w:t>采购</w:t>
      </w:r>
      <w:r w:rsidRPr="00677D02">
        <w:rPr>
          <w:rFonts w:ascii="宋体" w:hAnsi="宋体" w:hint="eastAsia"/>
          <w:bCs/>
          <w:color w:val="000000" w:themeColor="text1"/>
          <w:sz w:val="22"/>
          <w:szCs w:val="22"/>
        </w:rPr>
        <w:t>内容</w:t>
      </w:r>
      <w:r w:rsidRPr="00677D02">
        <w:rPr>
          <w:rFonts w:ascii="宋体" w:hAnsi="宋体"/>
          <w:bCs/>
          <w:color w:val="000000" w:themeColor="text1"/>
          <w:sz w:val="22"/>
          <w:szCs w:val="22"/>
        </w:rPr>
        <w:t>：</w:t>
      </w:r>
    </w:p>
    <w:tbl>
      <w:tblPr>
        <w:tblW w:w="45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774"/>
        <w:gridCol w:w="2047"/>
        <w:gridCol w:w="2021"/>
        <w:gridCol w:w="1699"/>
      </w:tblGrid>
      <w:tr w:rsidR="00677D02" w:rsidRPr="00677D02" w14:paraId="54CDD0B0" w14:textId="77777777">
        <w:trPr>
          <w:cantSplit/>
          <w:trHeight w:val="535"/>
          <w:jc w:val="center"/>
        </w:trPr>
        <w:tc>
          <w:tcPr>
            <w:tcW w:w="410" w:type="pct"/>
            <w:vAlign w:val="center"/>
          </w:tcPr>
          <w:p w14:paraId="46C2FAC8" w14:textId="77777777" w:rsidR="009B546A" w:rsidRPr="00677D02" w:rsidRDefault="00000000" w:rsidP="00DC1134">
            <w:pPr>
              <w:adjustRightInd w:val="0"/>
              <w:snapToGrid w:val="0"/>
              <w:jc w:val="center"/>
              <w:rPr>
                <w:rFonts w:ascii="宋体" w:hAnsi="宋体"/>
                <w:b/>
                <w:color w:val="000000" w:themeColor="text1"/>
                <w:szCs w:val="22"/>
              </w:rPr>
            </w:pPr>
            <w:r w:rsidRPr="00677D02">
              <w:rPr>
                <w:rFonts w:ascii="宋体" w:hAnsi="宋体" w:cs="宋体" w:hint="eastAsia"/>
                <w:b/>
                <w:bCs/>
                <w:color w:val="000000" w:themeColor="text1"/>
                <w:szCs w:val="22"/>
              </w:rPr>
              <w:t>序号</w:t>
            </w:r>
          </w:p>
        </w:tc>
        <w:tc>
          <w:tcPr>
            <w:tcW w:w="1079" w:type="pct"/>
            <w:vAlign w:val="center"/>
          </w:tcPr>
          <w:p w14:paraId="411BB222" w14:textId="77777777" w:rsidR="009B546A" w:rsidRPr="00677D02" w:rsidRDefault="00000000" w:rsidP="00DC1134">
            <w:pPr>
              <w:adjustRightInd w:val="0"/>
              <w:snapToGrid w:val="0"/>
              <w:jc w:val="center"/>
              <w:rPr>
                <w:rFonts w:ascii="宋体" w:hAnsi="宋体"/>
                <w:b/>
                <w:color w:val="000000" w:themeColor="text1"/>
                <w:szCs w:val="22"/>
              </w:rPr>
            </w:pPr>
            <w:r w:rsidRPr="00677D02">
              <w:rPr>
                <w:rFonts w:ascii="宋体" w:hAnsi="宋体" w:hint="eastAsia"/>
                <w:b/>
                <w:color w:val="000000" w:themeColor="text1"/>
                <w:szCs w:val="22"/>
              </w:rPr>
              <w:t>采购</w:t>
            </w:r>
            <w:r w:rsidRPr="00677D02">
              <w:rPr>
                <w:rFonts w:ascii="宋体" w:hAnsi="宋体"/>
                <w:b/>
                <w:color w:val="000000" w:themeColor="text1"/>
                <w:szCs w:val="22"/>
              </w:rPr>
              <w:t>内容</w:t>
            </w:r>
          </w:p>
        </w:tc>
        <w:tc>
          <w:tcPr>
            <w:tcW w:w="1246" w:type="pct"/>
            <w:vAlign w:val="center"/>
          </w:tcPr>
          <w:p w14:paraId="5E8D9645" w14:textId="77777777" w:rsidR="009B546A" w:rsidRPr="00677D02" w:rsidRDefault="00000000" w:rsidP="00DC1134">
            <w:pPr>
              <w:adjustRightInd w:val="0"/>
              <w:snapToGrid w:val="0"/>
              <w:jc w:val="center"/>
              <w:rPr>
                <w:rFonts w:ascii="宋体" w:hAnsi="宋体"/>
                <w:b/>
                <w:color w:val="000000" w:themeColor="text1"/>
                <w:szCs w:val="22"/>
              </w:rPr>
            </w:pPr>
            <w:r w:rsidRPr="00677D02">
              <w:rPr>
                <w:rFonts w:ascii="宋体" w:hAnsi="宋体" w:hint="eastAsia"/>
                <w:b/>
                <w:color w:val="000000" w:themeColor="text1"/>
                <w:szCs w:val="22"/>
              </w:rPr>
              <w:t>服务期限</w:t>
            </w:r>
          </w:p>
        </w:tc>
        <w:tc>
          <w:tcPr>
            <w:tcW w:w="1230" w:type="pct"/>
            <w:vAlign w:val="center"/>
          </w:tcPr>
          <w:p w14:paraId="78CABFB0" w14:textId="77777777" w:rsidR="009B546A" w:rsidRPr="00677D02" w:rsidRDefault="00000000" w:rsidP="00DC1134">
            <w:pPr>
              <w:adjustRightInd w:val="0"/>
              <w:snapToGrid w:val="0"/>
              <w:jc w:val="center"/>
              <w:rPr>
                <w:rFonts w:ascii="宋体" w:hAnsi="宋体"/>
                <w:b/>
                <w:color w:val="000000" w:themeColor="text1"/>
                <w:szCs w:val="22"/>
              </w:rPr>
            </w:pPr>
            <w:r w:rsidRPr="00677D02">
              <w:rPr>
                <w:rFonts w:ascii="宋体" w:hAnsi="宋体" w:hint="eastAsia"/>
                <w:b/>
                <w:color w:val="000000" w:themeColor="text1"/>
                <w:szCs w:val="22"/>
              </w:rPr>
              <w:t>审计项目类型</w:t>
            </w:r>
          </w:p>
        </w:tc>
        <w:tc>
          <w:tcPr>
            <w:tcW w:w="1034" w:type="pct"/>
            <w:vAlign w:val="center"/>
          </w:tcPr>
          <w:p w14:paraId="1528AEFD" w14:textId="77777777" w:rsidR="009B546A" w:rsidRPr="00677D02" w:rsidRDefault="00000000" w:rsidP="00DC1134">
            <w:pPr>
              <w:adjustRightInd w:val="0"/>
              <w:snapToGrid w:val="0"/>
              <w:jc w:val="center"/>
              <w:rPr>
                <w:rFonts w:ascii="宋体" w:hAnsi="宋体"/>
                <w:b/>
                <w:color w:val="000000" w:themeColor="text1"/>
                <w:szCs w:val="22"/>
              </w:rPr>
            </w:pPr>
            <w:r w:rsidRPr="00677D02">
              <w:rPr>
                <w:rFonts w:ascii="宋体" w:hAnsi="宋体" w:hint="eastAsia"/>
                <w:b/>
                <w:color w:val="000000" w:themeColor="text1"/>
                <w:szCs w:val="22"/>
              </w:rPr>
              <w:t>备注</w:t>
            </w:r>
          </w:p>
        </w:tc>
      </w:tr>
      <w:tr w:rsidR="00677D02" w:rsidRPr="00677D02" w14:paraId="1A7D678F" w14:textId="77777777">
        <w:trPr>
          <w:cantSplit/>
          <w:trHeight w:val="535"/>
          <w:jc w:val="center"/>
        </w:trPr>
        <w:tc>
          <w:tcPr>
            <w:tcW w:w="410" w:type="pct"/>
            <w:tcBorders>
              <w:top w:val="single" w:sz="4" w:space="0" w:color="auto"/>
              <w:left w:val="single" w:sz="4" w:space="0" w:color="auto"/>
              <w:bottom w:val="single" w:sz="4" w:space="0" w:color="auto"/>
              <w:right w:val="single" w:sz="4" w:space="0" w:color="auto"/>
            </w:tcBorders>
            <w:vAlign w:val="center"/>
          </w:tcPr>
          <w:p w14:paraId="76CBD34A" w14:textId="77777777" w:rsidR="009B546A" w:rsidRPr="00677D02" w:rsidRDefault="00000000" w:rsidP="00DC1134">
            <w:pPr>
              <w:adjustRightInd w:val="0"/>
              <w:snapToGrid w:val="0"/>
              <w:spacing w:line="360" w:lineRule="auto"/>
              <w:jc w:val="center"/>
              <w:rPr>
                <w:rFonts w:ascii="宋体" w:hAnsi="宋体"/>
                <w:color w:val="000000" w:themeColor="text1"/>
                <w:sz w:val="22"/>
                <w:szCs w:val="22"/>
              </w:rPr>
            </w:pPr>
            <w:r w:rsidRPr="00677D02">
              <w:rPr>
                <w:rFonts w:ascii="宋体" w:hAnsi="宋体"/>
                <w:color w:val="000000" w:themeColor="text1"/>
                <w:sz w:val="22"/>
                <w:szCs w:val="22"/>
              </w:rPr>
              <w:t>1</w:t>
            </w:r>
          </w:p>
        </w:tc>
        <w:tc>
          <w:tcPr>
            <w:tcW w:w="1079" w:type="pct"/>
            <w:tcBorders>
              <w:top w:val="single" w:sz="4" w:space="0" w:color="auto"/>
              <w:left w:val="single" w:sz="4" w:space="0" w:color="auto"/>
              <w:bottom w:val="single" w:sz="4" w:space="0" w:color="auto"/>
              <w:right w:val="single" w:sz="4" w:space="0" w:color="auto"/>
            </w:tcBorders>
            <w:vAlign w:val="center"/>
          </w:tcPr>
          <w:p w14:paraId="0475B88B" w14:textId="77777777" w:rsidR="009B546A" w:rsidRPr="00677D02" w:rsidRDefault="00000000" w:rsidP="00DC1134">
            <w:pPr>
              <w:adjustRightInd w:val="0"/>
              <w:snapToGrid w:val="0"/>
              <w:spacing w:line="360" w:lineRule="auto"/>
              <w:jc w:val="center"/>
              <w:rPr>
                <w:rFonts w:ascii="宋体" w:hAnsi="宋体"/>
                <w:color w:val="000000" w:themeColor="text1"/>
                <w:sz w:val="22"/>
                <w:szCs w:val="22"/>
              </w:rPr>
            </w:pPr>
            <w:r w:rsidRPr="00677D02">
              <w:rPr>
                <w:rFonts w:ascii="宋体" w:hAnsi="宋体" w:hint="eastAsia"/>
                <w:bCs/>
                <w:color w:val="000000" w:themeColor="text1"/>
                <w:sz w:val="22"/>
                <w:szCs w:val="22"/>
              </w:rPr>
              <w:t>2022-2023年度财务审计服务</w:t>
            </w:r>
          </w:p>
        </w:tc>
        <w:tc>
          <w:tcPr>
            <w:tcW w:w="1246" w:type="pct"/>
            <w:tcBorders>
              <w:top w:val="single" w:sz="4" w:space="0" w:color="auto"/>
              <w:left w:val="single" w:sz="4" w:space="0" w:color="auto"/>
              <w:bottom w:val="single" w:sz="4" w:space="0" w:color="auto"/>
              <w:right w:val="single" w:sz="4" w:space="0" w:color="auto"/>
            </w:tcBorders>
            <w:vAlign w:val="center"/>
          </w:tcPr>
          <w:p w14:paraId="33356D4F" w14:textId="77777777" w:rsidR="009B546A" w:rsidRPr="00677D02" w:rsidRDefault="00000000" w:rsidP="00DC1134">
            <w:pPr>
              <w:adjustRightInd w:val="0"/>
              <w:snapToGrid w:val="0"/>
              <w:spacing w:line="360" w:lineRule="auto"/>
              <w:jc w:val="center"/>
              <w:rPr>
                <w:rFonts w:ascii="宋体" w:hAnsi="宋体"/>
                <w:color w:val="000000" w:themeColor="text1"/>
                <w:sz w:val="22"/>
                <w:szCs w:val="22"/>
              </w:rPr>
            </w:pPr>
            <w:r w:rsidRPr="00677D02">
              <w:rPr>
                <w:rFonts w:ascii="宋体" w:hAnsi="宋体" w:hint="eastAsia"/>
                <w:color w:val="000000" w:themeColor="text1"/>
                <w:sz w:val="22"/>
                <w:szCs w:val="22"/>
              </w:rPr>
              <w:t>自服务合同签订之日起2年</w:t>
            </w:r>
          </w:p>
        </w:tc>
        <w:tc>
          <w:tcPr>
            <w:tcW w:w="1230" w:type="pct"/>
            <w:tcBorders>
              <w:top w:val="single" w:sz="4" w:space="0" w:color="auto"/>
              <w:left w:val="single" w:sz="4" w:space="0" w:color="auto"/>
              <w:bottom w:val="single" w:sz="4" w:space="0" w:color="auto"/>
              <w:right w:val="single" w:sz="4" w:space="0" w:color="auto"/>
            </w:tcBorders>
            <w:vAlign w:val="center"/>
          </w:tcPr>
          <w:p w14:paraId="23AF4E1C" w14:textId="1CA38F3A" w:rsidR="009B546A" w:rsidRPr="00677D02" w:rsidRDefault="00000000" w:rsidP="00DC1134">
            <w:pPr>
              <w:adjustRightInd w:val="0"/>
              <w:snapToGrid w:val="0"/>
              <w:spacing w:line="360" w:lineRule="auto"/>
              <w:jc w:val="center"/>
              <w:rPr>
                <w:rFonts w:ascii="宋体" w:hAnsi="宋体"/>
                <w:color w:val="000000" w:themeColor="text1"/>
                <w:sz w:val="22"/>
                <w:szCs w:val="22"/>
              </w:rPr>
            </w:pPr>
            <w:r w:rsidRPr="00677D02">
              <w:rPr>
                <w:rFonts w:ascii="宋体" w:hAnsi="宋体" w:hint="eastAsia"/>
                <w:color w:val="000000" w:themeColor="text1"/>
                <w:sz w:val="22"/>
                <w:szCs w:val="22"/>
              </w:rPr>
              <w:t>年度财务报表审计</w:t>
            </w:r>
          </w:p>
        </w:tc>
        <w:tc>
          <w:tcPr>
            <w:tcW w:w="1034" w:type="pct"/>
            <w:tcBorders>
              <w:top w:val="single" w:sz="4" w:space="0" w:color="auto"/>
              <w:left w:val="single" w:sz="4" w:space="0" w:color="auto"/>
              <w:bottom w:val="single" w:sz="4" w:space="0" w:color="auto"/>
              <w:right w:val="single" w:sz="4" w:space="0" w:color="auto"/>
            </w:tcBorders>
            <w:vAlign w:val="center"/>
          </w:tcPr>
          <w:p w14:paraId="17545CEB" w14:textId="77777777" w:rsidR="009B546A" w:rsidRPr="00677D02" w:rsidRDefault="00000000" w:rsidP="00DC1134">
            <w:pPr>
              <w:adjustRightInd w:val="0"/>
              <w:snapToGrid w:val="0"/>
              <w:spacing w:line="360" w:lineRule="auto"/>
              <w:jc w:val="center"/>
              <w:rPr>
                <w:rFonts w:ascii="宋体" w:hAnsi="宋体"/>
                <w:color w:val="000000" w:themeColor="text1"/>
                <w:sz w:val="22"/>
                <w:szCs w:val="22"/>
              </w:rPr>
            </w:pPr>
            <w:r w:rsidRPr="00677D02">
              <w:rPr>
                <w:rFonts w:ascii="宋体" w:hAnsi="宋体" w:hint="eastAsia"/>
                <w:color w:val="000000" w:themeColor="text1"/>
                <w:sz w:val="22"/>
                <w:szCs w:val="22"/>
              </w:rPr>
              <w:t>本次招标选择2家供应商</w:t>
            </w:r>
          </w:p>
        </w:tc>
      </w:tr>
    </w:tbl>
    <w:p w14:paraId="57FA97AA" w14:textId="77777777" w:rsidR="009B546A" w:rsidRPr="00677D02" w:rsidRDefault="00000000" w:rsidP="00DC1134">
      <w:pPr>
        <w:adjustRightInd w:val="0"/>
        <w:snapToGrid w:val="0"/>
        <w:spacing w:line="360" w:lineRule="auto"/>
        <w:rPr>
          <w:rFonts w:ascii="Times New Roman" w:eastAsiaTheme="minorEastAsia" w:hAnsi="Times New Roman"/>
          <w:b/>
          <w:bCs/>
          <w:color w:val="000000" w:themeColor="text1"/>
          <w:sz w:val="22"/>
          <w:szCs w:val="22"/>
        </w:rPr>
      </w:pPr>
      <w:r w:rsidRPr="00677D02">
        <w:rPr>
          <w:rFonts w:ascii="Times New Roman" w:eastAsiaTheme="minorEastAsia" w:hAnsi="Times New Roman" w:hint="eastAsia"/>
          <w:b/>
          <w:bCs/>
          <w:color w:val="000000" w:themeColor="text1"/>
          <w:sz w:val="22"/>
          <w:szCs w:val="22"/>
        </w:rPr>
        <w:t>注：</w:t>
      </w:r>
      <w:r w:rsidRPr="00677D02">
        <w:rPr>
          <w:rFonts w:ascii="Times New Roman" w:eastAsiaTheme="minorEastAsia" w:hAnsi="Times New Roman"/>
          <w:b/>
          <w:bCs/>
          <w:color w:val="000000" w:themeColor="text1"/>
          <w:sz w:val="22"/>
          <w:szCs w:val="22"/>
        </w:rPr>
        <w:t>项目要求详见《用户需求书》。</w:t>
      </w:r>
    </w:p>
    <w:p w14:paraId="43992FDF" w14:textId="7F32315E" w:rsidR="009B546A" w:rsidRPr="00677D02" w:rsidRDefault="00000000" w:rsidP="00DC1134">
      <w:pPr>
        <w:numPr>
          <w:ilvl w:val="0"/>
          <w:numId w:val="1"/>
        </w:numPr>
        <w:adjustRightInd w:val="0"/>
        <w:snapToGrid w:val="0"/>
        <w:spacing w:line="360" w:lineRule="auto"/>
        <w:ind w:left="482" w:hanging="482"/>
        <w:rPr>
          <w:rFonts w:ascii="宋体" w:hAnsi="宋体"/>
          <w:bCs/>
          <w:color w:val="000000" w:themeColor="text1"/>
          <w:sz w:val="22"/>
          <w:szCs w:val="22"/>
        </w:rPr>
      </w:pPr>
      <w:r w:rsidRPr="00677D02">
        <w:rPr>
          <w:rFonts w:ascii="宋体" w:hAnsi="宋体" w:hint="eastAsia"/>
          <w:bCs/>
          <w:color w:val="000000" w:themeColor="text1"/>
          <w:sz w:val="22"/>
          <w:szCs w:val="22"/>
        </w:rPr>
        <w:t>预算金额</w:t>
      </w:r>
      <w:r w:rsidRPr="00677D02">
        <w:rPr>
          <w:rFonts w:ascii="宋体" w:hAnsi="宋体"/>
          <w:bCs/>
          <w:color w:val="000000" w:themeColor="text1"/>
          <w:sz w:val="22"/>
          <w:szCs w:val="22"/>
        </w:rPr>
        <w:t>：</w:t>
      </w:r>
      <w:r w:rsidR="007D255A" w:rsidRPr="00677D02">
        <w:rPr>
          <w:rFonts w:ascii="宋体" w:hAnsi="宋体" w:hint="eastAsia"/>
          <w:bCs/>
          <w:color w:val="000000" w:themeColor="text1"/>
          <w:sz w:val="22"/>
          <w:szCs w:val="22"/>
        </w:rPr>
        <w:t>人民币</w:t>
      </w:r>
      <w:r w:rsidRPr="00677D02">
        <w:rPr>
          <w:rFonts w:ascii="宋体" w:hAnsi="宋体" w:hint="eastAsia"/>
          <w:bCs/>
          <w:color w:val="000000" w:themeColor="text1"/>
          <w:sz w:val="22"/>
          <w:szCs w:val="22"/>
        </w:rPr>
        <w:t>413万元。</w:t>
      </w:r>
      <w:r w:rsidRPr="00677D02">
        <w:rPr>
          <w:rFonts w:ascii="宋体" w:hAnsi="宋体"/>
          <w:bCs/>
          <w:color w:val="000000" w:themeColor="text1"/>
          <w:sz w:val="22"/>
          <w:szCs w:val="22"/>
        </w:rPr>
        <w:t xml:space="preserve"> </w:t>
      </w:r>
    </w:p>
    <w:p w14:paraId="66CE530E" w14:textId="77777777" w:rsidR="009B546A" w:rsidRPr="00677D02" w:rsidRDefault="00000000" w:rsidP="00DC1134">
      <w:pPr>
        <w:numPr>
          <w:ilvl w:val="0"/>
          <w:numId w:val="1"/>
        </w:numPr>
        <w:adjustRightInd w:val="0"/>
        <w:snapToGrid w:val="0"/>
        <w:spacing w:line="360" w:lineRule="auto"/>
        <w:rPr>
          <w:rFonts w:ascii="宋体" w:hAnsi="宋体"/>
          <w:bCs/>
          <w:color w:val="000000" w:themeColor="text1"/>
          <w:sz w:val="22"/>
          <w:szCs w:val="22"/>
        </w:rPr>
      </w:pPr>
      <w:r w:rsidRPr="00677D02">
        <w:rPr>
          <w:rFonts w:ascii="宋体" w:hAnsi="宋体"/>
          <w:bCs/>
          <w:color w:val="000000" w:themeColor="text1"/>
          <w:sz w:val="22"/>
          <w:szCs w:val="22"/>
        </w:rPr>
        <w:t>投标人资格要求：</w:t>
      </w:r>
    </w:p>
    <w:p w14:paraId="14552026" w14:textId="77777777" w:rsidR="009B546A" w:rsidRPr="00677D02" w:rsidRDefault="00000000" w:rsidP="00DC1134">
      <w:pPr>
        <w:pStyle w:val="afff2"/>
        <w:numPr>
          <w:ilvl w:val="0"/>
          <w:numId w:val="2"/>
        </w:numPr>
        <w:tabs>
          <w:tab w:val="left" w:pos="425"/>
        </w:tabs>
        <w:adjustRightInd w:val="0"/>
        <w:snapToGrid w:val="0"/>
        <w:spacing w:line="360" w:lineRule="auto"/>
        <w:ind w:left="425" w:firstLineChars="0" w:hanging="425"/>
        <w:rPr>
          <w:rFonts w:ascii="宋体" w:hAnsi="宋体"/>
          <w:color w:val="000000" w:themeColor="text1"/>
          <w:sz w:val="22"/>
          <w:szCs w:val="22"/>
        </w:rPr>
      </w:pPr>
      <w:bookmarkStart w:id="7" w:name="_Hlk2675390"/>
      <w:r w:rsidRPr="00677D02">
        <w:rPr>
          <w:rFonts w:hAnsi="宋体" w:hint="eastAsia"/>
          <w:color w:val="000000" w:themeColor="text1"/>
          <w:szCs w:val="21"/>
          <w:lang w:val="zh-CN"/>
        </w:rPr>
        <w:t>投标人必须是具有独立承担民事责任能力的法人或其他组织（分公司（分所）参加投标必须取得总公司（总所）唯一授权）；授权书必须写明授权投标及处理投标相关事宜的权限，授权书需加盖总公司（总所）公章；</w:t>
      </w:r>
    </w:p>
    <w:p w14:paraId="20BF000A" w14:textId="77777777" w:rsidR="009B546A" w:rsidRPr="00677D02" w:rsidRDefault="00000000" w:rsidP="00DC1134">
      <w:pPr>
        <w:pStyle w:val="afff2"/>
        <w:numPr>
          <w:ilvl w:val="0"/>
          <w:numId w:val="2"/>
        </w:numPr>
        <w:tabs>
          <w:tab w:val="left" w:pos="425"/>
        </w:tabs>
        <w:adjustRightInd w:val="0"/>
        <w:snapToGrid w:val="0"/>
        <w:spacing w:line="360" w:lineRule="auto"/>
        <w:ind w:left="426" w:firstLineChars="0" w:hanging="426"/>
        <w:rPr>
          <w:rFonts w:ascii="宋体" w:hAnsi="宋体"/>
          <w:color w:val="000000" w:themeColor="text1"/>
          <w:sz w:val="22"/>
          <w:szCs w:val="22"/>
        </w:rPr>
      </w:pPr>
      <w:r w:rsidRPr="00677D02">
        <w:rPr>
          <w:rFonts w:hAnsi="宋体" w:hint="eastAsia"/>
          <w:color w:val="000000" w:themeColor="text1"/>
          <w:szCs w:val="21"/>
          <w:lang w:val="zh-CN"/>
        </w:rPr>
        <w:t>特殊资格要求</w:t>
      </w:r>
      <w:r w:rsidRPr="00677D02">
        <w:rPr>
          <w:rFonts w:ascii="宋体" w:hAnsi="宋体" w:hint="eastAsia"/>
          <w:color w:val="000000" w:themeColor="text1"/>
          <w:sz w:val="22"/>
          <w:szCs w:val="22"/>
        </w:rPr>
        <w:t>：</w:t>
      </w:r>
    </w:p>
    <w:p w14:paraId="5A7135E1" w14:textId="77777777" w:rsidR="009B546A" w:rsidRPr="00677D02" w:rsidRDefault="00000000" w:rsidP="00DC1134">
      <w:pPr>
        <w:pStyle w:val="afff2"/>
        <w:numPr>
          <w:ilvl w:val="2"/>
          <w:numId w:val="3"/>
        </w:numPr>
        <w:tabs>
          <w:tab w:val="left" w:pos="425"/>
        </w:tabs>
        <w:adjustRightInd w:val="0"/>
        <w:snapToGrid w:val="0"/>
        <w:spacing w:line="360" w:lineRule="auto"/>
        <w:ind w:firstLineChars="0"/>
        <w:rPr>
          <w:rFonts w:ascii="宋体" w:hAnsi="宋体"/>
          <w:color w:val="000000" w:themeColor="text1"/>
          <w:sz w:val="22"/>
          <w:szCs w:val="22"/>
        </w:rPr>
      </w:pPr>
      <w:r w:rsidRPr="00677D02">
        <w:rPr>
          <w:rFonts w:ascii="宋体" w:hAnsi="宋体" w:hint="eastAsia"/>
          <w:color w:val="000000" w:themeColor="text1"/>
          <w:sz w:val="22"/>
          <w:szCs w:val="22"/>
        </w:rPr>
        <w:t>投标人须持有国家财政部门颁发的会计师事务所执业许可证书；</w:t>
      </w:r>
    </w:p>
    <w:p w14:paraId="442CE60F" w14:textId="77777777" w:rsidR="009B546A" w:rsidRPr="00677D02" w:rsidRDefault="00000000" w:rsidP="00DC1134">
      <w:pPr>
        <w:pStyle w:val="afff2"/>
        <w:numPr>
          <w:ilvl w:val="2"/>
          <w:numId w:val="3"/>
        </w:numPr>
        <w:tabs>
          <w:tab w:val="left" w:pos="425"/>
        </w:tabs>
        <w:adjustRightInd w:val="0"/>
        <w:snapToGrid w:val="0"/>
        <w:spacing w:line="360" w:lineRule="auto"/>
        <w:ind w:firstLineChars="0"/>
        <w:rPr>
          <w:rFonts w:ascii="宋体" w:hAnsi="宋体"/>
          <w:color w:val="000000" w:themeColor="text1"/>
          <w:sz w:val="22"/>
          <w:szCs w:val="22"/>
        </w:rPr>
      </w:pPr>
      <w:r w:rsidRPr="00677D02">
        <w:rPr>
          <w:rFonts w:ascii="宋体" w:hAnsi="宋体" w:hint="eastAsia"/>
          <w:color w:val="000000" w:themeColor="text1"/>
          <w:sz w:val="22"/>
          <w:szCs w:val="22"/>
        </w:rPr>
        <w:t>投标人须持有中国证券监督管理委员会颁发的会计师事务所证券、期货相关业务许可证；</w:t>
      </w:r>
    </w:p>
    <w:p w14:paraId="0982A7D1" w14:textId="77777777" w:rsidR="009B546A" w:rsidRPr="00677D02" w:rsidRDefault="00000000" w:rsidP="00DC1134">
      <w:pPr>
        <w:pStyle w:val="afff2"/>
        <w:numPr>
          <w:ilvl w:val="0"/>
          <w:numId w:val="2"/>
        </w:numPr>
        <w:tabs>
          <w:tab w:val="left" w:pos="425"/>
        </w:tabs>
        <w:adjustRightInd w:val="0"/>
        <w:snapToGrid w:val="0"/>
        <w:spacing w:line="360" w:lineRule="auto"/>
        <w:ind w:left="426" w:firstLineChars="0" w:hanging="426"/>
        <w:rPr>
          <w:rFonts w:asciiTheme="minorEastAsia" w:eastAsiaTheme="minorEastAsia" w:hAnsiTheme="minorEastAsia"/>
          <w:color w:val="000000" w:themeColor="text1"/>
          <w:szCs w:val="21"/>
          <w:lang w:val="zh-CN"/>
        </w:rPr>
      </w:pPr>
      <w:r w:rsidRPr="00677D02">
        <w:rPr>
          <w:rFonts w:asciiTheme="minorEastAsia" w:eastAsiaTheme="minorEastAsia" w:hAnsiTheme="minorEastAsia" w:hint="eastAsia"/>
          <w:color w:val="000000" w:themeColor="text1"/>
          <w:szCs w:val="21"/>
          <w:lang w:val="zh-CN"/>
        </w:rPr>
        <w:t>投标人未被列入</w:t>
      </w:r>
      <w:r w:rsidRPr="00677D02">
        <w:rPr>
          <w:rFonts w:asciiTheme="minorEastAsia" w:eastAsiaTheme="minorEastAsia" w:hAnsiTheme="minorEastAsia" w:hint="eastAsia"/>
          <w:color w:val="000000" w:themeColor="text1"/>
          <w:szCs w:val="21"/>
        </w:rPr>
        <w:t>“</w:t>
      </w:r>
      <w:r w:rsidRPr="00677D02">
        <w:rPr>
          <w:rFonts w:asciiTheme="minorEastAsia" w:eastAsiaTheme="minorEastAsia" w:hAnsiTheme="minorEastAsia" w:hint="eastAsia"/>
          <w:color w:val="000000" w:themeColor="text1"/>
          <w:szCs w:val="21"/>
          <w:lang w:val="zh-CN"/>
        </w:rPr>
        <w:t>信用中国</w:t>
      </w:r>
      <w:r w:rsidRPr="00677D02">
        <w:rPr>
          <w:rFonts w:asciiTheme="minorEastAsia" w:eastAsiaTheme="minorEastAsia" w:hAnsiTheme="minorEastAsia" w:hint="eastAsia"/>
          <w:color w:val="000000" w:themeColor="text1"/>
          <w:szCs w:val="21"/>
        </w:rPr>
        <w:t>”</w:t>
      </w:r>
      <w:r w:rsidRPr="00677D02">
        <w:rPr>
          <w:rFonts w:asciiTheme="minorEastAsia" w:eastAsiaTheme="minorEastAsia" w:hAnsiTheme="minorEastAsia" w:hint="eastAsia"/>
          <w:color w:val="000000" w:themeColor="text1"/>
          <w:szCs w:val="21"/>
          <w:lang w:val="zh-CN"/>
        </w:rPr>
        <w:t>网站</w:t>
      </w:r>
      <w:r w:rsidRPr="00677D02">
        <w:rPr>
          <w:rFonts w:asciiTheme="minorEastAsia" w:eastAsiaTheme="minorEastAsia" w:hAnsiTheme="minorEastAsia"/>
          <w:color w:val="000000" w:themeColor="text1"/>
          <w:szCs w:val="21"/>
        </w:rPr>
        <w:t>(www.creditchina.gov.cn)</w:t>
      </w:r>
      <w:r w:rsidRPr="00677D02">
        <w:rPr>
          <w:rFonts w:asciiTheme="minorEastAsia" w:eastAsiaTheme="minorEastAsia" w:hAnsiTheme="minorEastAsia" w:hint="eastAsia"/>
          <w:color w:val="000000" w:themeColor="text1"/>
          <w:szCs w:val="21"/>
        </w:rPr>
        <w:t>“</w:t>
      </w:r>
      <w:r w:rsidRPr="00677D02">
        <w:rPr>
          <w:rFonts w:asciiTheme="minorEastAsia" w:eastAsiaTheme="minorEastAsia" w:hAnsiTheme="minorEastAsia" w:hint="eastAsia"/>
          <w:color w:val="000000" w:themeColor="text1"/>
          <w:szCs w:val="21"/>
          <w:lang w:val="zh-CN"/>
        </w:rPr>
        <w:t>记录失信被执行人或重大税收违法失信主体或政府采购严重违法失信名单</w:t>
      </w:r>
      <w:r w:rsidRPr="00677D02">
        <w:rPr>
          <w:rFonts w:asciiTheme="minorEastAsia" w:eastAsiaTheme="minorEastAsia" w:hAnsiTheme="minorEastAsia" w:hint="eastAsia"/>
          <w:color w:val="000000" w:themeColor="text1"/>
          <w:szCs w:val="21"/>
        </w:rPr>
        <w:t>”</w:t>
      </w:r>
      <w:r w:rsidRPr="00677D02">
        <w:rPr>
          <w:rFonts w:asciiTheme="minorEastAsia" w:eastAsiaTheme="minorEastAsia" w:hAnsiTheme="minorEastAsia" w:hint="eastAsia"/>
          <w:color w:val="000000" w:themeColor="text1"/>
          <w:szCs w:val="21"/>
          <w:lang w:val="zh-CN"/>
        </w:rPr>
        <w:t>记录名单</w:t>
      </w:r>
      <w:r w:rsidRPr="00677D02">
        <w:rPr>
          <w:rFonts w:asciiTheme="minorEastAsia" w:eastAsiaTheme="minorEastAsia" w:hAnsiTheme="minorEastAsia" w:hint="eastAsia"/>
          <w:color w:val="000000" w:themeColor="text1"/>
          <w:szCs w:val="21"/>
        </w:rPr>
        <w:t>；</w:t>
      </w:r>
      <w:r w:rsidRPr="00677D02">
        <w:rPr>
          <w:rFonts w:asciiTheme="minorEastAsia" w:eastAsiaTheme="minorEastAsia" w:hAnsiTheme="minorEastAsia" w:hint="eastAsia"/>
          <w:color w:val="000000" w:themeColor="text1"/>
          <w:szCs w:val="21"/>
          <w:lang w:val="zh-CN"/>
        </w:rPr>
        <w:t>不处于中国政府采购网</w:t>
      </w:r>
      <w:r w:rsidRPr="00677D02">
        <w:rPr>
          <w:rFonts w:asciiTheme="minorEastAsia" w:eastAsiaTheme="minorEastAsia" w:hAnsiTheme="minorEastAsia"/>
          <w:color w:val="000000" w:themeColor="text1"/>
          <w:szCs w:val="21"/>
        </w:rPr>
        <w:t>(www.ccgp.gov.cn)</w:t>
      </w:r>
      <w:r w:rsidRPr="00677D02">
        <w:rPr>
          <w:rFonts w:asciiTheme="minorEastAsia" w:eastAsiaTheme="minorEastAsia" w:hAnsiTheme="minorEastAsia" w:hint="eastAsia"/>
          <w:color w:val="000000" w:themeColor="text1"/>
          <w:szCs w:val="21"/>
        </w:rPr>
        <w:t>“</w:t>
      </w:r>
      <w:r w:rsidRPr="00677D02">
        <w:rPr>
          <w:rFonts w:asciiTheme="minorEastAsia" w:eastAsiaTheme="minorEastAsia" w:hAnsiTheme="minorEastAsia" w:hint="eastAsia"/>
          <w:color w:val="000000" w:themeColor="text1"/>
          <w:szCs w:val="21"/>
          <w:lang w:val="zh-CN"/>
        </w:rPr>
        <w:t>政府采购严重违法失信行为信息记录</w:t>
      </w:r>
      <w:r w:rsidRPr="00677D02">
        <w:rPr>
          <w:rFonts w:asciiTheme="minorEastAsia" w:eastAsiaTheme="minorEastAsia" w:hAnsiTheme="minorEastAsia" w:hint="eastAsia"/>
          <w:color w:val="000000" w:themeColor="text1"/>
          <w:szCs w:val="21"/>
        </w:rPr>
        <w:t>”</w:t>
      </w:r>
      <w:r w:rsidRPr="00677D02">
        <w:rPr>
          <w:rFonts w:asciiTheme="minorEastAsia" w:eastAsiaTheme="minorEastAsia" w:hAnsiTheme="minorEastAsia" w:hint="eastAsia"/>
          <w:color w:val="000000" w:themeColor="text1"/>
          <w:szCs w:val="21"/>
          <w:lang w:val="zh-CN"/>
        </w:rPr>
        <w:t>中的禁止参加政府采购活动期间</w:t>
      </w:r>
      <w:r w:rsidRPr="00677D02">
        <w:rPr>
          <w:rFonts w:asciiTheme="minorEastAsia" w:eastAsiaTheme="minorEastAsia" w:hAnsiTheme="minorEastAsia" w:hint="eastAsia"/>
          <w:color w:val="000000" w:themeColor="text1"/>
          <w:szCs w:val="21"/>
        </w:rPr>
        <w:t>（</w:t>
      </w:r>
      <w:r w:rsidRPr="00677D02">
        <w:rPr>
          <w:rFonts w:asciiTheme="minorEastAsia" w:eastAsiaTheme="minorEastAsia" w:hAnsiTheme="minorEastAsia" w:hint="eastAsia"/>
          <w:color w:val="000000" w:themeColor="text1"/>
          <w:szCs w:val="21"/>
          <w:lang w:val="zh-CN"/>
        </w:rPr>
        <w:t>处罚限届满的除外</w:t>
      </w:r>
      <w:r w:rsidRPr="00677D02">
        <w:rPr>
          <w:rFonts w:asciiTheme="minorEastAsia" w:eastAsiaTheme="minorEastAsia" w:hAnsiTheme="minorEastAsia" w:hint="eastAsia"/>
          <w:color w:val="000000" w:themeColor="text1"/>
          <w:szCs w:val="21"/>
        </w:rPr>
        <w:t>）</w:t>
      </w:r>
      <w:r w:rsidRPr="00677D02">
        <w:rPr>
          <w:rFonts w:asciiTheme="minorEastAsia" w:eastAsiaTheme="minorEastAsia" w:hAnsiTheme="minorEastAsia" w:hint="eastAsia"/>
          <w:color w:val="000000" w:themeColor="text1"/>
          <w:szCs w:val="21"/>
          <w:lang w:val="zh-CN"/>
        </w:rPr>
        <w:t>。（以招标代理机构于投标截止日当天在“信用中国”网站及中国政府采购网查询结果为准，同时对信用信息查询记录和证据进行打印存档）；</w:t>
      </w:r>
    </w:p>
    <w:p w14:paraId="174300DC" w14:textId="0E7EBAE4" w:rsidR="009B546A" w:rsidRPr="00677D02" w:rsidRDefault="00000000" w:rsidP="00DC1134">
      <w:pPr>
        <w:pStyle w:val="afff2"/>
        <w:numPr>
          <w:ilvl w:val="0"/>
          <w:numId w:val="2"/>
        </w:numPr>
        <w:tabs>
          <w:tab w:val="left" w:pos="425"/>
        </w:tabs>
        <w:adjustRightInd w:val="0"/>
        <w:snapToGrid w:val="0"/>
        <w:spacing w:line="360" w:lineRule="auto"/>
        <w:ind w:left="426" w:firstLineChars="0" w:hanging="426"/>
        <w:rPr>
          <w:rFonts w:hAnsi="宋体"/>
          <w:color w:val="000000" w:themeColor="text1"/>
          <w:szCs w:val="21"/>
          <w:lang w:val="zh-CN"/>
        </w:rPr>
      </w:pPr>
      <w:r w:rsidRPr="00677D02">
        <w:rPr>
          <w:rFonts w:hAnsi="宋体" w:hint="eastAsia"/>
          <w:color w:val="000000" w:themeColor="text1"/>
          <w:szCs w:val="21"/>
        </w:rPr>
        <w:t>本项目招标文件投标须知合格的投标人其他要求；</w:t>
      </w:r>
    </w:p>
    <w:p w14:paraId="0084BF8F" w14:textId="77777777" w:rsidR="009B546A" w:rsidRPr="00677D02" w:rsidRDefault="00000000" w:rsidP="00DC1134">
      <w:pPr>
        <w:pStyle w:val="afff2"/>
        <w:numPr>
          <w:ilvl w:val="0"/>
          <w:numId w:val="2"/>
        </w:numPr>
        <w:tabs>
          <w:tab w:val="left" w:pos="425"/>
        </w:tabs>
        <w:adjustRightInd w:val="0"/>
        <w:snapToGrid w:val="0"/>
        <w:spacing w:line="360" w:lineRule="auto"/>
        <w:ind w:left="426" w:firstLineChars="0" w:hanging="426"/>
        <w:rPr>
          <w:rFonts w:hAnsi="宋体"/>
          <w:color w:val="000000" w:themeColor="text1"/>
          <w:szCs w:val="21"/>
          <w:lang w:val="zh-CN"/>
        </w:rPr>
      </w:pPr>
      <w:r w:rsidRPr="00677D02">
        <w:rPr>
          <w:rFonts w:hAnsi="宋体" w:hint="eastAsia"/>
          <w:color w:val="000000" w:themeColor="text1"/>
          <w:szCs w:val="21"/>
          <w:lang w:val="zh-CN"/>
        </w:rPr>
        <w:t>本项目</w:t>
      </w:r>
      <w:r w:rsidRPr="00677D02">
        <w:rPr>
          <w:rFonts w:hAnsi="宋体"/>
          <w:color w:val="000000" w:themeColor="text1"/>
          <w:szCs w:val="21"/>
          <w:u w:val="single"/>
          <w:lang w:val="zh-CN"/>
        </w:rPr>
        <w:t xml:space="preserve">  </w:t>
      </w:r>
      <w:r w:rsidRPr="00677D02">
        <w:rPr>
          <w:rFonts w:hAnsi="宋体" w:hint="eastAsia"/>
          <w:color w:val="000000" w:themeColor="text1"/>
          <w:szCs w:val="21"/>
          <w:u w:val="single"/>
          <w:lang w:val="zh-CN"/>
        </w:rPr>
        <w:t>不接受</w:t>
      </w:r>
      <w:r w:rsidRPr="00677D02">
        <w:rPr>
          <w:rFonts w:hAnsi="宋体"/>
          <w:color w:val="000000" w:themeColor="text1"/>
          <w:szCs w:val="21"/>
          <w:u w:val="single"/>
          <w:lang w:val="zh-CN"/>
        </w:rPr>
        <w:t xml:space="preserve">  </w:t>
      </w:r>
      <w:r w:rsidRPr="00677D02">
        <w:rPr>
          <w:rFonts w:hAnsi="宋体" w:hint="eastAsia"/>
          <w:color w:val="000000" w:themeColor="text1"/>
          <w:szCs w:val="21"/>
          <w:lang w:val="zh-CN"/>
        </w:rPr>
        <w:t>联合体投标。</w:t>
      </w:r>
      <w:bookmarkEnd w:id="7"/>
    </w:p>
    <w:p w14:paraId="7FB576EF" w14:textId="77777777" w:rsidR="009B546A" w:rsidRPr="00677D02" w:rsidRDefault="00000000" w:rsidP="00DC1134">
      <w:pPr>
        <w:numPr>
          <w:ilvl w:val="0"/>
          <w:numId w:val="1"/>
        </w:numPr>
        <w:adjustRightInd w:val="0"/>
        <w:snapToGrid w:val="0"/>
        <w:spacing w:line="360" w:lineRule="auto"/>
        <w:rPr>
          <w:rFonts w:ascii="宋体" w:hAnsi="宋体"/>
          <w:color w:val="000000" w:themeColor="text1"/>
          <w:sz w:val="22"/>
          <w:szCs w:val="22"/>
        </w:rPr>
      </w:pPr>
      <w:r w:rsidRPr="00677D02">
        <w:rPr>
          <w:rFonts w:ascii="宋体" w:hAnsi="宋体"/>
          <w:bCs/>
          <w:color w:val="000000" w:themeColor="text1"/>
          <w:sz w:val="22"/>
          <w:szCs w:val="22"/>
        </w:rPr>
        <w:t>踏勘</w:t>
      </w:r>
      <w:r w:rsidRPr="00677D02">
        <w:rPr>
          <w:rFonts w:ascii="宋体" w:hAnsi="宋体"/>
          <w:color w:val="000000" w:themeColor="text1"/>
          <w:sz w:val="22"/>
          <w:szCs w:val="22"/>
        </w:rPr>
        <w:t>现场：本项目不组织踏勘现场。如有需要，投标人自行踏勘现场。</w:t>
      </w:r>
    </w:p>
    <w:p w14:paraId="6FA0B28C" w14:textId="77777777" w:rsidR="009B546A" w:rsidRPr="00677D02" w:rsidRDefault="00000000" w:rsidP="00DC1134">
      <w:pPr>
        <w:numPr>
          <w:ilvl w:val="0"/>
          <w:numId w:val="1"/>
        </w:numPr>
        <w:adjustRightInd w:val="0"/>
        <w:snapToGrid w:val="0"/>
        <w:spacing w:line="360" w:lineRule="auto"/>
        <w:rPr>
          <w:rFonts w:ascii="宋体" w:hAnsi="宋体"/>
          <w:bCs/>
          <w:color w:val="000000" w:themeColor="text1"/>
          <w:sz w:val="22"/>
          <w:szCs w:val="22"/>
        </w:rPr>
      </w:pPr>
      <w:r w:rsidRPr="00677D02">
        <w:rPr>
          <w:rFonts w:ascii="宋体" w:hAnsi="宋体" w:hint="eastAsia"/>
          <w:bCs/>
          <w:color w:val="000000" w:themeColor="text1"/>
          <w:sz w:val="22"/>
          <w:szCs w:val="22"/>
        </w:rPr>
        <w:t>本项目采用“不记名网上下载”的方式发布招标文件，有意向的投标人直接在东莞市公共</w:t>
      </w:r>
      <w:r w:rsidRPr="00677D02">
        <w:rPr>
          <w:rFonts w:ascii="宋体" w:hAnsi="宋体" w:hint="eastAsia"/>
          <w:bCs/>
          <w:color w:val="000000" w:themeColor="text1"/>
          <w:sz w:val="22"/>
          <w:szCs w:val="22"/>
        </w:rPr>
        <w:lastRenderedPageBreak/>
        <w:t>资源交易网（http://ggzy.dg.gov.cn）和东莞市交通投资集团有限公司官方网站（http://www.dgjtjt.com.cn）下载招标文件。</w:t>
      </w:r>
    </w:p>
    <w:p w14:paraId="02EE96AE" w14:textId="1A1968F5" w:rsidR="009B546A" w:rsidRPr="00677D02" w:rsidRDefault="00000000" w:rsidP="00DC1134">
      <w:pPr>
        <w:numPr>
          <w:ilvl w:val="0"/>
          <w:numId w:val="1"/>
        </w:numPr>
        <w:adjustRightInd w:val="0"/>
        <w:snapToGrid w:val="0"/>
        <w:spacing w:line="360" w:lineRule="auto"/>
        <w:rPr>
          <w:rFonts w:ascii="宋体" w:hAnsi="宋体"/>
          <w:bCs/>
          <w:color w:val="000000" w:themeColor="text1"/>
          <w:sz w:val="22"/>
          <w:szCs w:val="22"/>
        </w:rPr>
      </w:pPr>
      <w:r w:rsidRPr="00677D02">
        <w:rPr>
          <w:rFonts w:ascii="宋体" w:hAnsi="宋体"/>
          <w:bCs/>
          <w:color w:val="000000" w:themeColor="text1"/>
          <w:sz w:val="22"/>
          <w:szCs w:val="22"/>
        </w:rPr>
        <w:t>投标时间：2022年</w:t>
      </w:r>
      <w:r w:rsidR="001E2D40" w:rsidRPr="00677D02">
        <w:rPr>
          <w:rFonts w:ascii="宋体" w:hAnsi="宋体"/>
          <w:bCs/>
          <w:color w:val="000000" w:themeColor="text1"/>
          <w:sz w:val="22"/>
          <w:szCs w:val="22"/>
        </w:rPr>
        <w:t>10</w:t>
      </w:r>
      <w:r w:rsidRPr="00677D02">
        <w:rPr>
          <w:rFonts w:ascii="宋体" w:hAnsi="宋体"/>
          <w:bCs/>
          <w:color w:val="000000" w:themeColor="text1"/>
          <w:sz w:val="22"/>
          <w:szCs w:val="22"/>
        </w:rPr>
        <w:t>月</w:t>
      </w:r>
      <w:r w:rsidR="001E2D40" w:rsidRPr="00677D02">
        <w:rPr>
          <w:rFonts w:ascii="宋体" w:hAnsi="宋体"/>
          <w:bCs/>
          <w:color w:val="000000" w:themeColor="text1"/>
          <w:sz w:val="22"/>
          <w:szCs w:val="22"/>
        </w:rPr>
        <w:t>25</w:t>
      </w:r>
      <w:r w:rsidRPr="00677D02">
        <w:rPr>
          <w:rFonts w:ascii="宋体" w:hAnsi="宋体"/>
          <w:bCs/>
          <w:color w:val="000000" w:themeColor="text1"/>
          <w:sz w:val="22"/>
          <w:szCs w:val="22"/>
        </w:rPr>
        <w:t>日</w:t>
      </w:r>
      <w:r w:rsidR="001E2D40" w:rsidRPr="00677D02">
        <w:rPr>
          <w:rFonts w:ascii="宋体" w:hAnsi="宋体"/>
          <w:bCs/>
          <w:color w:val="000000" w:themeColor="text1"/>
          <w:sz w:val="22"/>
          <w:szCs w:val="22"/>
        </w:rPr>
        <w:t>09</w:t>
      </w:r>
      <w:r w:rsidRPr="00677D02">
        <w:rPr>
          <w:rFonts w:ascii="宋体" w:hAnsi="宋体" w:hint="eastAsia"/>
          <w:bCs/>
          <w:color w:val="000000" w:themeColor="text1"/>
          <w:sz w:val="22"/>
          <w:szCs w:val="22"/>
        </w:rPr>
        <w:t>时</w:t>
      </w:r>
      <w:r w:rsidR="001E2D40" w:rsidRPr="00677D02">
        <w:rPr>
          <w:rFonts w:ascii="宋体" w:hAnsi="宋体"/>
          <w:bCs/>
          <w:color w:val="000000" w:themeColor="text1"/>
          <w:sz w:val="22"/>
          <w:szCs w:val="22"/>
        </w:rPr>
        <w:t>00</w:t>
      </w:r>
      <w:r w:rsidRPr="00677D02">
        <w:rPr>
          <w:rFonts w:ascii="宋体" w:hAnsi="宋体" w:hint="eastAsia"/>
          <w:bCs/>
          <w:color w:val="000000" w:themeColor="text1"/>
          <w:sz w:val="22"/>
          <w:szCs w:val="22"/>
        </w:rPr>
        <w:t>分至</w:t>
      </w:r>
      <w:r w:rsidR="001E2D40" w:rsidRPr="00677D02">
        <w:rPr>
          <w:rFonts w:ascii="宋体" w:hAnsi="宋体"/>
          <w:bCs/>
          <w:color w:val="000000" w:themeColor="text1"/>
          <w:sz w:val="22"/>
          <w:szCs w:val="22"/>
        </w:rPr>
        <w:t>09</w:t>
      </w:r>
      <w:r w:rsidRPr="00677D02">
        <w:rPr>
          <w:rFonts w:ascii="宋体" w:hAnsi="宋体" w:hint="eastAsia"/>
          <w:bCs/>
          <w:color w:val="000000" w:themeColor="text1"/>
          <w:sz w:val="22"/>
          <w:szCs w:val="22"/>
        </w:rPr>
        <w:t>时</w:t>
      </w:r>
      <w:r w:rsidR="001E2D40" w:rsidRPr="00677D02">
        <w:rPr>
          <w:rFonts w:ascii="宋体" w:hAnsi="宋体"/>
          <w:bCs/>
          <w:color w:val="000000" w:themeColor="text1"/>
          <w:sz w:val="22"/>
          <w:szCs w:val="22"/>
        </w:rPr>
        <w:t>30</w:t>
      </w:r>
      <w:r w:rsidRPr="00677D02">
        <w:rPr>
          <w:rFonts w:ascii="宋体" w:hAnsi="宋体" w:hint="eastAsia"/>
          <w:bCs/>
          <w:color w:val="000000" w:themeColor="text1"/>
          <w:sz w:val="22"/>
          <w:szCs w:val="22"/>
        </w:rPr>
        <w:t>分（北京时间）</w:t>
      </w:r>
    </w:p>
    <w:p w14:paraId="16174165" w14:textId="6FAF0B80" w:rsidR="009B546A" w:rsidRPr="00677D02" w:rsidRDefault="00000000" w:rsidP="00DC1134">
      <w:pPr>
        <w:numPr>
          <w:ilvl w:val="0"/>
          <w:numId w:val="1"/>
        </w:numPr>
        <w:adjustRightInd w:val="0"/>
        <w:snapToGrid w:val="0"/>
        <w:spacing w:line="360" w:lineRule="auto"/>
        <w:rPr>
          <w:rFonts w:ascii="宋体" w:hAnsi="宋体"/>
          <w:bCs/>
          <w:color w:val="000000" w:themeColor="text1"/>
          <w:sz w:val="22"/>
          <w:szCs w:val="22"/>
        </w:rPr>
      </w:pPr>
      <w:r w:rsidRPr="00677D02">
        <w:rPr>
          <w:rFonts w:ascii="宋体" w:hAnsi="宋体"/>
          <w:bCs/>
          <w:color w:val="000000" w:themeColor="text1"/>
          <w:sz w:val="22"/>
          <w:szCs w:val="22"/>
        </w:rPr>
        <w:t>投标截止及开标时间：2022年</w:t>
      </w:r>
      <w:r w:rsidR="001E2D40" w:rsidRPr="00677D02">
        <w:rPr>
          <w:rFonts w:ascii="宋体" w:hAnsi="宋体"/>
          <w:bCs/>
          <w:color w:val="000000" w:themeColor="text1"/>
          <w:sz w:val="22"/>
          <w:szCs w:val="22"/>
        </w:rPr>
        <w:t>10</w:t>
      </w:r>
      <w:r w:rsidRPr="00677D02">
        <w:rPr>
          <w:rFonts w:ascii="宋体" w:hAnsi="宋体"/>
          <w:bCs/>
          <w:color w:val="000000" w:themeColor="text1"/>
          <w:sz w:val="22"/>
          <w:szCs w:val="22"/>
        </w:rPr>
        <w:t>月</w:t>
      </w:r>
      <w:r w:rsidR="001E2D40" w:rsidRPr="00677D02">
        <w:rPr>
          <w:rFonts w:ascii="宋体" w:hAnsi="宋体"/>
          <w:bCs/>
          <w:color w:val="000000" w:themeColor="text1"/>
          <w:sz w:val="22"/>
          <w:szCs w:val="22"/>
        </w:rPr>
        <w:t>25</w:t>
      </w:r>
      <w:r w:rsidRPr="00677D02">
        <w:rPr>
          <w:rFonts w:ascii="宋体" w:hAnsi="宋体"/>
          <w:bCs/>
          <w:color w:val="000000" w:themeColor="text1"/>
          <w:sz w:val="22"/>
          <w:szCs w:val="22"/>
        </w:rPr>
        <w:t>日</w:t>
      </w:r>
      <w:r w:rsidR="001E2D40" w:rsidRPr="00677D02">
        <w:rPr>
          <w:rFonts w:ascii="宋体" w:hAnsi="宋体"/>
          <w:bCs/>
          <w:color w:val="000000" w:themeColor="text1"/>
          <w:sz w:val="22"/>
          <w:szCs w:val="22"/>
        </w:rPr>
        <w:t>09</w:t>
      </w:r>
      <w:r w:rsidRPr="00677D02">
        <w:rPr>
          <w:rFonts w:ascii="宋体" w:hAnsi="宋体" w:hint="eastAsia"/>
          <w:bCs/>
          <w:color w:val="000000" w:themeColor="text1"/>
          <w:sz w:val="22"/>
          <w:szCs w:val="22"/>
        </w:rPr>
        <w:t>时</w:t>
      </w:r>
      <w:r w:rsidR="001E2D40" w:rsidRPr="00677D02">
        <w:rPr>
          <w:rFonts w:ascii="宋体" w:hAnsi="宋体"/>
          <w:bCs/>
          <w:color w:val="000000" w:themeColor="text1"/>
          <w:sz w:val="22"/>
          <w:szCs w:val="22"/>
        </w:rPr>
        <w:t>30</w:t>
      </w:r>
      <w:r w:rsidRPr="00677D02">
        <w:rPr>
          <w:rFonts w:ascii="宋体" w:hAnsi="宋体" w:hint="eastAsia"/>
          <w:bCs/>
          <w:color w:val="000000" w:themeColor="text1"/>
          <w:sz w:val="22"/>
          <w:szCs w:val="22"/>
        </w:rPr>
        <w:t>分（北京时间）</w:t>
      </w:r>
    </w:p>
    <w:p w14:paraId="15346B4E" w14:textId="5969D01B" w:rsidR="009B546A" w:rsidRPr="00677D02" w:rsidRDefault="00000000" w:rsidP="00DC1134">
      <w:pPr>
        <w:numPr>
          <w:ilvl w:val="0"/>
          <w:numId w:val="1"/>
        </w:numPr>
        <w:adjustRightInd w:val="0"/>
        <w:snapToGrid w:val="0"/>
        <w:spacing w:line="360" w:lineRule="auto"/>
        <w:rPr>
          <w:rFonts w:ascii="宋体" w:hAnsi="宋体"/>
          <w:bCs/>
          <w:color w:val="000000" w:themeColor="text1"/>
          <w:sz w:val="22"/>
          <w:szCs w:val="22"/>
        </w:rPr>
      </w:pPr>
      <w:r w:rsidRPr="00677D02">
        <w:rPr>
          <w:rFonts w:ascii="宋体" w:hAnsi="宋体"/>
          <w:bCs/>
          <w:color w:val="000000" w:themeColor="text1"/>
          <w:sz w:val="22"/>
          <w:szCs w:val="22"/>
        </w:rPr>
        <w:t>投标及开标地点：</w:t>
      </w:r>
      <w:r w:rsidRPr="00677D02">
        <w:rPr>
          <w:rFonts w:ascii="宋体" w:hAnsi="宋体" w:hint="eastAsia"/>
          <w:bCs/>
          <w:color w:val="000000" w:themeColor="text1"/>
          <w:sz w:val="22"/>
          <w:szCs w:val="22"/>
        </w:rPr>
        <w:t>东莞市东城街道东城路561号东城街道办事处2号楼二楼(公共资源交易大厅）开标（</w:t>
      </w:r>
      <w:r w:rsidR="001E2D40" w:rsidRPr="00677D02">
        <w:rPr>
          <w:rFonts w:ascii="宋体" w:hAnsi="宋体"/>
          <w:bCs/>
          <w:color w:val="000000" w:themeColor="text1"/>
          <w:sz w:val="22"/>
          <w:szCs w:val="22"/>
        </w:rPr>
        <w:t>2</w:t>
      </w:r>
      <w:r w:rsidRPr="00677D02">
        <w:rPr>
          <w:rFonts w:ascii="宋体" w:hAnsi="宋体" w:hint="eastAsia"/>
          <w:bCs/>
          <w:color w:val="000000" w:themeColor="text1"/>
          <w:sz w:val="22"/>
          <w:szCs w:val="22"/>
        </w:rPr>
        <w:t>）室。</w:t>
      </w:r>
    </w:p>
    <w:p w14:paraId="17054EE1" w14:textId="77777777" w:rsidR="009B546A" w:rsidRPr="00677D02" w:rsidRDefault="00000000" w:rsidP="00DC1134">
      <w:pPr>
        <w:numPr>
          <w:ilvl w:val="0"/>
          <w:numId w:val="1"/>
        </w:numPr>
        <w:adjustRightInd w:val="0"/>
        <w:snapToGrid w:val="0"/>
        <w:spacing w:line="360" w:lineRule="auto"/>
        <w:rPr>
          <w:rFonts w:ascii="宋体" w:hAnsi="宋体"/>
          <w:bCs/>
          <w:color w:val="000000" w:themeColor="text1"/>
          <w:sz w:val="22"/>
          <w:szCs w:val="22"/>
        </w:rPr>
      </w:pPr>
      <w:r w:rsidRPr="00677D02">
        <w:rPr>
          <w:rFonts w:ascii="宋体" w:hAnsi="宋体"/>
          <w:bCs/>
          <w:color w:val="000000" w:themeColor="text1"/>
          <w:sz w:val="22"/>
          <w:szCs w:val="22"/>
        </w:rPr>
        <w:t>本采购项目不举行集中答疑会，如有任何疑问以书面形式</w:t>
      </w:r>
      <w:r w:rsidRPr="00677D02">
        <w:rPr>
          <w:rFonts w:ascii="宋体" w:hAnsi="宋体" w:hint="eastAsia"/>
          <w:bCs/>
          <w:color w:val="000000" w:themeColor="text1"/>
          <w:sz w:val="22"/>
          <w:szCs w:val="22"/>
        </w:rPr>
        <w:t>，</w:t>
      </w:r>
      <w:r w:rsidRPr="00677D02">
        <w:rPr>
          <w:rFonts w:ascii="宋体" w:hAnsi="宋体"/>
          <w:bCs/>
          <w:color w:val="000000" w:themeColor="text1"/>
          <w:sz w:val="22"/>
          <w:szCs w:val="22"/>
        </w:rPr>
        <w:t>将疑问函原件</w:t>
      </w:r>
      <w:r w:rsidRPr="00677D02">
        <w:rPr>
          <w:rFonts w:ascii="宋体" w:hAnsi="宋体" w:hint="eastAsia"/>
          <w:bCs/>
          <w:color w:val="000000" w:themeColor="text1"/>
          <w:sz w:val="22"/>
          <w:szCs w:val="22"/>
        </w:rPr>
        <w:t>加盖公章</w:t>
      </w:r>
      <w:r w:rsidRPr="00677D02">
        <w:rPr>
          <w:rFonts w:ascii="宋体" w:hAnsi="宋体"/>
          <w:bCs/>
          <w:color w:val="000000" w:themeColor="text1"/>
          <w:sz w:val="22"/>
          <w:szCs w:val="22"/>
        </w:rPr>
        <w:t>送至采购代理机构。</w:t>
      </w:r>
    </w:p>
    <w:p w14:paraId="41AFC26A" w14:textId="77777777" w:rsidR="009B546A" w:rsidRPr="00677D02" w:rsidRDefault="00000000" w:rsidP="00DC1134">
      <w:pPr>
        <w:numPr>
          <w:ilvl w:val="0"/>
          <w:numId w:val="1"/>
        </w:numPr>
        <w:adjustRightInd w:val="0"/>
        <w:snapToGrid w:val="0"/>
        <w:spacing w:line="360" w:lineRule="auto"/>
        <w:rPr>
          <w:rFonts w:ascii="宋体" w:hAnsi="宋体"/>
          <w:bCs/>
          <w:color w:val="000000" w:themeColor="text1"/>
          <w:sz w:val="22"/>
          <w:szCs w:val="22"/>
        </w:rPr>
      </w:pPr>
      <w:r w:rsidRPr="00677D02">
        <w:rPr>
          <w:rFonts w:ascii="宋体" w:hAnsi="宋体"/>
          <w:bCs/>
          <w:color w:val="000000" w:themeColor="text1"/>
          <w:sz w:val="22"/>
          <w:szCs w:val="22"/>
        </w:rPr>
        <w:t>投标人必须向</w:t>
      </w:r>
      <w:r w:rsidRPr="00677D02">
        <w:rPr>
          <w:rFonts w:ascii="宋体" w:hAnsi="宋体" w:hint="eastAsia"/>
          <w:bCs/>
          <w:color w:val="000000" w:themeColor="text1"/>
          <w:sz w:val="22"/>
          <w:szCs w:val="22"/>
        </w:rPr>
        <w:t>东莞市交通投资集团有限公司</w:t>
      </w:r>
      <w:r w:rsidRPr="00677D02">
        <w:rPr>
          <w:rFonts w:ascii="宋体" w:hAnsi="宋体"/>
          <w:bCs/>
          <w:color w:val="000000" w:themeColor="text1"/>
          <w:sz w:val="22"/>
          <w:szCs w:val="22"/>
        </w:rPr>
        <w:t>提交投标保证金，投标保证金须严格按“招标文件第二章投标人须知第16点投标保证金”要求提交。</w:t>
      </w:r>
    </w:p>
    <w:p w14:paraId="0EC22A96" w14:textId="77777777" w:rsidR="009B546A" w:rsidRPr="00677D02" w:rsidRDefault="00000000" w:rsidP="00DC1134">
      <w:pPr>
        <w:numPr>
          <w:ilvl w:val="0"/>
          <w:numId w:val="1"/>
        </w:numPr>
        <w:adjustRightInd w:val="0"/>
        <w:snapToGrid w:val="0"/>
        <w:spacing w:line="360" w:lineRule="auto"/>
        <w:rPr>
          <w:rFonts w:ascii="宋体" w:hAnsi="宋体"/>
          <w:bCs/>
          <w:color w:val="000000" w:themeColor="text1"/>
          <w:sz w:val="22"/>
          <w:szCs w:val="22"/>
        </w:rPr>
      </w:pPr>
      <w:r w:rsidRPr="00677D02">
        <w:rPr>
          <w:rFonts w:ascii="宋体" w:hAnsi="宋体" w:hint="eastAsia"/>
          <w:bCs/>
          <w:color w:val="000000" w:themeColor="text1"/>
          <w:sz w:val="22"/>
          <w:szCs w:val="22"/>
        </w:rPr>
        <w:t>招标</w:t>
      </w:r>
      <w:r w:rsidRPr="00677D02">
        <w:rPr>
          <w:rFonts w:ascii="宋体" w:hAnsi="宋体"/>
          <w:bCs/>
          <w:color w:val="000000" w:themeColor="text1"/>
          <w:sz w:val="22"/>
          <w:szCs w:val="22"/>
        </w:rPr>
        <w:t>代理机构和</w:t>
      </w:r>
      <w:r w:rsidRPr="00677D02">
        <w:rPr>
          <w:rFonts w:ascii="宋体" w:hAnsi="宋体" w:hint="eastAsia"/>
          <w:bCs/>
          <w:color w:val="000000" w:themeColor="text1"/>
          <w:sz w:val="22"/>
          <w:szCs w:val="22"/>
        </w:rPr>
        <w:t>招标</w:t>
      </w:r>
      <w:r w:rsidRPr="00677D02">
        <w:rPr>
          <w:rFonts w:ascii="宋体" w:hAnsi="宋体"/>
          <w:bCs/>
          <w:color w:val="000000" w:themeColor="text1"/>
          <w:sz w:val="22"/>
          <w:szCs w:val="22"/>
        </w:rPr>
        <w:t xml:space="preserve">人将不负责投标人准备投标文件所发生的任何成本费用。 </w:t>
      </w:r>
    </w:p>
    <w:p w14:paraId="49E87A4F" w14:textId="77777777" w:rsidR="009B546A" w:rsidRPr="00677D02" w:rsidRDefault="00000000" w:rsidP="00DC1134">
      <w:pPr>
        <w:numPr>
          <w:ilvl w:val="0"/>
          <w:numId w:val="1"/>
        </w:numPr>
        <w:adjustRightInd w:val="0"/>
        <w:snapToGrid w:val="0"/>
        <w:spacing w:line="360" w:lineRule="auto"/>
        <w:ind w:left="482" w:hanging="482"/>
        <w:rPr>
          <w:rFonts w:ascii="宋体" w:hAnsi="宋体"/>
          <w:bCs/>
          <w:color w:val="000000" w:themeColor="text1"/>
          <w:sz w:val="22"/>
          <w:szCs w:val="22"/>
        </w:rPr>
      </w:pPr>
      <w:r w:rsidRPr="00677D02">
        <w:rPr>
          <w:rFonts w:ascii="宋体" w:hAnsi="宋体"/>
          <w:bCs/>
          <w:color w:val="000000" w:themeColor="text1"/>
          <w:sz w:val="22"/>
          <w:szCs w:val="22"/>
        </w:rPr>
        <w:t>本次采购项目公告在</w:t>
      </w:r>
      <w:r w:rsidRPr="00677D02">
        <w:rPr>
          <w:rFonts w:ascii="宋体" w:hAnsi="宋体" w:hint="eastAsia"/>
          <w:bCs/>
          <w:color w:val="000000" w:themeColor="text1"/>
          <w:sz w:val="22"/>
          <w:szCs w:val="22"/>
        </w:rPr>
        <w:t>东莞市公共资源交易网（</w:t>
      </w:r>
      <w:r w:rsidRPr="00677D02">
        <w:rPr>
          <w:rFonts w:ascii="宋体" w:hAnsi="宋体"/>
          <w:bCs/>
          <w:color w:val="000000" w:themeColor="text1"/>
          <w:sz w:val="22"/>
          <w:szCs w:val="22"/>
        </w:rPr>
        <w:t>http://ggzy.dg.gov.cn/</w:t>
      </w:r>
      <w:r w:rsidRPr="00677D02">
        <w:rPr>
          <w:rFonts w:ascii="宋体" w:hAnsi="宋体" w:hint="eastAsia"/>
          <w:bCs/>
          <w:color w:val="000000" w:themeColor="text1"/>
          <w:sz w:val="22"/>
          <w:szCs w:val="22"/>
        </w:rPr>
        <w:t>）和</w:t>
      </w:r>
      <w:r w:rsidRPr="00677D02">
        <w:rPr>
          <w:rFonts w:ascii="宋体" w:hAnsi="宋体"/>
          <w:bCs/>
          <w:color w:val="000000" w:themeColor="text1"/>
          <w:sz w:val="22"/>
          <w:szCs w:val="22"/>
        </w:rPr>
        <w:t>东莞市交通投资集团有限公司官方网站（http://www.dgjtjt.com.cn）媒体上公布，并视为有效送达，不再另行通知。有关此次采购事宜，也可按下列地址以书面或电话形式向采购代理机构查询：</w:t>
      </w:r>
    </w:p>
    <w:p w14:paraId="76A8FCEA" w14:textId="77777777" w:rsidR="009B546A" w:rsidRPr="00677D02" w:rsidRDefault="00000000" w:rsidP="00DC1134">
      <w:pPr>
        <w:adjustRightInd w:val="0"/>
        <w:snapToGrid w:val="0"/>
        <w:spacing w:line="360" w:lineRule="auto"/>
        <w:ind w:firstLineChars="229" w:firstLine="504"/>
        <w:rPr>
          <w:rFonts w:ascii="宋体" w:hAnsi="宋体"/>
          <w:bCs/>
          <w:color w:val="000000" w:themeColor="text1"/>
          <w:sz w:val="22"/>
          <w:szCs w:val="22"/>
          <w:u w:val="single"/>
        </w:rPr>
      </w:pPr>
      <w:r w:rsidRPr="00677D02">
        <w:rPr>
          <w:rFonts w:ascii="宋体" w:hAnsi="宋体" w:hint="eastAsia"/>
          <w:bCs/>
          <w:color w:val="000000" w:themeColor="text1"/>
          <w:sz w:val="22"/>
          <w:szCs w:val="22"/>
        </w:rPr>
        <w:t>招标</w:t>
      </w:r>
      <w:r w:rsidRPr="00677D02">
        <w:rPr>
          <w:rFonts w:ascii="宋体" w:hAnsi="宋体"/>
          <w:bCs/>
          <w:color w:val="000000" w:themeColor="text1"/>
          <w:sz w:val="22"/>
          <w:szCs w:val="22"/>
        </w:rPr>
        <w:t>代理机构名称：</w:t>
      </w:r>
      <w:r w:rsidRPr="00677D02">
        <w:rPr>
          <w:rFonts w:ascii="宋体" w:hAnsi="宋体" w:cs="宋体" w:hint="eastAsia"/>
          <w:bCs/>
          <w:color w:val="000000" w:themeColor="text1"/>
          <w:sz w:val="22"/>
          <w:szCs w:val="22"/>
          <w:u w:val="single"/>
        </w:rPr>
        <w:t>广州宏达工程顾问集团有限公司</w:t>
      </w:r>
    </w:p>
    <w:p w14:paraId="4BFBA381" w14:textId="77777777" w:rsidR="009B546A" w:rsidRPr="00677D02" w:rsidRDefault="00000000" w:rsidP="00DC1134">
      <w:pPr>
        <w:adjustRightInd w:val="0"/>
        <w:snapToGrid w:val="0"/>
        <w:spacing w:line="360" w:lineRule="auto"/>
        <w:ind w:leftChars="229" w:left="551" w:hangingChars="32" w:hanging="70"/>
        <w:rPr>
          <w:rFonts w:ascii="宋体" w:hAnsi="宋体"/>
          <w:bCs/>
          <w:color w:val="000000" w:themeColor="text1"/>
          <w:sz w:val="22"/>
          <w:szCs w:val="22"/>
          <w:u w:val="single"/>
        </w:rPr>
      </w:pPr>
      <w:r w:rsidRPr="00677D02">
        <w:rPr>
          <w:rFonts w:ascii="宋体" w:hAnsi="宋体"/>
          <w:bCs/>
          <w:color w:val="000000" w:themeColor="text1"/>
          <w:sz w:val="22"/>
          <w:szCs w:val="22"/>
        </w:rPr>
        <w:t>详细地址：</w:t>
      </w:r>
      <w:r w:rsidRPr="00677D02">
        <w:rPr>
          <w:rFonts w:ascii="宋体" w:hAnsi="宋体" w:cs="宋体" w:hint="eastAsia"/>
          <w:bCs/>
          <w:color w:val="000000" w:themeColor="text1"/>
          <w:sz w:val="22"/>
          <w:szCs w:val="22"/>
          <w:u w:val="single"/>
        </w:rPr>
        <w:t>东莞市南城街道元美西路8号华凯广场A栋211室</w:t>
      </w:r>
    </w:p>
    <w:p w14:paraId="0FBC6781" w14:textId="77777777" w:rsidR="009B546A" w:rsidRPr="00677D02" w:rsidRDefault="00000000" w:rsidP="00DC1134">
      <w:pPr>
        <w:adjustRightInd w:val="0"/>
        <w:snapToGrid w:val="0"/>
        <w:spacing w:line="360" w:lineRule="auto"/>
        <w:ind w:leftChars="229" w:left="549" w:hangingChars="31" w:hanging="68"/>
        <w:rPr>
          <w:rFonts w:ascii="宋体" w:hAnsi="宋体"/>
          <w:bCs/>
          <w:color w:val="000000" w:themeColor="text1"/>
          <w:sz w:val="22"/>
          <w:szCs w:val="22"/>
        </w:rPr>
      </w:pPr>
      <w:r w:rsidRPr="00677D02">
        <w:rPr>
          <w:rFonts w:ascii="宋体" w:hAnsi="宋体"/>
          <w:bCs/>
          <w:color w:val="000000" w:themeColor="text1"/>
          <w:sz w:val="22"/>
          <w:szCs w:val="22"/>
        </w:rPr>
        <w:t>邮    编：</w:t>
      </w:r>
      <w:r w:rsidRPr="00677D02">
        <w:rPr>
          <w:rFonts w:ascii="宋体" w:hAnsi="宋体"/>
          <w:bCs/>
          <w:color w:val="000000" w:themeColor="text1"/>
          <w:sz w:val="22"/>
          <w:szCs w:val="22"/>
          <w:u w:val="single"/>
        </w:rPr>
        <w:t>523000</w:t>
      </w:r>
      <w:r w:rsidRPr="00677D02">
        <w:rPr>
          <w:rFonts w:ascii="宋体" w:hAnsi="宋体"/>
          <w:bCs/>
          <w:color w:val="000000" w:themeColor="text1"/>
          <w:sz w:val="22"/>
          <w:szCs w:val="22"/>
        </w:rPr>
        <w:t xml:space="preserve">         </w:t>
      </w:r>
      <w:r w:rsidRPr="00677D02">
        <w:rPr>
          <w:rFonts w:ascii="宋体" w:hAnsi="宋体" w:hint="eastAsia"/>
          <w:bCs/>
          <w:color w:val="000000" w:themeColor="text1"/>
          <w:sz w:val="22"/>
          <w:szCs w:val="22"/>
        </w:rPr>
        <w:t xml:space="preserve"> </w:t>
      </w:r>
      <w:r w:rsidRPr="00677D02">
        <w:rPr>
          <w:rFonts w:ascii="宋体" w:hAnsi="宋体"/>
          <w:bCs/>
          <w:color w:val="000000" w:themeColor="text1"/>
          <w:sz w:val="22"/>
          <w:szCs w:val="22"/>
        </w:rPr>
        <w:t xml:space="preserve">            联 系 人：</w:t>
      </w:r>
      <w:r w:rsidRPr="00677D02">
        <w:rPr>
          <w:rFonts w:ascii="宋体" w:hAnsi="宋体" w:cs="宋体" w:hint="eastAsia"/>
          <w:bCs/>
          <w:color w:val="000000" w:themeColor="text1"/>
          <w:sz w:val="22"/>
          <w:szCs w:val="22"/>
          <w:u w:val="single"/>
        </w:rPr>
        <w:t>李小姐</w:t>
      </w:r>
    </w:p>
    <w:p w14:paraId="49DB78F5" w14:textId="77777777" w:rsidR="009B546A" w:rsidRPr="00677D02" w:rsidRDefault="00000000" w:rsidP="00DC1134">
      <w:pPr>
        <w:adjustRightInd w:val="0"/>
        <w:snapToGrid w:val="0"/>
        <w:spacing w:line="360" w:lineRule="auto"/>
        <w:ind w:leftChars="229" w:left="549" w:hangingChars="31" w:hanging="68"/>
        <w:rPr>
          <w:rFonts w:ascii="宋体" w:hAnsi="宋体"/>
          <w:bCs/>
          <w:color w:val="000000" w:themeColor="text1"/>
          <w:sz w:val="22"/>
          <w:szCs w:val="22"/>
        </w:rPr>
      </w:pPr>
      <w:r w:rsidRPr="00677D02">
        <w:rPr>
          <w:rFonts w:ascii="宋体" w:hAnsi="宋体"/>
          <w:bCs/>
          <w:color w:val="000000" w:themeColor="text1"/>
          <w:sz w:val="22"/>
          <w:szCs w:val="22"/>
        </w:rPr>
        <w:t>电    话：</w:t>
      </w:r>
      <w:r w:rsidRPr="00677D02">
        <w:rPr>
          <w:rFonts w:ascii="宋体" w:hAnsi="宋体" w:cs="宋体"/>
          <w:bCs/>
          <w:color w:val="000000" w:themeColor="text1"/>
          <w:sz w:val="22"/>
          <w:szCs w:val="22"/>
          <w:u w:val="single"/>
        </w:rPr>
        <w:t>0769-28056866-803</w:t>
      </w:r>
      <w:r w:rsidRPr="00677D02">
        <w:rPr>
          <w:rFonts w:ascii="宋体" w:hAnsi="宋体" w:hint="eastAsia"/>
          <w:bCs/>
          <w:color w:val="000000" w:themeColor="text1"/>
          <w:sz w:val="22"/>
          <w:szCs w:val="22"/>
        </w:rPr>
        <w:t xml:space="preserve"> </w:t>
      </w:r>
      <w:r w:rsidRPr="00677D02">
        <w:rPr>
          <w:rFonts w:ascii="宋体" w:hAnsi="宋体"/>
          <w:bCs/>
          <w:color w:val="000000" w:themeColor="text1"/>
          <w:sz w:val="22"/>
          <w:szCs w:val="22"/>
        </w:rPr>
        <w:t xml:space="preserve">          </w:t>
      </w:r>
      <w:r w:rsidRPr="00677D02">
        <w:rPr>
          <w:rFonts w:ascii="宋体" w:hAnsi="宋体" w:cs="宋体" w:hint="eastAsia"/>
          <w:bCs/>
          <w:color w:val="000000" w:themeColor="text1"/>
          <w:sz w:val="22"/>
          <w:szCs w:val="22"/>
        </w:rPr>
        <w:t xml:space="preserve">邮 </w:t>
      </w:r>
      <w:r w:rsidRPr="00677D02">
        <w:rPr>
          <w:rFonts w:ascii="宋体" w:hAnsi="宋体" w:cs="宋体"/>
          <w:bCs/>
          <w:color w:val="000000" w:themeColor="text1"/>
          <w:sz w:val="22"/>
          <w:szCs w:val="22"/>
        </w:rPr>
        <w:t xml:space="preserve">   </w:t>
      </w:r>
      <w:r w:rsidRPr="00677D02">
        <w:rPr>
          <w:rFonts w:ascii="宋体" w:hAnsi="宋体" w:cs="宋体" w:hint="eastAsia"/>
          <w:bCs/>
          <w:color w:val="000000" w:themeColor="text1"/>
          <w:sz w:val="22"/>
          <w:szCs w:val="22"/>
        </w:rPr>
        <w:t>箱：</w:t>
      </w:r>
      <w:r w:rsidRPr="00677D02">
        <w:rPr>
          <w:rFonts w:ascii="宋体" w:hAnsi="宋体" w:cs="宋体"/>
          <w:bCs/>
          <w:color w:val="000000" w:themeColor="text1"/>
          <w:sz w:val="22"/>
          <w:szCs w:val="22"/>
          <w:u w:val="single"/>
        </w:rPr>
        <w:t>dgwangtat@163.com</w:t>
      </w:r>
    </w:p>
    <w:p w14:paraId="03BC3895" w14:textId="77777777" w:rsidR="009B546A" w:rsidRPr="00677D02" w:rsidRDefault="009B546A" w:rsidP="00DC1134">
      <w:pPr>
        <w:adjustRightInd w:val="0"/>
        <w:snapToGrid w:val="0"/>
        <w:spacing w:line="360" w:lineRule="auto"/>
        <w:ind w:leftChars="229" w:left="549" w:hangingChars="31" w:hanging="68"/>
        <w:rPr>
          <w:rFonts w:ascii="宋体" w:hAnsi="宋体"/>
          <w:bCs/>
          <w:color w:val="000000" w:themeColor="text1"/>
          <w:sz w:val="22"/>
          <w:szCs w:val="22"/>
        </w:rPr>
      </w:pPr>
    </w:p>
    <w:p w14:paraId="66D35CFB" w14:textId="77777777" w:rsidR="009B546A" w:rsidRPr="00677D02" w:rsidRDefault="00000000" w:rsidP="00DC1134">
      <w:pPr>
        <w:adjustRightInd w:val="0"/>
        <w:snapToGrid w:val="0"/>
        <w:spacing w:line="360" w:lineRule="auto"/>
        <w:ind w:leftChars="229" w:left="549" w:hangingChars="31" w:hanging="68"/>
        <w:rPr>
          <w:rFonts w:ascii="宋体" w:hAnsi="宋体"/>
          <w:bCs/>
          <w:color w:val="000000" w:themeColor="text1"/>
          <w:sz w:val="22"/>
          <w:szCs w:val="22"/>
        </w:rPr>
      </w:pPr>
      <w:r w:rsidRPr="00677D02">
        <w:rPr>
          <w:rFonts w:ascii="宋体" w:hAnsi="宋体" w:hint="eastAsia"/>
          <w:bCs/>
          <w:color w:val="000000" w:themeColor="text1"/>
          <w:sz w:val="22"/>
          <w:szCs w:val="22"/>
        </w:rPr>
        <w:t>招标单位名称：</w:t>
      </w:r>
      <w:r w:rsidRPr="00677D02">
        <w:rPr>
          <w:rFonts w:ascii="宋体" w:hAnsi="宋体" w:hint="eastAsia"/>
          <w:bCs/>
          <w:color w:val="000000" w:themeColor="text1"/>
          <w:sz w:val="22"/>
          <w:szCs w:val="22"/>
          <w:u w:val="single"/>
        </w:rPr>
        <w:t>东莞市交通投资集团有限公司</w:t>
      </w:r>
    </w:p>
    <w:p w14:paraId="55A2F381" w14:textId="77777777" w:rsidR="009B546A" w:rsidRPr="00677D02" w:rsidRDefault="00000000" w:rsidP="00DC1134">
      <w:pPr>
        <w:adjustRightInd w:val="0"/>
        <w:snapToGrid w:val="0"/>
        <w:spacing w:line="360" w:lineRule="auto"/>
        <w:ind w:leftChars="229" w:left="551" w:hangingChars="32" w:hanging="70"/>
        <w:rPr>
          <w:rFonts w:ascii="宋体" w:hAnsi="宋体" w:cs="宋体"/>
          <w:bCs/>
          <w:color w:val="000000" w:themeColor="text1"/>
          <w:sz w:val="22"/>
          <w:szCs w:val="22"/>
          <w:u w:val="single"/>
        </w:rPr>
      </w:pPr>
      <w:r w:rsidRPr="00677D02">
        <w:rPr>
          <w:rFonts w:ascii="宋体" w:hAnsi="宋体"/>
          <w:bCs/>
          <w:color w:val="000000" w:themeColor="text1"/>
          <w:sz w:val="22"/>
          <w:szCs w:val="22"/>
        </w:rPr>
        <w:t>详细地址：</w:t>
      </w:r>
      <w:r w:rsidRPr="00677D02">
        <w:rPr>
          <w:rFonts w:ascii="宋体" w:hAnsi="宋体" w:cs="宋体" w:hint="eastAsia"/>
          <w:bCs/>
          <w:color w:val="000000" w:themeColor="text1"/>
          <w:sz w:val="22"/>
          <w:szCs w:val="22"/>
          <w:u w:val="single"/>
        </w:rPr>
        <w:t>东莞市东城区莞樟路东城段199号</w:t>
      </w:r>
    </w:p>
    <w:p w14:paraId="67649266" w14:textId="77777777" w:rsidR="009B546A" w:rsidRPr="00677D02" w:rsidRDefault="00000000" w:rsidP="00DC1134">
      <w:pPr>
        <w:adjustRightInd w:val="0"/>
        <w:snapToGrid w:val="0"/>
        <w:spacing w:line="360" w:lineRule="auto"/>
        <w:ind w:firstLineChars="218" w:firstLine="480"/>
        <w:rPr>
          <w:rFonts w:ascii="宋体" w:hAnsi="宋体"/>
          <w:bCs/>
          <w:color w:val="000000" w:themeColor="text1"/>
          <w:sz w:val="22"/>
          <w:szCs w:val="22"/>
        </w:rPr>
      </w:pPr>
      <w:r w:rsidRPr="00677D02">
        <w:rPr>
          <w:rFonts w:ascii="宋体" w:hAnsi="宋体"/>
          <w:bCs/>
          <w:color w:val="000000" w:themeColor="text1"/>
          <w:sz w:val="22"/>
          <w:szCs w:val="22"/>
        </w:rPr>
        <w:t>邮    编：</w:t>
      </w:r>
      <w:r w:rsidRPr="00677D02">
        <w:rPr>
          <w:rFonts w:ascii="宋体" w:hAnsi="宋体"/>
          <w:bCs/>
          <w:color w:val="000000" w:themeColor="text1"/>
          <w:sz w:val="22"/>
          <w:szCs w:val="22"/>
          <w:u w:val="single"/>
        </w:rPr>
        <w:t>523000</w:t>
      </w:r>
      <w:r w:rsidRPr="00677D02">
        <w:rPr>
          <w:rFonts w:ascii="宋体" w:hAnsi="宋体"/>
          <w:bCs/>
          <w:color w:val="000000" w:themeColor="text1"/>
          <w:sz w:val="22"/>
          <w:szCs w:val="22"/>
        </w:rPr>
        <w:t xml:space="preserve">        </w:t>
      </w:r>
    </w:p>
    <w:p w14:paraId="18513A89" w14:textId="77777777" w:rsidR="009B546A" w:rsidRPr="00677D02" w:rsidRDefault="00000000" w:rsidP="00DC1134">
      <w:pPr>
        <w:adjustRightInd w:val="0"/>
        <w:snapToGrid w:val="0"/>
        <w:spacing w:line="360" w:lineRule="auto"/>
        <w:ind w:firstLineChars="218" w:firstLine="480"/>
        <w:rPr>
          <w:rFonts w:ascii="宋体" w:hAnsi="宋体"/>
          <w:bCs/>
          <w:color w:val="000000" w:themeColor="text1"/>
          <w:sz w:val="22"/>
          <w:szCs w:val="22"/>
          <w:u w:val="single"/>
        </w:rPr>
      </w:pPr>
      <w:r w:rsidRPr="00677D02">
        <w:rPr>
          <w:rFonts w:ascii="宋体" w:hAnsi="宋体"/>
          <w:bCs/>
          <w:color w:val="000000" w:themeColor="text1"/>
          <w:sz w:val="22"/>
          <w:szCs w:val="22"/>
        </w:rPr>
        <w:t>联 系 人：</w:t>
      </w:r>
      <w:r w:rsidRPr="00677D02">
        <w:rPr>
          <w:rFonts w:ascii="宋体" w:hAnsi="宋体" w:hint="eastAsia"/>
          <w:bCs/>
          <w:color w:val="000000" w:themeColor="text1"/>
          <w:sz w:val="22"/>
          <w:szCs w:val="22"/>
          <w:u w:val="single"/>
        </w:rPr>
        <w:t>陈先生</w:t>
      </w:r>
      <w:r w:rsidRPr="00677D02">
        <w:rPr>
          <w:rFonts w:ascii="宋体" w:hAnsi="宋体"/>
          <w:bCs/>
          <w:color w:val="000000" w:themeColor="text1"/>
          <w:sz w:val="22"/>
          <w:szCs w:val="22"/>
        </w:rPr>
        <w:t xml:space="preserve"> </w:t>
      </w:r>
    </w:p>
    <w:p w14:paraId="7F3F4753" w14:textId="77777777" w:rsidR="009B546A" w:rsidRPr="00677D02" w:rsidRDefault="00000000" w:rsidP="00DC1134">
      <w:pPr>
        <w:adjustRightInd w:val="0"/>
        <w:snapToGrid w:val="0"/>
        <w:spacing w:line="360" w:lineRule="auto"/>
        <w:ind w:leftChars="229" w:left="549" w:hangingChars="31" w:hanging="68"/>
        <w:rPr>
          <w:rFonts w:ascii="宋体" w:hAnsi="宋体"/>
          <w:bCs/>
          <w:color w:val="000000" w:themeColor="text1"/>
          <w:sz w:val="22"/>
          <w:szCs w:val="22"/>
        </w:rPr>
      </w:pPr>
      <w:r w:rsidRPr="00677D02">
        <w:rPr>
          <w:rFonts w:ascii="宋体" w:hAnsi="宋体"/>
          <w:bCs/>
          <w:color w:val="000000" w:themeColor="text1"/>
          <w:sz w:val="22"/>
          <w:szCs w:val="22"/>
        </w:rPr>
        <w:t>电    话：</w:t>
      </w:r>
      <w:r w:rsidRPr="00677D02">
        <w:rPr>
          <w:rStyle w:val="affe"/>
          <w:rFonts w:ascii="宋体" w:eastAsia="宋体" w:hAnsi="宋体" w:hint="eastAsia"/>
          <w:color w:val="000000" w:themeColor="text1"/>
          <w:sz w:val="22"/>
          <w:szCs w:val="22"/>
          <w:lang w:eastAsia="zh-CN"/>
        </w:rPr>
        <w:t>0769-22083216</w:t>
      </w:r>
    </w:p>
    <w:p w14:paraId="4FD6090D" w14:textId="77777777" w:rsidR="009B546A" w:rsidRPr="00677D02" w:rsidRDefault="009B546A" w:rsidP="00DC1134">
      <w:pPr>
        <w:tabs>
          <w:tab w:val="left" w:pos="480"/>
        </w:tabs>
        <w:adjustRightInd w:val="0"/>
        <w:snapToGrid w:val="0"/>
        <w:spacing w:line="360" w:lineRule="auto"/>
        <w:ind w:left="480"/>
        <w:rPr>
          <w:rFonts w:ascii="宋体" w:hAnsi="宋体"/>
          <w:bCs/>
          <w:color w:val="000000" w:themeColor="text1"/>
          <w:sz w:val="22"/>
          <w:szCs w:val="22"/>
        </w:rPr>
      </w:pPr>
    </w:p>
    <w:p w14:paraId="612615AE" w14:textId="77777777" w:rsidR="009B546A" w:rsidRPr="00677D02" w:rsidRDefault="00000000" w:rsidP="00DC1134">
      <w:pPr>
        <w:tabs>
          <w:tab w:val="left" w:pos="480"/>
        </w:tabs>
        <w:adjustRightInd w:val="0"/>
        <w:snapToGrid w:val="0"/>
        <w:spacing w:line="360" w:lineRule="auto"/>
        <w:ind w:left="480"/>
        <w:rPr>
          <w:rFonts w:ascii="宋体" w:hAnsi="宋体"/>
          <w:bCs/>
          <w:color w:val="000000" w:themeColor="text1"/>
          <w:sz w:val="22"/>
          <w:szCs w:val="22"/>
        </w:rPr>
      </w:pPr>
      <w:r w:rsidRPr="00677D02">
        <w:rPr>
          <w:rFonts w:ascii="宋体" w:hAnsi="宋体" w:hint="eastAsia"/>
          <w:bCs/>
          <w:color w:val="000000" w:themeColor="text1"/>
          <w:sz w:val="22"/>
          <w:szCs w:val="22"/>
        </w:rPr>
        <w:t>监督单位：东莞市交通投资集团有限公司纪检监察部</w:t>
      </w:r>
    </w:p>
    <w:p w14:paraId="0D1AABE0" w14:textId="77777777" w:rsidR="009B546A" w:rsidRPr="00677D02" w:rsidRDefault="009B546A" w:rsidP="00DC1134">
      <w:pPr>
        <w:tabs>
          <w:tab w:val="left" w:pos="480"/>
        </w:tabs>
        <w:adjustRightInd w:val="0"/>
        <w:snapToGrid w:val="0"/>
        <w:spacing w:line="360" w:lineRule="auto"/>
        <w:ind w:left="480"/>
        <w:rPr>
          <w:rFonts w:ascii="宋体" w:hAnsi="宋体"/>
          <w:bCs/>
          <w:color w:val="000000" w:themeColor="text1"/>
          <w:sz w:val="22"/>
          <w:szCs w:val="22"/>
        </w:rPr>
      </w:pPr>
    </w:p>
    <w:p w14:paraId="534066EC" w14:textId="77777777" w:rsidR="009B546A" w:rsidRPr="00677D02" w:rsidRDefault="00000000" w:rsidP="00DC1134">
      <w:pPr>
        <w:tabs>
          <w:tab w:val="left" w:pos="480"/>
        </w:tabs>
        <w:adjustRightInd w:val="0"/>
        <w:snapToGrid w:val="0"/>
        <w:spacing w:line="360" w:lineRule="auto"/>
        <w:ind w:leftChars="229" w:left="481"/>
        <w:jc w:val="right"/>
        <w:rPr>
          <w:rFonts w:ascii="宋体" w:hAnsi="宋体"/>
          <w:bCs/>
          <w:color w:val="000000" w:themeColor="text1"/>
          <w:sz w:val="22"/>
          <w:szCs w:val="22"/>
          <w:u w:val="single"/>
        </w:rPr>
      </w:pPr>
      <w:r w:rsidRPr="00677D02">
        <w:rPr>
          <w:rFonts w:ascii="宋体" w:hAnsi="宋体" w:hint="eastAsia"/>
          <w:bCs/>
          <w:color w:val="000000" w:themeColor="text1"/>
          <w:sz w:val="22"/>
          <w:szCs w:val="22"/>
        </w:rPr>
        <w:t>招标</w:t>
      </w:r>
      <w:r w:rsidRPr="00677D02">
        <w:rPr>
          <w:rFonts w:ascii="宋体" w:hAnsi="宋体"/>
          <w:bCs/>
          <w:color w:val="000000" w:themeColor="text1"/>
          <w:sz w:val="22"/>
          <w:szCs w:val="22"/>
        </w:rPr>
        <w:t>代理</w:t>
      </w:r>
      <w:r w:rsidRPr="00677D02">
        <w:rPr>
          <w:rFonts w:ascii="宋体" w:hAnsi="宋体" w:hint="eastAsia"/>
          <w:bCs/>
          <w:color w:val="000000" w:themeColor="text1"/>
          <w:sz w:val="22"/>
          <w:szCs w:val="22"/>
        </w:rPr>
        <w:t>机构</w:t>
      </w:r>
      <w:r w:rsidRPr="00677D02">
        <w:rPr>
          <w:rFonts w:ascii="宋体" w:hAnsi="宋体"/>
          <w:bCs/>
          <w:color w:val="000000" w:themeColor="text1"/>
          <w:sz w:val="22"/>
          <w:szCs w:val="22"/>
        </w:rPr>
        <w:t>：</w:t>
      </w:r>
      <w:r w:rsidRPr="00677D02">
        <w:rPr>
          <w:rFonts w:ascii="宋体" w:hAnsi="宋体" w:cs="宋体" w:hint="eastAsia"/>
          <w:bCs/>
          <w:color w:val="000000" w:themeColor="text1"/>
          <w:sz w:val="22"/>
          <w:szCs w:val="22"/>
        </w:rPr>
        <w:t>广州宏达工程顾问集团有限公司</w:t>
      </w:r>
    </w:p>
    <w:p w14:paraId="2807DA8F" w14:textId="3DCE69E2" w:rsidR="009B546A" w:rsidRPr="00677D02" w:rsidRDefault="00000000" w:rsidP="00DC1134">
      <w:pPr>
        <w:tabs>
          <w:tab w:val="left" w:pos="480"/>
        </w:tabs>
        <w:snapToGrid w:val="0"/>
        <w:spacing w:line="360" w:lineRule="auto"/>
        <w:jc w:val="right"/>
        <w:rPr>
          <w:rFonts w:ascii="宋体" w:hAnsi="宋体"/>
          <w:bCs/>
          <w:color w:val="000000" w:themeColor="text1"/>
          <w:sz w:val="22"/>
          <w:szCs w:val="22"/>
        </w:rPr>
      </w:pPr>
      <w:r w:rsidRPr="00677D02">
        <w:rPr>
          <w:rFonts w:ascii="宋体" w:hAnsi="宋体" w:hint="eastAsia"/>
          <w:bCs/>
          <w:color w:val="000000" w:themeColor="text1"/>
          <w:sz w:val="22"/>
          <w:szCs w:val="22"/>
        </w:rPr>
        <w:t>2</w:t>
      </w:r>
      <w:r w:rsidRPr="00677D02">
        <w:rPr>
          <w:rFonts w:ascii="宋体" w:hAnsi="宋体"/>
          <w:bCs/>
          <w:color w:val="000000" w:themeColor="text1"/>
          <w:sz w:val="22"/>
          <w:szCs w:val="22"/>
        </w:rPr>
        <w:t>022年</w:t>
      </w:r>
      <w:r w:rsidR="000D419D" w:rsidRPr="00677D02">
        <w:rPr>
          <w:rFonts w:ascii="宋体" w:hAnsi="宋体"/>
          <w:bCs/>
          <w:color w:val="000000" w:themeColor="text1"/>
          <w:sz w:val="22"/>
          <w:szCs w:val="22"/>
        </w:rPr>
        <w:t>9</w:t>
      </w:r>
      <w:r w:rsidRPr="00677D02">
        <w:rPr>
          <w:rFonts w:ascii="宋体" w:hAnsi="宋体"/>
          <w:bCs/>
          <w:color w:val="000000" w:themeColor="text1"/>
          <w:sz w:val="22"/>
          <w:szCs w:val="22"/>
        </w:rPr>
        <w:t>月</w:t>
      </w:r>
      <w:r w:rsidR="000D419D" w:rsidRPr="00677D02">
        <w:rPr>
          <w:rFonts w:ascii="宋体" w:hAnsi="宋体"/>
          <w:bCs/>
          <w:color w:val="000000" w:themeColor="text1"/>
          <w:sz w:val="22"/>
          <w:szCs w:val="22"/>
        </w:rPr>
        <w:t>30</w:t>
      </w:r>
      <w:r w:rsidRPr="00677D02">
        <w:rPr>
          <w:rFonts w:ascii="宋体" w:hAnsi="宋体"/>
          <w:bCs/>
          <w:color w:val="000000" w:themeColor="text1"/>
          <w:sz w:val="22"/>
          <w:szCs w:val="22"/>
        </w:rPr>
        <w:t>日</w:t>
      </w:r>
      <w:r w:rsidRPr="00677D02">
        <w:rPr>
          <w:rFonts w:ascii="Times New Roman" w:eastAsiaTheme="minorEastAsia" w:hAnsi="Times New Roman"/>
          <w:color w:val="000000" w:themeColor="text1"/>
        </w:rPr>
        <w:br w:type="page"/>
      </w:r>
    </w:p>
    <w:p w14:paraId="5058572C" w14:textId="77777777" w:rsidR="009B546A" w:rsidRPr="00677D02" w:rsidRDefault="009B546A">
      <w:pPr>
        <w:rPr>
          <w:rFonts w:ascii="Times New Roman" w:eastAsiaTheme="minorEastAsia" w:hAnsi="Times New Roman"/>
          <w:color w:val="000000" w:themeColor="text1"/>
        </w:rPr>
      </w:pPr>
    </w:p>
    <w:p w14:paraId="681507CD" w14:textId="77777777" w:rsidR="009B546A" w:rsidRPr="00677D02" w:rsidRDefault="009B546A">
      <w:pPr>
        <w:rPr>
          <w:rFonts w:ascii="Times New Roman" w:eastAsiaTheme="minorEastAsia" w:hAnsi="Times New Roman"/>
          <w:color w:val="000000" w:themeColor="text1"/>
        </w:rPr>
      </w:pPr>
    </w:p>
    <w:p w14:paraId="09D934FE" w14:textId="77777777" w:rsidR="009B546A" w:rsidRPr="00677D02" w:rsidRDefault="009B546A">
      <w:pPr>
        <w:rPr>
          <w:rFonts w:ascii="Times New Roman" w:eastAsiaTheme="minorEastAsia" w:hAnsi="Times New Roman"/>
          <w:color w:val="000000" w:themeColor="text1"/>
        </w:rPr>
      </w:pPr>
    </w:p>
    <w:p w14:paraId="6CD2AEDD" w14:textId="77777777" w:rsidR="009B546A" w:rsidRPr="00677D02" w:rsidRDefault="00000000">
      <w:pPr>
        <w:pStyle w:val="1"/>
        <w:numPr>
          <w:ilvl w:val="0"/>
          <w:numId w:val="4"/>
        </w:numPr>
        <w:jc w:val="center"/>
        <w:rPr>
          <w:rFonts w:ascii="Times New Roman" w:eastAsiaTheme="minorEastAsia" w:hAnsi="Times New Roman"/>
          <w:color w:val="000000" w:themeColor="text1"/>
        </w:rPr>
      </w:pPr>
      <w:bookmarkStart w:id="8" w:name="_Toc115253248"/>
      <w:r w:rsidRPr="00677D02">
        <w:rPr>
          <w:rFonts w:ascii="Times New Roman" w:eastAsiaTheme="minorEastAsia" w:hAnsi="Times New Roman"/>
          <w:color w:val="000000" w:themeColor="text1"/>
        </w:rPr>
        <w:t>投标人须知</w:t>
      </w:r>
      <w:bookmarkEnd w:id="5"/>
      <w:bookmarkEnd w:id="8"/>
    </w:p>
    <w:p w14:paraId="698B5622" w14:textId="77777777" w:rsidR="009B546A" w:rsidRPr="00677D02" w:rsidRDefault="009B546A">
      <w:pPr>
        <w:rPr>
          <w:rFonts w:ascii="Times New Roman" w:eastAsiaTheme="minorEastAsia" w:hAnsi="Times New Roman"/>
          <w:color w:val="000000" w:themeColor="text1"/>
        </w:rPr>
      </w:pPr>
    </w:p>
    <w:p w14:paraId="21744E50" w14:textId="77777777" w:rsidR="009B546A" w:rsidRPr="00677D02" w:rsidRDefault="009B546A">
      <w:pPr>
        <w:rPr>
          <w:rFonts w:ascii="Times New Roman" w:eastAsiaTheme="minorEastAsia" w:hAnsi="Times New Roman"/>
          <w:color w:val="000000" w:themeColor="text1"/>
        </w:rPr>
      </w:pPr>
    </w:p>
    <w:p w14:paraId="05ED257D" w14:textId="77777777" w:rsidR="009B546A" w:rsidRPr="00677D02" w:rsidRDefault="009B546A">
      <w:pPr>
        <w:rPr>
          <w:rFonts w:ascii="Times New Roman" w:eastAsiaTheme="minorEastAsia" w:hAnsi="Times New Roman"/>
          <w:color w:val="000000" w:themeColor="text1"/>
        </w:rPr>
      </w:pPr>
    </w:p>
    <w:p w14:paraId="75C3D864" w14:textId="77777777" w:rsidR="009B546A" w:rsidRPr="00677D02" w:rsidRDefault="009B546A">
      <w:pPr>
        <w:rPr>
          <w:rFonts w:ascii="Times New Roman" w:eastAsiaTheme="minorEastAsia" w:hAnsi="Times New Roman"/>
          <w:color w:val="000000" w:themeColor="text1"/>
        </w:rPr>
      </w:pPr>
    </w:p>
    <w:p w14:paraId="75516611" w14:textId="77777777" w:rsidR="009B546A" w:rsidRPr="00677D02" w:rsidRDefault="009B546A">
      <w:pPr>
        <w:rPr>
          <w:rFonts w:ascii="Times New Roman" w:eastAsiaTheme="minorEastAsia" w:hAnsi="Times New Roman"/>
          <w:color w:val="000000" w:themeColor="text1"/>
        </w:rPr>
      </w:pPr>
    </w:p>
    <w:p w14:paraId="4EC59030" w14:textId="77777777" w:rsidR="009B546A" w:rsidRPr="00677D02" w:rsidRDefault="009B546A">
      <w:pPr>
        <w:rPr>
          <w:rFonts w:ascii="Times New Roman" w:eastAsiaTheme="minorEastAsia" w:hAnsi="Times New Roman"/>
          <w:color w:val="000000" w:themeColor="text1"/>
        </w:rPr>
      </w:pPr>
    </w:p>
    <w:p w14:paraId="0C395E94" w14:textId="77777777" w:rsidR="009B546A" w:rsidRPr="00677D02" w:rsidRDefault="009B546A">
      <w:pPr>
        <w:rPr>
          <w:rFonts w:ascii="Times New Roman" w:eastAsiaTheme="minorEastAsia" w:hAnsi="Times New Roman"/>
          <w:color w:val="000000" w:themeColor="text1"/>
        </w:rPr>
      </w:pPr>
    </w:p>
    <w:p w14:paraId="0FEDFEC7" w14:textId="77777777" w:rsidR="009B546A" w:rsidRPr="00677D02" w:rsidRDefault="009B546A">
      <w:pPr>
        <w:rPr>
          <w:rFonts w:ascii="Times New Roman" w:eastAsiaTheme="minorEastAsia" w:hAnsi="Times New Roman"/>
          <w:color w:val="000000" w:themeColor="text1"/>
        </w:rPr>
      </w:pPr>
    </w:p>
    <w:p w14:paraId="3853D5CF" w14:textId="77777777" w:rsidR="009B546A" w:rsidRPr="00677D02" w:rsidRDefault="009B546A">
      <w:pPr>
        <w:rPr>
          <w:rFonts w:ascii="Times New Roman" w:eastAsiaTheme="minorEastAsia" w:hAnsi="Times New Roman"/>
          <w:color w:val="000000" w:themeColor="text1"/>
        </w:rPr>
      </w:pPr>
    </w:p>
    <w:p w14:paraId="033E44EA" w14:textId="77777777" w:rsidR="009B546A" w:rsidRPr="00677D02" w:rsidRDefault="009B546A">
      <w:pPr>
        <w:rPr>
          <w:rFonts w:ascii="Times New Roman" w:eastAsiaTheme="minorEastAsia" w:hAnsi="Times New Roman"/>
          <w:color w:val="000000" w:themeColor="text1"/>
        </w:rPr>
      </w:pPr>
    </w:p>
    <w:p w14:paraId="06E668E7" w14:textId="77777777" w:rsidR="009B546A" w:rsidRPr="00677D02" w:rsidRDefault="009B546A">
      <w:pPr>
        <w:rPr>
          <w:rFonts w:ascii="Times New Roman" w:eastAsiaTheme="minorEastAsia" w:hAnsi="Times New Roman"/>
          <w:color w:val="000000" w:themeColor="text1"/>
        </w:rPr>
      </w:pPr>
    </w:p>
    <w:p w14:paraId="5053199F" w14:textId="77777777" w:rsidR="009B546A" w:rsidRPr="00677D02" w:rsidRDefault="009B546A">
      <w:pPr>
        <w:rPr>
          <w:rFonts w:ascii="Times New Roman" w:eastAsiaTheme="minorEastAsia" w:hAnsi="Times New Roman"/>
          <w:color w:val="000000" w:themeColor="text1"/>
        </w:rPr>
      </w:pPr>
    </w:p>
    <w:p w14:paraId="1F0ABFF9" w14:textId="77777777" w:rsidR="009B546A" w:rsidRPr="00677D02" w:rsidRDefault="009B546A">
      <w:pPr>
        <w:rPr>
          <w:rFonts w:ascii="Times New Roman" w:eastAsiaTheme="minorEastAsia" w:hAnsi="Times New Roman"/>
          <w:color w:val="000000" w:themeColor="text1"/>
        </w:rPr>
      </w:pPr>
    </w:p>
    <w:p w14:paraId="7A736821" w14:textId="77777777" w:rsidR="009B546A" w:rsidRPr="00677D02" w:rsidRDefault="009B546A">
      <w:pPr>
        <w:rPr>
          <w:rFonts w:ascii="Times New Roman" w:eastAsiaTheme="minorEastAsia" w:hAnsi="Times New Roman"/>
          <w:color w:val="000000" w:themeColor="text1"/>
        </w:rPr>
      </w:pPr>
    </w:p>
    <w:p w14:paraId="386EAE6D" w14:textId="77777777" w:rsidR="009B546A" w:rsidRPr="00677D02" w:rsidRDefault="009B546A">
      <w:pPr>
        <w:rPr>
          <w:rFonts w:ascii="Times New Roman" w:eastAsiaTheme="minorEastAsia" w:hAnsi="Times New Roman"/>
          <w:color w:val="000000" w:themeColor="text1"/>
        </w:rPr>
      </w:pPr>
    </w:p>
    <w:p w14:paraId="09266FEE" w14:textId="77777777" w:rsidR="009B546A" w:rsidRPr="00677D02" w:rsidRDefault="009B546A">
      <w:pPr>
        <w:rPr>
          <w:rFonts w:ascii="Times New Roman" w:eastAsiaTheme="minorEastAsia" w:hAnsi="Times New Roman"/>
          <w:color w:val="000000" w:themeColor="text1"/>
        </w:rPr>
      </w:pPr>
    </w:p>
    <w:p w14:paraId="22A0B941" w14:textId="77777777" w:rsidR="009B546A" w:rsidRPr="00677D02" w:rsidRDefault="00000000">
      <w:pPr>
        <w:widowControl/>
        <w:jc w:val="left"/>
        <w:rPr>
          <w:rFonts w:ascii="Times New Roman" w:eastAsiaTheme="minorEastAsia" w:hAnsi="Times New Roman"/>
          <w:color w:val="000000" w:themeColor="text1"/>
        </w:rPr>
      </w:pPr>
      <w:bookmarkStart w:id="9" w:name="_Toc425348132"/>
      <w:bookmarkStart w:id="10" w:name="_Toc396137231"/>
      <w:bookmarkStart w:id="11" w:name="_Toc441844050"/>
      <w:r w:rsidRPr="00677D02">
        <w:rPr>
          <w:rFonts w:ascii="Times New Roman" w:eastAsiaTheme="minorEastAsia" w:hAnsi="Times New Roman"/>
          <w:color w:val="000000" w:themeColor="text1"/>
        </w:rPr>
        <w:br w:type="page"/>
      </w:r>
    </w:p>
    <w:p w14:paraId="0AEFCA82" w14:textId="77777777" w:rsidR="009B546A" w:rsidRPr="00677D02" w:rsidRDefault="00000000">
      <w:pPr>
        <w:pStyle w:val="20"/>
        <w:spacing w:line="360" w:lineRule="auto"/>
        <w:ind w:left="0" w:firstLine="0"/>
        <w:jc w:val="center"/>
        <w:rPr>
          <w:rFonts w:ascii="Times New Roman" w:eastAsiaTheme="minorEastAsia" w:hAnsi="Times New Roman"/>
          <w:bCs/>
          <w:color w:val="000000" w:themeColor="text1"/>
          <w:kern w:val="44"/>
          <w:lang w:val="zh-CN"/>
        </w:rPr>
      </w:pPr>
      <w:bookmarkStart w:id="12" w:name="_Toc115253249"/>
      <w:r w:rsidRPr="00677D02">
        <w:rPr>
          <w:rFonts w:ascii="Times New Roman" w:eastAsiaTheme="minorEastAsia" w:hAnsi="Times New Roman"/>
          <w:bCs/>
          <w:color w:val="000000" w:themeColor="text1"/>
          <w:kern w:val="44"/>
          <w:lang w:val="zh-CN"/>
        </w:rPr>
        <w:lastRenderedPageBreak/>
        <w:t>一、投标人须知前附表</w:t>
      </w:r>
      <w:bookmarkEnd w:id="9"/>
      <w:bookmarkEnd w:id="10"/>
      <w:bookmarkEnd w:id="11"/>
      <w:bookmarkEnd w:id="12"/>
    </w:p>
    <w:tbl>
      <w:tblPr>
        <w:tblW w:w="92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842"/>
        <w:gridCol w:w="6462"/>
      </w:tblGrid>
      <w:tr w:rsidR="00677D02" w:rsidRPr="00677D02" w14:paraId="058705D0" w14:textId="77777777">
        <w:trPr>
          <w:cantSplit/>
          <w:trHeight w:val="504"/>
          <w:tblHeader/>
          <w:jc w:val="center"/>
        </w:trPr>
        <w:tc>
          <w:tcPr>
            <w:tcW w:w="988" w:type="dxa"/>
            <w:vAlign w:val="center"/>
          </w:tcPr>
          <w:p w14:paraId="2C38932D" w14:textId="77777777" w:rsidR="009B546A" w:rsidRPr="00677D02" w:rsidRDefault="00000000">
            <w:pPr>
              <w:spacing w:line="360" w:lineRule="auto"/>
              <w:jc w:val="center"/>
              <w:rPr>
                <w:rFonts w:ascii="宋体" w:hAnsi="宋体"/>
                <w:color w:val="000000" w:themeColor="text1"/>
                <w:sz w:val="22"/>
                <w:szCs w:val="22"/>
              </w:rPr>
            </w:pPr>
            <w:r w:rsidRPr="00677D02">
              <w:rPr>
                <w:rFonts w:ascii="宋体" w:hAnsi="宋体"/>
                <w:color w:val="000000" w:themeColor="text1"/>
                <w:sz w:val="22"/>
                <w:szCs w:val="22"/>
              </w:rPr>
              <w:t>项目</w:t>
            </w:r>
          </w:p>
        </w:tc>
        <w:tc>
          <w:tcPr>
            <w:tcW w:w="1842" w:type="dxa"/>
            <w:vAlign w:val="center"/>
          </w:tcPr>
          <w:p w14:paraId="1172F6CC" w14:textId="77777777" w:rsidR="009B546A" w:rsidRPr="00677D02" w:rsidRDefault="00000000">
            <w:pPr>
              <w:spacing w:line="360" w:lineRule="auto"/>
              <w:jc w:val="center"/>
              <w:rPr>
                <w:rFonts w:ascii="宋体" w:hAnsi="宋体"/>
                <w:color w:val="000000" w:themeColor="text1"/>
                <w:sz w:val="22"/>
                <w:szCs w:val="22"/>
              </w:rPr>
            </w:pPr>
            <w:r w:rsidRPr="00677D02">
              <w:rPr>
                <w:rFonts w:ascii="宋体" w:hAnsi="宋体"/>
                <w:color w:val="000000" w:themeColor="text1"/>
                <w:sz w:val="22"/>
                <w:szCs w:val="22"/>
              </w:rPr>
              <w:t>内容</w:t>
            </w:r>
          </w:p>
        </w:tc>
        <w:tc>
          <w:tcPr>
            <w:tcW w:w="6462" w:type="dxa"/>
            <w:vAlign w:val="center"/>
          </w:tcPr>
          <w:p w14:paraId="0272B499" w14:textId="77777777" w:rsidR="009B546A" w:rsidRPr="00677D02" w:rsidRDefault="00000000">
            <w:pPr>
              <w:spacing w:line="360" w:lineRule="auto"/>
              <w:jc w:val="center"/>
              <w:rPr>
                <w:rFonts w:ascii="宋体" w:hAnsi="宋体"/>
                <w:color w:val="000000" w:themeColor="text1"/>
                <w:sz w:val="22"/>
                <w:szCs w:val="22"/>
              </w:rPr>
            </w:pPr>
            <w:r w:rsidRPr="00677D02">
              <w:rPr>
                <w:rFonts w:ascii="宋体" w:hAnsi="宋体"/>
                <w:color w:val="000000" w:themeColor="text1"/>
                <w:sz w:val="22"/>
                <w:szCs w:val="22"/>
              </w:rPr>
              <w:t>说明与要求</w:t>
            </w:r>
          </w:p>
        </w:tc>
      </w:tr>
      <w:tr w:rsidR="00677D02" w:rsidRPr="00677D02" w14:paraId="7AE96DC6" w14:textId="77777777">
        <w:trPr>
          <w:jc w:val="center"/>
        </w:trPr>
        <w:tc>
          <w:tcPr>
            <w:tcW w:w="988" w:type="dxa"/>
            <w:vAlign w:val="center"/>
          </w:tcPr>
          <w:p w14:paraId="27F6A0D5" w14:textId="77777777" w:rsidR="009B546A" w:rsidRPr="00677D02" w:rsidRDefault="00000000">
            <w:pPr>
              <w:spacing w:line="360" w:lineRule="auto"/>
              <w:jc w:val="center"/>
              <w:rPr>
                <w:rFonts w:ascii="宋体" w:hAnsi="宋体"/>
                <w:color w:val="000000" w:themeColor="text1"/>
                <w:sz w:val="22"/>
                <w:szCs w:val="22"/>
              </w:rPr>
            </w:pPr>
            <w:r w:rsidRPr="00677D02">
              <w:rPr>
                <w:rFonts w:ascii="宋体" w:hAnsi="宋体"/>
                <w:color w:val="000000" w:themeColor="text1"/>
                <w:sz w:val="22"/>
                <w:szCs w:val="22"/>
              </w:rPr>
              <w:t>1.2</w:t>
            </w:r>
          </w:p>
        </w:tc>
        <w:tc>
          <w:tcPr>
            <w:tcW w:w="1842" w:type="dxa"/>
            <w:vAlign w:val="center"/>
          </w:tcPr>
          <w:p w14:paraId="3B84D28D" w14:textId="77777777" w:rsidR="009B546A" w:rsidRPr="00677D02" w:rsidRDefault="00000000">
            <w:pPr>
              <w:rPr>
                <w:rFonts w:ascii="宋体" w:hAnsi="宋体"/>
                <w:color w:val="000000" w:themeColor="text1"/>
                <w:sz w:val="22"/>
                <w:szCs w:val="22"/>
              </w:rPr>
            </w:pPr>
            <w:r w:rsidRPr="00677D02">
              <w:rPr>
                <w:rFonts w:ascii="宋体" w:hAnsi="宋体"/>
                <w:color w:val="000000" w:themeColor="text1"/>
                <w:sz w:val="22"/>
                <w:szCs w:val="22"/>
              </w:rPr>
              <w:t>资金来源</w:t>
            </w:r>
          </w:p>
        </w:tc>
        <w:tc>
          <w:tcPr>
            <w:tcW w:w="6462" w:type="dxa"/>
            <w:vAlign w:val="center"/>
          </w:tcPr>
          <w:p w14:paraId="718E4B3E" w14:textId="77777777" w:rsidR="009B546A" w:rsidRPr="00677D02" w:rsidRDefault="00000000">
            <w:pPr>
              <w:rPr>
                <w:rFonts w:ascii="宋体" w:hAnsi="宋体"/>
                <w:color w:val="000000" w:themeColor="text1"/>
                <w:sz w:val="22"/>
                <w:szCs w:val="22"/>
              </w:rPr>
            </w:pPr>
            <w:r w:rsidRPr="00677D02">
              <w:rPr>
                <w:rFonts w:ascii="宋体" w:hAnsi="宋体"/>
                <w:color w:val="000000" w:themeColor="text1"/>
                <w:sz w:val="22"/>
                <w:szCs w:val="22"/>
              </w:rPr>
              <w:t>自筹资金，资金已落实</w:t>
            </w:r>
          </w:p>
        </w:tc>
      </w:tr>
      <w:tr w:rsidR="00677D02" w:rsidRPr="00677D02" w14:paraId="402CD35C" w14:textId="77777777">
        <w:trPr>
          <w:jc w:val="center"/>
        </w:trPr>
        <w:tc>
          <w:tcPr>
            <w:tcW w:w="988" w:type="dxa"/>
            <w:vAlign w:val="center"/>
          </w:tcPr>
          <w:p w14:paraId="682546A1" w14:textId="77777777" w:rsidR="009B546A" w:rsidRPr="00677D02" w:rsidRDefault="00000000">
            <w:pPr>
              <w:spacing w:line="360" w:lineRule="auto"/>
              <w:jc w:val="center"/>
              <w:rPr>
                <w:rFonts w:ascii="宋体" w:hAnsi="宋体"/>
                <w:color w:val="000000" w:themeColor="text1"/>
                <w:sz w:val="22"/>
                <w:szCs w:val="22"/>
              </w:rPr>
            </w:pPr>
            <w:r w:rsidRPr="00677D02">
              <w:rPr>
                <w:rFonts w:ascii="宋体" w:hAnsi="宋体"/>
                <w:color w:val="000000" w:themeColor="text1"/>
                <w:sz w:val="22"/>
                <w:szCs w:val="22"/>
              </w:rPr>
              <w:t>1.3</w:t>
            </w:r>
          </w:p>
        </w:tc>
        <w:tc>
          <w:tcPr>
            <w:tcW w:w="1842" w:type="dxa"/>
            <w:vAlign w:val="center"/>
          </w:tcPr>
          <w:p w14:paraId="79137882" w14:textId="77777777" w:rsidR="009B546A" w:rsidRPr="00677D02" w:rsidRDefault="00000000">
            <w:pPr>
              <w:rPr>
                <w:rFonts w:ascii="宋体" w:hAnsi="宋体"/>
                <w:color w:val="000000" w:themeColor="text1"/>
                <w:sz w:val="22"/>
                <w:szCs w:val="22"/>
              </w:rPr>
            </w:pPr>
            <w:r w:rsidRPr="00677D02">
              <w:rPr>
                <w:rFonts w:ascii="宋体" w:hAnsi="宋体" w:hint="eastAsia"/>
                <w:color w:val="000000" w:themeColor="text1"/>
                <w:sz w:val="22"/>
                <w:szCs w:val="22"/>
              </w:rPr>
              <w:t>预算金额</w:t>
            </w:r>
          </w:p>
        </w:tc>
        <w:tc>
          <w:tcPr>
            <w:tcW w:w="6462" w:type="dxa"/>
            <w:vAlign w:val="center"/>
          </w:tcPr>
          <w:p w14:paraId="7B031440" w14:textId="439CE885" w:rsidR="009B546A" w:rsidRPr="00677D02" w:rsidRDefault="007D255A">
            <w:pPr>
              <w:rPr>
                <w:rFonts w:ascii="宋体" w:hAnsi="宋体"/>
                <w:color w:val="000000" w:themeColor="text1"/>
                <w:sz w:val="22"/>
                <w:szCs w:val="22"/>
              </w:rPr>
            </w:pPr>
            <w:r w:rsidRPr="00677D02">
              <w:rPr>
                <w:rFonts w:ascii="宋体" w:hAnsi="宋体" w:hint="eastAsia"/>
                <w:color w:val="000000" w:themeColor="text1"/>
                <w:sz w:val="22"/>
                <w:szCs w:val="22"/>
              </w:rPr>
              <w:t>人民币413万元</w:t>
            </w:r>
          </w:p>
        </w:tc>
      </w:tr>
      <w:tr w:rsidR="00677D02" w:rsidRPr="00677D02" w14:paraId="513098C0" w14:textId="77777777">
        <w:trPr>
          <w:jc w:val="center"/>
        </w:trPr>
        <w:tc>
          <w:tcPr>
            <w:tcW w:w="988" w:type="dxa"/>
            <w:vAlign w:val="center"/>
          </w:tcPr>
          <w:p w14:paraId="12B550DC" w14:textId="77777777" w:rsidR="009B546A" w:rsidRPr="00677D02" w:rsidRDefault="00000000">
            <w:pPr>
              <w:spacing w:line="360" w:lineRule="auto"/>
              <w:jc w:val="center"/>
              <w:rPr>
                <w:rFonts w:ascii="宋体" w:hAnsi="宋体"/>
                <w:color w:val="000000" w:themeColor="text1"/>
                <w:sz w:val="22"/>
                <w:szCs w:val="22"/>
              </w:rPr>
            </w:pPr>
            <w:r w:rsidRPr="00677D02">
              <w:rPr>
                <w:rFonts w:ascii="宋体" w:hAnsi="宋体"/>
                <w:color w:val="000000" w:themeColor="text1"/>
                <w:sz w:val="22"/>
                <w:szCs w:val="22"/>
              </w:rPr>
              <w:t>2.1</w:t>
            </w:r>
          </w:p>
        </w:tc>
        <w:tc>
          <w:tcPr>
            <w:tcW w:w="1842" w:type="dxa"/>
            <w:vAlign w:val="center"/>
          </w:tcPr>
          <w:p w14:paraId="50EBB2A1" w14:textId="77777777" w:rsidR="009B546A" w:rsidRPr="00677D02" w:rsidRDefault="00000000">
            <w:pPr>
              <w:rPr>
                <w:rFonts w:ascii="宋体" w:hAnsi="宋体"/>
                <w:color w:val="000000" w:themeColor="text1"/>
                <w:sz w:val="22"/>
                <w:szCs w:val="22"/>
              </w:rPr>
            </w:pPr>
            <w:r w:rsidRPr="00677D02">
              <w:rPr>
                <w:rFonts w:ascii="宋体" w:hAnsi="宋体" w:hint="eastAsia"/>
                <w:color w:val="000000" w:themeColor="text1"/>
                <w:sz w:val="22"/>
                <w:szCs w:val="22"/>
              </w:rPr>
              <w:t>招标</w:t>
            </w:r>
            <w:r w:rsidRPr="00677D02">
              <w:rPr>
                <w:rFonts w:ascii="宋体" w:hAnsi="宋体"/>
                <w:color w:val="000000" w:themeColor="text1"/>
                <w:sz w:val="22"/>
                <w:szCs w:val="22"/>
              </w:rPr>
              <w:t>人</w:t>
            </w:r>
          </w:p>
        </w:tc>
        <w:tc>
          <w:tcPr>
            <w:tcW w:w="6462" w:type="dxa"/>
            <w:vAlign w:val="center"/>
          </w:tcPr>
          <w:p w14:paraId="7D30B8DB" w14:textId="77777777" w:rsidR="009B546A" w:rsidRPr="00677D02" w:rsidRDefault="00000000">
            <w:pPr>
              <w:spacing w:line="360" w:lineRule="auto"/>
              <w:rPr>
                <w:rFonts w:ascii="宋体" w:hAnsi="宋体"/>
                <w:i/>
                <w:color w:val="000000" w:themeColor="text1"/>
                <w:sz w:val="22"/>
                <w:szCs w:val="22"/>
              </w:rPr>
            </w:pPr>
            <w:r w:rsidRPr="00677D02">
              <w:rPr>
                <w:rFonts w:ascii="宋体" w:hAnsi="宋体" w:hint="eastAsia"/>
                <w:color w:val="000000" w:themeColor="text1"/>
                <w:sz w:val="22"/>
                <w:szCs w:val="22"/>
                <w:lang w:val="zh-CN"/>
              </w:rPr>
              <w:t>东莞市交通投资集团有限公司</w:t>
            </w:r>
          </w:p>
        </w:tc>
      </w:tr>
      <w:tr w:rsidR="00677D02" w:rsidRPr="00677D02" w14:paraId="7E9D6322" w14:textId="77777777">
        <w:trPr>
          <w:jc w:val="center"/>
        </w:trPr>
        <w:tc>
          <w:tcPr>
            <w:tcW w:w="988" w:type="dxa"/>
            <w:vAlign w:val="center"/>
          </w:tcPr>
          <w:p w14:paraId="5060ECDE" w14:textId="77777777" w:rsidR="009B546A" w:rsidRPr="00677D02" w:rsidRDefault="00000000">
            <w:pPr>
              <w:spacing w:line="360" w:lineRule="auto"/>
              <w:jc w:val="center"/>
              <w:rPr>
                <w:rFonts w:ascii="宋体" w:hAnsi="宋体"/>
                <w:color w:val="000000" w:themeColor="text1"/>
                <w:sz w:val="22"/>
                <w:szCs w:val="22"/>
              </w:rPr>
            </w:pPr>
            <w:r w:rsidRPr="00677D02">
              <w:rPr>
                <w:rFonts w:ascii="宋体" w:hAnsi="宋体"/>
                <w:color w:val="000000" w:themeColor="text1"/>
                <w:sz w:val="22"/>
                <w:szCs w:val="22"/>
              </w:rPr>
              <w:t>2.2</w:t>
            </w:r>
          </w:p>
        </w:tc>
        <w:tc>
          <w:tcPr>
            <w:tcW w:w="1842" w:type="dxa"/>
            <w:vAlign w:val="center"/>
          </w:tcPr>
          <w:p w14:paraId="316BE8CD" w14:textId="77777777" w:rsidR="009B546A" w:rsidRPr="00677D02" w:rsidRDefault="00000000">
            <w:pPr>
              <w:rPr>
                <w:rFonts w:ascii="宋体" w:hAnsi="宋体"/>
                <w:color w:val="000000" w:themeColor="text1"/>
                <w:sz w:val="22"/>
                <w:szCs w:val="22"/>
              </w:rPr>
            </w:pPr>
            <w:r w:rsidRPr="00677D02">
              <w:rPr>
                <w:rFonts w:ascii="宋体" w:hAnsi="宋体" w:hint="eastAsia"/>
                <w:color w:val="000000" w:themeColor="text1"/>
                <w:sz w:val="22"/>
                <w:szCs w:val="22"/>
              </w:rPr>
              <w:t>招标</w:t>
            </w:r>
            <w:r w:rsidRPr="00677D02">
              <w:rPr>
                <w:rFonts w:ascii="宋体" w:hAnsi="宋体"/>
                <w:color w:val="000000" w:themeColor="text1"/>
                <w:sz w:val="22"/>
                <w:szCs w:val="22"/>
              </w:rPr>
              <w:t>代理机构</w:t>
            </w:r>
          </w:p>
        </w:tc>
        <w:tc>
          <w:tcPr>
            <w:tcW w:w="6462" w:type="dxa"/>
            <w:vAlign w:val="center"/>
          </w:tcPr>
          <w:p w14:paraId="13CEC662" w14:textId="77777777" w:rsidR="009B546A" w:rsidRPr="00677D02" w:rsidRDefault="00000000">
            <w:pPr>
              <w:spacing w:line="360" w:lineRule="auto"/>
              <w:rPr>
                <w:rFonts w:ascii="宋体" w:hAnsi="宋体"/>
                <w:color w:val="000000" w:themeColor="text1"/>
                <w:sz w:val="22"/>
                <w:szCs w:val="22"/>
                <w:lang w:val="zh-CN"/>
              </w:rPr>
            </w:pPr>
            <w:r w:rsidRPr="00677D02">
              <w:rPr>
                <w:rFonts w:ascii="宋体" w:hAnsi="宋体" w:hint="eastAsia"/>
                <w:color w:val="000000" w:themeColor="text1"/>
                <w:sz w:val="22"/>
                <w:szCs w:val="22"/>
                <w:lang w:val="zh-CN"/>
              </w:rPr>
              <w:t>广州宏达工程顾问集团有限公司</w:t>
            </w:r>
          </w:p>
        </w:tc>
      </w:tr>
      <w:tr w:rsidR="00677D02" w:rsidRPr="00677D02" w14:paraId="029695B8" w14:textId="77777777">
        <w:trPr>
          <w:jc w:val="center"/>
        </w:trPr>
        <w:tc>
          <w:tcPr>
            <w:tcW w:w="988" w:type="dxa"/>
            <w:vAlign w:val="center"/>
          </w:tcPr>
          <w:p w14:paraId="76F0FEC4" w14:textId="77777777" w:rsidR="009B546A" w:rsidRPr="00677D02" w:rsidRDefault="00000000">
            <w:pPr>
              <w:spacing w:line="360" w:lineRule="auto"/>
              <w:jc w:val="center"/>
              <w:rPr>
                <w:rFonts w:ascii="宋体" w:hAnsi="宋体"/>
                <w:color w:val="000000" w:themeColor="text1"/>
                <w:sz w:val="22"/>
                <w:szCs w:val="22"/>
              </w:rPr>
            </w:pPr>
            <w:r w:rsidRPr="00677D02">
              <w:rPr>
                <w:rFonts w:ascii="宋体" w:hAnsi="宋体"/>
                <w:color w:val="000000" w:themeColor="text1"/>
                <w:sz w:val="22"/>
                <w:szCs w:val="22"/>
              </w:rPr>
              <w:t>3</w:t>
            </w:r>
          </w:p>
        </w:tc>
        <w:tc>
          <w:tcPr>
            <w:tcW w:w="1842" w:type="dxa"/>
            <w:vAlign w:val="center"/>
          </w:tcPr>
          <w:p w14:paraId="166AA94E" w14:textId="77777777" w:rsidR="009B546A" w:rsidRPr="00677D02" w:rsidRDefault="00000000">
            <w:pPr>
              <w:rPr>
                <w:rFonts w:ascii="宋体" w:hAnsi="宋体"/>
                <w:color w:val="000000" w:themeColor="text1"/>
                <w:sz w:val="22"/>
                <w:szCs w:val="22"/>
              </w:rPr>
            </w:pPr>
            <w:r w:rsidRPr="00677D02">
              <w:rPr>
                <w:rFonts w:ascii="宋体" w:hAnsi="宋体"/>
                <w:color w:val="000000" w:themeColor="text1"/>
                <w:sz w:val="22"/>
                <w:szCs w:val="22"/>
              </w:rPr>
              <w:t>合格的投标人</w:t>
            </w:r>
          </w:p>
        </w:tc>
        <w:tc>
          <w:tcPr>
            <w:tcW w:w="6462" w:type="dxa"/>
            <w:vAlign w:val="center"/>
          </w:tcPr>
          <w:p w14:paraId="14EDD1CE" w14:textId="77777777" w:rsidR="009B546A" w:rsidRPr="00677D02" w:rsidRDefault="00000000">
            <w:pPr>
              <w:spacing w:line="360" w:lineRule="auto"/>
              <w:rPr>
                <w:rFonts w:ascii="宋体" w:hAnsi="宋体"/>
                <w:color w:val="000000" w:themeColor="text1"/>
                <w:sz w:val="22"/>
                <w:szCs w:val="22"/>
                <w:u w:val="single"/>
                <w:lang w:val="zh-CN"/>
              </w:rPr>
            </w:pPr>
            <w:r w:rsidRPr="00677D02">
              <w:rPr>
                <w:rFonts w:ascii="宋体" w:hAnsi="宋体"/>
                <w:bCs/>
                <w:color w:val="000000" w:themeColor="text1"/>
                <w:sz w:val="22"/>
                <w:szCs w:val="22"/>
              </w:rPr>
              <w:t>见第一章《投标邀请》中第5款的</w:t>
            </w:r>
            <w:r w:rsidRPr="00677D02">
              <w:rPr>
                <w:rFonts w:ascii="宋体" w:hAnsi="宋体"/>
                <w:b/>
                <w:bCs/>
                <w:color w:val="000000" w:themeColor="text1"/>
                <w:sz w:val="22"/>
                <w:szCs w:val="22"/>
                <w:u w:val="single"/>
              </w:rPr>
              <w:t>投标人资格要求。</w:t>
            </w:r>
          </w:p>
        </w:tc>
      </w:tr>
      <w:tr w:rsidR="00677D02" w:rsidRPr="00677D02" w14:paraId="1DB972A4" w14:textId="77777777">
        <w:trPr>
          <w:jc w:val="center"/>
        </w:trPr>
        <w:tc>
          <w:tcPr>
            <w:tcW w:w="988" w:type="dxa"/>
            <w:vAlign w:val="center"/>
          </w:tcPr>
          <w:p w14:paraId="65FA6B10" w14:textId="77777777" w:rsidR="009B546A" w:rsidRPr="00677D02" w:rsidRDefault="00000000">
            <w:pPr>
              <w:spacing w:line="360" w:lineRule="auto"/>
              <w:jc w:val="center"/>
              <w:rPr>
                <w:rFonts w:ascii="宋体" w:hAnsi="宋体"/>
                <w:color w:val="000000" w:themeColor="text1"/>
                <w:sz w:val="22"/>
                <w:szCs w:val="22"/>
              </w:rPr>
            </w:pPr>
            <w:r w:rsidRPr="00677D02">
              <w:rPr>
                <w:rFonts w:ascii="宋体" w:hAnsi="宋体"/>
                <w:color w:val="000000" w:themeColor="text1"/>
                <w:sz w:val="22"/>
                <w:szCs w:val="22"/>
              </w:rPr>
              <w:t>3.6</w:t>
            </w:r>
          </w:p>
        </w:tc>
        <w:tc>
          <w:tcPr>
            <w:tcW w:w="1842" w:type="dxa"/>
            <w:vAlign w:val="center"/>
          </w:tcPr>
          <w:p w14:paraId="52EA3FFF" w14:textId="77777777" w:rsidR="009B546A" w:rsidRPr="00677D02" w:rsidRDefault="00000000">
            <w:pPr>
              <w:rPr>
                <w:rFonts w:ascii="宋体" w:hAnsi="宋体"/>
                <w:color w:val="000000" w:themeColor="text1"/>
                <w:sz w:val="22"/>
                <w:szCs w:val="22"/>
              </w:rPr>
            </w:pPr>
            <w:r w:rsidRPr="00677D02">
              <w:rPr>
                <w:rFonts w:ascii="宋体" w:hAnsi="宋体"/>
                <w:color w:val="000000" w:themeColor="text1"/>
                <w:sz w:val="22"/>
                <w:szCs w:val="22"/>
              </w:rPr>
              <w:t>关于联合体投标</w:t>
            </w:r>
          </w:p>
        </w:tc>
        <w:tc>
          <w:tcPr>
            <w:tcW w:w="6462" w:type="dxa"/>
            <w:vAlign w:val="center"/>
          </w:tcPr>
          <w:p w14:paraId="7FA5FBCA" w14:textId="77777777" w:rsidR="009B546A" w:rsidRPr="00677D02" w:rsidRDefault="00000000">
            <w:pPr>
              <w:spacing w:line="360" w:lineRule="auto"/>
              <w:rPr>
                <w:rFonts w:ascii="宋体" w:hAnsi="宋体"/>
                <w:color w:val="000000" w:themeColor="text1"/>
                <w:sz w:val="22"/>
                <w:szCs w:val="22"/>
                <w:lang w:val="zh-CN"/>
              </w:rPr>
            </w:pPr>
            <w:r w:rsidRPr="00677D02">
              <w:rPr>
                <w:rFonts w:ascii="宋体" w:hAnsi="宋体"/>
                <w:color w:val="000000" w:themeColor="text1"/>
                <w:sz w:val="22"/>
                <w:szCs w:val="22"/>
                <w:lang w:val="zh-CN"/>
              </w:rPr>
              <w:t>本项目</w:t>
            </w:r>
            <w:r w:rsidRPr="00677D02">
              <w:rPr>
                <w:rFonts w:ascii="宋体" w:hAnsi="宋体"/>
                <w:b/>
                <w:color w:val="000000" w:themeColor="text1"/>
                <w:sz w:val="22"/>
                <w:szCs w:val="22"/>
                <w:u w:val="single"/>
                <w:lang w:val="zh-CN"/>
              </w:rPr>
              <w:t>不允许</w:t>
            </w:r>
            <w:r w:rsidRPr="00677D02">
              <w:rPr>
                <w:rFonts w:ascii="宋体" w:hAnsi="宋体"/>
                <w:color w:val="000000" w:themeColor="text1"/>
                <w:sz w:val="22"/>
                <w:szCs w:val="22"/>
                <w:lang w:val="zh-CN"/>
              </w:rPr>
              <w:t>联合体投标，招标文件中与允许联合体投标有关的条款、文字表述或格式不适用于本次</w:t>
            </w:r>
            <w:r w:rsidRPr="00677D02">
              <w:rPr>
                <w:rFonts w:ascii="宋体" w:hAnsi="宋体" w:hint="eastAsia"/>
                <w:color w:val="000000" w:themeColor="text1"/>
                <w:sz w:val="22"/>
                <w:szCs w:val="22"/>
                <w:lang w:val="zh-CN"/>
              </w:rPr>
              <w:t>招标</w:t>
            </w:r>
            <w:r w:rsidRPr="00677D02">
              <w:rPr>
                <w:rFonts w:ascii="宋体" w:hAnsi="宋体"/>
                <w:color w:val="000000" w:themeColor="text1"/>
                <w:sz w:val="22"/>
                <w:szCs w:val="22"/>
                <w:lang w:val="zh-CN"/>
              </w:rPr>
              <w:t>。</w:t>
            </w:r>
          </w:p>
        </w:tc>
      </w:tr>
      <w:tr w:rsidR="00677D02" w:rsidRPr="00677D02" w14:paraId="475B47C4" w14:textId="77777777">
        <w:trPr>
          <w:jc w:val="center"/>
        </w:trPr>
        <w:tc>
          <w:tcPr>
            <w:tcW w:w="988" w:type="dxa"/>
            <w:vAlign w:val="center"/>
          </w:tcPr>
          <w:p w14:paraId="6E6FB399" w14:textId="77777777" w:rsidR="009B546A" w:rsidRPr="00677D02" w:rsidRDefault="00000000">
            <w:pPr>
              <w:spacing w:line="360" w:lineRule="auto"/>
              <w:jc w:val="center"/>
              <w:rPr>
                <w:rFonts w:ascii="宋体" w:hAnsi="宋体"/>
                <w:color w:val="000000" w:themeColor="text1"/>
                <w:sz w:val="22"/>
                <w:szCs w:val="22"/>
              </w:rPr>
            </w:pPr>
            <w:r w:rsidRPr="00677D02">
              <w:rPr>
                <w:rFonts w:ascii="宋体" w:hAnsi="宋体"/>
                <w:color w:val="000000" w:themeColor="text1"/>
                <w:sz w:val="22"/>
                <w:szCs w:val="22"/>
              </w:rPr>
              <w:t>6</w:t>
            </w:r>
          </w:p>
        </w:tc>
        <w:tc>
          <w:tcPr>
            <w:tcW w:w="1842" w:type="dxa"/>
            <w:vAlign w:val="center"/>
          </w:tcPr>
          <w:p w14:paraId="4E49F35C" w14:textId="77777777" w:rsidR="009B546A" w:rsidRPr="00677D02" w:rsidRDefault="00000000">
            <w:pPr>
              <w:rPr>
                <w:rFonts w:ascii="宋体" w:hAnsi="宋体"/>
                <w:color w:val="000000" w:themeColor="text1"/>
                <w:sz w:val="22"/>
                <w:szCs w:val="22"/>
              </w:rPr>
            </w:pPr>
            <w:r w:rsidRPr="00677D02">
              <w:rPr>
                <w:rFonts w:ascii="宋体" w:hAnsi="宋体"/>
                <w:color w:val="000000" w:themeColor="text1"/>
                <w:sz w:val="22"/>
                <w:szCs w:val="22"/>
              </w:rPr>
              <w:t>踏勘现场</w:t>
            </w:r>
          </w:p>
        </w:tc>
        <w:tc>
          <w:tcPr>
            <w:tcW w:w="6462" w:type="dxa"/>
            <w:vAlign w:val="center"/>
          </w:tcPr>
          <w:p w14:paraId="0609F727" w14:textId="77777777" w:rsidR="009B546A" w:rsidRPr="00677D02" w:rsidRDefault="00000000">
            <w:pPr>
              <w:spacing w:line="360" w:lineRule="auto"/>
              <w:rPr>
                <w:rFonts w:ascii="宋体" w:hAnsi="宋体"/>
                <w:color w:val="000000" w:themeColor="text1"/>
                <w:sz w:val="22"/>
                <w:szCs w:val="22"/>
              </w:rPr>
            </w:pPr>
            <w:r w:rsidRPr="00677D02">
              <w:rPr>
                <w:rFonts w:ascii="宋体" w:hAnsi="宋体" w:hint="eastAsia"/>
                <w:color w:val="000000" w:themeColor="text1"/>
                <w:sz w:val="22"/>
                <w:szCs w:val="22"/>
              </w:rPr>
              <w:t>本项目无需踏勘现场。</w:t>
            </w:r>
          </w:p>
        </w:tc>
      </w:tr>
      <w:tr w:rsidR="00677D02" w:rsidRPr="00677D02" w14:paraId="1DD1FCF1" w14:textId="77777777">
        <w:trPr>
          <w:jc w:val="center"/>
        </w:trPr>
        <w:tc>
          <w:tcPr>
            <w:tcW w:w="988" w:type="dxa"/>
            <w:vAlign w:val="center"/>
          </w:tcPr>
          <w:p w14:paraId="13DD17AD" w14:textId="77777777" w:rsidR="009B546A" w:rsidRPr="00677D02" w:rsidRDefault="00000000">
            <w:pPr>
              <w:spacing w:line="360" w:lineRule="auto"/>
              <w:jc w:val="center"/>
              <w:rPr>
                <w:rFonts w:ascii="宋体" w:hAnsi="宋体"/>
                <w:color w:val="000000" w:themeColor="text1"/>
                <w:sz w:val="22"/>
                <w:szCs w:val="22"/>
              </w:rPr>
            </w:pPr>
            <w:r w:rsidRPr="00677D02">
              <w:rPr>
                <w:rFonts w:ascii="宋体" w:hAnsi="宋体"/>
                <w:color w:val="000000" w:themeColor="text1"/>
                <w:sz w:val="22"/>
                <w:szCs w:val="22"/>
              </w:rPr>
              <w:t>8</w:t>
            </w:r>
          </w:p>
        </w:tc>
        <w:tc>
          <w:tcPr>
            <w:tcW w:w="1842" w:type="dxa"/>
            <w:vAlign w:val="center"/>
          </w:tcPr>
          <w:p w14:paraId="23E209C9" w14:textId="77777777" w:rsidR="009B546A" w:rsidRPr="00677D02" w:rsidRDefault="00000000">
            <w:pPr>
              <w:rPr>
                <w:rFonts w:ascii="宋体" w:hAnsi="宋体"/>
                <w:color w:val="000000" w:themeColor="text1"/>
                <w:sz w:val="22"/>
                <w:szCs w:val="22"/>
              </w:rPr>
            </w:pPr>
            <w:r w:rsidRPr="00677D02">
              <w:rPr>
                <w:rFonts w:ascii="宋体" w:hAnsi="宋体"/>
                <w:color w:val="000000" w:themeColor="text1"/>
                <w:sz w:val="22"/>
                <w:szCs w:val="22"/>
              </w:rPr>
              <w:t>招标文件的</w:t>
            </w:r>
            <w:r w:rsidRPr="00677D02">
              <w:rPr>
                <w:rFonts w:ascii="宋体" w:hAnsi="宋体" w:hint="eastAsia"/>
                <w:color w:val="000000" w:themeColor="text1"/>
                <w:sz w:val="22"/>
                <w:szCs w:val="22"/>
              </w:rPr>
              <w:t>异议</w:t>
            </w:r>
          </w:p>
        </w:tc>
        <w:tc>
          <w:tcPr>
            <w:tcW w:w="6462" w:type="dxa"/>
            <w:vAlign w:val="center"/>
          </w:tcPr>
          <w:p w14:paraId="319E37DE" w14:textId="77777777" w:rsidR="009B546A" w:rsidRPr="00677D02" w:rsidRDefault="00000000">
            <w:pPr>
              <w:spacing w:line="360" w:lineRule="auto"/>
              <w:rPr>
                <w:rFonts w:ascii="宋体" w:hAnsi="宋体"/>
                <w:color w:val="000000" w:themeColor="text1"/>
                <w:sz w:val="22"/>
                <w:szCs w:val="22"/>
              </w:rPr>
            </w:pPr>
            <w:r w:rsidRPr="00677D02">
              <w:rPr>
                <w:rFonts w:ascii="宋体" w:hAnsi="宋体" w:hint="eastAsia"/>
                <w:color w:val="000000" w:themeColor="text1"/>
                <w:sz w:val="22"/>
                <w:szCs w:val="22"/>
              </w:rPr>
              <w:t>见第二章《投标须知》中第8款的</w:t>
            </w:r>
            <w:r w:rsidRPr="00677D02">
              <w:rPr>
                <w:rFonts w:ascii="宋体" w:hAnsi="宋体" w:hint="eastAsia"/>
                <w:b/>
                <w:color w:val="000000" w:themeColor="text1"/>
                <w:sz w:val="22"/>
                <w:szCs w:val="22"/>
                <w:u w:val="single"/>
              </w:rPr>
              <w:t>招标文件的异议</w:t>
            </w:r>
            <w:r w:rsidRPr="00677D02">
              <w:rPr>
                <w:rFonts w:ascii="宋体" w:hAnsi="宋体" w:hint="eastAsia"/>
                <w:color w:val="000000" w:themeColor="text1"/>
                <w:sz w:val="22"/>
                <w:szCs w:val="22"/>
              </w:rPr>
              <w:t>。</w:t>
            </w:r>
          </w:p>
        </w:tc>
      </w:tr>
      <w:tr w:rsidR="00677D02" w:rsidRPr="00677D02" w14:paraId="49DBE129" w14:textId="77777777">
        <w:trPr>
          <w:jc w:val="center"/>
        </w:trPr>
        <w:tc>
          <w:tcPr>
            <w:tcW w:w="988" w:type="dxa"/>
            <w:vAlign w:val="center"/>
          </w:tcPr>
          <w:p w14:paraId="1BE1735C" w14:textId="77777777" w:rsidR="009B546A" w:rsidRPr="00677D02" w:rsidRDefault="00000000">
            <w:pPr>
              <w:spacing w:line="360" w:lineRule="auto"/>
              <w:jc w:val="center"/>
              <w:rPr>
                <w:rFonts w:ascii="宋体" w:hAnsi="宋体"/>
                <w:color w:val="000000" w:themeColor="text1"/>
                <w:sz w:val="22"/>
                <w:szCs w:val="22"/>
              </w:rPr>
            </w:pPr>
            <w:r w:rsidRPr="00677D02">
              <w:rPr>
                <w:rFonts w:ascii="宋体" w:hAnsi="宋体"/>
                <w:b/>
                <w:color w:val="000000" w:themeColor="text1"/>
                <w:sz w:val="22"/>
                <w:szCs w:val="22"/>
              </w:rPr>
              <w:t>★</w:t>
            </w:r>
            <w:r w:rsidRPr="00677D02">
              <w:rPr>
                <w:rFonts w:ascii="宋体" w:hAnsi="宋体"/>
                <w:color w:val="000000" w:themeColor="text1"/>
                <w:sz w:val="22"/>
                <w:szCs w:val="22"/>
              </w:rPr>
              <w:t>14</w:t>
            </w:r>
          </w:p>
        </w:tc>
        <w:tc>
          <w:tcPr>
            <w:tcW w:w="1842" w:type="dxa"/>
            <w:vAlign w:val="center"/>
          </w:tcPr>
          <w:p w14:paraId="331340AD" w14:textId="77777777" w:rsidR="009B546A" w:rsidRPr="00677D02" w:rsidRDefault="00000000">
            <w:pPr>
              <w:rPr>
                <w:rFonts w:ascii="宋体" w:hAnsi="宋体"/>
                <w:color w:val="000000" w:themeColor="text1"/>
                <w:sz w:val="22"/>
                <w:szCs w:val="22"/>
              </w:rPr>
            </w:pPr>
            <w:r w:rsidRPr="00677D02">
              <w:rPr>
                <w:rFonts w:ascii="宋体" w:hAnsi="宋体"/>
                <w:color w:val="000000" w:themeColor="text1"/>
                <w:sz w:val="22"/>
                <w:szCs w:val="22"/>
              </w:rPr>
              <w:t>报价</w:t>
            </w:r>
            <w:r w:rsidRPr="00677D02">
              <w:rPr>
                <w:rFonts w:ascii="宋体" w:hAnsi="宋体" w:hint="eastAsia"/>
                <w:color w:val="000000" w:themeColor="text1"/>
                <w:sz w:val="22"/>
                <w:szCs w:val="22"/>
              </w:rPr>
              <w:t>方式</w:t>
            </w:r>
          </w:p>
        </w:tc>
        <w:tc>
          <w:tcPr>
            <w:tcW w:w="6462" w:type="dxa"/>
            <w:vAlign w:val="center"/>
          </w:tcPr>
          <w:p w14:paraId="04A505CB" w14:textId="77777777" w:rsidR="009B546A" w:rsidRPr="00677D02" w:rsidRDefault="00000000">
            <w:pPr>
              <w:spacing w:line="360" w:lineRule="auto"/>
              <w:rPr>
                <w:rFonts w:ascii="宋体" w:hAnsi="宋体"/>
                <w:color w:val="000000" w:themeColor="text1"/>
                <w:sz w:val="22"/>
                <w:szCs w:val="22"/>
              </w:rPr>
            </w:pPr>
            <w:r w:rsidRPr="00677D02">
              <w:rPr>
                <w:rFonts w:ascii="宋体" w:hAnsi="宋体" w:hint="eastAsia"/>
                <w:color w:val="000000" w:themeColor="text1"/>
                <w:sz w:val="22"/>
                <w:szCs w:val="22"/>
              </w:rPr>
              <w:t>具体要求详见第四章《用户需求书》</w:t>
            </w:r>
          </w:p>
        </w:tc>
      </w:tr>
      <w:tr w:rsidR="00677D02" w:rsidRPr="00677D02" w14:paraId="64A1AA5F" w14:textId="77777777">
        <w:trPr>
          <w:jc w:val="center"/>
        </w:trPr>
        <w:tc>
          <w:tcPr>
            <w:tcW w:w="988" w:type="dxa"/>
            <w:vAlign w:val="center"/>
          </w:tcPr>
          <w:p w14:paraId="1359C660" w14:textId="77777777" w:rsidR="009B546A" w:rsidRPr="00677D02" w:rsidRDefault="00000000">
            <w:pPr>
              <w:spacing w:line="360" w:lineRule="auto"/>
              <w:jc w:val="center"/>
              <w:rPr>
                <w:rFonts w:ascii="宋体" w:hAnsi="宋体"/>
                <w:color w:val="000000" w:themeColor="text1"/>
                <w:sz w:val="22"/>
                <w:szCs w:val="22"/>
              </w:rPr>
            </w:pPr>
            <w:r w:rsidRPr="00677D02">
              <w:rPr>
                <w:rFonts w:ascii="宋体" w:hAnsi="宋体"/>
                <w:color w:val="000000" w:themeColor="text1"/>
                <w:sz w:val="22"/>
                <w:szCs w:val="22"/>
              </w:rPr>
              <w:t>16.1</w:t>
            </w:r>
          </w:p>
        </w:tc>
        <w:tc>
          <w:tcPr>
            <w:tcW w:w="1842" w:type="dxa"/>
            <w:vAlign w:val="center"/>
          </w:tcPr>
          <w:p w14:paraId="761C1A9A" w14:textId="77777777" w:rsidR="009B546A" w:rsidRPr="00677D02" w:rsidRDefault="00000000">
            <w:pPr>
              <w:rPr>
                <w:rFonts w:ascii="宋体" w:hAnsi="宋体"/>
                <w:color w:val="000000" w:themeColor="text1"/>
                <w:sz w:val="22"/>
                <w:szCs w:val="22"/>
              </w:rPr>
            </w:pPr>
            <w:r w:rsidRPr="00677D02">
              <w:rPr>
                <w:rFonts w:ascii="宋体" w:hAnsi="宋体"/>
                <w:color w:val="000000" w:themeColor="text1"/>
                <w:sz w:val="22"/>
                <w:szCs w:val="22"/>
              </w:rPr>
              <w:t>投标</w:t>
            </w:r>
            <w:r w:rsidRPr="00677D02">
              <w:rPr>
                <w:rFonts w:ascii="宋体" w:hAnsi="宋体" w:hint="eastAsia"/>
                <w:color w:val="000000" w:themeColor="text1"/>
                <w:sz w:val="22"/>
                <w:szCs w:val="22"/>
              </w:rPr>
              <w:t>保证金</w:t>
            </w:r>
          </w:p>
        </w:tc>
        <w:tc>
          <w:tcPr>
            <w:tcW w:w="6462" w:type="dxa"/>
            <w:vAlign w:val="center"/>
          </w:tcPr>
          <w:p w14:paraId="2F357BF5" w14:textId="77777777" w:rsidR="009B546A" w:rsidRPr="00677D02" w:rsidRDefault="00000000">
            <w:pPr>
              <w:pStyle w:val="Default"/>
              <w:spacing w:line="360" w:lineRule="auto"/>
              <w:jc w:val="both"/>
              <w:rPr>
                <w:rFonts w:ascii="宋体" w:hAnsi="宋体" w:cs="Times New Roman"/>
                <w:color w:val="000000" w:themeColor="text1"/>
                <w:kern w:val="2"/>
                <w:sz w:val="21"/>
                <w:szCs w:val="21"/>
                <w:shd w:val="clear" w:color="auto" w:fill="FFFFFF"/>
              </w:rPr>
            </w:pPr>
            <w:r w:rsidRPr="00677D02">
              <w:rPr>
                <w:rFonts w:ascii="宋体" w:hAnsi="宋体" w:cs="Times New Roman"/>
                <w:color w:val="000000" w:themeColor="text1"/>
                <w:kern w:val="2"/>
                <w:sz w:val="21"/>
                <w:szCs w:val="21"/>
                <w:shd w:val="clear" w:color="auto" w:fill="FFFFFF"/>
              </w:rPr>
              <w:t>投标保证金的形式：</w:t>
            </w:r>
          </w:p>
          <w:p w14:paraId="31E14324" w14:textId="77777777" w:rsidR="009B546A" w:rsidRPr="00677D02" w:rsidRDefault="00000000">
            <w:pPr>
              <w:pStyle w:val="Default"/>
              <w:spacing w:line="360" w:lineRule="auto"/>
              <w:jc w:val="both"/>
              <w:rPr>
                <w:rFonts w:ascii="宋体" w:hAnsi="宋体" w:cs="Times New Roman"/>
                <w:color w:val="000000" w:themeColor="text1"/>
                <w:kern w:val="2"/>
                <w:sz w:val="21"/>
                <w:szCs w:val="21"/>
                <w:shd w:val="clear" w:color="auto" w:fill="FFFFFF"/>
              </w:rPr>
            </w:pPr>
            <w:r w:rsidRPr="00677D02">
              <w:rPr>
                <w:rFonts w:ascii="宋体" w:hAnsi="宋体" w:cs="Times New Roman" w:hint="eastAsia"/>
                <w:color w:val="000000" w:themeColor="text1"/>
                <w:kern w:val="2"/>
                <w:sz w:val="21"/>
                <w:szCs w:val="21"/>
                <w:shd w:val="clear" w:color="auto" w:fill="FFFFFF"/>
              </w:rPr>
              <w:t>■</w:t>
            </w:r>
            <w:r w:rsidRPr="00677D02">
              <w:rPr>
                <w:rFonts w:ascii="宋体" w:hAnsi="宋体" w:cs="Times New Roman"/>
                <w:color w:val="000000" w:themeColor="text1"/>
                <w:kern w:val="2"/>
                <w:sz w:val="21"/>
                <w:szCs w:val="21"/>
                <w:shd w:val="clear" w:color="auto" w:fill="FFFFFF"/>
              </w:rPr>
              <w:t>1、单项投标保证金；</w:t>
            </w:r>
          </w:p>
          <w:p w14:paraId="29D98D74" w14:textId="00B367A2" w:rsidR="009B546A" w:rsidRPr="00677D02" w:rsidRDefault="00000000">
            <w:pPr>
              <w:spacing w:line="360" w:lineRule="auto"/>
              <w:rPr>
                <w:rFonts w:ascii="宋体" w:hAnsi="宋体"/>
                <w:b/>
                <w:color w:val="000000" w:themeColor="text1"/>
                <w:sz w:val="22"/>
                <w:szCs w:val="22"/>
              </w:rPr>
            </w:pPr>
            <w:r w:rsidRPr="00677D02">
              <w:rPr>
                <w:rFonts w:ascii="宋体" w:hAnsi="宋体"/>
                <w:b/>
                <w:bCs/>
                <w:color w:val="000000" w:themeColor="text1"/>
                <w:sz w:val="22"/>
                <w:szCs w:val="22"/>
              </w:rPr>
              <w:t>投标</w:t>
            </w:r>
            <w:r w:rsidRPr="00677D02">
              <w:rPr>
                <w:rFonts w:ascii="宋体" w:hAnsi="宋体" w:hint="eastAsia"/>
                <w:b/>
                <w:bCs/>
                <w:color w:val="000000" w:themeColor="text1"/>
                <w:sz w:val="22"/>
                <w:szCs w:val="22"/>
              </w:rPr>
              <w:t>保证金</w:t>
            </w:r>
            <w:r w:rsidRPr="00677D02">
              <w:rPr>
                <w:rFonts w:ascii="宋体" w:hAnsi="宋体"/>
                <w:b/>
                <w:bCs/>
                <w:color w:val="000000" w:themeColor="text1"/>
                <w:sz w:val="22"/>
                <w:szCs w:val="22"/>
              </w:rPr>
              <w:t>金额：</w:t>
            </w:r>
            <w:r w:rsidRPr="00677D02">
              <w:rPr>
                <w:rFonts w:ascii="宋体" w:hAnsi="宋体" w:hint="eastAsia"/>
                <w:b/>
                <w:bCs/>
                <w:color w:val="000000" w:themeColor="text1"/>
                <w:sz w:val="22"/>
                <w:szCs w:val="22"/>
              </w:rPr>
              <w:t>￥1</w:t>
            </w:r>
            <w:r w:rsidRPr="00677D02">
              <w:rPr>
                <w:rFonts w:ascii="宋体" w:hAnsi="宋体"/>
                <w:b/>
                <w:bCs/>
                <w:color w:val="000000" w:themeColor="text1"/>
                <w:sz w:val="22"/>
                <w:szCs w:val="22"/>
              </w:rPr>
              <w:t>0</w:t>
            </w:r>
            <w:r w:rsidR="007D255A" w:rsidRPr="00677D02">
              <w:rPr>
                <w:rFonts w:ascii="宋体" w:hAnsi="宋体"/>
                <w:b/>
                <w:bCs/>
                <w:color w:val="000000" w:themeColor="text1"/>
                <w:sz w:val="22"/>
                <w:szCs w:val="22"/>
              </w:rPr>
              <w:t>,</w:t>
            </w:r>
            <w:r w:rsidRPr="00677D02">
              <w:rPr>
                <w:rFonts w:ascii="宋体" w:hAnsi="宋体"/>
                <w:b/>
                <w:bCs/>
                <w:color w:val="000000" w:themeColor="text1"/>
                <w:sz w:val="22"/>
                <w:szCs w:val="22"/>
              </w:rPr>
              <w:t>000.00</w:t>
            </w:r>
            <w:r w:rsidRPr="00677D02">
              <w:rPr>
                <w:rFonts w:ascii="宋体" w:hAnsi="宋体"/>
                <w:b/>
                <w:color w:val="000000" w:themeColor="text1"/>
                <w:sz w:val="22"/>
                <w:szCs w:val="22"/>
              </w:rPr>
              <w:t>元</w:t>
            </w:r>
            <w:r w:rsidRPr="00677D02">
              <w:rPr>
                <w:rFonts w:ascii="宋体" w:hAnsi="宋体" w:hint="eastAsia"/>
                <w:b/>
                <w:color w:val="000000" w:themeColor="text1"/>
                <w:sz w:val="22"/>
                <w:szCs w:val="22"/>
              </w:rPr>
              <w:t>；</w:t>
            </w:r>
          </w:p>
          <w:p w14:paraId="1A1458A9" w14:textId="77777777" w:rsidR="009B546A" w:rsidRPr="00677D02" w:rsidRDefault="00000000">
            <w:pPr>
              <w:spacing w:line="360" w:lineRule="auto"/>
              <w:rPr>
                <w:rFonts w:ascii="宋体" w:hAnsi="宋体"/>
                <w:color w:val="000000" w:themeColor="text1"/>
                <w:sz w:val="22"/>
                <w:szCs w:val="22"/>
                <w:u w:val="single"/>
              </w:rPr>
            </w:pPr>
            <w:bookmarkStart w:id="13" w:name="_Hlk1990421"/>
            <w:r w:rsidRPr="00677D02">
              <w:rPr>
                <w:rFonts w:ascii="宋体" w:hAnsi="宋体"/>
                <w:color w:val="000000" w:themeColor="text1"/>
                <w:sz w:val="22"/>
                <w:szCs w:val="22"/>
              </w:rPr>
              <w:t>投标保证金账户</w:t>
            </w:r>
            <w:bookmarkEnd w:id="13"/>
            <w:r w:rsidRPr="00677D02">
              <w:rPr>
                <w:rFonts w:ascii="宋体" w:hAnsi="宋体"/>
                <w:color w:val="000000" w:themeColor="text1"/>
                <w:sz w:val="22"/>
                <w:szCs w:val="22"/>
              </w:rPr>
              <w:t>：</w:t>
            </w:r>
          </w:p>
          <w:p w14:paraId="199A03BE" w14:textId="77777777" w:rsidR="009B546A" w:rsidRPr="00677D02" w:rsidRDefault="00000000">
            <w:pPr>
              <w:spacing w:line="360" w:lineRule="auto"/>
              <w:rPr>
                <w:rFonts w:ascii="宋体" w:hAnsi="宋体"/>
                <w:color w:val="000000" w:themeColor="text1"/>
                <w:sz w:val="22"/>
                <w:szCs w:val="22"/>
                <w:u w:val="single"/>
              </w:rPr>
            </w:pPr>
            <w:r w:rsidRPr="00677D02">
              <w:rPr>
                <w:rFonts w:ascii="宋体" w:hAnsi="宋体"/>
                <w:color w:val="000000" w:themeColor="text1"/>
                <w:sz w:val="22"/>
                <w:szCs w:val="22"/>
              </w:rPr>
              <w:t>开户名称：</w:t>
            </w:r>
            <w:r w:rsidRPr="00677D02">
              <w:rPr>
                <w:rFonts w:ascii="宋体" w:hAnsi="宋体"/>
                <w:bCs/>
                <w:color w:val="000000" w:themeColor="text1"/>
                <w:sz w:val="22"/>
                <w:szCs w:val="22"/>
                <w:u w:val="single"/>
              </w:rPr>
              <w:t>东莞市</w:t>
            </w:r>
            <w:r w:rsidRPr="00677D02">
              <w:rPr>
                <w:rFonts w:ascii="宋体" w:hAnsi="宋体" w:hint="eastAsia"/>
                <w:bCs/>
                <w:color w:val="000000" w:themeColor="text1"/>
                <w:sz w:val="22"/>
                <w:szCs w:val="22"/>
                <w:u w:val="single"/>
              </w:rPr>
              <w:t>交通投资集团</w:t>
            </w:r>
            <w:r w:rsidRPr="00677D02">
              <w:rPr>
                <w:rFonts w:ascii="宋体" w:hAnsi="宋体"/>
                <w:bCs/>
                <w:color w:val="000000" w:themeColor="text1"/>
                <w:sz w:val="22"/>
                <w:szCs w:val="22"/>
                <w:u w:val="single"/>
              </w:rPr>
              <w:t>有限公司</w:t>
            </w:r>
          </w:p>
          <w:p w14:paraId="448E5A47" w14:textId="77777777" w:rsidR="009B546A" w:rsidRPr="00677D02" w:rsidRDefault="00000000">
            <w:pPr>
              <w:spacing w:line="360" w:lineRule="auto"/>
              <w:rPr>
                <w:rFonts w:ascii="宋体" w:hAnsi="宋体"/>
                <w:color w:val="000000" w:themeColor="text1"/>
                <w:sz w:val="22"/>
                <w:szCs w:val="22"/>
              </w:rPr>
            </w:pPr>
            <w:r w:rsidRPr="00677D02">
              <w:rPr>
                <w:rFonts w:ascii="宋体" w:hAnsi="宋体"/>
                <w:color w:val="000000" w:themeColor="text1"/>
                <w:sz w:val="22"/>
                <w:szCs w:val="22"/>
              </w:rPr>
              <w:t>开户银行：</w:t>
            </w:r>
            <w:r w:rsidRPr="00677D02">
              <w:rPr>
                <w:rFonts w:ascii="宋体" w:hAnsi="宋体" w:hint="eastAsia"/>
                <w:color w:val="000000" w:themeColor="text1"/>
                <w:sz w:val="22"/>
                <w:szCs w:val="22"/>
                <w:u w:val="single"/>
              </w:rPr>
              <w:t>平安银行股份有限公司东莞分行</w:t>
            </w:r>
            <w:r w:rsidRPr="00677D02">
              <w:rPr>
                <w:rFonts w:ascii="宋体" w:hAnsi="宋体"/>
                <w:color w:val="000000" w:themeColor="text1"/>
                <w:sz w:val="22"/>
                <w:szCs w:val="22"/>
              </w:rPr>
              <w:t xml:space="preserve"> </w:t>
            </w:r>
          </w:p>
          <w:p w14:paraId="242A2FDC" w14:textId="77777777" w:rsidR="009B546A" w:rsidRPr="00677D02" w:rsidRDefault="00000000">
            <w:pPr>
              <w:spacing w:line="360" w:lineRule="auto"/>
              <w:rPr>
                <w:rFonts w:ascii="宋体" w:hAnsi="宋体"/>
                <w:color w:val="000000" w:themeColor="text1"/>
                <w:sz w:val="22"/>
                <w:szCs w:val="22"/>
                <w:u w:val="single"/>
              </w:rPr>
            </w:pPr>
            <w:r w:rsidRPr="00677D02">
              <w:rPr>
                <w:rFonts w:ascii="宋体" w:hAnsi="宋体"/>
                <w:color w:val="000000" w:themeColor="text1"/>
                <w:sz w:val="22"/>
                <w:szCs w:val="22"/>
              </w:rPr>
              <w:t>账号：</w:t>
            </w:r>
            <w:r w:rsidRPr="00677D02">
              <w:rPr>
                <w:rStyle w:val="affe"/>
                <w:rFonts w:ascii="宋体" w:eastAsia="宋体" w:hAnsi="宋体"/>
                <w:color w:val="000000" w:themeColor="text1"/>
                <w:sz w:val="22"/>
                <w:szCs w:val="22"/>
                <w:u w:val="single"/>
                <w:lang w:eastAsia="zh-CN"/>
              </w:rPr>
              <w:t>30204959000503</w:t>
            </w:r>
          </w:p>
          <w:p w14:paraId="5ECFCABD" w14:textId="77777777" w:rsidR="009B546A" w:rsidRPr="00677D02" w:rsidRDefault="00000000">
            <w:pPr>
              <w:spacing w:line="360" w:lineRule="auto"/>
              <w:rPr>
                <w:rFonts w:ascii="宋体" w:hAnsi="宋体"/>
                <w:color w:val="000000" w:themeColor="text1"/>
                <w:sz w:val="22"/>
                <w:szCs w:val="22"/>
              </w:rPr>
            </w:pPr>
            <w:r w:rsidRPr="00677D02">
              <w:rPr>
                <w:rFonts w:ascii="宋体" w:hAnsi="宋体" w:hint="eastAsia"/>
                <w:color w:val="000000" w:themeColor="text1"/>
                <w:sz w:val="22"/>
                <w:szCs w:val="22"/>
              </w:rPr>
              <w:t>保证金退还时采用“网上一键原路退还”的方式处理，其余的法律责任由投标人自行承担。</w:t>
            </w:r>
          </w:p>
        </w:tc>
      </w:tr>
      <w:tr w:rsidR="00677D02" w:rsidRPr="00677D02" w14:paraId="72E4097C" w14:textId="77777777">
        <w:trPr>
          <w:jc w:val="center"/>
        </w:trPr>
        <w:tc>
          <w:tcPr>
            <w:tcW w:w="988" w:type="dxa"/>
            <w:vAlign w:val="center"/>
          </w:tcPr>
          <w:p w14:paraId="2911F187" w14:textId="77777777" w:rsidR="009B546A" w:rsidRPr="00677D02" w:rsidRDefault="00000000">
            <w:pPr>
              <w:spacing w:line="360" w:lineRule="auto"/>
              <w:jc w:val="center"/>
              <w:rPr>
                <w:rFonts w:ascii="宋体" w:hAnsi="宋体"/>
                <w:color w:val="000000" w:themeColor="text1"/>
                <w:sz w:val="22"/>
                <w:szCs w:val="22"/>
              </w:rPr>
            </w:pPr>
            <w:r w:rsidRPr="00677D02">
              <w:rPr>
                <w:rFonts w:ascii="宋体" w:hAnsi="宋体"/>
                <w:b/>
                <w:color w:val="000000" w:themeColor="text1"/>
                <w:sz w:val="22"/>
                <w:szCs w:val="22"/>
              </w:rPr>
              <w:t>★</w:t>
            </w:r>
            <w:r w:rsidRPr="00677D02">
              <w:rPr>
                <w:rFonts w:ascii="宋体" w:hAnsi="宋体"/>
                <w:color w:val="000000" w:themeColor="text1"/>
                <w:sz w:val="22"/>
                <w:szCs w:val="22"/>
              </w:rPr>
              <w:t>17.1</w:t>
            </w:r>
          </w:p>
        </w:tc>
        <w:tc>
          <w:tcPr>
            <w:tcW w:w="1842" w:type="dxa"/>
            <w:vAlign w:val="center"/>
          </w:tcPr>
          <w:p w14:paraId="306B9AEA" w14:textId="77777777" w:rsidR="009B546A" w:rsidRPr="00677D02" w:rsidRDefault="00000000">
            <w:pPr>
              <w:rPr>
                <w:rFonts w:ascii="宋体" w:hAnsi="宋体"/>
                <w:color w:val="000000" w:themeColor="text1"/>
                <w:sz w:val="22"/>
                <w:szCs w:val="22"/>
              </w:rPr>
            </w:pPr>
            <w:r w:rsidRPr="00677D02">
              <w:rPr>
                <w:rFonts w:ascii="宋体" w:hAnsi="宋体"/>
                <w:color w:val="000000" w:themeColor="text1"/>
                <w:sz w:val="22"/>
                <w:szCs w:val="22"/>
                <w:lang w:val="zh-CN"/>
              </w:rPr>
              <w:t>投标有效期</w:t>
            </w:r>
          </w:p>
        </w:tc>
        <w:tc>
          <w:tcPr>
            <w:tcW w:w="6462" w:type="dxa"/>
            <w:vAlign w:val="center"/>
          </w:tcPr>
          <w:p w14:paraId="2B22D8CD" w14:textId="77777777" w:rsidR="009B546A" w:rsidRPr="00677D02" w:rsidRDefault="00000000">
            <w:pPr>
              <w:spacing w:line="360" w:lineRule="auto"/>
              <w:rPr>
                <w:rFonts w:ascii="宋体" w:hAnsi="宋体"/>
                <w:bCs/>
                <w:color w:val="000000" w:themeColor="text1"/>
                <w:sz w:val="22"/>
                <w:szCs w:val="22"/>
              </w:rPr>
            </w:pPr>
            <w:r w:rsidRPr="00677D02">
              <w:rPr>
                <w:rFonts w:ascii="宋体" w:hAnsi="宋体"/>
                <w:bCs/>
                <w:color w:val="000000" w:themeColor="text1"/>
                <w:sz w:val="22"/>
                <w:szCs w:val="22"/>
                <w:lang w:val="zh-CN"/>
              </w:rPr>
              <w:t>递交投标文件截止日后90日内有效</w:t>
            </w:r>
          </w:p>
        </w:tc>
      </w:tr>
      <w:tr w:rsidR="00677D02" w:rsidRPr="00677D02" w14:paraId="440412FE" w14:textId="77777777">
        <w:trPr>
          <w:jc w:val="center"/>
        </w:trPr>
        <w:tc>
          <w:tcPr>
            <w:tcW w:w="988" w:type="dxa"/>
            <w:vAlign w:val="center"/>
          </w:tcPr>
          <w:p w14:paraId="314CD228" w14:textId="77777777" w:rsidR="009B546A" w:rsidRPr="00677D02" w:rsidRDefault="00000000">
            <w:pPr>
              <w:spacing w:line="360" w:lineRule="auto"/>
              <w:jc w:val="center"/>
              <w:rPr>
                <w:rFonts w:ascii="宋体" w:hAnsi="宋体"/>
                <w:color w:val="000000" w:themeColor="text1"/>
                <w:sz w:val="22"/>
                <w:szCs w:val="22"/>
              </w:rPr>
            </w:pPr>
            <w:r w:rsidRPr="00677D02">
              <w:rPr>
                <w:rFonts w:ascii="宋体" w:hAnsi="宋体"/>
                <w:color w:val="000000" w:themeColor="text1"/>
                <w:sz w:val="22"/>
                <w:szCs w:val="22"/>
                <w:lang w:val="zh-CN"/>
              </w:rPr>
              <w:t>19</w:t>
            </w:r>
          </w:p>
        </w:tc>
        <w:tc>
          <w:tcPr>
            <w:tcW w:w="1842" w:type="dxa"/>
            <w:vAlign w:val="center"/>
          </w:tcPr>
          <w:p w14:paraId="6B2728F6" w14:textId="77777777" w:rsidR="009B546A" w:rsidRPr="00677D02" w:rsidRDefault="00000000">
            <w:pPr>
              <w:rPr>
                <w:rFonts w:ascii="宋体" w:hAnsi="宋体"/>
                <w:color w:val="000000" w:themeColor="text1"/>
                <w:sz w:val="22"/>
                <w:szCs w:val="22"/>
              </w:rPr>
            </w:pPr>
            <w:r w:rsidRPr="00677D02">
              <w:rPr>
                <w:rFonts w:ascii="宋体" w:hAnsi="宋体"/>
                <w:color w:val="000000" w:themeColor="text1"/>
                <w:sz w:val="22"/>
                <w:szCs w:val="22"/>
              </w:rPr>
              <w:t>投标截止时间</w:t>
            </w:r>
          </w:p>
        </w:tc>
        <w:tc>
          <w:tcPr>
            <w:tcW w:w="6462" w:type="dxa"/>
            <w:vAlign w:val="center"/>
          </w:tcPr>
          <w:p w14:paraId="585B5CCD" w14:textId="0D8F8569" w:rsidR="009B546A" w:rsidRPr="00677D02" w:rsidRDefault="00000000">
            <w:pPr>
              <w:spacing w:line="360" w:lineRule="auto"/>
              <w:rPr>
                <w:rFonts w:ascii="宋体" w:hAnsi="宋体"/>
                <w:color w:val="000000" w:themeColor="text1"/>
                <w:sz w:val="22"/>
                <w:szCs w:val="22"/>
              </w:rPr>
            </w:pPr>
            <w:r w:rsidRPr="00677D02">
              <w:rPr>
                <w:rFonts w:ascii="宋体" w:hAnsi="宋体"/>
                <w:color w:val="000000" w:themeColor="text1"/>
                <w:sz w:val="22"/>
                <w:szCs w:val="22"/>
              </w:rPr>
              <w:t>本项目投标截止时间为2022年</w:t>
            </w:r>
            <w:r w:rsidR="000D419D" w:rsidRPr="00677D02">
              <w:rPr>
                <w:rFonts w:ascii="宋体" w:hAnsi="宋体"/>
                <w:color w:val="000000" w:themeColor="text1"/>
                <w:sz w:val="22"/>
                <w:szCs w:val="22"/>
              </w:rPr>
              <w:t>10</w:t>
            </w:r>
            <w:r w:rsidRPr="00677D02">
              <w:rPr>
                <w:rFonts w:ascii="宋体" w:hAnsi="宋体"/>
                <w:color w:val="000000" w:themeColor="text1"/>
                <w:sz w:val="22"/>
                <w:szCs w:val="22"/>
              </w:rPr>
              <w:t>月</w:t>
            </w:r>
            <w:r w:rsidR="000D419D" w:rsidRPr="00677D02">
              <w:rPr>
                <w:rFonts w:ascii="宋体" w:hAnsi="宋体"/>
                <w:color w:val="000000" w:themeColor="text1"/>
                <w:sz w:val="22"/>
                <w:szCs w:val="22"/>
              </w:rPr>
              <w:t>25</w:t>
            </w:r>
            <w:r w:rsidRPr="00677D02">
              <w:rPr>
                <w:rFonts w:ascii="宋体" w:hAnsi="宋体"/>
                <w:color w:val="000000" w:themeColor="text1"/>
                <w:sz w:val="22"/>
                <w:szCs w:val="22"/>
              </w:rPr>
              <w:t>日</w:t>
            </w:r>
            <w:r w:rsidR="000D419D" w:rsidRPr="00677D02">
              <w:rPr>
                <w:rFonts w:ascii="宋体" w:hAnsi="宋体"/>
                <w:color w:val="000000" w:themeColor="text1"/>
                <w:sz w:val="22"/>
                <w:szCs w:val="22"/>
              </w:rPr>
              <w:t>09</w:t>
            </w:r>
            <w:r w:rsidRPr="00677D02">
              <w:rPr>
                <w:rFonts w:ascii="宋体" w:hAnsi="宋体"/>
                <w:color w:val="000000" w:themeColor="text1"/>
                <w:sz w:val="22"/>
                <w:szCs w:val="22"/>
              </w:rPr>
              <w:t>时</w:t>
            </w:r>
            <w:r w:rsidR="000D419D" w:rsidRPr="00677D02">
              <w:rPr>
                <w:rFonts w:ascii="宋体" w:hAnsi="宋体"/>
                <w:color w:val="000000" w:themeColor="text1"/>
                <w:sz w:val="22"/>
                <w:szCs w:val="22"/>
              </w:rPr>
              <w:t>30</w:t>
            </w:r>
            <w:r w:rsidRPr="00677D02">
              <w:rPr>
                <w:rFonts w:ascii="宋体" w:hAnsi="宋体"/>
                <w:color w:val="000000" w:themeColor="text1"/>
                <w:sz w:val="22"/>
                <w:szCs w:val="22"/>
              </w:rPr>
              <w:t>分</w:t>
            </w:r>
            <w:r w:rsidR="007D255A" w:rsidRPr="00677D02">
              <w:rPr>
                <w:rFonts w:ascii="宋体" w:hAnsi="宋体" w:hint="eastAsia"/>
                <w:color w:val="000000" w:themeColor="text1"/>
                <w:sz w:val="22"/>
                <w:szCs w:val="22"/>
              </w:rPr>
              <w:t>（北京时间）</w:t>
            </w:r>
            <w:r w:rsidRPr="00677D02">
              <w:rPr>
                <w:rFonts w:ascii="宋体" w:hAnsi="宋体"/>
                <w:color w:val="000000" w:themeColor="text1"/>
                <w:sz w:val="22"/>
                <w:szCs w:val="22"/>
              </w:rPr>
              <w:t>。</w:t>
            </w:r>
          </w:p>
        </w:tc>
      </w:tr>
      <w:tr w:rsidR="00677D02" w:rsidRPr="00677D02" w14:paraId="5A542FB9" w14:textId="77777777">
        <w:trPr>
          <w:jc w:val="center"/>
        </w:trPr>
        <w:tc>
          <w:tcPr>
            <w:tcW w:w="988" w:type="dxa"/>
            <w:vAlign w:val="center"/>
          </w:tcPr>
          <w:p w14:paraId="6B59710A" w14:textId="77777777" w:rsidR="009B546A" w:rsidRPr="00677D02" w:rsidRDefault="00000000">
            <w:pPr>
              <w:spacing w:line="360" w:lineRule="auto"/>
              <w:jc w:val="center"/>
              <w:rPr>
                <w:rFonts w:ascii="宋体" w:hAnsi="宋体"/>
                <w:color w:val="000000" w:themeColor="text1"/>
                <w:sz w:val="22"/>
                <w:szCs w:val="22"/>
              </w:rPr>
            </w:pPr>
            <w:r w:rsidRPr="00677D02">
              <w:rPr>
                <w:rFonts w:ascii="宋体" w:hAnsi="宋体"/>
                <w:color w:val="000000" w:themeColor="text1"/>
                <w:sz w:val="22"/>
                <w:szCs w:val="22"/>
              </w:rPr>
              <w:t>23.1</w:t>
            </w:r>
          </w:p>
        </w:tc>
        <w:tc>
          <w:tcPr>
            <w:tcW w:w="1842" w:type="dxa"/>
            <w:vAlign w:val="center"/>
          </w:tcPr>
          <w:p w14:paraId="61527382" w14:textId="77777777" w:rsidR="009B546A" w:rsidRPr="00677D02" w:rsidRDefault="00000000">
            <w:pPr>
              <w:rPr>
                <w:rFonts w:ascii="宋体" w:hAnsi="宋体"/>
                <w:bCs/>
                <w:color w:val="000000" w:themeColor="text1"/>
                <w:sz w:val="22"/>
                <w:szCs w:val="22"/>
              </w:rPr>
            </w:pPr>
            <w:r w:rsidRPr="00677D02">
              <w:rPr>
                <w:rFonts w:ascii="宋体" w:hAnsi="宋体"/>
                <w:bCs/>
                <w:color w:val="000000" w:themeColor="text1"/>
                <w:sz w:val="22"/>
                <w:szCs w:val="22"/>
              </w:rPr>
              <w:t>评标委员会</w:t>
            </w:r>
          </w:p>
        </w:tc>
        <w:tc>
          <w:tcPr>
            <w:tcW w:w="6462" w:type="dxa"/>
            <w:vAlign w:val="center"/>
          </w:tcPr>
          <w:p w14:paraId="33262B34" w14:textId="77777777" w:rsidR="009B546A" w:rsidRPr="00677D02" w:rsidRDefault="00000000">
            <w:pPr>
              <w:spacing w:line="360" w:lineRule="auto"/>
              <w:rPr>
                <w:rFonts w:ascii="宋体" w:hAnsi="宋体"/>
                <w:color w:val="000000" w:themeColor="text1"/>
                <w:sz w:val="22"/>
                <w:szCs w:val="22"/>
              </w:rPr>
            </w:pPr>
            <w:r w:rsidRPr="00677D02">
              <w:rPr>
                <w:rFonts w:ascii="宋体" w:hAnsi="宋体"/>
                <w:color w:val="000000" w:themeColor="text1"/>
                <w:sz w:val="22"/>
                <w:szCs w:val="22"/>
              </w:rPr>
              <w:t>评标委员会成员共</w:t>
            </w:r>
            <w:r w:rsidRPr="00677D02">
              <w:rPr>
                <w:rFonts w:ascii="宋体" w:hAnsi="宋体" w:cs="宋体"/>
                <w:bCs/>
                <w:color w:val="000000" w:themeColor="text1"/>
                <w:sz w:val="22"/>
                <w:szCs w:val="22"/>
                <w:u w:val="single"/>
              </w:rPr>
              <w:t>7</w:t>
            </w:r>
            <w:r w:rsidRPr="00677D02">
              <w:rPr>
                <w:rFonts w:ascii="宋体" w:hAnsi="宋体"/>
                <w:color w:val="000000" w:themeColor="text1"/>
                <w:sz w:val="22"/>
                <w:szCs w:val="22"/>
              </w:rPr>
              <w:t>人：</w:t>
            </w:r>
            <w:r w:rsidRPr="00677D02">
              <w:rPr>
                <w:rFonts w:ascii="宋体" w:hAnsi="宋体"/>
                <w:color w:val="000000" w:themeColor="text1"/>
                <w:sz w:val="22"/>
                <w:szCs w:val="22"/>
                <w:lang w:val="zh-CN"/>
              </w:rPr>
              <w:t>其中</w:t>
            </w:r>
            <w:r w:rsidRPr="00677D02">
              <w:rPr>
                <w:rFonts w:ascii="宋体" w:hAnsi="宋体" w:hint="eastAsia"/>
                <w:color w:val="000000" w:themeColor="text1"/>
                <w:sz w:val="22"/>
                <w:szCs w:val="22"/>
                <w:lang w:val="zh-CN"/>
              </w:rPr>
              <w:t>招标</w:t>
            </w:r>
            <w:r w:rsidRPr="00677D02">
              <w:rPr>
                <w:rFonts w:ascii="宋体" w:hAnsi="宋体"/>
                <w:color w:val="000000" w:themeColor="text1"/>
                <w:sz w:val="22"/>
                <w:szCs w:val="22"/>
                <w:lang w:val="zh-CN"/>
              </w:rPr>
              <w:t>人代表</w:t>
            </w:r>
            <w:r w:rsidRPr="00677D02">
              <w:rPr>
                <w:rFonts w:ascii="宋体" w:hAnsi="宋体"/>
                <w:color w:val="000000" w:themeColor="text1"/>
                <w:sz w:val="22"/>
                <w:szCs w:val="22"/>
                <w:u w:val="single"/>
                <w:lang w:val="zh-CN"/>
              </w:rPr>
              <w:t>2</w:t>
            </w:r>
            <w:r w:rsidRPr="00677D02">
              <w:rPr>
                <w:rFonts w:ascii="宋体" w:hAnsi="宋体"/>
                <w:color w:val="000000" w:themeColor="text1"/>
                <w:sz w:val="22"/>
                <w:szCs w:val="22"/>
                <w:lang w:val="zh-CN"/>
              </w:rPr>
              <w:t>名；技术、经济等方面的专家</w:t>
            </w:r>
            <w:r w:rsidRPr="00677D02">
              <w:rPr>
                <w:rFonts w:ascii="宋体" w:hAnsi="宋体" w:cs="宋体"/>
                <w:bCs/>
                <w:color w:val="000000" w:themeColor="text1"/>
                <w:sz w:val="22"/>
                <w:szCs w:val="22"/>
                <w:u w:val="single"/>
              </w:rPr>
              <w:t>5</w:t>
            </w:r>
            <w:r w:rsidRPr="00677D02">
              <w:rPr>
                <w:rFonts w:ascii="宋体" w:hAnsi="宋体"/>
                <w:color w:val="000000" w:themeColor="text1"/>
                <w:sz w:val="22"/>
                <w:szCs w:val="22"/>
              </w:rPr>
              <w:t>人</w:t>
            </w:r>
            <w:r w:rsidRPr="00677D02">
              <w:rPr>
                <w:rFonts w:ascii="宋体" w:hAnsi="宋体"/>
                <w:color w:val="000000" w:themeColor="text1"/>
                <w:sz w:val="22"/>
                <w:szCs w:val="22"/>
                <w:lang w:val="zh-CN"/>
              </w:rPr>
              <w:t>由</w:t>
            </w:r>
            <w:r w:rsidRPr="00677D02">
              <w:rPr>
                <w:rFonts w:ascii="宋体" w:hAnsi="宋体" w:hint="eastAsia"/>
                <w:color w:val="000000" w:themeColor="text1"/>
                <w:sz w:val="22"/>
                <w:szCs w:val="22"/>
                <w:u w:val="single"/>
              </w:rPr>
              <w:t>广东省综合评标专家库</w:t>
            </w:r>
            <w:r w:rsidRPr="00677D02">
              <w:rPr>
                <w:rFonts w:ascii="宋体" w:hAnsi="宋体"/>
                <w:color w:val="000000" w:themeColor="text1"/>
                <w:sz w:val="22"/>
                <w:szCs w:val="22"/>
              </w:rPr>
              <w:t>中随机抽取确定。</w:t>
            </w:r>
          </w:p>
        </w:tc>
      </w:tr>
      <w:tr w:rsidR="00677D02" w:rsidRPr="00677D02" w14:paraId="397F37D8" w14:textId="77777777">
        <w:trPr>
          <w:jc w:val="center"/>
        </w:trPr>
        <w:tc>
          <w:tcPr>
            <w:tcW w:w="988" w:type="dxa"/>
            <w:vAlign w:val="center"/>
          </w:tcPr>
          <w:p w14:paraId="6AB7B122" w14:textId="77777777" w:rsidR="009B546A" w:rsidRPr="00677D02" w:rsidRDefault="00000000">
            <w:pPr>
              <w:spacing w:line="360" w:lineRule="auto"/>
              <w:jc w:val="center"/>
              <w:rPr>
                <w:rFonts w:ascii="宋体" w:hAnsi="宋体"/>
                <w:color w:val="000000" w:themeColor="text1"/>
                <w:sz w:val="22"/>
                <w:szCs w:val="22"/>
              </w:rPr>
            </w:pPr>
            <w:r w:rsidRPr="00677D02">
              <w:rPr>
                <w:rFonts w:ascii="宋体" w:hAnsi="宋体"/>
                <w:color w:val="000000" w:themeColor="text1"/>
                <w:sz w:val="22"/>
                <w:szCs w:val="22"/>
              </w:rPr>
              <w:t>28</w:t>
            </w:r>
          </w:p>
        </w:tc>
        <w:tc>
          <w:tcPr>
            <w:tcW w:w="1842" w:type="dxa"/>
            <w:vAlign w:val="center"/>
          </w:tcPr>
          <w:p w14:paraId="241358E5" w14:textId="77777777" w:rsidR="009B546A" w:rsidRPr="00677D02" w:rsidRDefault="00000000">
            <w:pPr>
              <w:rPr>
                <w:rFonts w:ascii="宋体" w:hAnsi="宋体"/>
                <w:bCs/>
                <w:color w:val="000000" w:themeColor="text1"/>
                <w:sz w:val="22"/>
                <w:szCs w:val="22"/>
              </w:rPr>
            </w:pPr>
            <w:r w:rsidRPr="00677D02">
              <w:rPr>
                <w:rFonts w:ascii="宋体" w:hAnsi="宋体"/>
                <w:bCs/>
                <w:color w:val="000000" w:themeColor="text1"/>
                <w:sz w:val="22"/>
                <w:szCs w:val="22"/>
              </w:rPr>
              <w:t>评标方法</w:t>
            </w:r>
          </w:p>
        </w:tc>
        <w:tc>
          <w:tcPr>
            <w:tcW w:w="6462" w:type="dxa"/>
            <w:vAlign w:val="center"/>
          </w:tcPr>
          <w:p w14:paraId="1546001E" w14:textId="77777777" w:rsidR="009B546A" w:rsidRPr="00677D02" w:rsidRDefault="00000000">
            <w:pPr>
              <w:spacing w:line="360" w:lineRule="auto"/>
              <w:rPr>
                <w:rFonts w:ascii="宋体" w:hAnsi="宋体"/>
                <w:color w:val="000000" w:themeColor="text1"/>
                <w:sz w:val="22"/>
                <w:szCs w:val="22"/>
              </w:rPr>
            </w:pPr>
            <w:r w:rsidRPr="00677D02">
              <w:rPr>
                <w:rFonts w:ascii="宋体" w:hAnsi="宋体"/>
                <w:color w:val="000000" w:themeColor="text1"/>
                <w:sz w:val="22"/>
                <w:szCs w:val="22"/>
              </w:rPr>
              <w:t>综合评分法</w:t>
            </w:r>
          </w:p>
        </w:tc>
      </w:tr>
      <w:tr w:rsidR="00677D02" w:rsidRPr="00677D02" w14:paraId="1E4E7903" w14:textId="77777777">
        <w:trPr>
          <w:jc w:val="center"/>
        </w:trPr>
        <w:tc>
          <w:tcPr>
            <w:tcW w:w="988" w:type="dxa"/>
            <w:vAlign w:val="center"/>
          </w:tcPr>
          <w:p w14:paraId="608E351B" w14:textId="77777777" w:rsidR="009B546A" w:rsidRPr="00677D02" w:rsidRDefault="00000000">
            <w:pPr>
              <w:spacing w:line="360" w:lineRule="auto"/>
              <w:jc w:val="center"/>
              <w:rPr>
                <w:rFonts w:ascii="宋体" w:hAnsi="宋体"/>
                <w:color w:val="000000" w:themeColor="text1"/>
                <w:sz w:val="22"/>
                <w:szCs w:val="22"/>
              </w:rPr>
            </w:pPr>
            <w:r w:rsidRPr="00677D02">
              <w:rPr>
                <w:rFonts w:ascii="宋体" w:hAnsi="宋体"/>
                <w:color w:val="000000" w:themeColor="text1"/>
                <w:sz w:val="22"/>
                <w:szCs w:val="22"/>
              </w:rPr>
              <w:t>9.4</w:t>
            </w:r>
          </w:p>
        </w:tc>
        <w:tc>
          <w:tcPr>
            <w:tcW w:w="1842" w:type="dxa"/>
            <w:vAlign w:val="center"/>
          </w:tcPr>
          <w:p w14:paraId="4A982C44" w14:textId="77777777" w:rsidR="009B546A" w:rsidRPr="00677D02" w:rsidRDefault="00000000">
            <w:pPr>
              <w:rPr>
                <w:rFonts w:ascii="宋体" w:hAnsi="宋体"/>
                <w:bCs/>
                <w:color w:val="000000" w:themeColor="text1"/>
                <w:sz w:val="22"/>
                <w:szCs w:val="22"/>
              </w:rPr>
            </w:pPr>
            <w:r w:rsidRPr="00677D02">
              <w:rPr>
                <w:rFonts w:ascii="宋体" w:hAnsi="宋体" w:hint="eastAsia"/>
                <w:bCs/>
                <w:color w:val="000000" w:themeColor="text1"/>
                <w:sz w:val="22"/>
                <w:szCs w:val="22"/>
              </w:rPr>
              <w:t>招标</w:t>
            </w:r>
            <w:r w:rsidRPr="00677D02">
              <w:rPr>
                <w:rFonts w:ascii="宋体" w:hAnsi="宋体"/>
                <w:bCs/>
                <w:color w:val="000000" w:themeColor="text1"/>
                <w:sz w:val="22"/>
                <w:szCs w:val="22"/>
              </w:rPr>
              <w:t>信息公告媒体</w:t>
            </w:r>
          </w:p>
        </w:tc>
        <w:tc>
          <w:tcPr>
            <w:tcW w:w="6462" w:type="dxa"/>
            <w:vAlign w:val="center"/>
          </w:tcPr>
          <w:p w14:paraId="4AE71647" w14:textId="77777777" w:rsidR="009B546A" w:rsidRPr="00677D02" w:rsidRDefault="00000000">
            <w:pPr>
              <w:wordWrap w:val="0"/>
              <w:spacing w:line="360" w:lineRule="auto"/>
              <w:rPr>
                <w:rFonts w:ascii="宋体" w:hAnsi="宋体"/>
                <w:color w:val="000000" w:themeColor="text1"/>
                <w:sz w:val="22"/>
                <w:szCs w:val="22"/>
              </w:rPr>
            </w:pPr>
            <w:r w:rsidRPr="00677D02">
              <w:rPr>
                <w:rFonts w:ascii="宋体" w:hAnsi="宋体"/>
                <w:bCs/>
                <w:color w:val="000000" w:themeColor="text1"/>
                <w:sz w:val="22"/>
                <w:szCs w:val="22"/>
              </w:rPr>
              <w:t>所有有关本次</w:t>
            </w:r>
            <w:r w:rsidRPr="00677D02">
              <w:rPr>
                <w:rFonts w:ascii="宋体" w:hAnsi="宋体" w:hint="eastAsia"/>
                <w:bCs/>
                <w:color w:val="000000" w:themeColor="text1"/>
                <w:sz w:val="22"/>
                <w:szCs w:val="22"/>
              </w:rPr>
              <w:t>招标</w:t>
            </w:r>
            <w:r w:rsidRPr="00677D02">
              <w:rPr>
                <w:rFonts w:ascii="宋体" w:hAnsi="宋体"/>
                <w:bCs/>
                <w:color w:val="000000" w:themeColor="text1"/>
                <w:sz w:val="22"/>
                <w:szCs w:val="22"/>
              </w:rPr>
              <w:t>的招标公告会在</w:t>
            </w:r>
            <w:r w:rsidRPr="00677D02">
              <w:rPr>
                <w:rFonts w:ascii="宋体" w:hAnsi="宋体" w:hint="eastAsia"/>
                <w:bCs/>
                <w:color w:val="000000" w:themeColor="text1"/>
                <w:sz w:val="22"/>
                <w:szCs w:val="22"/>
              </w:rPr>
              <w:t>东莞市公共资源交易网（</w:t>
            </w:r>
            <w:r w:rsidRPr="00677D02">
              <w:rPr>
                <w:rFonts w:ascii="宋体" w:hAnsi="宋体"/>
                <w:bCs/>
                <w:color w:val="000000" w:themeColor="text1"/>
                <w:sz w:val="22"/>
                <w:szCs w:val="22"/>
              </w:rPr>
              <w:t>http:</w:t>
            </w:r>
            <w:r w:rsidRPr="00677D02">
              <w:rPr>
                <w:rFonts w:ascii="宋体" w:hAnsi="宋体"/>
                <w:bCs/>
                <w:color w:val="000000" w:themeColor="text1"/>
                <w:sz w:val="22"/>
                <w:szCs w:val="22"/>
              </w:rPr>
              <w:lastRenderedPageBreak/>
              <w:t>//ggzy.dg.gov.cn/</w:t>
            </w:r>
            <w:r w:rsidRPr="00677D02">
              <w:rPr>
                <w:rFonts w:ascii="宋体" w:hAnsi="宋体" w:hint="eastAsia"/>
                <w:bCs/>
                <w:color w:val="000000" w:themeColor="text1"/>
                <w:sz w:val="22"/>
                <w:szCs w:val="22"/>
              </w:rPr>
              <w:t>）、</w:t>
            </w:r>
            <w:r w:rsidRPr="00677D02">
              <w:rPr>
                <w:rFonts w:ascii="宋体" w:hAnsi="宋体"/>
                <w:bCs/>
                <w:color w:val="000000" w:themeColor="text1"/>
                <w:sz w:val="22"/>
                <w:szCs w:val="22"/>
              </w:rPr>
              <w:t>东莞市交通投资集团有限公司官方网站（http://www.dgjtjt.com.cn）媒体上公布，并视为有效送达，不再另行通知。</w:t>
            </w:r>
          </w:p>
        </w:tc>
      </w:tr>
      <w:tr w:rsidR="00677D02" w:rsidRPr="00677D02" w14:paraId="7F67FA0A" w14:textId="77777777">
        <w:trPr>
          <w:jc w:val="center"/>
        </w:trPr>
        <w:tc>
          <w:tcPr>
            <w:tcW w:w="988" w:type="dxa"/>
            <w:vAlign w:val="center"/>
          </w:tcPr>
          <w:p w14:paraId="43852C0D" w14:textId="77777777" w:rsidR="009B546A" w:rsidRPr="00677D02" w:rsidRDefault="00000000">
            <w:pPr>
              <w:spacing w:line="360" w:lineRule="auto"/>
              <w:jc w:val="center"/>
              <w:rPr>
                <w:rFonts w:ascii="宋体" w:hAnsi="宋体"/>
                <w:color w:val="000000" w:themeColor="text1"/>
                <w:sz w:val="22"/>
                <w:szCs w:val="22"/>
              </w:rPr>
            </w:pPr>
            <w:r w:rsidRPr="00677D02">
              <w:rPr>
                <w:rFonts w:ascii="宋体" w:hAnsi="宋体"/>
                <w:color w:val="000000" w:themeColor="text1"/>
                <w:sz w:val="22"/>
                <w:szCs w:val="22"/>
              </w:rPr>
              <w:lastRenderedPageBreak/>
              <w:t>29.1</w:t>
            </w:r>
          </w:p>
        </w:tc>
        <w:tc>
          <w:tcPr>
            <w:tcW w:w="1842" w:type="dxa"/>
            <w:vAlign w:val="center"/>
          </w:tcPr>
          <w:p w14:paraId="66F7BEE5" w14:textId="77777777" w:rsidR="009B546A" w:rsidRPr="00677D02" w:rsidRDefault="00000000">
            <w:pPr>
              <w:rPr>
                <w:rFonts w:ascii="宋体" w:hAnsi="宋体"/>
                <w:bCs/>
                <w:color w:val="000000" w:themeColor="text1"/>
                <w:sz w:val="22"/>
                <w:szCs w:val="22"/>
              </w:rPr>
            </w:pPr>
            <w:r w:rsidRPr="00677D02">
              <w:rPr>
                <w:rFonts w:ascii="宋体" w:hAnsi="宋体" w:hint="eastAsia"/>
                <w:bCs/>
                <w:color w:val="000000" w:themeColor="text1"/>
                <w:sz w:val="22"/>
                <w:szCs w:val="22"/>
              </w:rPr>
              <w:t>招标</w:t>
            </w:r>
            <w:r w:rsidRPr="00677D02">
              <w:rPr>
                <w:rFonts w:ascii="宋体" w:hAnsi="宋体"/>
                <w:bCs/>
                <w:color w:val="000000" w:themeColor="text1"/>
                <w:sz w:val="22"/>
                <w:szCs w:val="22"/>
              </w:rPr>
              <w:t>结果公示媒体</w:t>
            </w:r>
          </w:p>
        </w:tc>
        <w:tc>
          <w:tcPr>
            <w:tcW w:w="6462" w:type="dxa"/>
            <w:vAlign w:val="center"/>
          </w:tcPr>
          <w:p w14:paraId="49633EAB" w14:textId="77777777" w:rsidR="009B546A" w:rsidRPr="00677D02" w:rsidRDefault="00000000">
            <w:pPr>
              <w:wordWrap w:val="0"/>
              <w:spacing w:line="360" w:lineRule="auto"/>
              <w:rPr>
                <w:rFonts w:ascii="宋体" w:hAnsi="宋体"/>
                <w:bCs/>
                <w:color w:val="000000" w:themeColor="text1"/>
                <w:sz w:val="22"/>
                <w:szCs w:val="22"/>
              </w:rPr>
            </w:pPr>
            <w:r w:rsidRPr="00677D02">
              <w:rPr>
                <w:rFonts w:ascii="宋体" w:hAnsi="宋体"/>
                <w:bCs/>
                <w:color w:val="000000" w:themeColor="text1"/>
                <w:sz w:val="22"/>
                <w:szCs w:val="22"/>
              </w:rPr>
              <w:t>所有本次</w:t>
            </w:r>
            <w:r w:rsidRPr="00677D02">
              <w:rPr>
                <w:rFonts w:ascii="宋体" w:hAnsi="宋体" w:hint="eastAsia"/>
                <w:bCs/>
                <w:color w:val="000000" w:themeColor="text1"/>
                <w:sz w:val="22"/>
                <w:szCs w:val="22"/>
              </w:rPr>
              <w:t>招标</w:t>
            </w:r>
            <w:r w:rsidRPr="00677D02">
              <w:rPr>
                <w:rFonts w:ascii="宋体" w:hAnsi="宋体"/>
                <w:bCs/>
                <w:color w:val="000000" w:themeColor="text1"/>
                <w:sz w:val="22"/>
                <w:szCs w:val="22"/>
              </w:rPr>
              <w:t>的结果公示会在</w:t>
            </w:r>
            <w:r w:rsidRPr="00677D02">
              <w:rPr>
                <w:rFonts w:ascii="宋体" w:hAnsi="宋体" w:hint="eastAsia"/>
                <w:bCs/>
                <w:color w:val="000000" w:themeColor="text1"/>
                <w:sz w:val="22"/>
                <w:szCs w:val="22"/>
              </w:rPr>
              <w:t>东莞市公共资源交易网（</w:t>
            </w:r>
            <w:r w:rsidRPr="00677D02">
              <w:rPr>
                <w:rFonts w:ascii="宋体" w:hAnsi="宋体"/>
                <w:bCs/>
                <w:color w:val="000000" w:themeColor="text1"/>
                <w:sz w:val="22"/>
                <w:szCs w:val="22"/>
              </w:rPr>
              <w:t>http://ggzy.dg.gov.cn/</w:t>
            </w:r>
            <w:r w:rsidRPr="00677D02">
              <w:rPr>
                <w:rFonts w:ascii="宋体" w:hAnsi="宋体" w:hint="eastAsia"/>
                <w:bCs/>
                <w:color w:val="000000" w:themeColor="text1"/>
                <w:sz w:val="22"/>
                <w:szCs w:val="22"/>
              </w:rPr>
              <w:t>）、</w:t>
            </w:r>
            <w:r w:rsidRPr="00677D02">
              <w:rPr>
                <w:rFonts w:ascii="宋体" w:hAnsi="宋体"/>
                <w:bCs/>
                <w:color w:val="000000" w:themeColor="text1"/>
                <w:sz w:val="22"/>
                <w:szCs w:val="22"/>
              </w:rPr>
              <w:t>东莞市交通投资集团有限公司官方网站（http://www.dgjtjt.com.cn）媒体上公布，并视为有效送达，不再另行通知。</w:t>
            </w:r>
          </w:p>
        </w:tc>
      </w:tr>
      <w:tr w:rsidR="00677D02" w:rsidRPr="00677D02" w14:paraId="1C2DF329" w14:textId="77777777">
        <w:trPr>
          <w:trHeight w:val="706"/>
          <w:jc w:val="center"/>
        </w:trPr>
        <w:tc>
          <w:tcPr>
            <w:tcW w:w="988" w:type="dxa"/>
            <w:vAlign w:val="center"/>
          </w:tcPr>
          <w:p w14:paraId="52F03C41" w14:textId="77777777" w:rsidR="009B546A" w:rsidRPr="00677D02" w:rsidRDefault="00000000">
            <w:pPr>
              <w:spacing w:line="360" w:lineRule="auto"/>
              <w:jc w:val="center"/>
              <w:rPr>
                <w:rFonts w:ascii="宋体" w:hAnsi="宋体"/>
                <w:color w:val="000000" w:themeColor="text1"/>
                <w:sz w:val="22"/>
                <w:szCs w:val="22"/>
              </w:rPr>
            </w:pPr>
            <w:r w:rsidRPr="00677D02">
              <w:rPr>
                <w:rFonts w:ascii="宋体" w:hAnsi="宋体"/>
                <w:color w:val="000000" w:themeColor="text1"/>
                <w:sz w:val="22"/>
                <w:szCs w:val="22"/>
              </w:rPr>
              <w:t>35</w:t>
            </w:r>
          </w:p>
        </w:tc>
        <w:tc>
          <w:tcPr>
            <w:tcW w:w="1842" w:type="dxa"/>
            <w:vAlign w:val="center"/>
          </w:tcPr>
          <w:p w14:paraId="654475BC" w14:textId="77777777" w:rsidR="009B546A" w:rsidRPr="00677D02" w:rsidRDefault="00000000">
            <w:pPr>
              <w:rPr>
                <w:rFonts w:ascii="宋体" w:hAnsi="宋体"/>
                <w:color w:val="000000" w:themeColor="text1"/>
                <w:sz w:val="22"/>
                <w:szCs w:val="22"/>
              </w:rPr>
            </w:pPr>
            <w:r w:rsidRPr="00677D02">
              <w:rPr>
                <w:rFonts w:ascii="宋体" w:hAnsi="宋体"/>
                <w:color w:val="000000" w:themeColor="text1"/>
                <w:sz w:val="22"/>
                <w:szCs w:val="22"/>
              </w:rPr>
              <w:t>履约</w:t>
            </w:r>
            <w:r w:rsidRPr="00677D02">
              <w:rPr>
                <w:rFonts w:ascii="宋体" w:hAnsi="宋体" w:hint="eastAsia"/>
                <w:color w:val="000000" w:themeColor="text1"/>
                <w:sz w:val="22"/>
                <w:szCs w:val="22"/>
              </w:rPr>
              <w:t>担保</w:t>
            </w:r>
          </w:p>
        </w:tc>
        <w:tc>
          <w:tcPr>
            <w:tcW w:w="6462" w:type="dxa"/>
            <w:vAlign w:val="center"/>
          </w:tcPr>
          <w:p w14:paraId="0E658B43" w14:textId="074D598D" w:rsidR="009B546A" w:rsidRPr="00677D02" w:rsidRDefault="00000000">
            <w:pPr>
              <w:spacing w:line="360" w:lineRule="auto"/>
              <w:rPr>
                <w:rFonts w:ascii="宋体" w:hAnsi="宋体"/>
                <w:b/>
                <w:color w:val="000000" w:themeColor="text1"/>
                <w:sz w:val="22"/>
                <w:szCs w:val="22"/>
              </w:rPr>
            </w:pPr>
            <w:r w:rsidRPr="00677D02">
              <w:rPr>
                <w:rFonts w:ascii="宋体" w:hAnsi="宋体" w:hint="eastAsia"/>
                <w:b/>
                <w:color w:val="000000" w:themeColor="text1"/>
                <w:sz w:val="22"/>
                <w:szCs w:val="22"/>
              </w:rPr>
              <w:t>1、履约担保金额：</w:t>
            </w:r>
            <w:r w:rsidR="007D255A" w:rsidRPr="00677D02">
              <w:rPr>
                <w:rFonts w:ascii="宋体" w:hAnsi="宋体" w:hint="eastAsia"/>
                <w:b/>
                <w:color w:val="000000" w:themeColor="text1"/>
                <w:sz w:val="22"/>
                <w:szCs w:val="22"/>
              </w:rPr>
              <w:t>￥30,000.00元</w:t>
            </w:r>
            <w:r w:rsidRPr="00677D02">
              <w:rPr>
                <w:rFonts w:ascii="宋体" w:hAnsi="宋体" w:hint="eastAsia"/>
                <w:b/>
                <w:color w:val="000000" w:themeColor="text1"/>
                <w:sz w:val="22"/>
                <w:szCs w:val="22"/>
              </w:rPr>
              <w:t>。</w:t>
            </w:r>
          </w:p>
          <w:p w14:paraId="689C3446" w14:textId="77777777" w:rsidR="009B546A" w:rsidRPr="00677D02" w:rsidRDefault="00000000">
            <w:pPr>
              <w:spacing w:line="360" w:lineRule="auto"/>
              <w:rPr>
                <w:rFonts w:ascii="宋体" w:hAnsi="宋体"/>
                <w:bCs/>
                <w:color w:val="000000" w:themeColor="text1"/>
                <w:sz w:val="22"/>
                <w:szCs w:val="22"/>
              </w:rPr>
            </w:pPr>
            <w:r w:rsidRPr="00677D02">
              <w:rPr>
                <w:rFonts w:ascii="宋体" w:hAnsi="宋体" w:hint="eastAsia"/>
                <w:bCs/>
                <w:color w:val="000000" w:themeColor="text1"/>
                <w:sz w:val="22"/>
                <w:szCs w:val="22"/>
              </w:rPr>
              <w:t>2、履约担保可以采用下列任何一种形式：</w:t>
            </w:r>
          </w:p>
          <w:p w14:paraId="4B8E3E57" w14:textId="77777777" w:rsidR="009B546A" w:rsidRPr="00677D02" w:rsidRDefault="00000000">
            <w:pPr>
              <w:spacing w:line="360" w:lineRule="auto"/>
              <w:rPr>
                <w:rFonts w:ascii="宋体" w:hAnsi="宋体"/>
                <w:bCs/>
                <w:color w:val="000000" w:themeColor="text1"/>
                <w:sz w:val="22"/>
                <w:szCs w:val="22"/>
              </w:rPr>
            </w:pPr>
            <w:r w:rsidRPr="00677D02">
              <w:rPr>
                <w:rFonts w:ascii="宋体" w:hAnsi="宋体" w:hint="eastAsia"/>
                <w:bCs/>
                <w:color w:val="000000" w:themeColor="text1"/>
                <w:sz w:val="22"/>
                <w:szCs w:val="22"/>
              </w:rPr>
              <w:t>2.1履约保函，只接受国有商业银行或股份制商业银行的支行或其他以上级别银行出具的无条件不可撤销的履约保函，保函应为见索即付保函，保函不得附加任何条件；</w:t>
            </w:r>
          </w:p>
          <w:p w14:paraId="2AFA7270" w14:textId="77777777" w:rsidR="009B546A" w:rsidRPr="00677D02" w:rsidRDefault="00000000">
            <w:pPr>
              <w:spacing w:line="360" w:lineRule="auto"/>
              <w:rPr>
                <w:rFonts w:ascii="宋体" w:hAnsi="宋体"/>
                <w:bCs/>
                <w:color w:val="000000" w:themeColor="text1"/>
                <w:sz w:val="22"/>
                <w:szCs w:val="22"/>
              </w:rPr>
            </w:pPr>
            <w:r w:rsidRPr="00677D02">
              <w:rPr>
                <w:rFonts w:ascii="宋体" w:hAnsi="宋体" w:hint="eastAsia"/>
                <w:bCs/>
                <w:color w:val="000000" w:themeColor="text1"/>
                <w:sz w:val="22"/>
                <w:szCs w:val="22"/>
              </w:rPr>
              <w:t>2.2保证金。</w:t>
            </w:r>
          </w:p>
          <w:p w14:paraId="6504FC91" w14:textId="77777777" w:rsidR="009B546A" w:rsidRPr="00677D02" w:rsidRDefault="00000000">
            <w:pPr>
              <w:spacing w:line="360" w:lineRule="auto"/>
              <w:rPr>
                <w:rFonts w:ascii="宋体" w:hAnsi="宋体"/>
                <w:bCs/>
                <w:color w:val="000000" w:themeColor="text1"/>
                <w:sz w:val="22"/>
                <w:szCs w:val="22"/>
              </w:rPr>
            </w:pPr>
            <w:r w:rsidRPr="00677D02">
              <w:rPr>
                <w:rFonts w:ascii="宋体" w:hAnsi="宋体" w:hint="eastAsia"/>
                <w:bCs/>
                <w:color w:val="000000" w:themeColor="text1"/>
                <w:sz w:val="22"/>
                <w:szCs w:val="22"/>
              </w:rPr>
              <w:t>采用电汇、银行转帐方式提交的，汇入以下履约保证金专用账户：</w:t>
            </w:r>
          </w:p>
          <w:p w14:paraId="0B5A2444" w14:textId="77777777" w:rsidR="009B546A" w:rsidRPr="00677D02" w:rsidRDefault="00000000">
            <w:pPr>
              <w:spacing w:line="360" w:lineRule="auto"/>
              <w:rPr>
                <w:rFonts w:ascii="宋体" w:hAnsi="宋体"/>
                <w:bCs/>
                <w:color w:val="000000" w:themeColor="text1"/>
                <w:sz w:val="22"/>
                <w:szCs w:val="22"/>
              </w:rPr>
            </w:pPr>
            <w:r w:rsidRPr="00677D02">
              <w:rPr>
                <w:rFonts w:ascii="宋体" w:hAnsi="宋体" w:hint="eastAsia"/>
                <w:bCs/>
                <w:color w:val="000000" w:themeColor="text1"/>
                <w:sz w:val="22"/>
                <w:szCs w:val="22"/>
              </w:rPr>
              <w:t>（中标后提供）</w:t>
            </w:r>
          </w:p>
        </w:tc>
      </w:tr>
    </w:tbl>
    <w:p w14:paraId="29D6370D" w14:textId="77777777" w:rsidR="009B546A" w:rsidRPr="00677D02" w:rsidRDefault="00000000">
      <w:pPr>
        <w:rPr>
          <w:color w:val="000000" w:themeColor="text1"/>
        </w:rPr>
      </w:pPr>
      <w:r w:rsidRPr="00677D02">
        <w:rPr>
          <w:color w:val="000000" w:themeColor="text1"/>
        </w:rPr>
        <w:br w:type="page"/>
      </w:r>
    </w:p>
    <w:p w14:paraId="1A0AA852" w14:textId="77777777" w:rsidR="009B546A" w:rsidRPr="00677D02" w:rsidRDefault="00000000">
      <w:pPr>
        <w:pStyle w:val="20"/>
        <w:spacing w:line="360" w:lineRule="auto"/>
        <w:ind w:left="0" w:firstLine="0"/>
        <w:jc w:val="center"/>
        <w:rPr>
          <w:rFonts w:ascii="Times New Roman" w:eastAsiaTheme="minorEastAsia" w:hAnsi="Times New Roman"/>
          <w:bCs/>
          <w:color w:val="000000" w:themeColor="text1"/>
          <w:kern w:val="44"/>
          <w:lang w:val="zh-CN"/>
        </w:rPr>
      </w:pPr>
      <w:bookmarkStart w:id="14" w:name="_Toc441844051"/>
      <w:bookmarkStart w:id="15" w:name="_Toc115253250"/>
      <w:r w:rsidRPr="00677D02">
        <w:rPr>
          <w:rFonts w:ascii="Times New Roman" w:eastAsiaTheme="minorEastAsia" w:hAnsi="Times New Roman"/>
          <w:bCs/>
          <w:color w:val="000000" w:themeColor="text1"/>
          <w:kern w:val="44"/>
          <w:lang w:val="zh-CN"/>
        </w:rPr>
        <w:lastRenderedPageBreak/>
        <w:t>二、投标人须知</w:t>
      </w:r>
      <w:bookmarkEnd w:id="14"/>
      <w:bookmarkEnd w:id="15"/>
    </w:p>
    <w:p w14:paraId="25E806EA" w14:textId="77777777" w:rsidR="009B546A" w:rsidRPr="00677D02" w:rsidRDefault="00000000">
      <w:pPr>
        <w:pStyle w:val="20"/>
        <w:tabs>
          <w:tab w:val="clear" w:pos="1440"/>
          <w:tab w:val="left" w:pos="142"/>
        </w:tabs>
        <w:ind w:left="0" w:firstLine="0"/>
        <w:rPr>
          <w:rFonts w:ascii="Times New Roman" w:eastAsiaTheme="minorEastAsia" w:hAnsi="Times New Roman"/>
          <w:color w:val="000000" w:themeColor="text1"/>
          <w:sz w:val="28"/>
          <w:szCs w:val="28"/>
          <w:lang w:val="zh-CN"/>
        </w:rPr>
      </w:pPr>
      <w:bookmarkStart w:id="16" w:name="_Toc441844052"/>
      <w:bookmarkStart w:id="17" w:name="_Toc115253251"/>
      <w:r w:rsidRPr="00677D02">
        <w:rPr>
          <w:rFonts w:ascii="Times New Roman" w:eastAsiaTheme="minorEastAsia" w:hAnsi="Times New Roman"/>
          <w:color w:val="000000" w:themeColor="text1"/>
          <w:sz w:val="28"/>
          <w:szCs w:val="28"/>
          <w:lang w:val="zh-CN"/>
        </w:rPr>
        <w:t>（一）总则</w:t>
      </w:r>
      <w:bookmarkEnd w:id="16"/>
      <w:bookmarkEnd w:id="17"/>
    </w:p>
    <w:p w14:paraId="515E1087" w14:textId="77777777" w:rsidR="009B546A" w:rsidRPr="00677D02" w:rsidRDefault="00000000">
      <w:pPr>
        <w:pStyle w:val="12"/>
        <w:numPr>
          <w:ilvl w:val="0"/>
          <w:numId w:val="5"/>
        </w:numPr>
        <w:spacing w:line="360" w:lineRule="auto"/>
        <w:ind w:left="0" w:firstLineChars="0" w:firstLine="0"/>
        <w:outlineLvl w:val="2"/>
        <w:rPr>
          <w:rFonts w:ascii="宋体" w:hAnsi="宋体"/>
          <w:b/>
          <w:bCs/>
          <w:color w:val="000000" w:themeColor="text1"/>
          <w:sz w:val="22"/>
          <w:szCs w:val="22"/>
        </w:rPr>
      </w:pPr>
      <w:bookmarkStart w:id="18" w:name="_Toc439256278"/>
      <w:bookmarkStart w:id="19" w:name="_Toc314064451"/>
      <w:bookmarkStart w:id="20" w:name="_Toc441844053"/>
      <w:bookmarkStart w:id="21" w:name="_Toc382907620"/>
      <w:bookmarkStart w:id="22" w:name="_Toc115253252"/>
      <w:r w:rsidRPr="00677D02">
        <w:rPr>
          <w:rFonts w:ascii="宋体" w:hAnsi="宋体"/>
          <w:b/>
          <w:bCs/>
          <w:color w:val="000000" w:themeColor="text1"/>
          <w:sz w:val="22"/>
          <w:szCs w:val="22"/>
        </w:rPr>
        <w:t>招标范围及资金来源</w:t>
      </w:r>
      <w:bookmarkEnd w:id="18"/>
      <w:bookmarkEnd w:id="19"/>
      <w:bookmarkEnd w:id="20"/>
      <w:bookmarkEnd w:id="21"/>
      <w:bookmarkEnd w:id="22"/>
    </w:p>
    <w:p w14:paraId="20ACFCDC" w14:textId="77777777" w:rsidR="009B546A" w:rsidRPr="00677D02" w:rsidRDefault="00000000">
      <w:pPr>
        <w:pStyle w:val="afff2"/>
        <w:numPr>
          <w:ilvl w:val="0"/>
          <w:numId w:val="6"/>
        </w:numPr>
        <w:spacing w:line="360" w:lineRule="auto"/>
        <w:ind w:left="426" w:firstLineChars="0" w:hanging="426"/>
        <w:rPr>
          <w:rFonts w:ascii="宋体" w:hAnsi="宋体"/>
          <w:bCs/>
          <w:color w:val="000000" w:themeColor="text1"/>
          <w:sz w:val="22"/>
          <w:szCs w:val="22"/>
        </w:rPr>
      </w:pPr>
      <w:r w:rsidRPr="00677D02">
        <w:rPr>
          <w:rFonts w:ascii="宋体" w:hAnsi="宋体" w:hint="eastAsia"/>
          <w:bCs/>
          <w:color w:val="000000" w:themeColor="text1"/>
          <w:sz w:val="22"/>
          <w:szCs w:val="22"/>
        </w:rPr>
        <w:t>招标范围：详细要求见本招标文件中《用户需求书》。本次招标，投标人必须对全部内容进行报价，不得缺漏。</w:t>
      </w:r>
    </w:p>
    <w:p w14:paraId="276D5A64" w14:textId="77777777" w:rsidR="009B546A" w:rsidRPr="00677D02" w:rsidRDefault="00000000">
      <w:pPr>
        <w:pStyle w:val="afff2"/>
        <w:numPr>
          <w:ilvl w:val="0"/>
          <w:numId w:val="6"/>
        </w:numPr>
        <w:spacing w:line="360" w:lineRule="auto"/>
        <w:ind w:left="426" w:firstLineChars="0" w:hanging="426"/>
        <w:rPr>
          <w:rFonts w:ascii="宋体" w:hAnsi="宋体"/>
          <w:bCs/>
          <w:color w:val="000000" w:themeColor="text1"/>
          <w:sz w:val="22"/>
          <w:szCs w:val="22"/>
        </w:rPr>
      </w:pPr>
      <w:r w:rsidRPr="00677D02">
        <w:rPr>
          <w:rFonts w:ascii="宋体" w:hAnsi="宋体"/>
          <w:bCs/>
          <w:color w:val="000000" w:themeColor="text1"/>
          <w:sz w:val="22"/>
          <w:szCs w:val="22"/>
        </w:rPr>
        <w:t>资金来源：</w:t>
      </w:r>
      <w:r w:rsidRPr="00677D02">
        <w:rPr>
          <w:rFonts w:ascii="宋体" w:hAnsi="宋体"/>
          <w:b/>
          <w:bCs/>
          <w:color w:val="000000" w:themeColor="text1"/>
          <w:sz w:val="22"/>
          <w:szCs w:val="22"/>
          <w:u w:val="single"/>
        </w:rPr>
        <w:t>详见投标人须知前附表</w:t>
      </w:r>
      <w:r w:rsidRPr="00677D02">
        <w:rPr>
          <w:rFonts w:ascii="宋体" w:hAnsi="宋体"/>
          <w:bCs/>
          <w:color w:val="000000" w:themeColor="text1"/>
          <w:sz w:val="22"/>
          <w:szCs w:val="22"/>
        </w:rPr>
        <w:t>。</w:t>
      </w:r>
    </w:p>
    <w:p w14:paraId="29317955" w14:textId="77777777" w:rsidR="009B546A" w:rsidRPr="00677D02" w:rsidRDefault="00000000">
      <w:pPr>
        <w:pStyle w:val="afff2"/>
        <w:numPr>
          <w:ilvl w:val="0"/>
          <w:numId w:val="6"/>
        </w:numPr>
        <w:spacing w:line="360" w:lineRule="auto"/>
        <w:ind w:left="426" w:firstLineChars="0" w:hanging="426"/>
        <w:rPr>
          <w:rFonts w:ascii="宋体" w:hAnsi="宋体"/>
          <w:bCs/>
          <w:color w:val="000000" w:themeColor="text1"/>
          <w:sz w:val="22"/>
          <w:szCs w:val="22"/>
        </w:rPr>
      </w:pPr>
      <w:r w:rsidRPr="00677D02">
        <w:rPr>
          <w:rFonts w:ascii="宋体" w:hAnsi="宋体"/>
          <w:bCs/>
          <w:color w:val="000000" w:themeColor="text1"/>
          <w:sz w:val="22"/>
          <w:szCs w:val="22"/>
        </w:rPr>
        <w:t>项目预算金额：</w:t>
      </w:r>
      <w:r w:rsidRPr="00677D02">
        <w:rPr>
          <w:rFonts w:ascii="宋体" w:hAnsi="宋体"/>
          <w:b/>
          <w:bCs/>
          <w:color w:val="000000" w:themeColor="text1"/>
          <w:sz w:val="22"/>
          <w:szCs w:val="22"/>
          <w:u w:val="single"/>
        </w:rPr>
        <w:t>详见投标人须知前附表。</w:t>
      </w:r>
    </w:p>
    <w:p w14:paraId="6A0884E6" w14:textId="77777777" w:rsidR="009B546A" w:rsidRPr="00677D02" w:rsidRDefault="00000000">
      <w:pPr>
        <w:pStyle w:val="12"/>
        <w:numPr>
          <w:ilvl w:val="0"/>
          <w:numId w:val="5"/>
        </w:numPr>
        <w:spacing w:line="360" w:lineRule="auto"/>
        <w:ind w:left="0" w:firstLineChars="0" w:firstLine="0"/>
        <w:outlineLvl w:val="2"/>
        <w:rPr>
          <w:rFonts w:ascii="宋体" w:hAnsi="宋体"/>
          <w:b/>
          <w:bCs/>
          <w:color w:val="000000" w:themeColor="text1"/>
          <w:sz w:val="22"/>
          <w:szCs w:val="22"/>
        </w:rPr>
      </w:pPr>
      <w:bookmarkStart w:id="23" w:name="_Toc439256279"/>
      <w:bookmarkStart w:id="24" w:name="_Toc317604605"/>
      <w:bookmarkStart w:id="25" w:name="_Toc441844054"/>
      <w:bookmarkStart w:id="26" w:name="_Toc382907621"/>
      <w:bookmarkStart w:id="27" w:name="_Toc115253253"/>
      <w:r w:rsidRPr="00677D02">
        <w:rPr>
          <w:rFonts w:ascii="宋体" w:hAnsi="宋体"/>
          <w:b/>
          <w:bCs/>
          <w:color w:val="000000" w:themeColor="text1"/>
          <w:sz w:val="22"/>
          <w:szCs w:val="22"/>
        </w:rPr>
        <w:t>定义</w:t>
      </w:r>
      <w:bookmarkEnd w:id="23"/>
      <w:bookmarkEnd w:id="24"/>
      <w:bookmarkEnd w:id="25"/>
      <w:bookmarkEnd w:id="26"/>
      <w:bookmarkEnd w:id="27"/>
    </w:p>
    <w:p w14:paraId="63DF4F48" w14:textId="77777777" w:rsidR="009B546A" w:rsidRPr="00677D02" w:rsidRDefault="00000000">
      <w:pPr>
        <w:pStyle w:val="afff2"/>
        <w:numPr>
          <w:ilvl w:val="0"/>
          <w:numId w:val="7"/>
        </w:numPr>
        <w:spacing w:line="360" w:lineRule="auto"/>
        <w:ind w:left="426" w:firstLineChars="0" w:hanging="426"/>
        <w:rPr>
          <w:rFonts w:ascii="宋体" w:hAnsi="宋体"/>
          <w:bCs/>
          <w:color w:val="000000" w:themeColor="text1"/>
          <w:sz w:val="22"/>
          <w:szCs w:val="22"/>
        </w:rPr>
      </w:pPr>
      <w:r w:rsidRPr="00677D02">
        <w:rPr>
          <w:rFonts w:ascii="宋体" w:hAnsi="宋体" w:hint="eastAsia"/>
          <w:bCs/>
          <w:color w:val="000000" w:themeColor="text1"/>
          <w:sz w:val="22"/>
          <w:szCs w:val="22"/>
        </w:rPr>
        <w:t>招标人：</w:t>
      </w:r>
      <w:r w:rsidRPr="00677D02">
        <w:rPr>
          <w:rFonts w:ascii="宋体" w:hAnsi="宋体" w:hint="eastAsia"/>
          <w:b/>
          <w:bCs/>
          <w:color w:val="000000" w:themeColor="text1"/>
          <w:sz w:val="22"/>
          <w:szCs w:val="22"/>
          <w:u w:val="single"/>
        </w:rPr>
        <w:t>详见投标人须知前附表。</w:t>
      </w:r>
    </w:p>
    <w:p w14:paraId="08F1744C" w14:textId="77777777" w:rsidR="009B546A" w:rsidRPr="00677D02" w:rsidRDefault="00000000">
      <w:pPr>
        <w:pStyle w:val="afff2"/>
        <w:numPr>
          <w:ilvl w:val="0"/>
          <w:numId w:val="7"/>
        </w:numPr>
        <w:spacing w:line="360" w:lineRule="auto"/>
        <w:ind w:left="426" w:firstLineChars="0" w:hanging="426"/>
        <w:rPr>
          <w:rFonts w:ascii="宋体" w:hAnsi="宋体"/>
          <w:bCs/>
          <w:color w:val="000000" w:themeColor="text1"/>
          <w:sz w:val="22"/>
          <w:szCs w:val="22"/>
        </w:rPr>
      </w:pPr>
      <w:r w:rsidRPr="00677D02">
        <w:rPr>
          <w:rFonts w:ascii="宋体" w:hAnsi="宋体" w:hint="eastAsia"/>
          <w:bCs/>
          <w:color w:val="000000" w:themeColor="text1"/>
          <w:sz w:val="22"/>
          <w:szCs w:val="22"/>
        </w:rPr>
        <w:t>招标</w:t>
      </w:r>
      <w:r w:rsidRPr="00677D02">
        <w:rPr>
          <w:rFonts w:ascii="宋体" w:hAnsi="宋体"/>
          <w:bCs/>
          <w:color w:val="000000" w:themeColor="text1"/>
          <w:sz w:val="22"/>
          <w:szCs w:val="22"/>
        </w:rPr>
        <w:t>代理机构：</w:t>
      </w:r>
      <w:r w:rsidRPr="00677D02">
        <w:rPr>
          <w:rFonts w:ascii="宋体" w:hAnsi="宋体"/>
          <w:b/>
          <w:bCs/>
          <w:color w:val="000000" w:themeColor="text1"/>
          <w:sz w:val="22"/>
          <w:szCs w:val="22"/>
          <w:u w:val="single"/>
        </w:rPr>
        <w:t>详见投标人须知前附表。</w:t>
      </w:r>
    </w:p>
    <w:p w14:paraId="320733BE" w14:textId="77777777" w:rsidR="009B546A" w:rsidRPr="00677D02" w:rsidRDefault="00000000">
      <w:pPr>
        <w:pStyle w:val="afff2"/>
        <w:numPr>
          <w:ilvl w:val="0"/>
          <w:numId w:val="7"/>
        </w:numPr>
        <w:spacing w:line="360" w:lineRule="auto"/>
        <w:ind w:left="426" w:firstLineChars="0" w:hanging="426"/>
        <w:rPr>
          <w:rFonts w:ascii="宋体" w:hAnsi="宋体"/>
          <w:bCs/>
          <w:color w:val="000000" w:themeColor="text1"/>
          <w:sz w:val="22"/>
          <w:szCs w:val="22"/>
        </w:rPr>
      </w:pPr>
      <w:r w:rsidRPr="00677D02">
        <w:rPr>
          <w:rFonts w:ascii="宋体" w:hAnsi="宋体"/>
          <w:bCs/>
          <w:color w:val="000000" w:themeColor="text1"/>
          <w:sz w:val="22"/>
          <w:szCs w:val="22"/>
        </w:rPr>
        <w:t>评标委员会：评标委员会是依据有关规定组建的专门负责本次招标其评标工作的临时性机构。</w:t>
      </w:r>
    </w:p>
    <w:p w14:paraId="5958D956" w14:textId="77777777" w:rsidR="009B546A" w:rsidRPr="00677D02" w:rsidRDefault="00000000">
      <w:pPr>
        <w:pStyle w:val="afff2"/>
        <w:numPr>
          <w:ilvl w:val="0"/>
          <w:numId w:val="7"/>
        </w:numPr>
        <w:spacing w:line="360" w:lineRule="auto"/>
        <w:ind w:left="426" w:firstLineChars="0" w:hanging="426"/>
        <w:rPr>
          <w:rFonts w:ascii="宋体" w:hAnsi="宋体"/>
          <w:bCs/>
          <w:color w:val="000000" w:themeColor="text1"/>
          <w:sz w:val="22"/>
          <w:szCs w:val="22"/>
        </w:rPr>
      </w:pPr>
      <w:r w:rsidRPr="00677D02">
        <w:rPr>
          <w:rFonts w:ascii="宋体" w:hAnsi="宋体"/>
          <w:bCs/>
          <w:color w:val="000000" w:themeColor="text1"/>
          <w:sz w:val="22"/>
          <w:szCs w:val="22"/>
        </w:rPr>
        <w:t>日期：指日历日。评审时，对投标中出现的“工作日”按五个工作日折合七个日历日计算，且评标委员会可能会就有关日期作出对该投标人不利的折算或量化。</w:t>
      </w:r>
    </w:p>
    <w:p w14:paraId="4096A5DD" w14:textId="77777777" w:rsidR="009B546A" w:rsidRPr="00677D02" w:rsidRDefault="00000000">
      <w:pPr>
        <w:pStyle w:val="afff2"/>
        <w:numPr>
          <w:ilvl w:val="0"/>
          <w:numId w:val="7"/>
        </w:numPr>
        <w:spacing w:line="360" w:lineRule="auto"/>
        <w:ind w:left="426" w:firstLineChars="0" w:hanging="426"/>
        <w:rPr>
          <w:rFonts w:ascii="宋体" w:hAnsi="宋体"/>
          <w:bCs/>
          <w:color w:val="000000" w:themeColor="text1"/>
          <w:sz w:val="22"/>
          <w:szCs w:val="22"/>
        </w:rPr>
      </w:pPr>
      <w:r w:rsidRPr="00677D02">
        <w:rPr>
          <w:rFonts w:ascii="宋体" w:hAnsi="宋体"/>
          <w:bCs/>
          <w:color w:val="000000" w:themeColor="text1"/>
          <w:sz w:val="22"/>
          <w:szCs w:val="22"/>
        </w:rPr>
        <w:t xml:space="preserve"> 时间：指北京时间。</w:t>
      </w:r>
    </w:p>
    <w:p w14:paraId="6E65DF28" w14:textId="77777777" w:rsidR="009B546A" w:rsidRPr="00677D02" w:rsidRDefault="00000000">
      <w:pPr>
        <w:pStyle w:val="afff2"/>
        <w:numPr>
          <w:ilvl w:val="0"/>
          <w:numId w:val="7"/>
        </w:numPr>
        <w:spacing w:line="360" w:lineRule="auto"/>
        <w:ind w:left="426" w:firstLineChars="0" w:hanging="426"/>
        <w:rPr>
          <w:rFonts w:ascii="宋体" w:hAnsi="宋体"/>
          <w:bCs/>
          <w:color w:val="000000" w:themeColor="text1"/>
          <w:sz w:val="22"/>
          <w:szCs w:val="22"/>
        </w:rPr>
      </w:pPr>
      <w:r w:rsidRPr="00677D02">
        <w:rPr>
          <w:rFonts w:ascii="宋体" w:hAnsi="宋体"/>
          <w:bCs/>
          <w:color w:val="000000" w:themeColor="text1"/>
          <w:sz w:val="22"/>
          <w:szCs w:val="22"/>
        </w:rPr>
        <w:t>合同：指由本次招标所产生的合同或合约文件。</w:t>
      </w:r>
    </w:p>
    <w:p w14:paraId="552EF37F" w14:textId="77777777" w:rsidR="009B546A" w:rsidRPr="00677D02" w:rsidRDefault="00000000">
      <w:pPr>
        <w:pStyle w:val="afff2"/>
        <w:numPr>
          <w:ilvl w:val="0"/>
          <w:numId w:val="7"/>
        </w:numPr>
        <w:spacing w:line="360" w:lineRule="auto"/>
        <w:ind w:left="426" w:firstLineChars="0" w:hanging="426"/>
        <w:rPr>
          <w:rFonts w:ascii="宋体" w:hAnsi="宋体"/>
          <w:bCs/>
          <w:color w:val="000000" w:themeColor="text1"/>
          <w:sz w:val="22"/>
          <w:szCs w:val="22"/>
        </w:rPr>
      </w:pPr>
      <w:r w:rsidRPr="00677D02">
        <w:rPr>
          <w:rFonts w:ascii="宋体" w:hAnsi="宋体"/>
          <w:bCs/>
          <w:color w:val="000000" w:themeColor="text1"/>
          <w:sz w:val="22"/>
          <w:szCs w:val="22"/>
        </w:rPr>
        <w:t>招标文件中所规定“书面形式”，是指任何手写的、打印的或印刷的方式，通讯方式包括专人递交或传真发送。</w:t>
      </w:r>
    </w:p>
    <w:p w14:paraId="0540339F" w14:textId="77777777" w:rsidR="009B546A" w:rsidRPr="00677D02" w:rsidRDefault="00000000">
      <w:pPr>
        <w:pStyle w:val="afff2"/>
        <w:numPr>
          <w:ilvl w:val="0"/>
          <w:numId w:val="7"/>
        </w:numPr>
        <w:spacing w:line="360" w:lineRule="auto"/>
        <w:ind w:left="426" w:firstLineChars="0" w:hanging="426"/>
        <w:rPr>
          <w:rFonts w:ascii="宋体" w:hAnsi="宋体"/>
          <w:bCs/>
          <w:color w:val="000000" w:themeColor="text1"/>
          <w:sz w:val="22"/>
          <w:szCs w:val="22"/>
        </w:rPr>
      </w:pPr>
      <w:r w:rsidRPr="00677D02">
        <w:rPr>
          <w:rFonts w:ascii="宋体" w:hAnsi="宋体"/>
          <w:bCs/>
          <w:color w:val="000000" w:themeColor="text1"/>
          <w:sz w:val="22"/>
          <w:szCs w:val="22"/>
        </w:rPr>
        <w:t>服务：指投标人须向</w:t>
      </w:r>
      <w:r w:rsidRPr="00677D02">
        <w:rPr>
          <w:rFonts w:ascii="宋体" w:hAnsi="宋体" w:hint="eastAsia"/>
          <w:bCs/>
          <w:color w:val="000000" w:themeColor="text1"/>
          <w:sz w:val="22"/>
          <w:szCs w:val="22"/>
        </w:rPr>
        <w:t>招标</w:t>
      </w:r>
      <w:r w:rsidRPr="00677D02">
        <w:rPr>
          <w:rFonts w:ascii="宋体" w:hAnsi="宋体"/>
          <w:bCs/>
          <w:color w:val="000000" w:themeColor="text1"/>
          <w:sz w:val="22"/>
          <w:szCs w:val="22"/>
        </w:rPr>
        <w:t>人提供的符合招标文件要求的服务。</w:t>
      </w:r>
    </w:p>
    <w:p w14:paraId="0B08FE22" w14:textId="77777777" w:rsidR="009B546A" w:rsidRPr="00677D02" w:rsidRDefault="00000000">
      <w:pPr>
        <w:pStyle w:val="afff2"/>
        <w:numPr>
          <w:ilvl w:val="0"/>
          <w:numId w:val="7"/>
        </w:numPr>
        <w:spacing w:line="360" w:lineRule="auto"/>
        <w:ind w:left="426" w:firstLineChars="0" w:hanging="426"/>
        <w:rPr>
          <w:rFonts w:ascii="宋体" w:hAnsi="宋体"/>
          <w:bCs/>
          <w:color w:val="000000" w:themeColor="text1"/>
          <w:sz w:val="22"/>
          <w:szCs w:val="22"/>
        </w:rPr>
      </w:pPr>
      <w:r w:rsidRPr="00677D02">
        <w:rPr>
          <w:rFonts w:ascii="宋体" w:hAnsi="宋体"/>
          <w:bCs/>
          <w:color w:val="000000" w:themeColor="text1"/>
          <w:sz w:val="22"/>
          <w:szCs w:val="22"/>
        </w:rPr>
        <w:t>货物：指投标人须向</w:t>
      </w:r>
      <w:r w:rsidRPr="00677D02">
        <w:rPr>
          <w:rFonts w:ascii="宋体" w:hAnsi="宋体" w:hint="eastAsia"/>
          <w:bCs/>
          <w:color w:val="000000" w:themeColor="text1"/>
          <w:sz w:val="22"/>
          <w:szCs w:val="22"/>
        </w:rPr>
        <w:t>招标</w:t>
      </w:r>
      <w:r w:rsidRPr="00677D02">
        <w:rPr>
          <w:rFonts w:ascii="宋体" w:hAnsi="宋体"/>
          <w:bCs/>
          <w:color w:val="000000" w:themeColor="text1"/>
          <w:sz w:val="22"/>
          <w:szCs w:val="22"/>
        </w:rPr>
        <w:t>人提供的符合招标文件要求的货物等，其来源地均应为中华人民共和国或与中华人民共和国有官方贸易关系的国家或地区。招标文件中没有提及采购货物来源地的，根据相关规定均应是本国货物，优先采购自主创新、节能、环保产品。投标的货物必须是合法生产的符合国家有关标准要求的全新原厂生产的产品，并满足采购招标文件规定的规格、参数、质量、价格、有效期、售后服务等要求。所有国内制造的货物必须具备出厂合格证和相关检测报告；所有进口货物必须均为合法正当渠道进口的且具备原产地证明、中国商检证明及合法进货渠道全套单证。在验收货物时，中标投标人必须提供上述全部相关资料及证明文件。</w:t>
      </w:r>
    </w:p>
    <w:p w14:paraId="730A07A2" w14:textId="77777777" w:rsidR="009B546A" w:rsidRPr="00677D02" w:rsidRDefault="00000000">
      <w:pPr>
        <w:pStyle w:val="12"/>
        <w:numPr>
          <w:ilvl w:val="0"/>
          <w:numId w:val="5"/>
        </w:numPr>
        <w:spacing w:line="360" w:lineRule="auto"/>
        <w:ind w:left="0" w:firstLineChars="0" w:firstLine="0"/>
        <w:outlineLvl w:val="2"/>
        <w:rPr>
          <w:rFonts w:ascii="Times New Roman" w:eastAsiaTheme="minorEastAsia" w:hAnsi="Times New Roman"/>
          <w:b/>
          <w:bCs/>
          <w:color w:val="000000" w:themeColor="text1"/>
          <w:sz w:val="22"/>
          <w:szCs w:val="22"/>
        </w:rPr>
      </w:pPr>
      <w:bookmarkStart w:id="28" w:name="_Toc441844055"/>
      <w:bookmarkStart w:id="29" w:name="_Toc115253254"/>
      <w:r w:rsidRPr="00677D02">
        <w:rPr>
          <w:rFonts w:ascii="Times New Roman" w:eastAsiaTheme="minorEastAsia" w:hAnsi="Times New Roman"/>
          <w:b/>
          <w:bCs/>
          <w:color w:val="000000" w:themeColor="text1"/>
          <w:sz w:val="22"/>
          <w:szCs w:val="22"/>
        </w:rPr>
        <w:t>合格的投标人</w:t>
      </w:r>
      <w:bookmarkEnd w:id="28"/>
      <w:bookmarkEnd w:id="29"/>
    </w:p>
    <w:p w14:paraId="62D3D546" w14:textId="3DC1794B" w:rsidR="009B546A" w:rsidRPr="00677D02" w:rsidRDefault="00000000">
      <w:pPr>
        <w:pStyle w:val="afff2"/>
        <w:numPr>
          <w:ilvl w:val="0"/>
          <w:numId w:val="8"/>
        </w:numPr>
        <w:spacing w:line="360" w:lineRule="auto"/>
        <w:ind w:left="425" w:firstLineChars="0" w:hanging="425"/>
        <w:rPr>
          <w:rFonts w:ascii="宋体" w:hAnsi="宋体"/>
          <w:bCs/>
          <w:color w:val="000000" w:themeColor="text1"/>
          <w:sz w:val="22"/>
          <w:szCs w:val="22"/>
        </w:rPr>
      </w:pPr>
      <w:r w:rsidRPr="00677D02">
        <w:rPr>
          <w:rFonts w:ascii="宋体" w:hAnsi="宋体" w:hint="eastAsia"/>
          <w:bCs/>
          <w:color w:val="000000" w:themeColor="text1"/>
          <w:sz w:val="22"/>
          <w:szCs w:val="22"/>
        </w:rPr>
        <w:lastRenderedPageBreak/>
        <w:t>合格的投标人条件见第一章《投标邀请》中第</w:t>
      </w:r>
      <w:r w:rsidRPr="00677D02">
        <w:rPr>
          <w:rFonts w:ascii="宋体" w:hAnsi="宋体"/>
          <w:bCs/>
          <w:color w:val="000000" w:themeColor="text1"/>
          <w:sz w:val="22"/>
          <w:szCs w:val="22"/>
        </w:rPr>
        <w:t>5</w:t>
      </w:r>
      <w:r w:rsidRPr="00677D02">
        <w:rPr>
          <w:rFonts w:ascii="宋体" w:hAnsi="宋体" w:hint="eastAsia"/>
          <w:bCs/>
          <w:color w:val="000000" w:themeColor="text1"/>
          <w:sz w:val="22"/>
          <w:szCs w:val="22"/>
        </w:rPr>
        <w:t>款的“</w:t>
      </w:r>
      <w:r w:rsidRPr="00677D02">
        <w:rPr>
          <w:rFonts w:ascii="宋体" w:hAnsi="宋体" w:hint="eastAsia"/>
          <w:b/>
          <w:bCs/>
          <w:color w:val="000000" w:themeColor="text1"/>
          <w:sz w:val="22"/>
          <w:szCs w:val="22"/>
          <w:u w:val="single"/>
        </w:rPr>
        <w:t>投标人资格要求”及本条以下</w:t>
      </w:r>
      <w:r w:rsidRPr="00677D02">
        <w:rPr>
          <w:rFonts w:ascii="宋体" w:hAnsi="宋体"/>
          <w:b/>
          <w:bCs/>
          <w:color w:val="000000" w:themeColor="text1"/>
          <w:sz w:val="22"/>
          <w:szCs w:val="22"/>
          <w:u w:val="single"/>
        </w:rPr>
        <w:t>3</w:t>
      </w:r>
      <w:r w:rsidRPr="00677D02">
        <w:rPr>
          <w:rFonts w:ascii="宋体" w:hAnsi="宋体" w:hint="eastAsia"/>
          <w:b/>
          <w:bCs/>
          <w:color w:val="000000" w:themeColor="text1"/>
          <w:sz w:val="22"/>
          <w:szCs w:val="22"/>
          <w:u w:val="single"/>
        </w:rPr>
        <w:t>.2款至</w:t>
      </w:r>
      <w:r w:rsidRPr="00677D02">
        <w:rPr>
          <w:rFonts w:ascii="宋体" w:hAnsi="宋体"/>
          <w:b/>
          <w:bCs/>
          <w:color w:val="000000" w:themeColor="text1"/>
          <w:sz w:val="22"/>
          <w:szCs w:val="22"/>
          <w:u w:val="single"/>
        </w:rPr>
        <w:t>3</w:t>
      </w:r>
      <w:r w:rsidRPr="00677D02">
        <w:rPr>
          <w:rFonts w:ascii="宋体" w:hAnsi="宋体" w:hint="eastAsia"/>
          <w:b/>
          <w:bCs/>
          <w:color w:val="000000" w:themeColor="text1"/>
          <w:sz w:val="22"/>
          <w:szCs w:val="22"/>
          <w:u w:val="single"/>
        </w:rPr>
        <w:t>.</w:t>
      </w:r>
      <w:r w:rsidRPr="00677D02">
        <w:rPr>
          <w:rFonts w:ascii="宋体" w:hAnsi="宋体"/>
          <w:b/>
          <w:bCs/>
          <w:color w:val="000000" w:themeColor="text1"/>
          <w:sz w:val="22"/>
          <w:szCs w:val="22"/>
          <w:u w:val="single"/>
        </w:rPr>
        <w:t>1</w:t>
      </w:r>
      <w:r w:rsidR="00684C15" w:rsidRPr="00677D02">
        <w:rPr>
          <w:rFonts w:ascii="宋体" w:hAnsi="宋体"/>
          <w:b/>
          <w:bCs/>
          <w:color w:val="000000" w:themeColor="text1"/>
          <w:sz w:val="22"/>
          <w:szCs w:val="22"/>
          <w:u w:val="single"/>
        </w:rPr>
        <w:t>2</w:t>
      </w:r>
      <w:r w:rsidRPr="00677D02">
        <w:rPr>
          <w:rFonts w:ascii="宋体" w:hAnsi="宋体" w:hint="eastAsia"/>
          <w:b/>
          <w:bCs/>
          <w:color w:val="000000" w:themeColor="text1"/>
          <w:sz w:val="22"/>
          <w:szCs w:val="22"/>
          <w:u w:val="single"/>
        </w:rPr>
        <w:t>款的通用要求</w:t>
      </w:r>
      <w:r w:rsidRPr="00677D02">
        <w:rPr>
          <w:rFonts w:ascii="宋体" w:hAnsi="宋体" w:hint="eastAsia"/>
          <w:bCs/>
          <w:color w:val="000000" w:themeColor="text1"/>
          <w:sz w:val="22"/>
          <w:szCs w:val="22"/>
        </w:rPr>
        <w:t>。</w:t>
      </w:r>
    </w:p>
    <w:p w14:paraId="73A9CF58" w14:textId="77777777" w:rsidR="009B546A" w:rsidRPr="00677D02" w:rsidRDefault="00000000">
      <w:pPr>
        <w:pStyle w:val="afff2"/>
        <w:numPr>
          <w:ilvl w:val="0"/>
          <w:numId w:val="8"/>
        </w:numPr>
        <w:spacing w:line="360" w:lineRule="auto"/>
        <w:ind w:left="425" w:firstLineChars="0" w:hanging="425"/>
        <w:rPr>
          <w:rFonts w:ascii="宋体" w:hAnsi="宋体"/>
          <w:bCs/>
          <w:color w:val="000000" w:themeColor="text1"/>
          <w:sz w:val="22"/>
          <w:szCs w:val="22"/>
        </w:rPr>
      </w:pPr>
      <w:r w:rsidRPr="00677D02">
        <w:rPr>
          <w:rFonts w:ascii="宋体" w:hAnsi="宋体" w:hint="eastAsia"/>
          <w:bCs/>
          <w:color w:val="000000" w:themeColor="text1"/>
          <w:sz w:val="22"/>
          <w:szCs w:val="22"/>
        </w:rPr>
        <w:t>投标人符合《中华人民共和国招标投标法》第二十六条的规定。</w:t>
      </w:r>
    </w:p>
    <w:p w14:paraId="548458E8" w14:textId="77777777" w:rsidR="009B546A" w:rsidRPr="00677D02" w:rsidRDefault="00000000">
      <w:pPr>
        <w:pStyle w:val="afff2"/>
        <w:numPr>
          <w:ilvl w:val="0"/>
          <w:numId w:val="8"/>
        </w:numPr>
        <w:spacing w:line="360" w:lineRule="auto"/>
        <w:ind w:left="425" w:firstLineChars="0" w:hanging="425"/>
        <w:rPr>
          <w:rFonts w:ascii="宋体" w:hAnsi="宋体"/>
          <w:bCs/>
          <w:color w:val="000000" w:themeColor="text1"/>
          <w:sz w:val="22"/>
          <w:szCs w:val="22"/>
        </w:rPr>
      </w:pPr>
      <w:r w:rsidRPr="00677D02">
        <w:rPr>
          <w:rFonts w:ascii="宋体" w:hAnsi="宋体" w:hint="eastAsia"/>
          <w:bCs/>
          <w:color w:val="000000" w:themeColor="text1"/>
          <w:sz w:val="22"/>
          <w:szCs w:val="22"/>
        </w:rPr>
        <w:t>投标人在参加本项目投标前的三年内，不得在投标活动中存在违反《中华人民共和国招标投标法》第五十三条、第五十四条、第六十条、《中华人民共和国招标投标法实施条例》第七十六条、第七十七条规定，而受到各级管理部门的处罚。投标人在投标文件中必须主动按招标文件的要求填报“最近3年企业牵涉的主要诉讼案件或处罚说明”，如果不主动填报而被事后发现的，将取消其投标（中标）资格，并按有关规定从重处理。</w:t>
      </w:r>
    </w:p>
    <w:p w14:paraId="74539285" w14:textId="77777777" w:rsidR="009B546A" w:rsidRPr="00677D02" w:rsidRDefault="00000000">
      <w:pPr>
        <w:pStyle w:val="afff2"/>
        <w:numPr>
          <w:ilvl w:val="0"/>
          <w:numId w:val="8"/>
        </w:numPr>
        <w:spacing w:line="360" w:lineRule="auto"/>
        <w:ind w:left="425" w:firstLineChars="0" w:hanging="425"/>
        <w:rPr>
          <w:rFonts w:ascii="宋体" w:hAnsi="宋体"/>
          <w:bCs/>
          <w:color w:val="000000" w:themeColor="text1"/>
          <w:sz w:val="22"/>
          <w:szCs w:val="22"/>
        </w:rPr>
      </w:pPr>
      <w:r w:rsidRPr="00677D02">
        <w:rPr>
          <w:rFonts w:ascii="宋体" w:hAnsi="宋体" w:hint="eastAsia"/>
          <w:bCs/>
          <w:color w:val="000000" w:themeColor="text1"/>
          <w:sz w:val="22"/>
          <w:szCs w:val="22"/>
        </w:rPr>
        <w:t>根据《中华人民共和国招标投标法实施条例》第三十四条规定，与招标人存在利害关系可能影响招标公正性的法人、其他组织或者个人，不得参加投标；投标人负责人为同一人或者存在控股、管理关系的不同投标人，不得参加同一项目投标。上述情况一经发现，相关投标均无效。</w:t>
      </w:r>
    </w:p>
    <w:p w14:paraId="4528FB24" w14:textId="6AE6AD74" w:rsidR="009B546A" w:rsidRPr="00677D02" w:rsidRDefault="00000000">
      <w:pPr>
        <w:pStyle w:val="afff2"/>
        <w:numPr>
          <w:ilvl w:val="0"/>
          <w:numId w:val="8"/>
        </w:numPr>
        <w:spacing w:line="360" w:lineRule="auto"/>
        <w:ind w:left="425" w:firstLineChars="0" w:hanging="425"/>
        <w:rPr>
          <w:rFonts w:ascii="宋体" w:hAnsi="宋体"/>
          <w:bCs/>
          <w:color w:val="000000" w:themeColor="text1"/>
          <w:sz w:val="22"/>
          <w:szCs w:val="22"/>
        </w:rPr>
      </w:pPr>
      <w:r w:rsidRPr="00677D02">
        <w:rPr>
          <w:rFonts w:ascii="宋体" w:hAnsi="宋体" w:hint="eastAsia"/>
          <w:bCs/>
          <w:color w:val="000000" w:themeColor="text1"/>
          <w:sz w:val="22"/>
          <w:szCs w:val="22"/>
        </w:rPr>
        <w:t>未被列入“国家企业信用信息公示系统”网站（http://www.gsxt.gov.cn）严重违法失信企业名单。</w:t>
      </w:r>
    </w:p>
    <w:p w14:paraId="1973447C" w14:textId="3E5E929C" w:rsidR="00684C15" w:rsidRPr="00677D02" w:rsidRDefault="00684C15" w:rsidP="00684C15">
      <w:pPr>
        <w:pStyle w:val="afff2"/>
        <w:numPr>
          <w:ilvl w:val="0"/>
          <w:numId w:val="8"/>
        </w:numPr>
        <w:spacing w:line="360" w:lineRule="auto"/>
        <w:ind w:left="425" w:firstLineChars="0" w:hanging="425"/>
        <w:rPr>
          <w:rFonts w:ascii="宋体" w:hAnsi="宋体"/>
          <w:bCs/>
          <w:color w:val="000000" w:themeColor="text1"/>
          <w:sz w:val="22"/>
          <w:szCs w:val="22"/>
        </w:rPr>
      </w:pPr>
      <w:bookmarkStart w:id="30" w:name="_Hlk115168302"/>
      <w:r w:rsidRPr="00677D02">
        <w:rPr>
          <w:rFonts w:ascii="宋体" w:hAnsi="宋体" w:hint="eastAsia"/>
          <w:bCs/>
          <w:color w:val="000000" w:themeColor="text1"/>
          <w:sz w:val="22"/>
          <w:szCs w:val="22"/>
        </w:rPr>
        <w:t>投标人（含其授权的下属单位、分支机构）参加本项目投标前一年内，在经营活动中没有重大违法记录（须提供书面声明）</w:t>
      </w:r>
      <w:bookmarkEnd w:id="30"/>
      <w:r w:rsidRPr="00677D02">
        <w:rPr>
          <w:rFonts w:ascii="宋体" w:hAnsi="宋体" w:hint="eastAsia"/>
          <w:bCs/>
          <w:color w:val="000000" w:themeColor="text1"/>
          <w:sz w:val="22"/>
          <w:szCs w:val="22"/>
        </w:rPr>
        <w:t>；</w:t>
      </w:r>
    </w:p>
    <w:p w14:paraId="2E992CA9" w14:textId="3454D5EB" w:rsidR="00684C15" w:rsidRPr="00677D02" w:rsidRDefault="00684C15" w:rsidP="00684C15">
      <w:pPr>
        <w:pStyle w:val="afff2"/>
        <w:numPr>
          <w:ilvl w:val="0"/>
          <w:numId w:val="8"/>
        </w:numPr>
        <w:spacing w:line="360" w:lineRule="auto"/>
        <w:ind w:left="425" w:firstLineChars="0" w:hanging="425"/>
        <w:rPr>
          <w:rFonts w:ascii="宋体" w:hAnsi="宋体"/>
          <w:bCs/>
          <w:color w:val="000000" w:themeColor="text1"/>
          <w:sz w:val="22"/>
          <w:szCs w:val="22"/>
        </w:rPr>
      </w:pPr>
      <w:r w:rsidRPr="00677D02">
        <w:rPr>
          <w:rFonts w:ascii="宋体" w:hAnsi="宋体" w:hint="eastAsia"/>
          <w:bCs/>
          <w:color w:val="000000" w:themeColor="text1"/>
          <w:sz w:val="22"/>
          <w:szCs w:val="22"/>
        </w:rPr>
        <w:t>投标人当前并非处于被监管机构或相关行业协会暂停公司债、债务融资工具相关业务状态，以及没有未结案的因公司债、非金融企业债务融资工具相关业务而被监管机构立案调查事项（须提供相关网站查询记录）；</w:t>
      </w:r>
    </w:p>
    <w:p w14:paraId="5037739C" w14:textId="77777777" w:rsidR="009B546A" w:rsidRPr="00677D02" w:rsidRDefault="00000000">
      <w:pPr>
        <w:pStyle w:val="afff2"/>
        <w:numPr>
          <w:ilvl w:val="0"/>
          <w:numId w:val="8"/>
        </w:numPr>
        <w:spacing w:line="360" w:lineRule="auto"/>
        <w:ind w:left="425" w:firstLineChars="0" w:hanging="425"/>
        <w:rPr>
          <w:rFonts w:ascii="宋体" w:hAnsi="宋体"/>
          <w:bCs/>
          <w:color w:val="000000" w:themeColor="text1"/>
          <w:sz w:val="22"/>
          <w:szCs w:val="22"/>
        </w:rPr>
      </w:pPr>
      <w:r w:rsidRPr="00677D02">
        <w:rPr>
          <w:rFonts w:ascii="宋体" w:hAnsi="宋体" w:hint="eastAsia"/>
          <w:bCs/>
          <w:color w:val="000000" w:themeColor="text1"/>
          <w:sz w:val="22"/>
          <w:szCs w:val="22"/>
        </w:rPr>
        <w:t>不存在大额诉讼或多宗诉讼或其他违法、违约等影响本次招标项目正常履约的情形。</w:t>
      </w:r>
    </w:p>
    <w:p w14:paraId="7A5B1836" w14:textId="77777777" w:rsidR="009B546A" w:rsidRPr="00677D02" w:rsidRDefault="00000000">
      <w:pPr>
        <w:pStyle w:val="afff2"/>
        <w:numPr>
          <w:ilvl w:val="0"/>
          <w:numId w:val="8"/>
        </w:numPr>
        <w:spacing w:line="360" w:lineRule="auto"/>
        <w:ind w:left="425" w:firstLineChars="0" w:hanging="425"/>
        <w:rPr>
          <w:rFonts w:ascii="宋体" w:hAnsi="宋体"/>
          <w:bCs/>
          <w:color w:val="000000" w:themeColor="text1"/>
          <w:sz w:val="22"/>
          <w:szCs w:val="22"/>
        </w:rPr>
      </w:pPr>
      <w:r w:rsidRPr="00677D02">
        <w:rPr>
          <w:rFonts w:ascii="宋体" w:hAnsi="宋体" w:hint="eastAsia"/>
          <w:bCs/>
          <w:color w:val="000000" w:themeColor="text1"/>
          <w:sz w:val="22"/>
          <w:szCs w:val="22"/>
        </w:rPr>
        <w:t>不存在投标人或其关联公司曾与东莞市交通投资集团有限公司及其下属企业签订合同，且正在履约过程中因投标人或其关联公司严重违约而导致合同变更、中止、解除的情形。</w:t>
      </w:r>
    </w:p>
    <w:p w14:paraId="13BCC914" w14:textId="77777777" w:rsidR="009B546A" w:rsidRPr="00677D02" w:rsidRDefault="00000000">
      <w:pPr>
        <w:pStyle w:val="afff2"/>
        <w:numPr>
          <w:ilvl w:val="0"/>
          <w:numId w:val="8"/>
        </w:numPr>
        <w:spacing w:line="360" w:lineRule="auto"/>
        <w:ind w:left="425" w:firstLineChars="0" w:hanging="425"/>
        <w:rPr>
          <w:rFonts w:ascii="宋体" w:hAnsi="宋体"/>
          <w:bCs/>
          <w:color w:val="000000" w:themeColor="text1"/>
          <w:sz w:val="22"/>
          <w:szCs w:val="22"/>
        </w:rPr>
      </w:pPr>
      <w:r w:rsidRPr="00677D02">
        <w:rPr>
          <w:rFonts w:ascii="宋体" w:hAnsi="宋体" w:hint="eastAsia"/>
          <w:bCs/>
          <w:color w:val="000000" w:themeColor="text1"/>
          <w:sz w:val="22"/>
          <w:szCs w:val="22"/>
        </w:rPr>
        <w:t>投标人或其关联公司未正在与东莞市交通投资集团有公司及其下属企业发生诉讼。</w:t>
      </w:r>
    </w:p>
    <w:p w14:paraId="4C7AC8AD" w14:textId="77777777" w:rsidR="009B546A" w:rsidRPr="00677D02" w:rsidRDefault="00000000">
      <w:pPr>
        <w:pStyle w:val="afff2"/>
        <w:numPr>
          <w:ilvl w:val="0"/>
          <w:numId w:val="8"/>
        </w:numPr>
        <w:spacing w:line="360" w:lineRule="auto"/>
        <w:ind w:left="425" w:firstLineChars="0" w:hanging="425"/>
        <w:rPr>
          <w:rFonts w:ascii="宋体" w:hAnsi="宋体"/>
          <w:bCs/>
          <w:color w:val="000000" w:themeColor="text1"/>
          <w:sz w:val="22"/>
          <w:szCs w:val="22"/>
        </w:rPr>
      </w:pPr>
      <w:r w:rsidRPr="00677D02">
        <w:rPr>
          <w:rFonts w:ascii="宋体" w:hAnsi="宋体" w:hint="eastAsia"/>
          <w:bCs/>
          <w:color w:val="000000" w:themeColor="text1"/>
          <w:sz w:val="22"/>
          <w:szCs w:val="22"/>
        </w:rPr>
        <w:t>不存在法院判决或仲裁裁决认定投标人或其关联公司在与东莞市交通投资集团有限公司及其下属企业履约过程中存在违约或过失责任的情形。</w:t>
      </w:r>
    </w:p>
    <w:p w14:paraId="1D716878" w14:textId="77777777" w:rsidR="009B546A" w:rsidRPr="00677D02" w:rsidRDefault="00000000">
      <w:pPr>
        <w:pStyle w:val="afff2"/>
        <w:numPr>
          <w:ilvl w:val="0"/>
          <w:numId w:val="8"/>
        </w:numPr>
        <w:spacing w:line="360" w:lineRule="auto"/>
        <w:ind w:left="425" w:firstLineChars="0" w:hanging="425"/>
        <w:rPr>
          <w:rFonts w:ascii="宋体" w:hAnsi="宋体"/>
          <w:bCs/>
          <w:color w:val="000000" w:themeColor="text1"/>
          <w:sz w:val="22"/>
          <w:szCs w:val="22"/>
        </w:rPr>
      </w:pPr>
      <w:r w:rsidRPr="00677D02">
        <w:rPr>
          <w:rFonts w:ascii="宋体" w:hAnsi="宋体"/>
          <w:bCs/>
          <w:color w:val="000000" w:themeColor="text1"/>
          <w:sz w:val="22"/>
          <w:szCs w:val="22"/>
        </w:rPr>
        <w:t>联</w:t>
      </w:r>
      <w:r w:rsidRPr="00677D02">
        <w:rPr>
          <w:rFonts w:ascii="宋体" w:hAnsi="宋体"/>
          <w:color w:val="000000" w:themeColor="text1"/>
          <w:sz w:val="22"/>
          <w:szCs w:val="22"/>
          <w:lang w:val="zh-CN"/>
        </w:rPr>
        <w:t>合体投标的投标人应当满足下列条件：</w:t>
      </w:r>
    </w:p>
    <w:p w14:paraId="22C19258" w14:textId="77777777" w:rsidR="009B546A" w:rsidRPr="00677D02" w:rsidRDefault="00000000">
      <w:pPr>
        <w:pStyle w:val="afff2"/>
        <w:numPr>
          <w:ilvl w:val="0"/>
          <w:numId w:val="9"/>
        </w:numPr>
        <w:spacing w:line="360" w:lineRule="auto"/>
        <w:ind w:left="709" w:firstLineChars="0" w:hanging="709"/>
        <w:rPr>
          <w:rFonts w:ascii="宋体" w:hAnsi="宋体"/>
          <w:bCs/>
          <w:color w:val="000000" w:themeColor="text1"/>
          <w:sz w:val="22"/>
          <w:szCs w:val="22"/>
        </w:rPr>
      </w:pPr>
      <w:r w:rsidRPr="00677D02">
        <w:rPr>
          <w:rFonts w:ascii="宋体" w:hAnsi="宋体" w:hint="eastAsia"/>
          <w:bCs/>
          <w:color w:val="000000" w:themeColor="text1"/>
          <w:sz w:val="22"/>
          <w:szCs w:val="22"/>
        </w:rPr>
        <w:t>以联合体形式进行投标的，联合体各方之间应当签订联合体协议，明确约定联合体各方承担的工作和义务，并将共同联合体协议连同投标文件一并提交。</w:t>
      </w:r>
    </w:p>
    <w:p w14:paraId="77181022" w14:textId="77777777" w:rsidR="009B546A" w:rsidRPr="00677D02" w:rsidRDefault="00000000">
      <w:pPr>
        <w:pStyle w:val="afff2"/>
        <w:numPr>
          <w:ilvl w:val="0"/>
          <w:numId w:val="9"/>
        </w:numPr>
        <w:spacing w:line="360" w:lineRule="auto"/>
        <w:ind w:left="709" w:firstLineChars="0" w:hanging="709"/>
        <w:rPr>
          <w:rFonts w:ascii="宋体" w:hAnsi="宋体"/>
          <w:bCs/>
          <w:color w:val="000000" w:themeColor="text1"/>
          <w:sz w:val="22"/>
          <w:szCs w:val="22"/>
        </w:rPr>
      </w:pPr>
      <w:r w:rsidRPr="00677D02">
        <w:rPr>
          <w:rFonts w:ascii="宋体" w:hAnsi="宋体"/>
          <w:bCs/>
          <w:color w:val="000000" w:themeColor="text1"/>
          <w:sz w:val="22"/>
          <w:szCs w:val="22"/>
        </w:rPr>
        <w:t>以联合体形式参加采购活动的，联合体各方不得再单独参加或者与其他投标人另外组成联合体参加同一合同项下的采购活动。</w:t>
      </w:r>
    </w:p>
    <w:p w14:paraId="712FE435" w14:textId="77777777" w:rsidR="009B546A" w:rsidRPr="00677D02" w:rsidRDefault="00000000">
      <w:pPr>
        <w:pStyle w:val="afff2"/>
        <w:numPr>
          <w:ilvl w:val="0"/>
          <w:numId w:val="9"/>
        </w:numPr>
        <w:spacing w:line="360" w:lineRule="auto"/>
        <w:ind w:left="709" w:firstLineChars="0" w:hanging="709"/>
        <w:rPr>
          <w:rFonts w:ascii="宋体" w:hAnsi="宋体"/>
          <w:bCs/>
          <w:color w:val="000000" w:themeColor="text1"/>
          <w:sz w:val="22"/>
          <w:szCs w:val="22"/>
        </w:rPr>
      </w:pPr>
      <w:r w:rsidRPr="00677D02">
        <w:rPr>
          <w:rFonts w:ascii="宋体" w:hAnsi="宋体"/>
          <w:bCs/>
          <w:color w:val="000000" w:themeColor="text1"/>
          <w:sz w:val="22"/>
          <w:szCs w:val="22"/>
        </w:rPr>
        <w:lastRenderedPageBreak/>
        <w:t>以联合体进行投标的，可以由联合体中的一方或者共同提交投标保证金，以一方名义提交的投标保证金的，对联合体各方均具有约束力。</w:t>
      </w:r>
    </w:p>
    <w:p w14:paraId="5552A8D5" w14:textId="77777777" w:rsidR="009B546A" w:rsidRPr="00677D02" w:rsidRDefault="00000000">
      <w:pPr>
        <w:pStyle w:val="afff2"/>
        <w:numPr>
          <w:ilvl w:val="0"/>
          <w:numId w:val="9"/>
        </w:numPr>
        <w:spacing w:line="360" w:lineRule="auto"/>
        <w:ind w:left="709" w:firstLineChars="0" w:hanging="709"/>
        <w:rPr>
          <w:rFonts w:ascii="宋体" w:hAnsi="宋体"/>
          <w:bCs/>
          <w:color w:val="000000" w:themeColor="text1"/>
          <w:sz w:val="22"/>
          <w:szCs w:val="22"/>
        </w:rPr>
      </w:pPr>
      <w:r w:rsidRPr="00677D02">
        <w:rPr>
          <w:rFonts w:ascii="宋体" w:hAnsi="宋体"/>
          <w:bCs/>
          <w:color w:val="000000" w:themeColor="text1"/>
          <w:sz w:val="22"/>
          <w:szCs w:val="22"/>
        </w:rPr>
        <w:t>联合体中有同类资质的投标人按照联合体分工承担相同工作的，按照资质等级较低的投标人确定资质等级。</w:t>
      </w:r>
    </w:p>
    <w:p w14:paraId="5F23DCA7" w14:textId="77777777" w:rsidR="009B546A" w:rsidRPr="00677D02" w:rsidRDefault="00000000">
      <w:pPr>
        <w:pStyle w:val="afff2"/>
        <w:numPr>
          <w:ilvl w:val="0"/>
          <w:numId w:val="9"/>
        </w:numPr>
        <w:spacing w:line="360" w:lineRule="auto"/>
        <w:ind w:left="709" w:firstLineChars="0" w:hanging="709"/>
        <w:rPr>
          <w:rFonts w:ascii="宋体" w:hAnsi="宋体"/>
          <w:bCs/>
          <w:color w:val="000000" w:themeColor="text1"/>
          <w:sz w:val="22"/>
          <w:szCs w:val="22"/>
        </w:rPr>
      </w:pPr>
      <w:r w:rsidRPr="00677D02">
        <w:rPr>
          <w:rFonts w:ascii="宋体" w:hAnsi="宋体"/>
          <w:bCs/>
          <w:color w:val="000000" w:themeColor="text1"/>
          <w:sz w:val="22"/>
          <w:szCs w:val="22"/>
        </w:rPr>
        <w:t>联合体各方应当共同与</w:t>
      </w:r>
      <w:r w:rsidRPr="00677D02">
        <w:rPr>
          <w:rFonts w:ascii="宋体" w:hAnsi="宋体" w:hint="eastAsia"/>
          <w:bCs/>
          <w:color w:val="000000" w:themeColor="text1"/>
          <w:sz w:val="22"/>
          <w:szCs w:val="22"/>
        </w:rPr>
        <w:t>招标</w:t>
      </w:r>
      <w:r w:rsidRPr="00677D02">
        <w:rPr>
          <w:rFonts w:ascii="宋体" w:hAnsi="宋体"/>
          <w:bCs/>
          <w:color w:val="000000" w:themeColor="text1"/>
          <w:sz w:val="22"/>
          <w:szCs w:val="22"/>
        </w:rPr>
        <w:t>人签订采购合同，就采购合同约定的事项对</w:t>
      </w:r>
      <w:r w:rsidRPr="00677D02">
        <w:rPr>
          <w:rFonts w:ascii="宋体" w:hAnsi="宋体" w:hint="eastAsia"/>
          <w:bCs/>
          <w:color w:val="000000" w:themeColor="text1"/>
          <w:sz w:val="22"/>
          <w:szCs w:val="22"/>
        </w:rPr>
        <w:t>招标</w:t>
      </w:r>
      <w:r w:rsidRPr="00677D02">
        <w:rPr>
          <w:rFonts w:ascii="宋体" w:hAnsi="宋体"/>
          <w:bCs/>
          <w:color w:val="000000" w:themeColor="text1"/>
          <w:sz w:val="22"/>
          <w:szCs w:val="22"/>
        </w:rPr>
        <w:t>人承担连带责任。</w:t>
      </w:r>
    </w:p>
    <w:p w14:paraId="7DD4D45F" w14:textId="77777777" w:rsidR="009B546A" w:rsidRPr="00677D02" w:rsidRDefault="00000000">
      <w:pPr>
        <w:pStyle w:val="12"/>
        <w:numPr>
          <w:ilvl w:val="0"/>
          <w:numId w:val="5"/>
        </w:numPr>
        <w:spacing w:line="360" w:lineRule="auto"/>
        <w:ind w:left="0" w:firstLineChars="0" w:firstLine="0"/>
        <w:outlineLvl w:val="2"/>
        <w:rPr>
          <w:rFonts w:ascii="宋体" w:hAnsi="宋体"/>
          <w:b/>
          <w:bCs/>
          <w:color w:val="000000" w:themeColor="text1"/>
          <w:sz w:val="22"/>
          <w:szCs w:val="22"/>
        </w:rPr>
      </w:pPr>
      <w:bookmarkStart w:id="31" w:name="_Toc441844056"/>
      <w:bookmarkStart w:id="32" w:name="_Toc115253255"/>
      <w:r w:rsidRPr="00677D02">
        <w:rPr>
          <w:rFonts w:ascii="宋体" w:hAnsi="宋体"/>
          <w:b/>
          <w:bCs/>
          <w:color w:val="000000" w:themeColor="text1"/>
          <w:sz w:val="22"/>
          <w:szCs w:val="22"/>
        </w:rPr>
        <w:t>合格的货物和服务及验收</w:t>
      </w:r>
      <w:bookmarkEnd w:id="31"/>
      <w:bookmarkEnd w:id="32"/>
    </w:p>
    <w:p w14:paraId="68E43B51" w14:textId="77777777" w:rsidR="009B546A" w:rsidRPr="00677D02" w:rsidRDefault="00000000">
      <w:pPr>
        <w:pStyle w:val="afff2"/>
        <w:numPr>
          <w:ilvl w:val="0"/>
          <w:numId w:val="10"/>
        </w:numPr>
        <w:spacing w:line="360" w:lineRule="auto"/>
        <w:ind w:left="425" w:firstLineChars="0" w:hanging="425"/>
        <w:rPr>
          <w:rFonts w:ascii="宋体" w:hAnsi="宋体"/>
          <w:color w:val="000000" w:themeColor="text1"/>
          <w:sz w:val="22"/>
          <w:szCs w:val="22"/>
        </w:rPr>
      </w:pPr>
      <w:r w:rsidRPr="00677D02">
        <w:rPr>
          <w:rFonts w:ascii="宋体" w:hAnsi="宋体" w:hint="eastAsia"/>
          <w:color w:val="000000" w:themeColor="text1"/>
          <w:sz w:val="22"/>
          <w:szCs w:val="22"/>
        </w:rPr>
        <w:t>货物是指投标人制造或组织符合招标文件要求的货物等。投标的货物必须是其合法生产的符合国家有关标准要求的货物，并满足招标文件规定的规格、参数、质量、价格、有效期、售后服务等要求。招标文件中没有提及招标货物来源地的，根据相关规定应当是本国货物。</w:t>
      </w:r>
    </w:p>
    <w:p w14:paraId="16C4878B" w14:textId="77777777" w:rsidR="009B546A" w:rsidRPr="00677D02" w:rsidRDefault="00000000">
      <w:pPr>
        <w:pStyle w:val="afff2"/>
        <w:numPr>
          <w:ilvl w:val="0"/>
          <w:numId w:val="10"/>
        </w:numPr>
        <w:spacing w:line="360" w:lineRule="auto"/>
        <w:ind w:left="425" w:firstLineChars="0" w:hanging="425"/>
        <w:rPr>
          <w:rFonts w:ascii="宋体" w:hAnsi="宋体"/>
          <w:color w:val="000000" w:themeColor="text1"/>
          <w:sz w:val="22"/>
          <w:szCs w:val="22"/>
        </w:rPr>
      </w:pPr>
      <w:r w:rsidRPr="00677D02">
        <w:rPr>
          <w:rFonts w:ascii="宋体" w:hAnsi="宋体"/>
          <w:color w:val="000000" w:themeColor="text1"/>
          <w:sz w:val="22"/>
          <w:szCs w:val="22"/>
        </w:rPr>
        <w:t>服务是指除货物和工程以外的其他采购对象，其中包括投标人须承担的运输、安装、技术支持、培训及招标文件规定的其它服务。</w:t>
      </w:r>
    </w:p>
    <w:p w14:paraId="0C908F4E" w14:textId="77777777" w:rsidR="009B546A" w:rsidRPr="00677D02" w:rsidRDefault="00000000">
      <w:pPr>
        <w:pStyle w:val="afff2"/>
        <w:numPr>
          <w:ilvl w:val="0"/>
          <w:numId w:val="10"/>
        </w:numPr>
        <w:spacing w:line="360" w:lineRule="auto"/>
        <w:ind w:left="425" w:firstLineChars="0" w:hanging="425"/>
        <w:rPr>
          <w:rFonts w:ascii="宋体" w:hAnsi="宋体"/>
          <w:color w:val="000000" w:themeColor="text1"/>
          <w:sz w:val="22"/>
          <w:szCs w:val="22"/>
        </w:rPr>
      </w:pPr>
      <w:r w:rsidRPr="00677D02">
        <w:rPr>
          <w:rFonts w:ascii="宋体" w:hAnsi="宋体"/>
          <w:color w:val="000000" w:themeColor="text1"/>
          <w:sz w:val="22"/>
          <w:szCs w:val="22"/>
        </w:rPr>
        <w:t>投标人应保证,</w:t>
      </w:r>
      <w:r w:rsidRPr="00677D02">
        <w:rPr>
          <w:rFonts w:ascii="宋体" w:hAnsi="宋体" w:hint="eastAsia"/>
          <w:color w:val="000000" w:themeColor="text1"/>
          <w:sz w:val="22"/>
          <w:szCs w:val="22"/>
        </w:rPr>
        <w:t>招标</w:t>
      </w:r>
      <w:r w:rsidRPr="00677D02">
        <w:rPr>
          <w:rFonts w:ascii="宋体" w:hAnsi="宋体"/>
          <w:color w:val="000000" w:themeColor="text1"/>
          <w:sz w:val="22"/>
          <w:szCs w:val="22"/>
        </w:rPr>
        <w:t>人在中华人民共和国使用货物或服务的任何一部分时,</w:t>
      </w:r>
      <w:r w:rsidRPr="00677D02">
        <w:rPr>
          <w:rFonts w:ascii="宋体" w:hAnsi="宋体" w:hint="eastAsia"/>
          <w:color w:val="000000" w:themeColor="text1"/>
          <w:sz w:val="22"/>
          <w:szCs w:val="22"/>
        </w:rPr>
        <w:t>招标</w:t>
      </w:r>
      <w:r w:rsidRPr="00677D02">
        <w:rPr>
          <w:rFonts w:ascii="宋体" w:hAnsi="宋体"/>
          <w:color w:val="000000" w:themeColor="text1"/>
          <w:sz w:val="22"/>
          <w:szCs w:val="22"/>
        </w:rPr>
        <w:t>人免受第三方提出侵犯其专利权、商标权或其它知识产权的起诉。</w:t>
      </w:r>
    </w:p>
    <w:p w14:paraId="20D65278" w14:textId="77777777" w:rsidR="009B546A" w:rsidRPr="00677D02" w:rsidRDefault="00000000">
      <w:pPr>
        <w:pStyle w:val="afff2"/>
        <w:numPr>
          <w:ilvl w:val="0"/>
          <w:numId w:val="10"/>
        </w:numPr>
        <w:spacing w:line="360" w:lineRule="auto"/>
        <w:ind w:left="425" w:firstLineChars="0" w:hanging="425"/>
        <w:rPr>
          <w:rFonts w:ascii="宋体" w:hAnsi="宋体"/>
          <w:color w:val="000000" w:themeColor="text1"/>
          <w:sz w:val="22"/>
          <w:szCs w:val="22"/>
        </w:rPr>
      </w:pPr>
      <w:r w:rsidRPr="00677D02">
        <w:rPr>
          <w:rFonts w:ascii="宋体" w:hAnsi="宋体"/>
          <w:color w:val="000000" w:themeColor="text1"/>
          <w:sz w:val="22"/>
          <w:szCs w:val="22"/>
        </w:rPr>
        <w:t>货物验收。</w:t>
      </w:r>
    </w:p>
    <w:p w14:paraId="592682BC" w14:textId="77777777" w:rsidR="009B546A" w:rsidRPr="00677D02" w:rsidRDefault="00000000">
      <w:pPr>
        <w:pStyle w:val="afff2"/>
        <w:numPr>
          <w:ilvl w:val="0"/>
          <w:numId w:val="11"/>
        </w:numPr>
        <w:spacing w:line="360" w:lineRule="auto"/>
        <w:ind w:left="709" w:firstLineChars="0" w:hanging="709"/>
        <w:rPr>
          <w:rFonts w:ascii="宋体" w:hAnsi="宋体"/>
          <w:color w:val="000000" w:themeColor="text1"/>
          <w:sz w:val="22"/>
          <w:szCs w:val="22"/>
        </w:rPr>
      </w:pPr>
      <w:r w:rsidRPr="00677D02">
        <w:rPr>
          <w:rFonts w:ascii="宋体" w:hAnsi="宋体" w:hint="eastAsia"/>
          <w:color w:val="000000" w:themeColor="text1"/>
          <w:sz w:val="22"/>
          <w:szCs w:val="22"/>
        </w:rPr>
        <w:t>验收工作由招标人（或招标人指定的单位）和中标人共同进行。</w:t>
      </w:r>
    </w:p>
    <w:p w14:paraId="35724887" w14:textId="77777777" w:rsidR="009B546A" w:rsidRPr="00677D02" w:rsidRDefault="00000000">
      <w:pPr>
        <w:pStyle w:val="afff2"/>
        <w:numPr>
          <w:ilvl w:val="0"/>
          <w:numId w:val="11"/>
        </w:numPr>
        <w:spacing w:line="360" w:lineRule="auto"/>
        <w:ind w:left="709" w:firstLineChars="0" w:hanging="709"/>
        <w:rPr>
          <w:rFonts w:ascii="宋体" w:hAnsi="宋体"/>
          <w:color w:val="000000" w:themeColor="text1"/>
          <w:sz w:val="22"/>
          <w:szCs w:val="22"/>
        </w:rPr>
      </w:pPr>
      <w:r w:rsidRPr="00677D02">
        <w:rPr>
          <w:rFonts w:ascii="宋体" w:hAnsi="宋体"/>
          <w:color w:val="000000" w:themeColor="text1"/>
          <w:sz w:val="22"/>
          <w:szCs w:val="22"/>
        </w:rPr>
        <w:t>在验收时，</w:t>
      </w:r>
      <w:r w:rsidRPr="00677D02">
        <w:rPr>
          <w:rFonts w:ascii="宋体" w:hAnsi="宋体" w:hint="eastAsia"/>
          <w:color w:val="000000" w:themeColor="text1"/>
          <w:sz w:val="22"/>
          <w:szCs w:val="22"/>
        </w:rPr>
        <w:t>中标人</w:t>
      </w:r>
      <w:r w:rsidRPr="00677D02">
        <w:rPr>
          <w:rFonts w:ascii="宋体" w:hAnsi="宋体"/>
          <w:color w:val="000000" w:themeColor="text1"/>
          <w:sz w:val="22"/>
          <w:szCs w:val="22"/>
        </w:rPr>
        <w:t>应向</w:t>
      </w:r>
      <w:r w:rsidRPr="00677D02">
        <w:rPr>
          <w:rFonts w:ascii="宋体" w:hAnsi="宋体" w:hint="eastAsia"/>
          <w:color w:val="000000" w:themeColor="text1"/>
          <w:sz w:val="22"/>
          <w:szCs w:val="22"/>
        </w:rPr>
        <w:t>招标人</w:t>
      </w:r>
      <w:r w:rsidRPr="00677D02">
        <w:rPr>
          <w:rFonts w:ascii="宋体" w:hAnsi="宋体"/>
          <w:color w:val="000000" w:themeColor="text1"/>
          <w:sz w:val="22"/>
          <w:szCs w:val="22"/>
        </w:rPr>
        <w:t>提供货物的相关资料，按</w:t>
      </w:r>
      <w:r w:rsidRPr="00677D02">
        <w:rPr>
          <w:rFonts w:ascii="宋体" w:hAnsi="宋体" w:hint="eastAsia"/>
          <w:color w:val="000000" w:themeColor="text1"/>
          <w:sz w:val="22"/>
          <w:szCs w:val="22"/>
        </w:rPr>
        <w:t>招标人</w:t>
      </w:r>
      <w:r w:rsidRPr="00677D02">
        <w:rPr>
          <w:rFonts w:ascii="宋体" w:hAnsi="宋体"/>
          <w:color w:val="000000" w:themeColor="text1"/>
          <w:sz w:val="22"/>
          <w:szCs w:val="22"/>
        </w:rPr>
        <w:t>提出的方式验收。</w:t>
      </w:r>
    </w:p>
    <w:p w14:paraId="7C5541E6" w14:textId="77777777" w:rsidR="009B546A" w:rsidRPr="00677D02" w:rsidRDefault="00000000">
      <w:pPr>
        <w:pStyle w:val="afff2"/>
        <w:numPr>
          <w:ilvl w:val="0"/>
          <w:numId w:val="11"/>
        </w:numPr>
        <w:spacing w:line="360" w:lineRule="auto"/>
        <w:ind w:left="709" w:firstLineChars="0" w:hanging="709"/>
        <w:rPr>
          <w:rFonts w:ascii="宋体" w:hAnsi="宋体"/>
          <w:color w:val="000000" w:themeColor="text1"/>
          <w:sz w:val="22"/>
          <w:szCs w:val="22"/>
        </w:rPr>
      </w:pPr>
      <w:r w:rsidRPr="00677D02">
        <w:rPr>
          <w:rFonts w:ascii="宋体" w:hAnsi="宋体"/>
          <w:color w:val="000000" w:themeColor="text1"/>
          <w:sz w:val="22"/>
          <w:szCs w:val="22"/>
        </w:rPr>
        <w:t>由</w:t>
      </w:r>
      <w:r w:rsidRPr="00677D02">
        <w:rPr>
          <w:rFonts w:ascii="宋体" w:hAnsi="宋体" w:hint="eastAsia"/>
          <w:color w:val="000000" w:themeColor="text1"/>
          <w:sz w:val="22"/>
          <w:szCs w:val="22"/>
        </w:rPr>
        <w:t>招标人</w:t>
      </w:r>
      <w:r w:rsidRPr="00677D02">
        <w:rPr>
          <w:rFonts w:ascii="宋体" w:hAnsi="宋体"/>
          <w:color w:val="000000" w:themeColor="text1"/>
          <w:sz w:val="22"/>
          <w:szCs w:val="22"/>
        </w:rPr>
        <w:t>对货物的质量、规格和数量其他进行检验。如发现质量、规格和数量等任何一项与招标要求规定不符，</w:t>
      </w:r>
      <w:r w:rsidRPr="00677D02">
        <w:rPr>
          <w:rFonts w:ascii="宋体" w:hAnsi="宋体" w:hint="eastAsia"/>
          <w:color w:val="000000" w:themeColor="text1"/>
          <w:sz w:val="22"/>
          <w:szCs w:val="22"/>
        </w:rPr>
        <w:t>招标人</w:t>
      </w:r>
      <w:r w:rsidRPr="00677D02">
        <w:rPr>
          <w:rFonts w:ascii="宋体" w:hAnsi="宋体"/>
          <w:color w:val="000000" w:themeColor="text1"/>
          <w:sz w:val="22"/>
          <w:szCs w:val="22"/>
        </w:rPr>
        <w:t>有权拒绝接受。</w:t>
      </w:r>
    </w:p>
    <w:p w14:paraId="6DCE131B" w14:textId="77777777" w:rsidR="009B546A" w:rsidRPr="00677D02" w:rsidRDefault="00000000">
      <w:pPr>
        <w:pStyle w:val="afff2"/>
        <w:numPr>
          <w:ilvl w:val="0"/>
          <w:numId w:val="10"/>
        </w:numPr>
        <w:spacing w:line="360" w:lineRule="auto"/>
        <w:ind w:left="425" w:firstLineChars="0" w:hanging="425"/>
        <w:rPr>
          <w:rFonts w:ascii="宋体" w:hAnsi="宋体"/>
          <w:color w:val="000000" w:themeColor="text1"/>
          <w:sz w:val="22"/>
          <w:szCs w:val="22"/>
        </w:rPr>
      </w:pPr>
      <w:r w:rsidRPr="00677D02">
        <w:rPr>
          <w:rFonts w:ascii="宋体" w:hAnsi="宋体"/>
          <w:color w:val="000000" w:themeColor="text1"/>
          <w:sz w:val="22"/>
          <w:szCs w:val="22"/>
        </w:rPr>
        <w:t>投标人提供相关的服务必须符合中华人民共和国的行业标准。</w:t>
      </w:r>
    </w:p>
    <w:p w14:paraId="15BFEB12" w14:textId="77777777" w:rsidR="009B546A" w:rsidRPr="00677D02" w:rsidRDefault="00000000">
      <w:pPr>
        <w:pStyle w:val="12"/>
        <w:numPr>
          <w:ilvl w:val="0"/>
          <w:numId w:val="5"/>
        </w:numPr>
        <w:spacing w:line="360" w:lineRule="auto"/>
        <w:ind w:left="0" w:firstLineChars="0" w:firstLine="0"/>
        <w:outlineLvl w:val="2"/>
        <w:rPr>
          <w:rFonts w:ascii="宋体" w:hAnsi="宋体"/>
          <w:b/>
          <w:bCs/>
          <w:color w:val="000000" w:themeColor="text1"/>
          <w:sz w:val="22"/>
          <w:szCs w:val="22"/>
        </w:rPr>
      </w:pPr>
      <w:bookmarkStart w:id="33" w:name="_Toc441844057"/>
      <w:bookmarkStart w:id="34" w:name="_Toc115253256"/>
      <w:r w:rsidRPr="00677D02">
        <w:rPr>
          <w:rFonts w:ascii="宋体" w:hAnsi="宋体"/>
          <w:b/>
          <w:bCs/>
          <w:color w:val="000000" w:themeColor="text1"/>
          <w:sz w:val="22"/>
          <w:szCs w:val="22"/>
        </w:rPr>
        <w:t>投标费用</w:t>
      </w:r>
      <w:bookmarkEnd w:id="33"/>
      <w:bookmarkEnd w:id="34"/>
    </w:p>
    <w:p w14:paraId="7EA9D98B" w14:textId="77777777" w:rsidR="009B546A" w:rsidRPr="00677D02" w:rsidRDefault="00000000">
      <w:pPr>
        <w:pStyle w:val="afff2"/>
        <w:numPr>
          <w:ilvl w:val="0"/>
          <w:numId w:val="12"/>
        </w:numPr>
        <w:tabs>
          <w:tab w:val="left" w:pos="567"/>
        </w:tabs>
        <w:spacing w:line="360" w:lineRule="auto"/>
        <w:ind w:left="426" w:firstLineChars="0" w:hanging="426"/>
        <w:rPr>
          <w:rFonts w:ascii="宋体" w:hAnsi="宋体"/>
          <w:color w:val="000000" w:themeColor="text1"/>
          <w:sz w:val="22"/>
          <w:szCs w:val="22"/>
          <w:lang w:val="zh-CN"/>
        </w:rPr>
      </w:pPr>
      <w:r w:rsidRPr="00677D02">
        <w:rPr>
          <w:rFonts w:ascii="宋体" w:hAnsi="宋体" w:hint="eastAsia"/>
          <w:b/>
          <w:color w:val="000000" w:themeColor="text1"/>
          <w:sz w:val="22"/>
          <w:szCs w:val="22"/>
          <w:lang w:val="zh-CN"/>
        </w:rPr>
        <w:t>不论投标结果如何，投标人应承担自身因投标文件编制、递交及其他参加本采购活动所涉及的一切费用，招标代理机构、招标人对上述费用不负任何责任</w:t>
      </w:r>
      <w:r w:rsidRPr="00677D02">
        <w:rPr>
          <w:rFonts w:ascii="宋体" w:hAnsi="宋体" w:hint="eastAsia"/>
          <w:color w:val="000000" w:themeColor="text1"/>
          <w:sz w:val="22"/>
          <w:szCs w:val="22"/>
          <w:lang w:val="zh-CN"/>
        </w:rPr>
        <w:t>。</w:t>
      </w:r>
    </w:p>
    <w:p w14:paraId="550B98B0" w14:textId="77777777" w:rsidR="009B546A" w:rsidRPr="00677D02" w:rsidRDefault="00000000">
      <w:pPr>
        <w:pStyle w:val="afff2"/>
        <w:numPr>
          <w:ilvl w:val="0"/>
          <w:numId w:val="12"/>
        </w:numPr>
        <w:tabs>
          <w:tab w:val="left" w:pos="567"/>
        </w:tabs>
        <w:spacing w:line="360" w:lineRule="auto"/>
        <w:ind w:left="426" w:firstLineChars="0" w:hanging="426"/>
        <w:rPr>
          <w:rFonts w:ascii="宋体"/>
          <w:b/>
          <w:color w:val="000000" w:themeColor="text1"/>
          <w:sz w:val="22"/>
          <w:szCs w:val="22"/>
        </w:rPr>
      </w:pPr>
      <w:r w:rsidRPr="00677D02">
        <w:rPr>
          <w:rFonts w:ascii="宋体"/>
          <w:b/>
          <w:color w:val="000000" w:themeColor="text1"/>
          <w:sz w:val="22"/>
          <w:szCs w:val="22"/>
        </w:rPr>
        <w:t>中标服务费</w:t>
      </w:r>
    </w:p>
    <w:p w14:paraId="38ED870F" w14:textId="204EFD2B" w:rsidR="009B546A" w:rsidRPr="00677D02" w:rsidRDefault="00000000">
      <w:pPr>
        <w:pStyle w:val="afff2"/>
        <w:numPr>
          <w:ilvl w:val="0"/>
          <w:numId w:val="13"/>
        </w:numPr>
        <w:spacing w:line="360" w:lineRule="auto"/>
        <w:ind w:left="709" w:firstLineChars="0" w:hanging="709"/>
        <w:rPr>
          <w:rFonts w:ascii="宋体" w:hAnsi="宋体"/>
          <w:color w:val="000000" w:themeColor="text1"/>
          <w:sz w:val="22"/>
          <w:szCs w:val="22"/>
        </w:rPr>
      </w:pPr>
      <w:bookmarkStart w:id="35" w:name="_Hlk46406125"/>
      <w:r w:rsidRPr="00677D02">
        <w:rPr>
          <w:rFonts w:ascii="宋体" w:hAnsi="宋体" w:hint="eastAsia"/>
          <w:color w:val="000000" w:themeColor="text1"/>
          <w:sz w:val="22"/>
          <w:szCs w:val="22"/>
        </w:rPr>
        <w:t>中标人在领取《中标通知书》时应向招标代理机构交纳中标服务费，中标服务费按各中标人的中标</w:t>
      </w:r>
      <w:r w:rsidR="007D255A" w:rsidRPr="00677D02">
        <w:rPr>
          <w:rFonts w:ascii="宋体" w:hAnsi="宋体" w:hint="eastAsia"/>
          <w:color w:val="000000" w:themeColor="text1"/>
          <w:sz w:val="22"/>
          <w:szCs w:val="22"/>
        </w:rPr>
        <w:t>合同</w:t>
      </w:r>
      <w:r w:rsidRPr="00677D02">
        <w:rPr>
          <w:rFonts w:ascii="宋体" w:hAnsi="宋体" w:hint="eastAsia"/>
          <w:color w:val="000000" w:themeColor="text1"/>
          <w:sz w:val="22"/>
          <w:szCs w:val="22"/>
        </w:rPr>
        <w:t>价为计费基数计算各中标人的中标服务费，单个项目的中标服务费累计最高限额为30万元，详细收费标准参见5.2.5</w:t>
      </w:r>
      <w:r w:rsidRPr="00677D02">
        <w:rPr>
          <w:rFonts w:ascii="宋体" w:hAnsi="宋体" w:cs="宋体" w:hint="eastAsia"/>
          <w:bCs/>
          <w:color w:val="000000" w:themeColor="text1"/>
          <w:sz w:val="22"/>
          <w:szCs w:val="22"/>
        </w:rPr>
        <w:t>。</w:t>
      </w:r>
      <w:bookmarkEnd w:id="35"/>
    </w:p>
    <w:p w14:paraId="0B630C3D" w14:textId="77777777" w:rsidR="009B546A" w:rsidRPr="00677D02" w:rsidRDefault="00000000">
      <w:pPr>
        <w:pStyle w:val="afff2"/>
        <w:numPr>
          <w:ilvl w:val="0"/>
          <w:numId w:val="13"/>
        </w:numPr>
        <w:spacing w:line="360" w:lineRule="auto"/>
        <w:ind w:left="709" w:firstLineChars="0" w:hanging="709"/>
        <w:rPr>
          <w:rFonts w:ascii="宋体" w:hAnsi="宋体"/>
          <w:color w:val="000000" w:themeColor="text1"/>
          <w:sz w:val="22"/>
          <w:szCs w:val="22"/>
        </w:rPr>
      </w:pPr>
      <w:r w:rsidRPr="00677D02">
        <w:rPr>
          <w:rFonts w:ascii="宋体" w:hAnsi="宋体"/>
          <w:color w:val="000000" w:themeColor="text1"/>
          <w:sz w:val="22"/>
          <w:szCs w:val="22"/>
        </w:rPr>
        <w:t>中标服务费以人民币支付。</w:t>
      </w:r>
    </w:p>
    <w:p w14:paraId="71D94611" w14:textId="77777777" w:rsidR="009B546A" w:rsidRPr="00677D02" w:rsidRDefault="00000000">
      <w:pPr>
        <w:pStyle w:val="afff2"/>
        <w:numPr>
          <w:ilvl w:val="0"/>
          <w:numId w:val="13"/>
        </w:numPr>
        <w:spacing w:line="360" w:lineRule="auto"/>
        <w:ind w:left="709" w:firstLineChars="0" w:hanging="709"/>
        <w:rPr>
          <w:rFonts w:ascii="宋体" w:hAnsi="宋体"/>
          <w:color w:val="000000" w:themeColor="text1"/>
          <w:sz w:val="22"/>
          <w:szCs w:val="22"/>
        </w:rPr>
      </w:pPr>
      <w:r w:rsidRPr="00677D02">
        <w:rPr>
          <w:rFonts w:ascii="宋体" w:hAnsi="宋体"/>
          <w:color w:val="000000" w:themeColor="text1"/>
          <w:sz w:val="22"/>
          <w:szCs w:val="22"/>
        </w:rPr>
        <w:t>中标服务费支付方式：一次性以电汇、支票或现金等形式支付。</w:t>
      </w:r>
    </w:p>
    <w:p w14:paraId="3761E613" w14:textId="77777777" w:rsidR="009B546A" w:rsidRPr="00677D02" w:rsidRDefault="00000000">
      <w:pPr>
        <w:pStyle w:val="afff2"/>
        <w:numPr>
          <w:ilvl w:val="0"/>
          <w:numId w:val="13"/>
        </w:numPr>
        <w:spacing w:line="360" w:lineRule="auto"/>
        <w:ind w:left="709" w:firstLineChars="0" w:hanging="709"/>
        <w:rPr>
          <w:rFonts w:ascii="宋体" w:hAnsi="宋体"/>
          <w:color w:val="000000" w:themeColor="text1"/>
          <w:sz w:val="22"/>
          <w:szCs w:val="22"/>
        </w:rPr>
      </w:pPr>
      <w:r w:rsidRPr="00677D02">
        <w:rPr>
          <w:rFonts w:ascii="宋体" w:hAnsi="宋体"/>
          <w:b/>
          <w:color w:val="000000" w:themeColor="text1"/>
          <w:sz w:val="22"/>
          <w:szCs w:val="22"/>
        </w:rPr>
        <w:t>中标服务费不在投标报价中单列</w:t>
      </w:r>
      <w:r w:rsidRPr="00677D02">
        <w:rPr>
          <w:rFonts w:ascii="宋体" w:hAnsi="宋体"/>
          <w:color w:val="000000" w:themeColor="text1"/>
          <w:sz w:val="22"/>
          <w:szCs w:val="22"/>
        </w:rPr>
        <w:t>。</w:t>
      </w:r>
    </w:p>
    <w:p w14:paraId="41C42FF5" w14:textId="77777777" w:rsidR="009B546A" w:rsidRPr="00677D02" w:rsidRDefault="00000000">
      <w:pPr>
        <w:pStyle w:val="afff2"/>
        <w:numPr>
          <w:ilvl w:val="0"/>
          <w:numId w:val="13"/>
        </w:numPr>
        <w:spacing w:line="360" w:lineRule="auto"/>
        <w:ind w:left="709" w:firstLineChars="0" w:hanging="709"/>
        <w:rPr>
          <w:rFonts w:ascii="宋体" w:hAnsi="宋体"/>
          <w:color w:val="000000" w:themeColor="text1"/>
          <w:sz w:val="22"/>
          <w:szCs w:val="22"/>
        </w:rPr>
      </w:pPr>
      <w:r w:rsidRPr="00677D02">
        <w:rPr>
          <w:rFonts w:ascii="宋体" w:hAnsi="宋体" w:hint="eastAsia"/>
          <w:color w:val="000000" w:themeColor="text1"/>
          <w:sz w:val="22"/>
          <w:szCs w:val="22"/>
        </w:rPr>
        <w:lastRenderedPageBreak/>
        <w:t>收费标准按招标人与招标代理机构签订委托协议及原国家计委《关于印发〈招标代理服务收费管理暂行办法〉的通知》（计价格［2002］1980号）和国家发展改革委《关于降低部分建设项目收费标准规范收费行为等有关问题的通知》（发改价格［2011］534号）文件规定的80%执行，单个项目累计中标服务费最高限额30万元，具体收费标准如下表所列：</w:t>
      </w:r>
    </w:p>
    <w:p w14:paraId="1E70A7AB" w14:textId="77777777" w:rsidR="009B546A" w:rsidRPr="00677D02" w:rsidRDefault="00000000">
      <w:pPr>
        <w:spacing w:before="100" w:after="100" w:line="360" w:lineRule="auto"/>
        <w:jc w:val="center"/>
        <w:rPr>
          <w:rFonts w:asciiTheme="minorEastAsia" w:eastAsiaTheme="minorEastAsia" w:hAnsiTheme="minorEastAsia"/>
          <w:b/>
          <w:bCs/>
          <w:color w:val="000000" w:themeColor="text1"/>
          <w:sz w:val="22"/>
          <w:szCs w:val="22"/>
          <w:lang w:val="zh-CN"/>
        </w:rPr>
      </w:pPr>
      <w:r w:rsidRPr="00677D02">
        <w:rPr>
          <w:rFonts w:asciiTheme="minorEastAsia" w:eastAsiaTheme="minorEastAsia" w:hAnsiTheme="minorEastAsia"/>
          <w:b/>
          <w:bCs/>
          <w:color w:val="000000" w:themeColor="text1"/>
          <w:sz w:val="22"/>
          <w:szCs w:val="22"/>
          <w:lang w:val="zh-CN"/>
        </w:rPr>
        <w:t>招标代理服务收费标准</w:t>
      </w:r>
    </w:p>
    <w:tbl>
      <w:tblPr>
        <w:tblW w:w="9003" w:type="dxa"/>
        <w:jc w:val="center"/>
        <w:tblBorders>
          <w:top w:val="single" w:sz="4" w:space="0" w:color="auto"/>
          <w:left w:val="single" w:sz="4" w:space="0" w:color="auto"/>
          <w:bottom w:val="single" w:sz="4" w:space="0" w:color="auto"/>
          <w:right w:val="single" w:sz="4" w:space="0" w:color="auto"/>
        </w:tblBorders>
        <w:tblLayout w:type="fixed"/>
        <w:tblCellMar>
          <w:left w:w="10" w:type="dxa"/>
          <w:right w:w="10" w:type="dxa"/>
        </w:tblCellMar>
        <w:tblLook w:val="04A0" w:firstRow="1" w:lastRow="0" w:firstColumn="1" w:lastColumn="0" w:noHBand="0" w:noVBand="1"/>
      </w:tblPr>
      <w:tblGrid>
        <w:gridCol w:w="2758"/>
        <w:gridCol w:w="2081"/>
        <w:gridCol w:w="2153"/>
        <w:gridCol w:w="2011"/>
      </w:tblGrid>
      <w:tr w:rsidR="00677D02" w:rsidRPr="00677D02" w14:paraId="157B3144" w14:textId="77777777">
        <w:trPr>
          <w:trHeight w:val="1491"/>
          <w:jc w:val="center"/>
        </w:trPr>
        <w:tc>
          <w:tcPr>
            <w:tcW w:w="2758" w:type="dxa"/>
            <w:tcBorders>
              <w:top w:val="single" w:sz="4" w:space="0" w:color="auto"/>
              <w:left w:val="single" w:sz="4" w:space="0" w:color="auto"/>
              <w:bottom w:val="single" w:sz="4" w:space="0" w:color="auto"/>
              <w:right w:val="single" w:sz="4" w:space="0" w:color="auto"/>
            </w:tcBorders>
            <w:vAlign w:val="center"/>
          </w:tcPr>
          <w:p w14:paraId="62DD008B" w14:textId="77777777" w:rsidR="009B546A" w:rsidRPr="00677D02" w:rsidRDefault="00000000">
            <w:pPr>
              <w:jc w:val="center"/>
              <w:rPr>
                <w:rFonts w:asciiTheme="minorEastAsia" w:eastAsiaTheme="minorEastAsia" w:hAnsiTheme="minorEastAsia"/>
                <w:color w:val="000000" w:themeColor="text1"/>
                <w:sz w:val="22"/>
                <w:szCs w:val="22"/>
                <w:lang w:val="zh-CN"/>
              </w:rPr>
            </w:pPr>
            <w:r w:rsidRPr="00677D02">
              <w:rPr>
                <w:rFonts w:asciiTheme="minorEastAsia" w:eastAsiaTheme="minorEastAsia" w:hAnsiTheme="minorEastAsia"/>
                <w:noProof/>
                <w:color w:val="000000" w:themeColor="text1"/>
                <w:sz w:val="22"/>
                <w:szCs w:val="22"/>
              </w:rPr>
              <mc:AlternateContent>
                <mc:Choice Requires="wps">
                  <w:drawing>
                    <wp:anchor distT="0" distB="0" distL="114300" distR="114300" simplePos="0" relativeHeight="251659264" behindDoc="0" locked="0" layoutInCell="1" allowOverlap="1" wp14:anchorId="291F9D81" wp14:editId="3CEA2CD7">
                      <wp:simplePos x="0" y="0"/>
                      <wp:positionH relativeFrom="column">
                        <wp:posOffset>5080</wp:posOffset>
                      </wp:positionH>
                      <wp:positionV relativeFrom="paragraph">
                        <wp:posOffset>30480</wp:posOffset>
                      </wp:positionV>
                      <wp:extent cx="1733550" cy="895350"/>
                      <wp:effectExtent l="0" t="0" r="19050" b="19050"/>
                      <wp:wrapNone/>
                      <wp:docPr id="28" name="直接连接符 1"/>
                      <wp:cNvGraphicFramePr/>
                      <a:graphic xmlns:a="http://schemas.openxmlformats.org/drawingml/2006/main">
                        <a:graphicData uri="http://schemas.microsoft.com/office/word/2010/wordprocessingShape">
                          <wps:wsp>
                            <wps:cNvCnPr/>
                            <wps:spPr>
                              <a:xfrm>
                                <a:off x="0" y="0"/>
                                <a:ext cx="1733550" cy="895350"/>
                              </a:xfrm>
                              <a:prstGeom prst="line">
                                <a:avLst/>
                              </a:prstGeom>
                              <a:ln w="9525" cap="flat" cmpd="sng">
                                <a:solidFill>
                                  <a:srgbClr val="000000"/>
                                </a:solidFill>
                                <a:prstDash val="solid"/>
                                <a:headEnd type="none" w="med" len="med"/>
                                <a:tailEnd type="none" w="med" len="med"/>
                              </a:ln>
                            </wps:spPr>
                            <wps:bodyPr/>
                          </wps:wsp>
                        </a:graphicData>
                      </a:graphic>
                    </wp:anchor>
                  </w:drawing>
                </mc:Choice>
                <mc:Fallback xmlns:wpsCustomData="http://www.wps.cn/officeDocument/2013/wpsCustomData">
                  <w:pict>
                    <v:line id="直接连接符 1" o:spid="_x0000_s1026" o:spt="20" style="position:absolute;left:0pt;margin-left:0.4pt;margin-top:2.4pt;height:70.5pt;width:136.5pt;z-index:251659264;mso-width-relative:page;mso-height-relative:page;" filled="f" stroked="t" coordsize="21600,21600" o:gfxdata="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KeCxtXUAAAABgEAAA8AAAAAAAAAAQAgAAAA&#10;IgAAAGRycy9kb3ducmV2LnhtbFBLAQIUABQAAAAIAIdO4kBdtOB41gEAAJADAAAOAAAAAAAAAAEA&#10;IAAAACMBAABkcnMvZTJvRG9jLnhtbFBLBQYAAAAABgAGAFkBAABrBQAAAAA=&#10;">
                      <v:fill on="f" focussize="0,0"/>
                      <v:stroke color="#000000" joinstyle="round"/>
                      <v:imagedata o:title=""/>
                      <o:lock v:ext="edit" aspectratio="f"/>
                    </v:line>
                  </w:pict>
                </mc:Fallback>
              </mc:AlternateContent>
            </w:r>
            <w:r w:rsidRPr="00677D02">
              <w:rPr>
                <w:rFonts w:asciiTheme="minorEastAsia" w:eastAsiaTheme="minorEastAsia" w:hAnsiTheme="minorEastAsia"/>
                <w:noProof/>
                <w:color w:val="000000" w:themeColor="text1"/>
                <w:sz w:val="22"/>
                <w:szCs w:val="22"/>
              </w:rPr>
              <mc:AlternateContent>
                <mc:Choice Requires="wps">
                  <w:drawing>
                    <wp:anchor distT="0" distB="0" distL="114300" distR="114300" simplePos="0" relativeHeight="251660288" behindDoc="0" locked="0" layoutInCell="1" allowOverlap="1" wp14:anchorId="7EC6F8D0" wp14:editId="3244330F">
                      <wp:simplePos x="0" y="0"/>
                      <wp:positionH relativeFrom="column">
                        <wp:posOffset>-4445</wp:posOffset>
                      </wp:positionH>
                      <wp:positionV relativeFrom="paragraph">
                        <wp:posOffset>40640</wp:posOffset>
                      </wp:positionV>
                      <wp:extent cx="1743075" cy="361950"/>
                      <wp:effectExtent l="0" t="0" r="28575" b="19050"/>
                      <wp:wrapNone/>
                      <wp:docPr id="29" name="直接连接符 2"/>
                      <wp:cNvGraphicFramePr/>
                      <a:graphic xmlns:a="http://schemas.openxmlformats.org/drawingml/2006/main">
                        <a:graphicData uri="http://schemas.microsoft.com/office/word/2010/wordprocessingShape">
                          <wps:wsp>
                            <wps:cNvCnPr/>
                            <wps:spPr>
                              <a:xfrm>
                                <a:off x="0" y="0"/>
                                <a:ext cx="1743075" cy="361950"/>
                              </a:xfrm>
                              <a:prstGeom prst="line">
                                <a:avLst/>
                              </a:prstGeom>
                              <a:ln w="9525" cap="flat" cmpd="sng">
                                <a:solidFill>
                                  <a:srgbClr val="000000"/>
                                </a:solidFill>
                                <a:prstDash val="solid"/>
                                <a:headEnd type="none" w="med" len="med"/>
                                <a:tailEnd type="none" w="med" len="med"/>
                              </a:ln>
                            </wps:spPr>
                            <wps:bodyPr/>
                          </wps:wsp>
                        </a:graphicData>
                      </a:graphic>
                    </wp:anchor>
                  </w:drawing>
                </mc:Choice>
                <mc:Fallback xmlns:wpsCustomData="http://www.wps.cn/officeDocument/2013/wpsCustomData">
                  <w:pict>
                    <v:line id="直接连接符 2" o:spid="_x0000_s1026" o:spt="20" style="position:absolute;left:0pt;margin-left:-0.35pt;margin-top:3.2pt;height:28.5pt;width:137.25pt;z-index:251660288;mso-width-relative:page;mso-height-relative:page;" filled="f" stroked="t" coordsize="21600,21600" o:gfxdata="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m9foDdUAAAAGAQAADwAAAAAAAAAB&#10;ACAAAAAiAAAAZHJzL2Rvd25yZXYueG1sUEsBAhQAFAAAAAgAh07iQEmvXnDaAQAAkAMAAA4AAAAA&#10;AAAAAQAgAAAAJAEAAGRycy9lMm9Eb2MueG1sUEsFBgAAAAAGAAYAWQEAAHAFAAAAAA==&#10;">
                      <v:fill on="f" focussize="0,0"/>
                      <v:stroke color="#000000" joinstyle="round"/>
                      <v:imagedata o:title=""/>
                      <o:lock v:ext="edit" aspectratio="f"/>
                    </v:line>
                  </w:pict>
                </mc:Fallback>
              </mc:AlternateContent>
            </w:r>
            <w:r w:rsidRPr="00677D02">
              <w:rPr>
                <w:rFonts w:asciiTheme="minorEastAsia" w:eastAsiaTheme="minorEastAsia" w:hAnsiTheme="minorEastAsia" w:hint="eastAsia"/>
                <w:color w:val="000000" w:themeColor="text1"/>
                <w:sz w:val="22"/>
                <w:szCs w:val="22"/>
                <w:lang w:val="zh-CN"/>
              </w:rPr>
              <w:t xml:space="preserve"> </w:t>
            </w:r>
            <w:r w:rsidRPr="00677D02">
              <w:rPr>
                <w:rFonts w:asciiTheme="minorEastAsia" w:eastAsiaTheme="minorEastAsia" w:hAnsiTheme="minorEastAsia"/>
                <w:color w:val="000000" w:themeColor="text1"/>
                <w:sz w:val="22"/>
                <w:szCs w:val="22"/>
                <w:lang w:val="zh-CN"/>
              </w:rPr>
              <w:t xml:space="preserve">         服务类型</w:t>
            </w:r>
          </w:p>
          <w:p w14:paraId="536AC1E4" w14:textId="77777777" w:rsidR="009B546A" w:rsidRPr="00677D02" w:rsidRDefault="009B546A">
            <w:pPr>
              <w:ind w:firstLineChars="650" w:firstLine="1430"/>
              <w:rPr>
                <w:rFonts w:asciiTheme="minorEastAsia" w:eastAsiaTheme="minorEastAsia" w:hAnsiTheme="minorEastAsia"/>
                <w:color w:val="000000" w:themeColor="text1"/>
                <w:sz w:val="22"/>
                <w:szCs w:val="22"/>
                <w:lang w:val="zh-CN"/>
              </w:rPr>
            </w:pPr>
          </w:p>
          <w:p w14:paraId="419D2929" w14:textId="77777777" w:rsidR="009B546A" w:rsidRPr="00677D02" w:rsidRDefault="00000000">
            <w:pPr>
              <w:ind w:firstLineChars="850" w:firstLine="1870"/>
              <w:rPr>
                <w:rFonts w:asciiTheme="minorEastAsia" w:eastAsiaTheme="minorEastAsia" w:hAnsiTheme="minorEastAsia"/>
                <w:color w:val="000000" w:themeColor="text1"/>
                <w:sz w:val="22"/>
                <w:szCs w:val="22"/>
                <w:lang w:val="zh-CN"/>
              </w:rPr>
            </w:pPr>
            <w:r w:rsidRPr="00677D02">
              <w:rPr>
                <w:rFonts w:asciiTheme="minorEastAsia" w:eastAsiaTheme="minorEastAsia" w:hAnsiTheme="minorEastAsia"/>
                <w:color w:val="000000" w:themeColor="text1"/>
                <w:sz w:val="22"/>
                <w:szCs w:val="22"/>
                <w:lang w:val="zh-CN"/>
              </w:rPr>
              <w:t>费率</w:t>
            </w:r>
          </w:p>
          <w:p w14:paraId="4540E1DC" w14:textId="77777777" w:rsidR="009B546A" w:rsidRPr="00677D02" w:rsidRDefault="009B546A">
            <w:pPr>
              <w:rPr>
                <w:rFonts w:asciiTheme="minorEastAsia" w:eastAsiaTheme="minorEastAsia" w:hAnsiTheme="minorEastAsia"/>
                <w:color w:val="000000" w:themeColor="text1"/>
                <w:sz w:val="22"/>
                <w:szCs w:val="22"/>
                <w:lang w:val="zh-CN"/>
              </w:rPr>
            </w:pPr>
          </w:p>
          <w:p w14:paraId="65259833" w14:textId="77777777" w:rsidR="009B546A" w:rsidRPr="00677D02" w:rsidRDefault="00000000">
            <w:pPr>
              <w:rPr>
                <w:rFonts w:asciiTheme="minorEastAsia" w:eastAsiaTheme="minorEastAsia" w:hAnsiTheme="minorEastAsia"/>
                <w:color w:val="000000" w:themeColor="text1"/>
                <w:sz w:val="22"/>
                <w:szCs w:val="22"/>
                <w:lang w:val="zh-CN"/>
              </w:rPr>
            </w:pPr>
            <w:r w:rsidRPr="00677D02">
              <w:rPr>
                <w:rFonts w:asciiTheme="minorEastAsia" w:eastAsiaTheme="minorEastAsia" w:hAnsiTheme="minorEastAsia"/>
                <w:color w:val="000000" w:themeColor="text1"/>
                <w:sz w:val="22"/>
                <w:szCs w:val="22"/>
                <w:lang w:val="zh-CN"/>
              </w:rPr>
              <w:t>中标金额（万元）</w:t>
            </w:r>
          </w:p>
        </w:tc>
        <w:tc>
          <w:tcPr>
            <w:tcW w:w="2081" w:type="dxa"/>
            <w:tcBorders>
              <w:top w:val="single" w:sz="4" w:space="0" w:color="auto"/>
              <w:left w:val="single" w:sz="4" w:space="0" w:color="auto"/>
              <w:bottom w:val="single" w:sz="4" w:space="0" w:color="auto"/>
              <w:right w:val="single" w:sz="4" w:space="0" w:color="auto"/>
            </w:tcBorders>
            <w:vAlign w:val="center"/>
          </w:tcPr>
          <w:p w14:paraId="6E4CD037" w14:textId="77777777" w:rsidR="009B546A" w:rsidRPr="00677D02" w:rsidRDefault="00000000">
            <w:pPr>
              <w:jc w:val="center"/>
              <w:rPr>
                <w:rFonts w:asciiTheme="minorEastAsia" w:eastAsiaTheme="minorEastAsia" w:hAnsiTheme="minorEastAsia"/>
                <w:color w:val="000000" w:themeColor="text1"/>
                <w:sz w:val="22"/>
                <w:szCs w:val="22"/>
                <w:lang w:val="zh-CN"/>
              </w:rPr>
            </w:pPr>
            <w:r w:rsidRPr="00677D02">
              <w:rPr>
                <w:rFonts w:asciiTheme="minorEastAsia" w:eastAsiaTheme="minorEastAsia" w:hAnsiTheme="minorEastAsia"/>
                <w:color w:val="000000" w:themeColor="text1"/>
                <w:sz w:val="22"/>
                <w:szCs w:val="22"/>
                <w:lang w:val="zh-CN"/>
              </w:rPr>
              <w:t>货物招标</w:t>
            </w:r>
          </w:p>
        </w:tc>
        <w:tc>
          <w:tcPr>
            <w:tcW w:w="2153" w:type="dxa"/>
            <w:tcBorders>
              <w:top w:val="single" w:sz="4" w:space="0" w:color="auto"/>
              <w:left w:val="single" w:sz="4" w:space="0" w:color="auto"/>
              <w:bottom w:val="single" w:sz="4" w:space="0" w:color="auto"/>
              <w:right w:val="single" w:sz="4" w:space="0" w:color="auto"/>
            </w:tcBorders>
            <w:vAlign w:val="center"/>
          </w:tcPr>
          <w:p w14:paraId="13DCB935" w14:textId="77777777" w:rsidR="009B546A" w:rsidRPr="00677D02" w:rsidRDefault="00000000">
            <w:pPr>
              <w:jc w:val="center"/>
              <w:rPr>
                <w:rFonts w:asciiTheme="minorEastAsia" w:eastAsiaTheme="minorEastAsia" w:hAnsiTheme="minorEastAsia"/>
                <w:color w:val="000000" w:themeColor="text1"/>
                <w:sz w:val="22"/>
                <w:szCs w:val="22"/>
                <w:lang w:val="zh-CN"/>
              </w:rPr>
            </w:pPr>
            <w:r w:rsidRPr="00677D02">
              <w:rPr>
                <w:rFonts w:asciiTheme="minorEastAsia" w:eastAsiaTheme="minorEastAsia" w:hAnsiTheme="minorEastAsia"/>
                <w:color w:val="000000" w:themeColor="text1"/>
                <w:sz w:val="22"/>
                <w:szCs w:val="22"/>
                <w:lang w:val="zh-CN"/>
              </w:rPr>
              <w:t>服务招标</w:t>
            </w:r>
          </w:p>
        </w:tc>
        <w:tc>
          <w:tcPr>
            <w:tcW w:w="2011" w:type="dxa"/>
            <w:tcBorders>
              <w:top w:val="single" w:sz="4" w:space="0" w:color="auto"/>
              <w:left w:val="single" w:sz="4" w:space="0" w:color="auto"/>
              <w:bottom w:val="single" w:sz="4" w:space="0" w:color="auto"/>
              <w:right w:val="single" w:sz="4" w:space="0" w:color="auto"/>
            </w:tcBorders>
            <w:vAlign w:val="center"/>
          </w:tcPr>
          <w:p w14:paraId="15B9D709" w14:textId="77777777" w:rsidR="009B546A" w:rsidRPr="00677D02" w:rsidRDefault="00000000">
            <w:pPr>
              <w:jc w:val="center"/>
              <w:rPr>
                <w:rFonts w:asciiTheme="minorEastAsia" w:eastAsiaTheme="minorEastAsia" w:hAnsiTheme="minorEastAsia"/>
                <w:color w:val="000000" w:themeColor="text1"/>
                <w:sz w:val="22"/>
                <w:szCs w:val="22"/>
                <w:lang w:val="zh-CN"/>
              </w:rPr>
            </w:pPr>
            <w:r w:rsidRPr="00677D02">
              <w:rPr>
                <w:rFonts w:asciiTheme="minorEastAsia" w:eastAsiaTheme="minorEastAsia" w:hAnsiTheme="minorEastAsia"/>
                <w:color w:val="000000" w:themeColor="text1"/>
                <w:sz w:val="22"/>
                <w:szCs w:val="22"/>
                <w:lang w:val="zh-CN"/>
              </w:rPr>
              <w:t>工程招标</w:t>
            </w:r>
          </w:p>
        </w:tc>
      </w:tr>
      <w:tr w:rsidR="00677D02" w:rsidRPr="00677D02" w14:paraId="1F1D35F3" w14:textId="77777777">
        <w:trPr>
          <w:trHeight w:val="406"/>
          <w:jc w:val="center"/>
        </w:trPr>
        <w:tc>
          <w:tcPr>
            <w:tcW w:w="2758" w:type="dxa"/>
            <w:tcBorders>
              <w:top w:val="single" w:sz="4" w:space="0" w:color="auto"/>
              <w:left w:val="single" w:sz="4" w:space="0" w:color="auto"/>
              <w:bottom w:val="single" w:sz="4" w:space="0" w:color="auto"/>
              <w:right w:val="single" w:sz="4" w:space="0" w:color="auto"/>
            </w:tcBorders>
            <w:vAlign w:val="center"/>
          </w:tcPr>
          <w:p w14:paraId="321DABA3" w14:textId="77777777" w:rsidR="009B546A" w:rsidRPr="00677D02" w:rsidRDefault="00000000">
            <w:pPr>
              <w:rPr>
                <w:rFonts w:asciiTheme="minorEastAsia" w:eastAsiaTheme="minorEastAsia" w:hAnsiTheme="minorEastAsia"/>
                <w:color w:val="000000" w:themeColor="text1"/>
                <w:sz w:val="22"/>
                <w:szCs w:val="22"/>
              </w:rPr>
            </w:pPr>
            <w:r w:rsidRPr="00677D02">
              <w:rPr>
                <w:rFonts w:asciiTheme="minorEastAsia" w:eastAsiaTheme="minorEastAsia" w:hAnsiTheme="minorEastAsia"/>
                <w:color w:val="000000" w:themeColor="text1"/>
                <w:sz w:val="22"/>
                <w:szCs w:val="22"/>
              </w:rPr>
              <w:t>100万元以下</w:t>
            </w:r>
          </w:p>
        </w:tc>
        <w:tc>
          <w:tcPr>
            <w:tcW w:w="2081" w:type="dxa"/>
            <w:tcBorders>
              <w:top w:val="single" w:sz="4" w:space="0" w:color="auto"/>
              <w:left w:val="single" w:sz="4" w:space="0" w:color="auto"/>
              <w:bottom w:val="single" w:sz="4" w:space="0" w:color="auto"/>
              <w:right w:val="single" w:sz="4" w:space="0" w:color="auto"/>
            </w:tcBorders>
            <w:vAlign w:val="center"/>
          </w:tcPr>
          <w:p w14:paraId="374E4CF4" w14:textId="77777777" w:rsidR="009B546A" w:rsidRPr="00677D02" w:rsidRDefault="00000000">
            <w:pPr>
              <w:jc w:val="center"/>
              <w:rPr>
                <w:rFonts w:asciiTheme="minorEastAsia" w:eastAsiaTheme="minorEastAsia" w:hAnsiTheme="minorEastAsia"/>
                <w:color w:val="000000" w:themeColor="text1"/>
                <w:sz w:val="22"/>
                <w:szCs w:val="22"/>
              </w:rPr>
            </w:pPr>
            <w:r w:rsidRPr="00677D02">
              <w:rPr>
                <w:rFonts w:asciiTheme="minorEastAsia" w:eastAsiaTheme="minorEastAsia" w:hAnsiTheme="minorEastAsia"/>
                <w:color w:val="000000" w:themeColor="text1"/>
                <w:sz w:val="22"/>
                <w:szCs w:val="22"/>
              </w:rPr>
              <w:t>1.5%</w:t>
            </w:r>
          </w:p>
        </w:tc>
        <w:tc>
          <w:tcPr>
            <w:tcW w:w="2153" w:type="dxa"/>
            <w:tcBorders>
              <w:top w:val="single" w:sz="4" w:space="0" w:color="auto"/>
              <w:left w:val="single" w:sz="4" w:space="0" w:color="auto"/>
              <w:bottom w:val="single" w:sz="4" w:space="0" w:color="auto"/>
              <w:right w:val="single" w:sz="4" w:space="0" w:color="auto"/>
            </w:tcBorders>
            <w:vAlign w:val="center"/>
          </w:tcPr>
          <w:p w14:paraId="51EB0415" w14:textId="77777777" w:rsidR="009B546A" w:rsidRPr="00677D02" w:rsidRDefault="00000000">
            <w:pPr>
              <w:jc w:val="center"/>
              <w:rPr>
                <w:rFonts w:asciiTheme="minorEastAsia" w:eastAsiaTheme="minorEastAsia" w:hAnsiTheme="minorEastAsia"/>
                <w:color w:val="000000" w:themeColor="text1"/>
                <w:sz w:val="22"/>
                <w:szCs w:val="22"/>
              </w:rPr>
            </w:pPr>
            <w:r w:rsidRPr="00677D02">
              <w:rPr>
                <w:rFonts w:asciiTheme="minorEastAsia" w:eastAsiaTheme="minorEastAsia" w:hAnsiTheme="minorEastAsia"/>
                <w:color w:val="000000" w:themeColor="text1"/>
                <w:sz w:val="22"/>
                <w:szCs w:val="22"/>
              </w:rPr>
              <w:t>1.5%</w:t>
            </w:r>
          </w:p>
        </w:tc>
        <w:tc>
          <w:tcPr>
            <w:tcW w:w="2011" w:type="dxa"/>
            <w:tcBorders>
              <w:top w:val="single" w:sz="4" w:space="0" w:color="auto"/>
              <w:left w:val="single" w:sz="4" w:space="0" w:color="auto"/>
              <w:bottom w:val="single" w:sz="4" w:space="0" w:color="auto"/>
              <w:right w:val="single" w:sz="4" w:space="0" w:color="auto"/>
            </w:tcBorders>
            <w:vAlign w:val="center"/>
          </w:tcPr>
          <w:p w14:paraId="4008727F" w14:textId="77777777" w:rsidR="009B546A" w:rsidRPr="00677D02" w:rsidRDefault="00000000">
            <w:pPr>
              <w:jc w:val="center"/>
              <w:rPr>
                <w:rFonts w:asciiTheme="minorEastAsia" w:eastAsiaTheme="minorEastAsia" w:hAnsiTheme="minorEastAsia"/>
                <w:color w:val="000000" w:themeColor="text1"/>
                <w:sz w:val="22"/>
                <w:szCs w:val="22"/>
              </w:rPr>
            </w:pPr>
            <w:r w:rsidRPr="00677D02">
              <w:rPr>
                <w:rFonts w:asciiTheme="minorEastAsia" w:eastAsiaTheme="minorEastAsia" w:hAnsiTheme="minorEastAsia"/>
                <w:color w:val="000000" w:themeColor="text1"/>
                <w:sz w:val="22"/>
                <w:szCs w:val="22"/>
              </w:rPr>
              <w:t>1.0%</w:t>
            </w:r>
          </w:p>
        </w:tc>
      </w:tr>
      <w:tr w:rsidR="00677D02" w:rsidRPr="00677D02" w14:paraId="27C20CF5" w14:textId="77777777">
        <w:trPr>
          <w:trHeight w:val="413"/>
          <w:jc w:val="center"/>
        </w:trPr>
        <w:tc>
          <w:tcPr>
            <w:tcW w:w="2758" w:type="dxa"/>
            <w:tcBorders>
              <w:top w:val="single" w:sz="4" w:space="0" w:color="auto"/>
              <w:left w:val="single" w:sz="4" w:space="0" w:color="auto"/>
              <w:bottom w:val="single" w:sz="4" w:space="0" w:color="auto"/>
              <w:right w:val="single" w:sz="4" w:space="0" w:color="auto"/>
            </w:tcBorders>
            <w:vAlign w:val="center"/>
          </w:tcPr>
          <w:p w14:paraId="3EAB6D84" w14:textId="77777777" w:rsidR="009B546A" w:rsidRPr="00677D02" w:rsidRDefault="00000000">
            <w:pPr>
              <w:rPr>
                <w:rFonts w:asciiTheme="minorEastAsia" w:eastAsiaTheme="minorEastAsia" w:hAnsiTheme="minorEastAsia"/>
                <w:color w:val="000000" w:themeColor="text1"/>
                <w:sz w:val="22"/>
                <w:szCs w:val="22"/>
              </w:rPr>
            </w:pPr>
            <w:r w:rsidRPr="00677D02">
              <w:rPr>
                <w:rFonts w:asciiTheme="minorEastAsia" w:eastAsiaTheme="minorEastAsia" w:hAnsiTheme="minorEastAsia"/>
                <w:color w:val="000000" w:themeColor="text1"/>
                <w:sz w:val="22"/>
                <w:szCs w:val="22"/>
              </w:rPr>
              <w:t>100～500万元</w:t>
            </w:r>
          </w:p>
        </w:tc>
        <w:tc>
          <w:tcPr>
            <w:tcW w:w="2081" w:type="dxa"/>
            <w:tcBorders>
              <w:top w:val="single" w:sz="4" w:space="0" w:color="auto"/>
              <w:left w:val="single" w:sz="4" w:space="0" w:color="auto"/>
              <w:bottom w:val="single" w:sz="4" w:space="0" w:color="auto"/>
              <w:right w:val="single" w:sz="4" w:space="0" w:color="auto"/>
            </w:tcBorders>
            <w:vAlign w:val="center"/>
          </w:tcPr>
          <w:p w14:paraId="51952A4F" w14:textId="77777777" w:rsidR="009B546A" w:rsidRPr="00677D02" w:rsidRDefault="00000000">
            <w:pPr>
              <w:jc w:val="center"/>
              <w:rPr>
                <w:rFonts w:asciiTheme="minorEastAsia" w:eastAsiaTheme="minorEastAsia" w:hAnsiTheme="minorEastAsia"/>
                <w:color w:val="000000" w:themeColor="text1"/>
                <w:sz w:val="22"/>
                <w:szCs w:val="22"/>
              </w:rPr>
            </w:pPr>
            <w:r w:rsidRPr="00677D02">
              <w:rPr>
                <w:rFonts w:asciiTheme="minorEastAsia" w:eastAsiaTheme="minorEastAsia" w:hAnsiTheme="minorEastAsia"/>
                <w:color w:val="000000" w:themeColor="text1"/>
                <w:sz w:val="22"/>
                <w:szCs w:val="22"/>
              </w:rPr>
              <w:t>1.1%</w:t>
            </w:r>
          </w:p>
        </w:tc>
        <w:tc>
          <w:tcPr>
            <w:tcW w:w="2153" w:type="dxa"/>
            <w:tcBorders>
              <w:top w:val="single" w:sz="4" w:space="0" w:color="auto"/>
              <w:left w:val="single" w:sz="4" w:space="0" w:color="auto"/>
              <w:bottom w:val="single" w:sz="4" w:space="0" w:color="auto"/>
              <w:right w:val="single" w:sz="4" w:space="0" w:color="auto"/>
            </w:tcBorders>
            <w:vAlign w:val="center"/>
          </w:tcPr>
          <w:p w14:paraId="6284EBDE" w14:textId="77777777" w:rsidR="009B546A" w:rsidRPr="00677D02" w:rsidRDefault="00000000">
            <w:pPr>
              <w:jc w:val="center"/>
              <w:rPr>
                <w:rFonts w:asciiTheme="minorEastAsia" w:eastAsiaTheme="minorEastAsia" w:hAnsiTheme="minorEastAsia"/>
                <w:color w:val="000000" w:themeColor="text1"/>
                <w:sz w:val="22"/>
                <w:szCs w:val="22"/>
              </w:rPr>
            </w:pPr>
            <w:r w:rsidRPr="00677D02">
              <w:rPr>
                <w:rFonts w:asciiTheme="minorEastAsia" w:eastAsiaTheme="minorEastAsia" w:hAnsiTheme="minorEastAsia"/>
                <w:color w:val="000000" w:themeColor="text1"/>
                <w:sz w:val="22"/>
                <w:szCs w:val="22"/>
              </w:rPr>
              <w:t>0.8%</w:t>
            </w:r>
          </w:p>
        </w:tc>
        <w:tc>
          <w:tcPr>
            <w:tcW w:w="2011" w:type="dxa"/>
            <w:tcBorders>
              <w:top w:val="single" w:sz="4" w:space="0" w:color="auto"/>
              <w:left w:val="single" w:sz="4" w:space="0" w:color="auto"/>
              <w:bottom w:val="single" w:sz="4" w:space="0" w:color="auto"/>
              <w:right w:val="single" w:sz="4" w:space="0" w:color="auto"/>
            </w:tcBorders>
            <w:vAlign w:val="center"/>
          </w:tcPr>
          <w:p w14:paraId="20599551" w14:textId="77777777" w:rsidR="009B546A" w:rsidRPr="00677D02" w:rsidRDefault="00000000">
            <w:pPr>
              <w:jc w:val="center"/>
              <w:rPr>
                <w:rFonts w:asciiTheme="minorEastAsia" w:eastAsiaTheme="minorEastAsia" w:hAnsiTheme="minorEastAsia"/>
                <w:color w:val="000000" w:themeColor="text1"/>
                <w:sz w:val="22"/>
                <w:szCs w:val="22"/>
              </w:rPr>
            </w:pPr>
            <w:r w:rsidRPr="00677D02">
              <w:rPr>
                <w:rFonts w:asciiTheme="minorEastAsia" w:eastAsiaTheme="minorEastAsia" w:hAnsiTheme="minorEastAsia"/>
                <w:color w:val="000000" w:themeColor="text1"/>
                <w:sz w:val="22"/>
                <w:szCs w:val="22"/>
              </w:rPr>
              <w:t>0.7%</w:t>
            </w:r>
          </w:p>
        </w:tc>
      </w:tr>
      <w:tr w:rsidR="00677D02" w:rsidRPr="00677D02" w14:paraId="3C3D8A92" w14:textId="77777777">
        <w:trPr>
          <w:trHeight w:val="419"/>
          <w:jc w:val="center"/>
        </w:trPr>
        <w:tc>
          <w:tcPr>
            <w:tcW w:w="2758" w:type="dxa"/>
            <w:tcBorders>
              <w:top w:val="single" w:sz="4" w:space="0" w:color="auto"/>
              <w:left w:val="single" w:sz="4" w:space="0" w:color="auto"/>
              <w:bottom w:val="single" w:sz="4" w:space="0" w:color="auto"/>
              <w:right w:val="single" w:sz="4" w:space="0" w:color="auto"/>
            </w:tcBorders>
            <w:vAlign w:val="center"/>
          </w:tcPr>
          <w:p w14:paraId="5A77E63F" w14:textId="77777777" w:rsidR="009B546A" w:rsidRPr="00677D02" w:rsidRDefault="00000000">
            <w:pPr>
              <w:rPr>
                <w:rFonts w:asciiTheme="minorEastAsia" w:eastAsiaTheme="minorEastAsia" w:hAnsiTheme="minorEastAsia"/>
                <w:color w:val="000000" w:themeColor="text1"/>
                <w:sz w:val="22"/>
                <w:szCs w:val="22"/>
              </w:rPr>
            </w:pPr>
            <w:r w:rsidRPr="00677D02">
              <w:rPr>
                <w:rFonts w:asciiTheme="minorEastAsia" w:eastAsiaTheme="minorEastAsia" w:hAnsiTheme="minorEastAsia"/>
                <w:color w:val="000000" w:themeColor="text1"/>
                <w:sz w:val="22"/>
                <w:szCs w:val="22"/>
              </w:rPr>
              <w:t>500～1000万元</w:t>
            </w:r>
          </w:p>
        </w:tc>
        <w:tc>
          <w:tcPr>
            <w:tcW w:w="2081" w:type="dxa"/>
            <w:tcBorders>
              <w:top w:val="single" w:sz="4" w:space="0" w:color="auto"/>
              <w:left w:val="single" w:sz="4" w:space="0" w:color="auto"/>
              <w:bottom w:val="single" w:sz="4" w:space="0" w:color="auto"/>
              <w:right w:val="single" w:sz="4" w:space="0" w:color="auto"/>
            </w:tcBorders>
            <w:vAlign w:val="center"/>
          </w:tcPr>
          <w:p w14:paraId="44C8F785" w14:textId="77777777" w:rsidR="009B546A" w:rsidRPr="00677D02" w:rsidRDefault="00000000">
            <w:pPr>
              <w:jc w:val="center"/>
              <w:rPr>
                <w:rFonts w:asciiTheme="minorEastAsia" w:eastAsiaTheme="minorEastAsia" w:hAnsiTheme="minorEastAsia"/>
                <w:color w:val="000000" w:themeColor="text1"/>
                <w:sz w:val="22"/>
                <w:szCs w:val="22"/>
              </w:rPr>
            </w:pPr>
            <w:r w:rsidRPr="00677D02">
              <w:rPr>
                <w:rFonts w:asciiTheme="minorEastAsia" w:eastAsiaTheme="minorEastAsia" w:hAnsiTheme="minorEastAsia"/>
                <w:color w:val="000000" w:themeColor="text1"/>
                <w:sz w:val="22"/>
                <w:szCs w:val="22"/>
              </w:rPr>
              <w:t>0.8%</w:t>
            </w:r>
          </w:p>
        </w:tc>
        <w:tc>
          <w:tcPr>
            <w:tcW w:w="2153" w:type="dxa"/>
            <w:tcBorders>
              <w:top w:val="single" w:sz="4" w:space="0" w:color="auto"/>
              <w:left w:val="single" w:sz="4" w:space="0" w:color="auto"/>
              <w:bottom w:val="single" w:sz="4" w:space="0" w:color="auto"/>
              <w:right w:val="single" w:sz="4" w:space="0" w:color="auto"/>
            </w:tcBorders>
            <w:vAlign w:val="center"/>
          </w:tcPr>
          <w:p w14:paraId="6CCC9416" w14:textId="77777777" w:rsidR="009B546A" w:rsidRPr="00677D02" w:rsidRDefault="00000000">
            <w:pPr>
              <w:jc w:val="center"/>
              <w:rPr>
                <w:rFonts w:asciiTheme="minorEastAsia" w:eastAsiaTheme="minorEastAsia" w:hAnsiTheme="minorEastAsia"/>
                <w:color w:val="000000" w:themeColor="text1"/>
                <w:sz w:val="22"/>
                <w:szCs w:val="22"/>
              </w:rPr>
            </w:pPr>
            <w:r w:rsidRPr="00677D02">
              <w:rPr>
                <w:rFonts w:asciiTheme="minorEastAsia" w:eastAsiaTheme="minorEastAsia" w:hAnsiTheme="minorEastAsia"/>
                <w:color w:val="000000" w:themeColor="text1"/>
                <w:sz w:val="22"/>
                <w:szCs w:val="22"/>
              </w:rPr>
              <w:t>0.45%</w:t>
            </w:r>
          </w:p>
        </w:tc>
        <w:tc>
          <w:tcPr>
            <w:tcW w:w="2011" w:type="dxa"/>
            <w:tcBorders>
              <w:top w:val="single" w:sz="4" w:space="0" w:color="auto"/>
              <w:left w:val="single" w:sz="4" w:space="0" w:color="auto"/>
              <w:bottom w:val="single" w:sz="4" w:space="0" w:color="auto"/>
              <w:right w:val="single" w:sz="4" w:space="0" w:color="auto"/>
            </w:tcBorders>
            <w:vAlign w:val="center"/>
          </w:tcPr>
          <w:p w14:paraId="7F5A09F9" w14:textId="77777777" w:rsidR="009B546A" w:rsidRPr="00677D02" w:rsidRDefault="00000000">
            <w:pPr>
              <w:jc w:val="center"/>
              <w:rPr>
                <w:rFonts w:asciiTheme="minorEastAsia" w:eastAsiaTheme="minorEastAsia" w:hAnsiTheme="minorEastAsia"/>
                <w:color w:val="000000" w:themeColor="text1"/>
                <w:sz w:val="22"/>
                <w:szCs w:val="22"/>
              </w:rPr>
            </w:pPr>
            <w:r w:rsidRPr="00677D02">
              <w:rPr>
                <w:rFonts w:asciiTheme="minorEastAsia" w:eastAsiaTheme="minorEastAsia" w:hAnsiTheme="minorEastAsia"/>
                <w:color w:val="000000" w:themeColor="text1"/>
                <w:sz w:val="22"/>
                <w:szCs w:val="22"/>
              </w:rPr>
              <w:t>0.55%</w:t>
            </w:r>
          </w:p>
        </w:tc>
      </w:tr>
      <w:tr w:rsidR="00677D02" w:rsidRPr="00677D02" w14:paraId="29A7C7AE" w14:textId="77777777">
        <w:trPr>
          <w:trHeight w:val="410"/>
          <w:jc w:val="center"/>
        </w:trPr>
        <w:tc>
          <w:tcPr>
            <w:tcW w:w="2758" w:type="dxa"/>
            <w:tcBorders>
              <w:top w:val="single" w:sz="4" w:space="0" w:color="auto"/>
              <w:left w:val="single" w:sz="4" w:space="0" w:color="auto"/>
              <w:bottom w:val="single" w:sz="4" w:space="0" w:color="auto"/>
              <w:right w:val="single" w:sz="4" w:space="0" w:color="auto"/>
            </w:tcBorders>
            <w:vAlign w:val="center"/>
          </w:tcPr>
          <w:p w14:paraId="1FF9D949" w14:textId="77777777" w:rsidR="009B546A" w:rsidRPr="00677D02" w:rsidRDefault="00000000">
            <w:pPr>
              <w:rPr>
                <w:rFonts w:asciiTheme="minorEastAsia" w:eastAsiaTheme="minorEastAsia" w:hAnsiTheme="minorEastAsia"/>
                <w:color w:val="000000" w:themeColor="text1"/>
                <w:sz w:val="22"/>
                <w:szCs w:val="22"/>
              </w:rPr>
            </w:pPr>
            <w:r w:rsidRPr="00677D02">
              <w:rPr>
                <w:rFonts w:asciiTheme="minorEastAsia" w:eastAsiaTheme="minorEastAsia" w:hAnsiTheme="minorEastAsia"/>
                <w:color w:val="000000" w:themeColor="text1"/>
                <w:sz w:val="22"/>
                <w:szCs w:val="22"/>
              </w:rPr>
              <w:t>1000～5000万元</w:t>
            </w:r>
          </w:p>
        </w:tc>
        <w:tc>
          <w:tcPr>
            <w:tcW w:w="2081" w:type="dxa"/>
            <w:tcBorders>
              <w:top w:val="single" w:sz="4" w:space="0" w:color="auto"/>
              <w:left w:val="single" w:sz="4" w:space="0" w:color="auto"/>
              <w:bottom w:val="single" w:sz="4" w:space="0" w:color="auto"/>
              <w:right w:val="single" w:sz="4" w:space="0" w:color="auto"/>
            </w:tcBorders>
            <w:vAlign w:val="center"/>
          </w:tcPr>
          <w:p w14:paraId="4F117B9E" w14:textId="77777777" w:rsidR="009B546A" w:rsidRPr="00677D02" w:rsidRDefault="00000000">
            <w:pPr>
              <w:jc w:val="center"/>
              <w:rPr>
                <w:rFonts w:asciiTheme="minorEastAsia" w:eastAsiaTheme="minorEastAsia" w:hAnsiTheme="minorEastAsia"/>
                <w:color w:val="000000" w:themeColor="text1"/>
                <w:sz w:val="22"/>
                <w:szCs w:val="22"/>
              </w:rPr>
            </w:pPr>
            <w:r w:rsidRPr="00677D02">
              <w:rPr>
                <w:rFonts w:asciiTheme="minorEastAsia" w:eastAsiaTheme="minorEastAsia" w:hAnsiTheme="minorEastAsia"/>
                <w:color w:val="000000" w:themeColor="text1"/>
                <w:sz w:val="22"/>
                <w:szCs w:val="22"/>
              </w:rPr>
              <w:t>0.5%</w:t>
            </w:r>
          </w:p>
        </w:tc>
        <w:tc>
          <w:tcPr>
            <w:tcW w:w="2153" w:type="dxa"/>
            <w:tcBorders>
              <w:top w:val="single" w:sz="4" w:space="0" w:color="auto"/>
              <w:left w:val="single" w:sz="4" w:space="0" w:color="auto"/>
              <w:bottom w:val="single" w:sz="4" w:space="0" w:color="auto"/>
              <w:right w:val="single" w:sz="4" w:space="0" w:color="auto"/>
            </w:tcBorders>
            <w:vAlign w:val="center"/>
          </w:tcPr>
          <w:p w14:paraId="6CC03BC8" w14:textId="77777777" w:rsidR="009B546A" w:rsidRPr="00677D02" w:rsidRDefault="00000000">
            <w:pPr>
              <w:jc w:val="center"/>
              <w:rPr>
                <w:rFonts w:asciiTheme="minorEastAsia" w:eastAsiaTheme="minorEastAsia" w:hAnsiTheme="minorEastAsia"/>
                <w:color w:val="000000" w:themeColor="text1"/>
                <w:sz w:val="22"/>
                <w:szCs w:val="22"/>
              </w:rPr>
            </w:pPr>
            <w:r w:rsidRPr="00677D02">
              <w:rPr>
                <w:rFonts w:asciiTheme="minorEastAsia" w:eastAsiaTheme="minorEastAsia" w:hAnsiTheme="minorEastAsia"/>
                <w:color w:val="000000" w:themeColor="text1"/>
                <w:sz w:val="22"/>
                <w:szCs w:val="22"/>
              </w:rPr>
              <w:t>0.25%</w:t>
            </w:r>
          </w:p>
        </w:tc>
        <w:tc>
          <w:tcPr>
            <w:tcW w:w="2011" w:type="dxa"/>
            <w:tcBorders>
              <w:top w:val="single" w:sz="4" w:space="0" w:color="auto"/>
              <w:left w:val="single" w:sz="4" w:space="0" w:color="auto"/>
              <w:bottom w:val="single" w:sz="4" w:space="0" w:color="auto"/>
              <w:right w:val="single" w:sz="4" w:space="0" w:color="auto"/>
            </w:tcBorders>
            <w:vAlign w:val="center"/>
          </w:tcPr>
          <w:p w14:paraId="25C24A44" w14:textId="77777777" w:rsidR="009B546A" w:rsidRPr="00677D02" w:rsidRDefault="00000000">
            <w:pPr>
              <w:jc w:val="center"/>
              <w:rPr>
                <w:rFonts w:asciiTheme="minorEastAsia" w:eastAsiaTheme="minorEastAsia" w:hAnsiTheme="minorEastAsia"/>
                <w:color w:val="000000" w:themeColor="text1"/>
                <w:sz w:val="22"/>
                <w:szCs w:val="22"/>
              </w:rPr>
            </w:pPr>
            <w:r w:rsidRPr="00677D02">
              <w:rPr>
                <w:rFonts w:asciiTheme="minorEastAsia" w:eastAsiaTheme="minorEastAsia" w:hAnsiTheme="minorEastAsia"/>
                <w:color w:val="000000" w:themeColor="text1"/>
                <w:sz w:val="22"/>
                <w:szCs w:val="22"/>
              </w:rPr>
              <w:t>0.35%</w:t>
            </w:r>
          </w:p>
        </w:tc>
      </w:tr>
      <w:tr w:rsidR="00677D02" w:rsidRPr="00677D02" w14:paraId="2C796FCC" w14:textId="77777777">
        <w:trPr>
          <w:trHeight w:val="416"/>
          <w:jc w:val="center"/>
        </w:trPr>
        <w:tc>
          <w:tcPr>
            <w:tcW w:w="2758" w:type="dxa"/>
            <w:tcBorders>
              <w:top w:val="single" w:sz="4" w:space="0" w:color="auto"/>
              <w:left w:val="single" w:sz="4" w:space="0" w:color="auto"/>
              <w:bottom w:val="single" w:sz="4" w:space="0" w:color="auto"/>
              <w:right w:val="single" w:sz="4" w:space="0" w:color="auto"/>
            </w:tcBorders>
            <w:vAlign w:val="center"/>
          </w:tcPr>
          <w:p w14:paraId="24A421CC" w14:textId="77777777" w:rsidR="009B546A" w:rsidRPr="00677D02" w:rsidRDefault="00000000">
            <w:pPr>
              <w:rPr>
                <w:rFonts w:asciiTheme="minorEastAsia" w:eastAsiaTheme="minorEastAsia" w:hAnsiTheme="minorEastAsia"/>
                <w:color w:val="000000" w:themeColor="text1"/>
                <w:sz w:val="22"/>
                <w:szCs w:val="22"/>
              </w:rPr>
            </w:pPr>
            <w:r w:rsidRPr="00677D02">
              <w:rPr>
                <w:rFonts w:asciiTheme="minorEastAsia" w:eastAsiaTheme="minorEastAsia" w:hAnsiTheme="minorEastAsia"/>
                <w:color w:val="000000" w:themeColor="text1"/>
                <w:sz w:val="22"/>
                <w:szCs w:val="22"/>
              </w:rPr>
              <w:t>5000万元～1亿元</w:t>
            </w:r>
          </w:p>
        </w:tc>
        <w:tc>
          <w:tcPr>
            <w:tcW w:w="2081" w:type="dxa"/>
            <w:tcBorders>
              <w:top w:val="single" w:sz="4" w:space="0" w:color="auto"/>
              <w:left w:val="single" w:sz="4" w:space="0" w:color="auto"/>
              <w:bottom w:val="single" w:sz="4" w:space="0" w:color="auto"/>
              <w:right w:val="single" w:sz="4" w:space="0" w:color="auto"/>
            </w:tcBorders>
            <w:vAlign w:val="center"/>
          </w:tcPr>
          <w:p w14:paraId="47B162CE" w14:textId="77777777" w:rsidR="009B546A" w:rsidRPr="00677D02" w:rsidRDefault="00000000">
            <w:pPr>
              <w:jc w:val="center"/>
              <w:rPr>
                <w:rFonts w:asciiTheme="minorEastAsia" w:eastAsiaTheme="minorEastAsia" w:hAnsiTheme="minorEastAsia"/>
                <w:color w:val="000000" w:themeColor="text1"/>
                <w:sz w:val="22"/>
                <w:szCs w:val="22"/>
              </w:rPr>
            </w:pPr>
            <w:r w:rsidRPr="00677D02">
              <w:rPr>
                <w:rFonts w:asciiTheme="minorEastAsia" w:eastAsiaTheme="minorEastAsia" w:hAnsiTheme="minorEastAsia"/>
                <w:color w:val="000000" w:themeColor="text1"/>
                <w:sz w:val="22"/>
                <w:szCs w:val="22"/>
              </w:rPr>
              <w:t>0.25%</w:t>
            </w:r>
          </w:p>
        </w:tc>
        <w:tc>
          <w:tcPr>
            <w:tcW w:w="2153" w:type="dxa"/>
            <w:tcBorders>
              <w:top w:val="single" w:sz="4" w:space="0" w:color="auto"/>
              <w:left w:val="single" w:sz="4" w:space="0" w:color="auto"/>
              <w:bottom w:val="single" w:sz="4" w:space="0" w:color="auto"/>
              <w:right w:val="single" w:sz="4" w:space="0" w:color="auto"/>
            </w:tcBorders>
            <w:vAlign w:val="center"/>
          </w:tcPr>
          <w:p w14:paraId="7B284E8D" w14:textId="77777777" w:rsidR="009B546A" w:rsidRPr="00677D02" w:rsidRDefault="00000000">
            <w:pPr>
              <w:jc w:val="center"/>
              <w:rPr>
                <w:rFonts w:asciiTheme="minorEastAsia" w:eastAsiaTheme="minorEastAsia" w:hAnsiTheme="minorEastAsia"/>
                <w:color w:val="000000" w:themeColor="text1"/>
                <w:sz w:val="22"/>
                <w:szCs w:val="22"/>
              </w:rPr>
            </w:pPr>
            <w:r w:rsidRPr="00677D02">
              <w:rPr>
                <w:rFonts w:asciiTheme="minorEastAsia" w:eastAsiaTheme="minorEastAsia" w:hAnsiTheme="minorEastAsia"/>
                <w:color w:val="000000" w:themeColor="text1"/>
                <w:sz w:val="22"/>
                <w:szCs w:val="22"/>
              </w:rPr>
              <w:t>0.1%</w:t>
            </w:r>
          </w:p>
        </w:tc>
        <w:tc>
          <w:tcPr>
            <w:tcW w:w="2011" w:type="dxa"/>
            <w:tcBorders>
              <w:top w:val="single" w:sz="4" w:space="0" w:color="auto"/>
              <w:left w:val="single" w:sz="4" w:space="0" w:color="auto"/>
              <w:bottom w:val="single" w:sz="4" w:space="0" w:color="auto"/>
              <w:right w:val="single" w:sz="4" w:space="0" w:color="auto"/>
            </w:tcBorders>
            <w:vAlign w:val="center"/>
          </w:tcPr>
          <w:p w14:paraId="545A6FA2" w14:textId="77777777" w:rsidR="009B546A" w:rsidRPr="00677D02" w:rsidRDefault="00000000">
            <w:pPr>
              <w:jc w:val="center"/>
              <w:rPr>
                <w:rFonts w:asciiTheme="minorEastAsia" w:eastAsiaTheme="minorEastAsia" w:hAnsiTheme="minorEastAsia"/>
                <w:color w:val="000000" w:themeColor="text1"/>
                <w:sz w:val="22"/>
                <w:szCs w:val="22"/>
              </w:rPr>
            </w:pPr>
            <w:r w:rsidRPr="00677D02">
              <w:rPr>
                <w:rFonts w:asciiTheme="minorEastAsia" w:eastAsiaTheme="minorEastAsia" w:hAnsiTheme="minorEastAsia"/>
                <w:color w:val="000000" w:themeColor="text1"/>
                <w:sz w:val="22"/>
                <w:szCs w:val="22"/>
              </w:rPr>
              <w:t>0.2%</w:t>
            </w:r>
          </w:p>
        </w:tc>
      </w:tr>
      <w:tr w:rsidR="00677D02" w:rsidRPr="00677D02" w14:paraId="194A74BC" w14:textId="77777777">
        <w:trPr>
          <w:trHeight w:val="423"/>
          <w:jc w:val="center"/>
        </w:trPr>
        <w:tc>
          <w:tcPr>
            <w:tcW w:w="2758" w:type="dxa"/>
            <w:tcBorders>
              <w:top w:val="single" w:sz="4" w:space="0" w:color="auto"/>
              <w:left w:val="single" w:sz="4" w:space="0" w:color="auto"/>
              <w:bottom w:val="single" w:sz="4" w:space="0" w:color="auto"/>
              <w:right w:val="single" w:sz="4" w:space="0" w:color="auto"/>
            </w:tcBorders>
            <w:vAlign w:val="center"/>
          </w:tcPr>
          <w:p w14:paraId="49C2A5B3" w14:textId="77777777" w:rsidR="009B546A" w:rsidRPr="00677D02" w:rsidRDefault="00000000">
            <w:pPr>
              <w:rPr>
                <w:rFonts w:asciiTheme="minorEastAsia" w:eastAsiaTheme="minorEastAsia" w:hAnsiTheme="minorEastAsia"/>
                <w:color w:val="000000" w:themeColor="text1"/>
                <w:sz w:val="22"/>
                <w:szCs w:val="22"/>
              </w:rPr>
            </w:pPr>
            <w:r w:rsidRPr="00677D02">
              <w:rPr>
                <w:rFonts w:asciiTheme="minorEastAsia" w:eastAsiaTheme="minorEastAsia" w:hAnsiTheme="minorEastAsia"/>
                <w:color w:val="000000" w:themeColor="text1"/>
                <w:sz w:val="22"/>
                <w:szCs w:val="22"/>
              </w:rPr>
              <w:t>…</w:t>
            </w:r>
          </w:p>
        </w:tc>
        <w:tc>
          <w:tcPr>
            <w:tcW w:w="2081" w:type="dxa"/>
            <w:tcBorders>
              <w:top w:val="single" w:sz="4" w:space="0" w:color="auto"/>
              <w:left w:val="single" w:sz="4" w:space="0" w:color="auto"/>
              <w:bottom w:val="single" w:sz="4" w:space="0" w:color="auto"/>
              <w:right w:val="single" w:sz="4" w:space="0" w:color="auto"/>
            </w:tcBorders>
            <w:vAlign w:val="center"/>
          </w:tcPr>
          <w:p w14:paraId="4B5B8D88" w14:textId="77777777" w:rsidR="009B546A" w:rsidRPr="00677D02" w:rsidRDefault="00000000">
            <w:pPr>
              <w:jc w:val="center"/>
              <w:rPr>
                <w:rFonts w:asciiTheme="minorEastAsia" w:eastAsiaTheme="minorEastAsia" w:hAnsiTheme="minorEastAsia"/>
                <w:color w:val="000000" w:themeColor="text1"/>
                <w:sz w:val="22"/>
                <w:szCs w:val="22"/>
              </w:rPr>
            </w:pPr>
            <w:r w:rsidRPr="00677D02">
              <w:rPr>
                <w:rFonts w:asciiTheme="minorEastAsia" w:eastAsiaTheme="minorEastAsia" w:hAnsiTheme="minorEastAsia"/>
                <w:color w:val="000000" w:themeColor="text1"/>
                <w:sz w:val="22"/>
                <w:szCs w:val="22"/>
              </w:rPr>
              <w:t>…</w:t>
            </w:r>
          </w:p>
        </w:tc>
        <w:tc>
          <w:tcPr>
            <w:tcW w:w="2153" w:type="dxa"/>
            <w:tcBorders>
              <w:top w:val="single" w:sz="4" w:space="0" w:color="auto"/>
              <w:left w:val="single" w:sz="4" w:space="0" w:color="auto"/>
              <w:bottom w:val="single" w:sz="4" w:space="0" w:color="auto"/>
              <w:right w:val="single" w:sz="4" w:space="0" w:color="auto"/>
            </w:tcBorders>
            <w:vAlign w:val="center"/>
          </w:tcPr>
          <w:p w14:paraId="12517B84" w14:textId="77777777" w:rsidR="009B546A" w:rsidRPr="00677D02" w:rsidRDefault="00000000">
            <w:pPr>
              <w:jc w:val="center"/>
              <w:rPr>
                <w:rFonts w:asciiTheme="minorEastAsia" w:eastAsiaTheme="minorEastAsia" w:hAnsiTheme="minorEastAsia"/>
                <w:color w:val="000000" w:themeColor="text1"/>
                <w:sz w:val="22"/>
                <w:szCs w:val="22"/>
              </w:rPr>
            </w:pPr>
            <w:r w:rsidRPr="00677D02">
              <w:rPr>
                <w:rFonts w:asciiTheme="minorEastAsia" w:eastAsiaTheme="minorEastAsia" w:hAnsiTheme="minorEastAsia"/>
                <w:color w:val="000000" w:themeColor="text1"/>
                <w:sz w:val="22"/>
                <w:szCs w:val="22"/>
              </w:rPr>
              <w:t>…</w:t>
            </w:r>
          </w:p>
        </w:tc>
        <w:tc>
          <w:tcPr>
            <w:tcW w:w="2011" w:type="dxa"/>
            <w:tcBorders>
              <w:top w:val="single" w:sz="4" w:space="0" w:color="auto"/>
              <w:left w:val="single" w:sz="4" w:space="0" w:color="auto"/>
              <w:bottom w:val="single" w:sz="4" w:space="0" w:color="auto"/>
              <w:right w:val="single" w:sz="4" w:space="0" w:color="auto"/>
            </w:tcBorders>
            <w:vAlign w:val="center"/>
          </w:tcPr>
          <w:p w14:paraId="5AFC3A03" w14:textId="77777777" w:rsidR="009B546A" w:rsidRPr="00677D02" w:rsidRDefault="00000000">
            <w:pPr>
              <w:jc w:val="center"/>
              <w:rPr>
                <w:rFonts w:asciiTheme="minorEastAsia" w:eastAsiaTheme="minorEastAsia" w:hAnsiTheme="minorEastAsia"/>
                <w:color w:val="000000" w:themeColor="text1"/>
                <w:sz w:val="22"/>
                <w:szCs w:val="22"/>
              </w:rPr>
            </w:pPr>
            <w:r w:rsidRPr="00677D02">
              <w:rPr>
                <w:rFonts w:asciiTheme="minorEastAsia" w:eastAsiaTheme="minorEastAsia" w:hAnsiTheme="minorEastAsia"/>
                <w:color w:val="000000" w:themeColor="text1"/>
                <w:sz w:val="22"/>
                <w:szCs w:val="22"/>
              </w:rPr>
              <w:t>…</w:t>
            </w:r>
          </w:p>
        </w:tc>
      </w:tr>
    </w:tbl>
    <w:p w14:paraId="586D1C7F" w14:textId="77777777" w:rsidR="009B546A" w:rsidRPr="00677D02" w:rsidRDefault="00000000">
      <w:pPr>
        <w:spacing w:line="360" w:lineRule="auto"/>
        <w:rPr>
          <w:rFonts w:asciiTheme="minorEastAsia" w:eastAsiaTheme="minorEastAsia" w:hAnsiTheme="minorEastAsia"/>
          <w:color w:val="000000" w:themeColor="text1"/>
          <w:sz w:val="22"/>
          <w:szCs w:val="22"/>
          <w:lang w:val="zh-CN"/>
        </w:rPr>
      </w:pPr>
      <w:r w:rsidRPr="00677D02">
        <w:rPr>
          <w:rFonts w:asciiTheme="minorEastAsia" w:eastAsiaTheme="minorEastAsia" w:hAnsiTheme="minorEastAsia"/>
          <w:color w:val="000000" w:themeColor="text1"/>
          <w:sz w:val="22"/>
          <w:szCs w:val="22"/>
          <w:lang w:val="zh-CN"/>
        </w:rPr>
        <w:t>注：1、招标代理服务收费按差额定率累进法计算；</w:t>
      </w:r>
    </w:p>
    <w:p w14:paraId="6CEB29EC" w14:textId="7877AAF3" w:rsidR="009B546A" w:rsidRPr="00677D02" w:rsidRDefault="00000000">
      <w:pPr>
        <w:spacing w:line="360" w:lineRule="auto"/>
        <w:ind w:firstLineChars="200" w:firstLine="440"/>
        <w:rPr>
          <w:rFonts w:asciiTheme="minorEastAsia" w:eastAsiaTheme="minorEastAsia" w:hAnsiTheme="minorEastAsia"/>
          <w:color w:val="000000" w:themeColor="text1"/>
          <w:sz w:val="22"/>
          <w:szCs w:val="22"/>
          <w:lang w:val="zh-CN"/>
        </w:rPr>
      </w:pPr>
      <w:r w:rsidRPr="00677D02">
        <w:rPr>
          <w:rFonts w:asciiTheme="minorEastAsia" w:eastAsiaTheme="minorEastAsia" w:hAnsiTheme="minorEastAsia"/>
          <w:color w:val="000000" w:themeColor="text1"/>
          <w:sz w:val="22"/>
          <w:szCs w:val="22"/>
          <w:lang w:val="zh-CN"/>
        </w:rPr>
        <w:t>2、</w:t>
      </w:r>
      <w:r w:rsidRPr="00677D02">
        <w:rPr>
          <w:rFonts w:asciiTheme="minorEastAsia" w:eastAsiaTheme="minorEastAsia" w:hAnsiTheme="minorEastAsia" w:hint="eastAsia"/>
          <w:color w:val="000000" w:themeColor="text1"/>
          <w:sz w:val="22"/>
          <w:szCs w:val="22"/>
          <w:lang w:val="zh-CN"/>
        </w:rPr>
        <w:t>本次招标为服务招标，招标代理服务收费按服务类计费标准收费，以中标</w:t>
      </w:r>
      <w:r w:rsidR="00D905D5" w:rsidRPr="00677D02">
        <w:rPr>
          <w:rFonts w:asciiTheme="minorEastAsia" w:eastAsiaTheme="minorEastAsia" w:hAnsiTheme="minorEastAsia" w:hint="eastAsia"/>
          <w:color w:val="000000" w:themeColor="text1"/>
          <w:sz w:val="22"/>
          <w:szCs w:val="22"/>
          <w:lang w:val="zh-CN"/>
        </w:rPr>
        <w:t>合同</w:t>
      </w:r>
      <w:r w:rsidRPr="00677D02">
        <w:rPr>
          <w:rFonts w:asciiTheme="minorEastAsia" w:eastAsiaTheme="minorEastAsia" w:hAnsiTheme="minorEastAsia" w:hint="eastAsia"/>
          <w:color w:val="000000" w:themeColor="text1"/>
          <w:sz w:val="22"/>
          <w:szCs w:val="22"/>
          <w:lang w:val="zh-CN"/>
        </w:rPr>
        <w:t>金额作为计费基数</w:t>
      </w:r>
      <w:r w:rsidRPr="00677D02">
        <w:rPr>
          <w:rFonts w:asciiTheme="minorEastAsia" w:eastAsiaTheme="minorEastAsia" w:hAnsiTheme="minorEastAsia"/>
          <w:color w:val="000000" w:themeColor="text1"/>
          <w:sz w:val="22"/>
          <w:szCs w:val="22"/>
          <w:lang w:val="zh-CN"/>
        </w:rPr>
        <w:t>。</w:t>
      </w:r>
    </w:p>
    <w:p w14:paraId="14B43142" w14:textId="77777777" w:rsidR="009B546A" w:rsidRPr="00677D02" w:rsidRDefault="00000000">
      <w:pPr>
        <w:spacing w:line="360" w:lineRule="auto"/>
        <w:ind w:firstLineChars="200" w:firstLine="440"/>
        <w:rPr>
          <w:rFonts w:asciiTheme="minorEastAsia" w:eastAsiaTheme="minorEastAsia" w:hAnsiTheme="minorEastAsia"/>
          <w:color w:val="000000" w:themeColor="text1"/>
          <w:sz w:val="22"/>
          <w:szCs w:val="22"/>
          <w:lang w:val="zh-CN"/>
        </w:rPr>
      </w:pPr>
      <w:r w:rsidRPr="00677D02">
        <w:rPr>
          <w:rFonts w:asciiTheme="minorEastAsia" w:eastAsiaTheme="minorEastAsia" w:hAnsiTheme="minorEastAsia"/>
          <w:color w:val="000000" w:themeColor="text1"/>
          <w:sz w:val="22"/>
          <w:szCs w:val="22"/>
          <w:lang w:val="zh-CN"/>
        </w:rPr>
        <w:t>例：某</w:t>
      </w:r>
      <w:r w:rsidRPr="00677D02">
        <w:rPr>
          <w:rFonts w:asciiTheme="minorEastAsia" w:eastAsiaTheme="minorEastAsia" w:hAnsiTheme="minorEastAsia" w:hint="eastAsia"/>
          <w:color w:val="000000" w:themeColor="text1"/>
          <w:sz w:val="22"/>
          <w:szCs w:val="22"/>
          <w:lang w:val="zh-CN"/>
        </w:rPr>
        <w:t>服务</w:t>
      </w:r>
      <w:r w:rsidRPr="00677D02">
        <w:rPr>
          <w:rFonts w:asciiTheme="minorEastAsia" w:eastAsiaTheme="minorEastAsia" w:hAnsiTheme="minorEastAsia"/>
          <w:color w:val="000000" w:themeColor="text1"/>
          <w:sz w:val="22"/>
          <w:szCs w:val="22"/>
          <w:lang w:val="zh-CN"/>
        </w:rPr>
        <w:t>招标代理业务</w:t>
      </w:r>
      <w:r w:rsidRPr="00677D02">
        <w:rPr>
          <w:rFonts w:asciiTheme="minorEastAsia" w:eastAsiaTheme="minorEastAsia" w:hAnsiTheme="minorEastAsia" w:hint="eastAsia"/>
          <w:color w:val="000000" w:themeColor="text1"/>
          <w:sz w:val="22"/>
          <w:szCs w:val="22"/>
          <w:lang w:val="zh-CN"/>
        </w:rPr>
        <w:t>的招标代理服务费计费基数</w:t>
      </w:r>
      <w:r w:rsidRPr="00677D02">
        <w:rPr>
          <w:rFonts w:asciiTheme="minorEastAsia" w:eastAsiaTheme="minorEastAsia" w:hAnsiTheme="minorEastAsia"/>
          <w:color w:val="000000" w:themeColor="text1"/>
          <w:sz w:val="22"/>
          <w:szCs w:val="22"/>
          <w:lang w:val="zh-CN"/>
        </w:rPr>
        <w:t>为400万元，计算招标代理服务收费额如下：</w:t>
      </w:r>
    </w:p>
    <w:p w14:paraId="5FD26174" w14:textId="77777777" w:rsidR="009B546A" w:rsidRPr="00677D02" w:rsidRDefault="00000000">
      <w:pPr>
        <w:spacing w:line="360" w:lineRule="auto"/>
        <w:ind w:firstLineChars="200" w:firstLine="440"/>
        <w:rPr>
          <w:rFonts w:asciiTheme="minorEastAsia" w:eastAsiaTheme="minorEastAsia" w:hAnsiTheme="minorEastAsia"/>
          <w:color w:val="000000" w:themeColor="text1"/>
          <w:sz w:val="22"/>
          <w:szCs w:val="22"/>
          <w:lang w:val="zh-CN"/>
        </w:rPr>
      </w:pPr>
      <w:r w:rsidRPr="00677D02">
        <w:rPr>
          <w:rFonts w:asciiTheme="minorEastAsia" w:eastAsiaTheme="minorEastAsia" w:hAnsiTheme="minorEastAsia"/>
          <w:color w:val="000000" w:themeColor="text1"/>
          <w:sz w:val="22"/>
          <w:szCs w:val="22"/>
          <w:lang w:val="zh-CN"/>
        </w:rPr>
        <w:t>100万元×1.5%＝1.5万元</w:t>
      </w:r>
    </w:p>
    <w:p w14:paraId="24F18CFD" w14:textId="77777777" w:rsidR="009B546A" w:rsidRPr="00677D02" w:rsidRDefault="00000000">
      <w:pPr>
        <w:spacing w:line="360" w:lineRule="auto"/>
        <w:ind w:firstLineChars="200" w:firstLine="440"/>
        <w:rPr>
          <w:rFonts w:asciiTheme="minorEastAsia" w:eastAsiaTheme="minorEastAsia" w:hAnsiTheme="minorEastAsia"/>
          <w:color w:val="000000" w:themeColor="text1"/>
          <w:sz w:val="22"/>
          <w:szCs w:val="22"/>
          <w:lang w:val="zh-CN"/>
        </w:rPr>
      </w:pPr>
      <w:r w:rsidRPr="00677D02">
        <w:rPr>
          <w:rFonts w:asciiTheme="minorEastAsia" w:eastAsiaTheme="minorEastAsia" w:hAnsiTheme="minorEastAsia"/>
          <w:color w:val="000000" w:themeColor="text1"/>
          <w:sz w:val="22"/>
          <w:szCs w:val="22"/>
          <w:lang w:val="zh-CN"/>
        </w:rPr>
        <w:t>（400－100）万元×0.8%＝2.4万元</w:t>
      </w:r>
    </w:p>
    <w:p w14:paraId="61BA8453" w14:textId="77777777" w:rsidR="009B546A" w:rsidRPr="00677D02" w:rsidRDefault="00000000">
      <w:pPr>
        <w:spacing w:line="360" w:lineRule="auto"/>
        <w:ind w:firstLineChars="200" w:firstLine="440"/>
        <w:rPr>
          <w:rFonts w:asciiTheme="minorEastAsia" w:eastAsiaTheme="minorEastAsia" w:hAnsiTheme="minorEastAsia"/>
          <w:color w:val="000000" w:themeColor="text1"/>
          <w:sz w:val="22"/>
          <w:szCs w:val="22"/>
          <w:lang w:val="zh-CN"/>
        </w:rPr>
      </w:pPr>
      <w:r w:rsidRPr="00677D02">
        <w:rPr>
          <w:rFonts w:asciiTheme="minorEastAsia" w:eastAsiaTheme="minorEastAsia" w:hAnsiTheme="minorEastAsia"/>
          <w:color w:val="000000" w:themeColor="text1"/>
          <w:sz w:val="22"/>
          <w:szCs w:val="22"/>
          <w:lang w:val="zh-CN"/>
        </w:rPr>
        <w:t>合计收费=</w:t>
      </w:r>
      <w:r w:rsidRPr="00677D02">
        <w:rPr>
          <w:rFonts w:asciiTheme="minorEastAsia" w:eastAsiaTheme="minorEastAsia" w:hAnsiTheme="minorEastAsia" w:hint="eastAsia"/>
          <w:color w:val="000000" w:themeColor="text1"/>
          <w:sz w:val="22"/>
          <w:szCs w:val="22"/>
          <w:lang w:val="zh-CN"/>
        </w:rPr>
        <w:t>（</w:t>
      </w:r>
      <w:r w:rsidRPr="00677D02">
        <w:rPr>
          <w:rFonts w:asciiTheme="minorEastAsia" w:eastAsiaTheme="minorEastAsia" w:hAnsiTheme="minorEastAsia"/>
          <w:color w:val="000000" w:themeColor="text1"/>
          <w:sz w:val="22"/>
          <w:szCs w:val="22"/>
          <w:lang w:val="zh-CN"/>
        </w:rPr>
        <w:t>1.5＋2.4</w:t>
      </w:r>
      <w:r w:rsidRPr="00677D02">
        <w:rPr>
          <w:rFonts w:asciiTheme="minorEastAsia" w:eastAsiaTheme="minorEastAsia" w:hAnsiTheme="minorEastAsia" w:hint="eastAsia"/>
          <w:color w:val="000000" w:themeColor="text1"/>
          <w:sz w:val="22"/>
          <w:szCs w:val="22"/>
          <w:lang w:val="zh-CN"/>
        </w:rPr>
        <w:t>）</w:t>
      </w:r>
      <w:r w:rsidRPr="00677D02">
        <w:rPr>
          <w:rFonts w:asciiTheme="minorEastAsia" w:eastAsiaTheme="minorEastAsia" w:hAnsiTheme="minorEastAsia"/>
          <w:color w:val="000000" w:themeColor="text1"/>
          <w:sz w:val="22"/>
          <w:szCs w:val="22"/>
          <w:lang w:val="zh-CN"/>
        </w:rPr>
        <w:t>×80%＝3.12万元</w:t>
      </w:r>
    </w:p>
    <w:p w14:paraId="4B7349C1" w14:textId="77777777" w:rsidR="009B546A" w:rsidRPr="00677D02" w:rsidRDefault="00000000">
      <w:pPr>
        <w:pStyle w:val="12"/>
        <w:numPr>
          <w:ilvl w:val="0"/>
          <w:numId w:val="5"/>
        </w:numPr>
        <w:spacing w:line="360" w:lineRule="auto"/>
        <w:ind w:left="0" w:firstLineChars="0" w:firstLine="0"/>
        <w:outlineLvl w:val="2"/>
        <w:rPr>
          <w:rFonts w:ascii="宋体" w:hAnsi="宋体"/>
          <w:b/>
          <w:bCs/>
          <w:color w:val="000000" w:themeColor="text1"/>
          <w:sz w:val="22"/>
          <w:szCs w:val="22"/>
        </w:rPr>
      </w:pPr>
      <w:bookmarkStart w:id="36" w:name="_Toc441844058"/>
      <w:bookmarkStart w:id="37" w:name="_Toc115253257"/>
      <w:r w:rsidRPr="00677D02">
        <w:rPr>
          <w:rFonts w:ascii="宋体" w:hAnsi="宋体"/>
          <w:b/>
          <w:bCs/>
          <w:color w:val="000000" w:themeColor="text1"/>
          <w:sz w:val="22"/>
          <w:szCs w:val="22"/>
        </w:rPr>
        <w:t>踏勘现场</w:t>
      </w:r>
      <w:bookmarkEnd w:id="36"/>
      <w:bookmarkEnd w:id="37"/>
    </w:p>
    <w:p w14:paraId="20E156A5" w14:textId="77777777" w:rsidR="009B546A" w:rsidRPr="00677D02" w:rsidRDefault="00000000">
      <w:pPr>
        <w:pStyle w:val="afff2"/>
        <w:numPr>
          <w:ilvl w:val="0"/>
          <w:numId w:val="14"/>
        </w:numPr>
        <w:tabs>
          <w:tab w:val="left" w:pos="0"/>
        </w:tabs>
        <w:spacing w:line="360" w:lineRule="auto"/>
        <w:ind w:left="425" w:firstLineChars="0" w:hanging="425"/>
        <w:rPr>
          <w:rFonts w:ascii="宋体" w:hAnsi="宋体"/>
          <w:color w:val="000000" w:themeColor="text1"/>
          <w:sz w:val="22"/>
          <w:szCs w:val="22"/>
          <w:lang w:val="zh-CN"/>
        </w:rPr>
      </w:pPr>
      <w:r w:rsidRPr="00677D02">
        <w:rPr>
          <w:rFonts w:ascii="宋体" w:hAnsi="宋体" w:hint="eastAsia"/>
          <w:color w:val="000000" w:themeColor="text1"/>
          <w:sz w:val="22"/>
          <w:szCs w:val="22"/>
          <w:lang w:val="zh-CN"/>
        </w:rPr>
        <w:t>投标人应按本《投标人须知前附表》所述时间和要求对工程现场及周围环境进行踏勘，投标人应充分重视和仔细地进行这种考察，以便获取那些须投标人自己负责的有关编制投标文件和签署合同所涉及现场所有的资料。一旦中标，这种考察即被认为其结果已在中标文件中得到充分反映。考察现场的费用由投标人自己承担。</w:t>
      </w:r>
    </w:p>
    <w:p w14:paraId="7FC5B022" w14:textId="77777777" w:rsidR="009B546A" w:rsidRPr="00677D02" w:rsidRDefault="00000000">
      <w:pPr>
        <w:pStyle w:val="afff2"/>
        <w:numPr>
          <w:ilvl w:val="0"/>
          <w:numId w:val="14"/>
        </w:numPr>
        <w:tabs>
          <w:tab w:val="left" w:pos="0"/>
        </w:tabs>
        <w:spacing w:line="360" w:lineRule="auto"/>
        <w:ind w:left="425" w:firstLineChars="0" w:hanging="425"/>
        <w:rPr>
          <w:rFonts w:ascii="宋体" w:hAnsi="宋体"/>
          <w:color w:val="000000" w:themeColor="text1"/>
          <w:sz w:val="22"/>
          <w:szCs w:val="22"/>
          <w:lang w:val="zh-CN"/>
        </w:rPr>
      </w:pPr>
      <w:r w:rsidRPr="00677D02">
        <w:rPr>
          <w:rFonts w:ascii="宋体" w:hAnsi="宋体" w:hint="eastAsia"/>
          <w:color w:val="000000" w:themeColor="text1"/>
          <w:sz w:val="22"/>
          <w:szCs w:val="22"/>
          <w:lang w:val="zh-CN"/>
        </w:rPr>
        <w:t>招标</w:t>
      </w:r>
      <w:r w:rsidRPr="00677D02">
        <w:rPr>
          <w:rFonts w:ascii="宋体" w:hAnsi="宋体"/>
          <w:color w:val="000000" w:themeColor="text1"/>
          <w:sz w:val="22"/>
          <w:szCs w:val="22"/>
          <w:lang w:val="zh-CN"/>
        </w:rPr>
        <w:t>人向投标人提供的有关现场的数据和资料，是</w:t>
      </w:r>
      <w:r w:rsidRPr="00677D02">
        <w:rPr>
          <w:rFonts w:ascii="宋体" w:hAnsi="宋体" w:hint="eastAsia"/>
          <w:color w:val="000000" w:themeColor="text1"/>
          <w:sz w:val="22"/>
          <w:szCs w:val="22"/>
          <w:lang w:val="zh-CN"/>
        </w:rPr>
        <w:t>招标</w:t>
      </w:r>
      <w:r w:rsidRPr="00677D02">
        <w:rPr>
          <w:rFonts w:ascii="宋体" w:hAnsi="宋体"/>
          <w:color w:val="000000" w:themeColor="text1"/>
          <w:sz w:val="22"/>
          <w:szCs w:val="22"/>
          <w:lang w:val="zh-CN"/>
        </w:rPr>
        <w:t>人现有的能被投标人利用的资料，</w:t>
      </w:r>
      <w:r w:rsidRPr="00677D02">
        <w:rPr>
          <w:rFonts w:ascii="宋体" w:hAnsi="宋体"/>
          <w:color w:val="000000" w:themeColor="text1"/>
          <w:sz w:val="22"/>
          <w:szCs w:val="22"/>
          <w:lang w:val="zh-CN"/>
        </w:rPr>
        <w:lastRenderedPageBreak/>
        <w:t>招标人对投标人做出的任何推论、理解和结论均不负责任。</w:t>
      </w:r>
    </w:p>
    <w:p w14:paraId="5E031165" w14:textId="77777777" w:rsidR="009B546A" w:rsidRPr="00677D02" w:rsidRDefault="00000000">
      <w:pPr>
        <w:pStyle w:val="afff2"/>
        <w:numPr>
          <w:ilvl w:val="0"/>
          <w:numId w:val="14"/>
        </w:numPr>
        <w:tabs>
          <w:tab w:val="left" w:pos="0"/>
        </w:tabs>
        <w:spacing w:line="360" w:lineRule="auto"/>
        <w:ind w:left="425" w:firstLineChars="0" w:hanging="425"/>
        <w:rPr>
          <w:rFonts w:ascii="宋体" w:hAnsi="宋体"/>
          <w:color w:val="000000" w:themeColor="text1"/>
          <w:sz w:val="22"/>
          <w:szCs w:val="22"/>
          <w:lang w:val="zh-CN"/>
        </w:rPr>
      </w:pPr>
      <w:r w:rsidRPr="00677D02">
        <w:rPr>
          <w:rFonts w:ascii="宋体" w:hAnsi="宋体"/>
          <w:color w:val="000000" w:themeColor="text1"/>
          <w:sz w:val="22"/>
          <w:szCs w:val="22"/>
          <w:lang w:val="zh-CN"/>
        </w:rPr>
        <w:t>经</w:t>
      </w:r>
      <w:r w:rsidRPr="00677D02">
        <w:rPr>
          <w:rFonts w:ascii="宋体" w:hAnsi="宋体" w:hint="eastAsia"/>
          <w:color w:val="000000" w:themeColor="text1"/>
          <w:sz w:val="22"/>
          <w:szCs w:val="22"/>
          <w:lang w:val="zh-CN"/>
        </w:rPr>
        <w:t>招标</w:t>
      </w:r>
      <w:r w:rsidRPr="00677D02">
        <w:rPr>
          <w:rFonts w:ascii="宋体" w:hAnsi="宋体"/>
          <w:color w:val="000000" w:themeColor="text1"/>
          <w:sz w:val="22"/>
          <w:szCs w:val="22"/>
          <w:lang w:val="zh-CN"/>
        </w:rPr>
        <w:t>人允许，投标人可为踏勘目的进入</w:t>
      </w:r>
      <w:r w:rsidRPr="00677D02">
        <w:rPr>
          <w:rFonts w:ascii="宋体" w:hAnsi="宋体" w:hint="eastAsia"/>
          <w:color w:val="000000" w:themeColor="text1"/>
          <w:sz w:val="22"/>
          <w:szCs w:val="22"/>
          <w:lang w:val="zh-CN"/>
        </w:rPr>
        <w:t>招标</w:t>
      </w:r>
      <w:r w:rsidRPr="00677D02">
        <w:rPr>
          <w:rFonts w:ascii="宋体" w:hAnsi="宋体"/>
          <w:color w:val="000000" w:themeColor="text1"/>
          <w:sz w:val="22"/>
          <w:szCs w:val="22"/>
          <w:lang w:val="zh-CN"/>
        </w:rPr>
        <w:t>人的项目现场。在考察过程中，投标人及其代表必须承担那些进入现场后，由于他们的行为所造成的人身伤害（不管是否致命）、财产损失或损坏，以及其他任何原因造成的损失、损坏或费用，投标人不得因此使</w:t>
      </w:r>
      <w:r w:rsidRPr="00677D02">
        <w:rPr>
          <w:rFonts w:ascii="宋体" w:hAnsi="宋体" w:hint="eastAsia"/>
          <w:color w:val="000000" w:themeColor="text1"/>
          <w:sz w:val="22"/>
          <w:szCs w:val="22"/>
          <w:lang w:val="zh-CN"/>
        </w:rPr>
        <w:t>招标</w:t>
      </w:r>
      <w:r w:rsidRPr="00677D02">
        <w:rPr>
          <w:rFonts w:ascii="宋体" w:hAnsi="宋体"/>
          <w:color w:val="000000" w:themeColor="text1"/>
          <w:sz w:val="22"/>
          <w:szCs w:val="22"/>
          <w:lang w:val="zh-CN"/>
        </w:rPr>
        <w:t>人承担有关的责任和蒙受损失。</w:t>
      </w:r>
    </w:p>
    <w:p w14:paraId="36BF3213" w14:textId="77777777" w:rsidR="009B546A" w:rsidRPr="00677D02" w:rsidRDefault="00000000">
      <w:pPr>
        <w:pStyle w:val="20"/>
        <w:tabs>
          <w:tab w:val="clear" w:pos="1440"/>
          <w:tab w:val="left" w:pos="142"/>
        </w:tabs>
        <w:ind w:left="0" w:firstLine="0"/>
        <w:rPr>
          <w:rFonts w:ascii="Times New Roman" w:eastAsiaTheme="minorEastAsia" w:hAnsi="Times New Roman"/>
          <w:color w:val="000000" w:themeColor="text1"/>
          <w:sz w:val="28"/>
          <w:szCs w:val="28"/>
          <w:lang w:val="zh-CN"/>
        </w:rPr>
      </w:pPr>
      <w:bookmarkStart w:id="38" w:name="_Toc441844059"/>
      <w:bookmarkStart w:id="39" w:name="_Toc115253258"/>
      <w:r w:rsidRPr="00677D02">
        <w:rPr>
          <w:rFonts w:ascii="Times New Roman" w:eastAsiaTheme="minorEastAsia" w:hAnsi="Times New Roman"/>
          <w:color w:val="000000" w:themeColor="text1"/>
          <w:sz w:val="28"/>
          <w:szCs w:val="28"/>
          <w:lang w:val="zh-CN"/>
        </w:rPr>
        <w:t>（二）招标文件</w:t>
      </w:r>
      <w:bookmarkEnd w:id="38"/>
      <w:bookmarkEnd w:id="39"/>
    </w:p>
    <w:p w14:paraId="5FF0C955" w14:textId="77777777" w:rsidR="009B546A" w:rsidRPr="00677D02" w:rsidRDefault="00000000">
      <w:pPr>
        <w:pStyle w:val="12"/>
        <w:numPr>
          <w:ilvl w:val="0"/>
          <w:numId w:val="5"/>
        </w:numPr>
        <w:spacing w:line="360" w:lineRule="auto"/>
        <w:ind w:left="0" w:firstLineChars="0" w:firstLine="0"/>
        <w:outlineLvl w:val="2"/>
        <w:rPr>
          <w:rFonts w:ascii="Times New Roman" w:eastAsiaTheme="minorEastAsia" w:hAnsi="Times New Roman"/>
          <w:b/>
          <w:bCs/>
          <w:color w:val="000000" w:themeColor="text1"/>
          <w:sz w:val="22"/>
          <w:szCs w:val="22"/>
        </w:rPr>
      </w:pPr>
      <w:bookmarkStart w:id="40" w:name="_Toc441844060"/>
      <w:bookmarkStart w:id="41" w:name="_Toc115253259"/>
      <w:r w:rsidRPr="00677D02">
        <w:rPr>
          <w:rFonts w:ascii="Times New Roman" w:eastAsiaTheme="minorEastAsia" w:hAnsi="Times New Roman"/>
          <w:b/>
          <w:bCs/>
          <w:color w:val="000000" w:themeColor="text1"/>
          <w:sz w:val="22"/>
          <w:szCs w:val="22"/>
        </w:rPr>
        <w:t>招标文件的组成</w:t>
      </w:r>
      <w:bookmarkEnd w:id="40"/>
      <w:bookmarkEnd w:id="41"/>
    </w:p>
    <w:p w14:paraId="3368B831" w14:textId="77777777" w:rsidR="009B546A" w:rsidRPr="00677D02" w:rsidRDefault="00000000">
      <w:pPr>
        <w:pStyle w:val="afff2"/>
        <w:numPr>
          <w:ilvl w:val="0"/>
          <w:numId w:val="15"/>
        </w:numPr>
        <w:spacing w:line="360" w:lineRule="auto"/>
        <w:ind w:left="425" w:firstLineChars="0" w:hanging="425"/>
        <w:rPr>
          <w:rFonts w:ascii="Times New Roman" w:eastAsiaTheme="minorEastAsia" w:hAnsi="Times New Roman"/>
          <w:color w:val="000000" w:themeColor="text1"/>
          <w:sz w:val="22"/>
          <w:szCs w:val="22"/>
          <w:lang w:val="zh-CN"/>
        </w:rPr>
      </w:pPr>
      <w:r w:rsidRPr="00677D02">
        <w:rPr>
          <w:rFonts w:ascii="Times New Roman" w:eastAsiaTheme="minorEastAsia" w:hAnsi="Times New Roman" w:hint="eastAsia"/>
          <w:color w:val="000000" w:themeColor="text1"/>
          <w:sz w:val="22"/>
          <w:szCs w:val="22"/>
          <w:lang w:val="zh-CN"/>
        </w:rPr>
        <w:t>招标文件包括：</w:t>
      </w:r>
    </w:p>
    <w:p w14:paraId="536F025F" w14:textId="77777777" w:rsidR="009B546A" w:rsidRPr="00677D02" w:rsidRDefault="00000000">
      <w:pPr>
        <w:spacing w:line="360" w:lineRule="auto"/>
        <w:ind w:leftChars="200" w:left="420" w:firstLineChars="50" w:firstLine="110"/>
        <w:rPr>
          <w:rFonts w:ascii="Times New Roman" w:eastAsiaTheme="minorEastAsia" w:hAnsi="Times New Roman"/>
          <w:color w:val="000000" w:themeColor="text1"/>
          <w:sz w:val="22"/>
          <w:szCs w:val="22"/>
          <w:lang w:val="zh-CN"/>
        </w:rPr>
      </w:pPr>
      <w:r w:rsidRPr="00677D02">
        <w:rPr>
          <w:rFonts w:ascii="Times New Roman" w:eastAsiaTheme="minorEastAsia" w:hAnsi="Times New Roman"/>
          <w:color w:val="000000" w:themeColor="text1"/>
          <w:sz w:val="22"/>
          <w:szCs w:val="22"/>
          <w:lang w:val="zh-CN"/>
        </w:rPr>
        <w:t>第一章</w:t>
      </w:r>
      <w:r w:rsidRPr="00677D02">
        <w:rPr>
          <w:rFonts w:ascii="Times New Roman" w:eastAsiaTheme="minorEastAsia" w:hAnsi="Times New Roman"/>
          <w:color w:val="000000" w:themeColor="text1"/>
          <w:sz w:val="22"/>
          <w:szCs w:val="22"/>
          <w:lang w:val="zh-CN"/>
        </w:rPr>
        <w:t xml:space="preserve">  </w:t>
      </w:r>
      <w:r w:rsidRPr="00677D02">
        <w:rPr>
          <w:rFonts w:ascii="Times New Roman" w:eastAsiaTheme="minorEastAsia" w:hAnsi="Times New Roman"/>
          <w:color w:val="000000" w:themeColor="text1"/>
          <w:sz w:val="22"/>
          <w:szCs w:val="22"/>
          <w:lang w:val="zh-CN"/>
        </w:rPr>
        <w:t>投标邀请；</w:t>
      </w:r>
    </w:p>
    <w:p w14:paraId="64BAD6CB" w14:textId="77777777" w:rsidR="009B546A" w:rsidRPr="00677D02" w:rsidRDefault="00000000">
      <w:pPr>
        <w:spacing w:line="360" w:lineRule="auto"/>
        <w:ind w:leftChars="200" w:left="420" w:firstLineChars="50" w:firstLine="110"/>
        <w:rPr>
          <w:rFonts w:ascii="Times New Roman" w:eastAsiaTheme="minorEastAsia" w:hAnsi="Times New Roman"/>
          <w:color w:val="000000" w:themeColor="text1"/>
          <w:sz w:val="22"/>
          <w:szCs w:val="22"/>
          <w:lang w:val="zh-CN"/>
        </w:rPr>
      </w:pPr>
      <w:r w:rsidRPr="00677D02">
        <w:rPr>
          <w:rFonts w:ascii="Times New Roman" w:eastAsiaTheme="minorEastAsia" w:hAnsi="Times New Roman"/>
          <w:color w:val="000000" w:themeColor="text1"/>
          <w:sz w:val="22"/>
          <w:szCs w:val="22"/>
          <w:lang w:val="zh-CN"/>
        </w:rPr>
        <w:t>第二章</w:t>
      </w:r>
      <w:r w:rsidRPr="00677D02">
        <w:rPr>
          <w:rFonts w:ascii="Times New Roman" w:eastAsiaTheme="minorEastAsia" w:hAnsi="Times New Roman"/>
          <w:color w:val="000000" w:themeColor="text1"/>
          <w:sz w:val="22"/>
          <w:szCs w:val="22"/>
          <w:lang w:val="zh-CN"/>
        </w:rPr>
        <w:t xml:space="preserve">  </w:t>
      </w:r>
      <w:r w:rsidRPr="00677D02">
        <w:rPr>
          <w:rFonts w:ascii="Times New Roman" w:eastAsiaTheme="minorEastAsia" w:hAnsi="Times New Roman"/>
          <w:color w:val="000000" w:themeColor="text1"/>
          <w:sz w:val="22"/>
          <w:szCs w:val="22"/>
          <w:lang w:val="zh-CN"/>
        </w:rPr>
        <w:t>投标人须知；</w:t>
      </w:r>
    </w:p>
    <w:p w14:paraId="6ECF133E" w14:textId="77777777" w:rsidR="009B546A" w:rsidRPr="00677D02" w:rsidRDefault="00000000">
      <w:pPr>
        <w:spacing w:line="360" w:lineRule="auto"/>
        <w:ind w:leftChars="200" w:left="420" w:firstLineChars="50" w:firstLine="110"/>
        <w:rPr>
          <w:rFonts w:ascii="宋体" w:hAnsi="宋体"/>
          <w:color w:val="000000" w:themeColor="text1"/>
          <w:sz w:val="22"/>
          <w:szCs w:val="22"/>
          <w:lang w:val="zh-CN"/>
        </w:rPr>
      </w:pPr>
      <w:r w:rsidRPr="00677D02">
        <w:rPr>
          <w:rFonts w:ascii="宋体" w:hAnsi="宋体"/>
          <w:color w:val="000000" w:themeColor="text1"/>
          <w:sz w:val="22"/>
          <w:szCs w:val="22"/>
          <w:lang w:val="zh-CN"/>
        </w:rPr>
        <w:t>第三章  评标方法；</w:t>
      </w:r>
    </w:p>
    <w:p w14:paraId="19222823" w14:textId="77777777" w:rsidR="009B546A" w:rsidRPr="00677D02" w:rsidRDefault="00000000">
      <w:pPr>
        <w:spacing w:line="360" w:lineRule="auto"/>
        <w:ind w:leftChars="200" w:left="420" w:firstLineChars="50" w:firstLine="110"/>
        <w:rPr>
          <w:rFonts w:ascii="宋体" w:hAnsi="宋体"/>
          <w:color w:val="000000" w:themeColor="text1"/>
          <w:sz w:val="22"/>
          <w:szCs w:val="22"/>
          <w:lang w:val="zh-CN"/>
        </w:rPr>
      </w:pPr>
      <w:r w:rsidRPr="00677D02">
        <w:rPr>
          <w:rFonts w:ascii="宋体" w:hAnsi="宋体"/>
          <w:color w:val="000000" w:themeColor="text1"/>
          <w:sz w:val="22"/>
          <w:szCs w:val="22"/>
          <w:lang w:val="zh-CN"/>
        </w:rPr>
        <w:t>第</w:t>
      </w:r>
      <w:r w:rsidRPr="00677D02">
        <w:rPr>
          <w:rFonts w:ascii="宋体" w:hAnsi="宋体" w:hint="eastAsia"/>
          <w:color w:val="000000" w:themeColor="text1"/>
          <w:sz w:val="22"/>
          <w:szCs w:val="22"/>
          <w:lang w:val="zh-CN"/>
        </w:rPr>
        <w:t>四</w:t>
      </w:r>
      <w:r w:rsidRPr="00677D02">
        <w:rPr>
          <w:rFonts w:ascii="宋体" w:hAnsi="宋体"/>
          <w:color w:val="000000" w:themeColor="text1"/>
          <w:sz w:val="22"/>
          <w:szCs w:val="22"/>
          <w:lang w:val="zh-CN"/>
        </w:rPr>
        <w:t>章  用户需求书；</w:t>
      </w:r>
    </w:p>
    <w:p w14:paraId="4E6A8EDF" w14:textId="77777777" w:rsidR="009B546A" w:rsidRPr="00677D02" w:rsidRDefault="00000000">
      <w:pPr>
        <w:spacing w:line="360" w:lineRule="auto"/>
        <w:ind w:leftChars="200" w:left="420" w:firstLineChars="50" w:firstLine="110"/>
        <w:rPr>
          <w:rFonts w:ascii="宋体" w:hAnsi="宋体"/>
          <w:color w:val="000000" w:themeColor="text1"/>
          <w:sz w:val="22"/>
          <w:szCs w:val="22"/>
          <w:lang w:val="zh-CN"/>
        </w:rPr>
      </w:pPr>
      <w:r w:rsidRPr="00677D02">
        <w:rPr>
          <w:rFonts w:ascii="宋体" w:hAnsi="宋体"/>
          <w:color w:val="000000" w:themeColor="text1"/>
          <w:sz w:val="22"/>
          <w:szCs w:val="22"/>
          <w:lang w:val="zh-CN"/>
        </w:rPr>
        <w:t>第</w:t>
      </w:r>
      <w:r w:rsidRPr="00677D02">
        <w:rPr>
          <w:rFonts w:ascii="宋体" w:hAnsi="宋体" w:hint="eastAsia"/>
          <w:color w:val="000000" w:themeColor="text1"/>
          <w:sz w:val="22"/>
          <w:szCs w:val="22"/>
          <w:lang w:val="zh-CN"/>
        </w:rPr>
        <w:t>五</w:t>
      </w:r>
      <w:r w:rsidRPr="00677D02">
        <w:rPr>
          <w:rFonts w:ascii="宋体" w:hAnsi="宋体"/>
          <w:color w:val="000000" w:themeColor="text1"/>
          <w:sz w:val="22"/>
          <w:szCs w:val="22"/>
          <w:lang w:val="zh-CN"/>
        </w:rPr>
        <w:t>章  合同书格式；</w:t>
      </w:r>
    </w:p>
    <w:p w14:paraId="68F7D7C7" w14:textId="77777777" w:rsidR="009B546A" w:rsidRPr="00677D02" w:rsidRDefault="00000000">
      <w:pPr>
        <w:spacing w:line="360" w:lineRule="auto"/>
        <w:ind w:leftChars="200" w:left="420" w:firstLineChars="50" w:firstLine="110"/>
        <w:rPr>
          <w:rFonts w:ascii="宋体" w:hAnsi="宋体"/>
          <w:color w:val="000000" w:themeColor="text1"/>
          <w:sz w:val="22"/>
          <w:szCs w:val="22"/>
          <w:lang w:val="zh-CN"/>
        </w:rPr>
      </w:pPr>
      <w:r w:rsidRPr="00677D02">
        <w:rPr>
          <w:rFonts w:ascii="宋体" w:hAnsi="宋体"/>
          <w:color w:val="000000" w:themeColor="text1"/>
          <w:sz w:val="22"/>
          <w:szCs w:val="22"/>
          <w:lang w:val="zh-CN"/>
        </w:rPr>
        <w:t>第</w:t>
      </w:r>
      <w:r w:rsidRPr="00677D02">
        <w:rPr>
          <w:rFonts w:ascii="宋体" w:hAnsi="宋体" w:hint="eastAsia"/>
          <w:color w:val="000000" w:themeColor="text1"/>
          <w:sz w:val="22"/>
          <w:szCs w:val="22"/>
          <w:lang w:val="zh-CN"/>
        </w:rPr>
        <w:t>六</w:t>
      </w:r>
      <w:r w:rsidRPr="00677D02">
        <w:rPr>
          <w:rFonts w:ascii="宋体" w:hAnsi="宋体"/>
          <w:color w:val="000000" w:themeColor="text1"/>
          <w:sz w:val="22"/>
          <w:szCs w:val="22"/>
          <w:lang w:val="zh-CN"/>
        </w:rPr>
        <w:t>章  投标文件格式。</w:t>
      </w:r>
    </w:p>
    <w:p w14:paraId="071DD42C" w14:textId="77777777" w:rsidR="009B546A" w:rsidRPr="00677D02" w:rsidRDefault="00000000">
      <w:pPr>
        <w:pStyle w:val="afff2"/>
        <w:numPr>
          <w:ilvl w:val="0"/>
          <w:numId w:val="15"/>
        </w:numPr>
        <w:spacing w:line="360" w:lineRule="auto"/>
        <w:ind w:left="425" w:firstLineChars="0" w:hanging="425"/>
        <w:rPr>
          <w:rFonts w:ascii="Times New Roman" w:eastAsiaTheme="minorEastAsia" w:hAnsi="Times New Roman"/>
          <w:color w:val="000000" w:themeColor="text1"/>
          <w:sz w:val="22"/>
          <w:szCs w:val="22"/>
          <w:lang w:val="zh-CN"/>
        </w:rPr>
      </w:pPr>
      <w:r w:rsidRPr="00677D02">
        <w:rPr>
          <w:rFonts w:ascii="Times New Roman" w:eastAsiaTheme="minorEastAsia" w:hAnsi="Times New Roman"/>
          <w:color w:val="000000" w:themeColor="text1"/>
          <w:sz w:val="22"/>
          <w:szCs w:val="22"/>
          <w:lang w:val="zh-CN"/>
        </w:rPr>
        <w:t>投标人应认真阅读招标文件中所有的事项、格式、条款和规范等要求。投标人没有按照招标文件要求提交全部资料或者投标文件没有对招标文件在各方面都做出实质性响应是投标人的风险，没有实质性响应招标文件要求的投标将被拒绝。</w:t>
      </w:r>
    </w:p>
    <w:p w14:paraId="1E615E86" w14:textId="77777777" w:rsidR="009B546A" w:rsidRPr="00677D02" w:rsidRDefault="00000000">
      <w:pPr>
        <w:pStyle w:val="12"/>
        <w:numPr>
          <w:ilvl w:val="0"/>
          <w:numId w:val="5"/>
        </w:numPr>
        <w:spacing w:line="360" w:lineRule="auto"/>
        <w:ind w:left="0" w:firstLineChars="0" w:firstLine="0"/>
        <w:outlineLvl w:val="2"/>
        <w:rPr>
          <w:rFonts w:ascii="宋体" w:hAnsi="宋体"/>
          <w:b/>
          <w:bCs/>
          <w:color w:val="000000" w:themeColor="text1"/>
          <w:sz w:val="22"/>
          <w:szCs w:val="22"/>
        </w:rPr>
      </w:pPr>
      <w:bookmarkStart w:id="42" w:name="_Toc441844061"/>
      <w:bookmarkStart w:id="43" w:name="_Toc395863076"/>
      <w:bookmarkStart w:id="44" w:name="_Toc115253260"/>
      <w:r w:rsidRPr="00677D02">
        <w:rPr>
          <w:rFonts w:ascii="宋体" w:hAnsi="宋体"/>
          <w:b/>
          <w:bCs/>
          <w:color w:val="000000" w:themeColor="text1"/>
          <w:sz w:val="22"/>
          <w:szCs w:val="22"/>
        </w:rPr>
        <w:t>招标文件的</w:t>
      </w:r>
      <w:bookmarkEnd w:id="42"/>
      <w:bookmarkEnd w:id="43"/>
      <w:r w:rsidRPr="00677D02">
        <w:rPr>
          <w:rFonts w:ascii="宋体" w:hAnsi="宋体" w:hint="eastAsia"/>
          <w:b/>
          <w:bCs/>
          <w:color w:val="000000" w:themeColor="text1"/>
          <w:sz w:val="22"/>
          <w:szCs w:val="22"/>
        </w:rPr>
        <w:t>异议</w:t>
      </w:r>
      <w:bookmarkEnd w:id="44"/>
    </w:p>
    <w:p w14:paraId="1873F98C" w14:textId="77777777" w:rsidR="009B546A" w:rsidRPr="00677D02" w:rsidRDefault="00000000">
      <w:pPr>
        <w:pStyle w:val="27"/>
        <w:numPr>
          <w:ilvl w:val="0"/>
          <w:numId w:val="16"/>
        </w:numPr>
        <w:spacing w:line="360" w:lineRule="auto"/>
        <w:ind w:left="425" w:firstLineChars="0" w:hanging="425"/>
        <w:rPr>
          <w:rFonts w:ascii="宋体" w:eastAsia="宋体"/>
          <w:color w:val="000000" w:themeColor="text1"/>
          <w:sz w:val="22"/>
          <w:szCs w:val="22"/>
        </w:rPr>
      </w:pPr>
      <w:bookmarkStart w:id="45" w:name="_Toc36971219"/>
      <w:bookmarkStart w:id="46" w:name="_Toc39071044"/>
      <w:r w:rsidRPr="00677D02">
        <w:rPr>
          <w:rFonts w:ascii="宋体" w:eastAsia="宋体" w:hint="eastAsia"/>
          <w:color w:val="000000" w:themeColor="text1"/>
          <w:sz w:val="22"/>
          <w:szCs w:val="22"/>
          <w:lang w:val="zh-CN"/>
        </w:rPr>
        <w:t>投标人或者其他利害关系人对招标文件有异议的，应当在投标截止时间10日前以书面形式向招标代理机构提出，并将材料原件送达招标代理机构，逾期则视为对招标文件所有内容无异议。异议书面材料必须加盖投标人公章，并注明联系人、联系电话、联系地址。超出提交接收异议截止时间而提出的任何疑问，招标代理机构可不予答复。投标人必须在投标文件中提供投标承诺书（格式详见第六章投标文件格式）。</w:t>
      </w:r>
    </w:p>
    <w:p w14:paraId="3439328C" w14:textId="77777777" w:rsidR="009B546A" w:rsidRPr="00677D02" w:rsidRDefault="00000000">
      <w:pPr>
        <w:pStyle w:val="12"/>
        <w:numPr>
          <w:ilvl w:val="0"/>
          <w:numId w:val="5"/>
        </w:numPr>
        <w:spacing w:line="360" w:lineRule="auto"/>
        <w:ind w:left="0" w:firstLineChars="0" w:firstLine="0"/>
        <w:outlineLvl w:val="2"/>
        <w:rPr>
          <w:rFonts w:ascii="宋体" w:hAnsi="宋体"/>
          <w:b/>
          <w:bCs/>
          <w:color w:val="000000" w:themeColor="text1"/>
          <w:sz w:val="22"/>
          <w:szCs w:val="22"/>
        </w:rPr>
      </w:pPr>
      <w:bookmarkStart w:id="47" w:name="_Toc441844062"/>
      <w:bookmarkStart w:id="48" w:name="_Toc395863077"/>
      <w:bookmarkStart w:id="49" w:name="_Toc115253261"/>
      <w:r w:rsidRPr="00677D02">
        <w:rPr>
          <w:rFonts w:ascii="宋体" w:hAnsi="宋体"/>
          <w:b/>
          <w:bCs/>
          <w:color w:val="000000" w:themeColor="text1"/>
          <w:sz w:val="22"/>
          <w:szCs w:val="22"/>
        </w:rPr>
        <w:t>招标文件的</w:t>
      </w:r>
      <w:r w:rsidRPr="00677D02">
        <w:rPr>
          <w:rFonts w:ascii="宋体" w:hAnsi="宋体" w:hint="eastAsia"/>
          <w:b/>
          <w:bCs/>
          <w:color w:val="000000" w:themeColor="text1"/>
          <w:sz w:val="22"/>
          <w:szCs w:val="22"/>
        </w:rPr>
        <w:t>澄清及</w:t>
      </w:r>
      <w:r w:rsidRPr="00677D02">
        <w:rPr>
          <w:rFonts w:ascii="宋体" w:hAnsi="宋体"/>
          <w:b/>
          <w:bCs/>
          <w:color w:val="000000" w:themeColor="text1"/>
          <w:sz w:val="22"/>
          <w:szCs w:val="22"/>
        </w:rPr>
        <w:t>修改</w:t>
      </w:r>
      <w:bookmarkEnd w:id="45"/>
      <w:bookmarkEnd w:id="46"/>
      <w:bookmarkEnd w:id="47"/>
      <w:bookmarkEnd w:id="48"/>
      <w:bookmarkEnd w:id="49"/>
    </w:p>
    <w:p w14:paraId="1154F1AA" w14:textId="77777777" w:rsidR="009B546A" w:rsidRPr="00677D02" w:rsidRDefault="00000000">
      <w:pPr>
        <w:pStyle w:val="27"/>
        <w:numPr>
          <w:ilvl w:val="0"/>
          <w:numId w:val="17"/>
        </w:numPr>
        <w:spacing w:line="360" w:lineRule="auto"/>
        <w:ind w:left="425" w:firstLineChars="0" w:hanging="425"/>
        <w:rPr>
          <w:rFonts w:ascii="宋体" w:eastAsia="宋体"/>
          <w:color w:val="000000" w:themeColor="text1"/>
          <w:sz w:val="22"/>
          <w:szCs w:val="22"/>
        </w:rPr>
      </w:pPr>
      <w:r w:rsidRPr="00677D02">
        <w:rPr>
          <w:rFonts w:ascii="宋体" w:eastAsia="宋体" w:hint="eastAsia"/>
          <w:color w:val="000000" w:themeColor="text1"/>
          <w:sz w:val="22"/>
          <w:szCs w:val="22"/>
        </w:rPr>
        <w:t>招标人对已发出的招标文件进行必要澄清或者修改的，将在招标文件要求提交投标文件截止时间15日前，在招标信息发布的媒体上以有编号的澄清通知予以发布。</w:t>
      </w:r>
      <w:r w:rsidRPr="00677D02">
        <w:rPr>
          <w:rFonts w:ascii="宋体" w:eastAsia="宋体"/>
          <w:color w:val="000000" w:themeColor="text1"/>
          <w:sz w:val="22"/>
          <w:szCs w:val="22"/>
        </w:rPr>
        <w:t>招标文件的修改内容作为招标文件的组成部分，具有约束作用。</w:t>
      </w:r>
    </w:p>
    <w:p w14:paraId="02C7C135" w14:textId="77777777" w:rsidR="009B546A" w:rsidRPr="00677D02" w:rsidRDefault="00000000">
      <w:pPr>
        <w:pStyle w:val="27"/>
        <w:numPr>
          <w:ilvl w:val="0"/>
          <w:numId w:val="17"/>
        </w:numPr>
        <w:spacing w:line="360" w:lineRule="auto"/>
        <w:ind w:left="425" w:firstLineChars="0" w:hanging="425"/>
        <w:rPr>
          <w:rFonts w:ascii="宋体" w:eastAsia="宋体"/>
          <w:color w:val="000000" w:themeColor="text1"/>
          <w:sz w:val="22"/>
          <w:szCs w:val="22"/>
        </w:rPr>
      </w:pPr>
      <w:r w:rsidRPr="00677D02">
        <w:rPr>
          <w:rFonts w:ascii="宋体" w:eastAsia="宋体"/>
          <w:color w:val="000000" w:themeColor="text1"/>
          <w:sz w:val="22"/>
          <w:szCs w:val="22"/>
        </w:rPr>
        <w:t>当招标文件、招标文件的澄清、修改、补充等在同一内容的表述上不一致时，以最后发出的文件为准。</w:t>
      </w:r>
    </w:p>
    <w:p w14:paraId="444BB571" w14:textId="77777777" w:rsidR="009B546A" w:rsidRPr="00677D02" w:rsidRDefault="00000000">
      <w:pPr>
        <w:pStyle w:val="27"/>
        <w:numPr>
          <w:ilvl w:val="0"/>
          <w:numId w:val="17"/>
        </w:numPr>
        <w:spacing w:line="360" w:lineRule="auto"/>
        <w:ind w:left="425" w:firstLineChars="0" w:hanging="425"/>
        <w:rPr>
          <w:rFonts w:ascii="宋体" w:eastAsia="宋体"/>
          <w:color w:val="000000" w:themeColor="text1"/>
          <w:sz w:val="22"/>
          <w:szCs w:val="22"/>
        </w:rPr>
      </w:pPr>
      <w:r w:rsidRPr="00677D02">
        <w:rPr>
          <w:rFonts w:ascii="宋体" w:eastAsia="宋体"/>
          <w:color w:val="000000" w:themeColor="text1"/>
          <w:sz w:val="22"/>
          <w:szCs w:val="22"/>
        </w:rPr>
        <w:lastRenderedPageBreak/>
        <w:t>为使投标人在编制投标文件时有充分的时间对招标文件的澄清、修改、补充等内容进行研究，</w:t>
      </w:r>
      <w:r w:rsidRPr="00677D02">
        <w:rPr>
          <w:rFonts w:ascii="宋体" w:eastAsia="宋体" w:hint="eastAsia"/>
          <w:color w:val="000000" w:themeColor="text1"/>
          <w:sz w:val="22"/>
          <w:szCs w:val="22"/>
        </w:rPr>
        <w:t>招标</w:t>
      </w:r>
      <w:r w:rsidRPr="00677D02">
        <w:rPr>
          <w:rFonts w:ascii="宋体" w:eastAsia="宋体"/>
          <w:color w:val="000000" w:themeColor="text1"/>
          <w:sz w:val="22"/>
          <w:szCs w:val="22"/>
        </w:rPr>
        <w:t>代理机构将酌情延长提交投标文件的截止时间，具体时间将在招标文件的修改、补充通知中予以明确。</w:t>
      </w:r>
    </w:p>
    <w:p w14:paraId="277C89D2" w14:textId="77777777" w:rsidR="009B546A" w:rsidRPr="00677D02" w:rsidRDefault="00000000">
      <w:pPr>
        <w:pStyle w:val="27"/>
        <w:numPr>
          <w:ilvl w:val="0"/>
          <w:numId w:val="17"/>
        </w:numPr>
        <w:spacing w:line="360" w:lineRule="auto"/>
        <w:ind w:left="425" w:firstLineChars="0" w:hanging="425"/>
        <w:rPr>
          <w:rFonts w:ascii="宋体" w:eastAsia="宋体"/>
          <w:color w:val="000000" w:themeColor="text1"/>
          <w:sz w:val="22"/>
          <w:szCs w:val="22"/>
        </w:rPr>
      </w:pPr>
      <w:r w:rsidRPr="00677D02">
        <w:rPr>
          <w:rFonts w:ascii="宋体" w:eastAsia="宋体"/>
          <w:color w:val="000000" w:themeColor="text1"/>
          <w:sz w:val="22"/>
          <w:szCs w:val="22"/>
        </w:rPr>
        <w:t>招标文件的修改、补充通知将在《投标人须知前附表》规定的媒体公告上公布，请各投标人密切留意。</w:t>
      </w:r>
    </w:p>
    <w:p w14:paraId="6FBFF8A1" w14:textId="77777777" w:rsidR="009B546A" w:rsidRPr="00677D02" w:rsidRDefault="00000000">
      <w:pPr>
        <w:pStyle w:val="20"/>
        <w:tabs>
          <w:tab w:val="clear" w:pos="1440"/>
          <w:tab w:val="left" w:pos="142"/>
        </w:tabs>
        <w:ind w:left="0" w:firstLine="0"/>
        <w:rPr>
          <w:rFonts w:ascii="宋体" w:eastAsia="宋体" w:hAnsi="宋体"/>
          <w:color w:val="000000" w:themeColor="text1"/>
          <w:sz w:val="22"/>
          <w:szCs w:val="22"/>
          <w:lang w:val="zh-CN"/>
        </w:rPr>
      </w:pPr>
      <w:bookmarkStart w:id="50" w:name="_Toc441844063"/>
      <w:bookmarkStart w:id="51" w:name="_Toc115253262"/>
      <w:r w:rsidRPr="00677D02">
        <w:rPr>
          <w:rFonts w:ascii="宋体" w:eastAsia="宋体" w:hAnsi="宋体"/>
          <w:color w:val="000000" w:themeColor="text1"/>
          <w:sz w:val="22"/>
          <w:szCs w:val="22"/>
          <w:lang w:val="zh-CN"/>
        </w:rPr>
        <w:t>（三）投标文件编制</w:t>
      </w:r>
      <w:bookmarkEnd w:id="50"/>
      <w:bookmarkEnd w:id="51"/>
    </w:p>
    <w:p w14:paraId="32B2334C" w14:textId="77777777" w:rsidR="009B546A" w:rsidRPr="00677D02" w:rsidRDefault="00000000">
      <w:pPr>
        <w:pStyle w:val="12"/>
        <w:numPr>
          <w:ilvl w:val="0"/>
          <w:numId w:val="5"/>
        </w:numPr>
        <w:spacing w:line="360" w:lineRule="auto"/>
        <w:ind w:left="0" w:firstLineChars="0" w:firstLine="0"/>
        <w:outlineLvl w:val="2"/>
        <w:rPr>
          <w:rFonts w:ascii="宋体" w:hAnsi="宋体"/>
          <w:b/>
          <w:bCs/>
          <w:color w:val="000000" w:themeColor="text1"/>
          <w:sz w:val="22"/>
          <w:szCs w:val="22"/>
        </w:rPr>
      </w:pPr>
      <w:bookmarkStart w:id="52" w:name="_Toc441844064"/>
      <w:bookmarkStart w:id="53" w:name="_Toc115253263"/>
      <w:r w:rsidRPr="00677D02">
        <w:rPr>
          <w:rFonts w:ascii="宋体" w:hAnsi="宋体"/>
          <w:b/>
          <w:bCs/>
          <w:color w:val="000000" w:themeColor="text1"/>
          <w:sz w:val="22"/>
          <w:szCs w:val="22"/>
        </w:rPr>
        <w:t>投标文件的语言及度量衡单位</w:t>
      </w:r>
      <w:bookmarkEnd w:id="52"/>
      <w:bookmarkEnd w:id="53"/>
    </w:p>
    <w:p w14:paraId="7966B95B" w14:textId="77777777" w:rsidR="009B546A" w:rsidRPr="00677D02" w:rsidRDefault="00000000">
      <w:pPr>
        <w:pStyle w:val="27"/>
        <w:numPr>
          <w:ilvl w:val="0"/>
          <w:numId w:val="18"/>
        </w:numPr>
        <w:spacing w:line="360" w:lineRule="auto"/>
        <w:ind w:left="425" w:firstLineChars="0" w:hanging="425"/>
        <w:rPr>
          <w:rFonts w:ascii="宋体" w:eastAsia="宋体"/>
          <w:color w:val="000000" w:themeColor="text1"/>
          <w:sz w:val="22"/>
          <w:szCs w:val="22"/>
        </w:rPr>
      </w:pPr>
      <w:r w:rsidRPr="00677D02">
        <w:rPr>
          <w:rFonts w:ascii="宋体" w:eastAsia="宋体"/>
          <w:color w:val="000000" w:themeColor="text1"/>
          <w:sz w:val="22"/>
          <w:szCs w:val="22"/>
        </w:rPr>
        <w:t>投标人提交的投标文件以及投标人与</w:t>
      </w:r>
      <w:r w:rsidRPr="00677D02">
        <w:rPr>
          <w:rFonts w:ascii="宋体" w:eastAsia="宋体" w:hint="eastAsia"/>
          <w:color w:val="000000" w:themeColor="text1"/>
          <w:sz w:val="22"/>
          <w:szCs w:val="22"/>
        </w:rPr>
        <w:t>招标</w:t>
      </w:r>
      <w:r w:rsidRPr="00677D02">
        <w:rPr>
          <w:rFonts w:ascii="宋体" w:eastAsia="宋体"/>
          <w:color w:val="000000" w:themeColor="text1"/>
          <w:sz w:val="22"/>
          <w:szCs w:val="22"/>
        </w:rPr>
        <w:t>代理机构就有关投标的所有来往函件均应使用简体中文书写。对于任何非中文的资料，都应提供简体中文翻译本，有矛盾时以简体中文翻译本为准。对中文翻译有异议的，以权威机构的译本为准。</w:t>
      </w:r>
    </w:p>
    <w:p w14:paraId="74E1D496" w14:textId="77777777" w:rsidR="009B546A" w:rsidRPr="00677D02" w:rsidRDefault="00000000">
      <w:pPr>
        <w:pStyle w:val="27"/>
        <w:numPr>
          <w:ilvl w:val="0"/>
          <w:numId w:val="18"/>
        </w:numPr>
        <w:spacing w:line="360" w:lineRule="auto"/>
        <w:ind w:left="425" w:firstLineChars="0" w:hanging="425"/>
        <w:rPr>
          <w:rFonts w:ascii="宋体" w:eastAsia="宋体"/>
          <w:color w:val="000000" w:themeColor="text1"/>
          <w:sz w:val="22"/>
          <w:szCs w:val="22"/>
        </w:rPr>
      </w:pPr>
      <w:r w:rsidRPr="00677D02">
        <w:rPr>
          <w:rFonts w:ascii="宋体" w:eastAsia="宋体"/>
          <w:color w:val="000000" w:themeColor="text1"/>
          <w:sz w:val="22"/>
          <w:szCs w:val="22"/>
        </w:rPr>
        <w:t>在投标文件中以及所有投标人与</w:t>
      </w:r>
      <w:r w:rsidRPr="00677D02">
        <w:rPr>
          <w:rFonts w:ascii="宋体" w:eastAsia="宋体" w:hint="eastAsia"/>
          <w:color w:val="000000" w:themeColor="text1"/>
          <w:sz w:val="22"/>
          <w:szCs w:val="22"/>
        </w:rPr>
        <w:t>招标</w:t>
      </w:r>
      <w:r w:rsidRPr="00677D02">
        <w:rPr>
          <w:rFonts w:ascii="宋体" w:eastAsia="宋体"/>
          <w:color w:val="000000" w:themeColor="text1"/>
          <w:sz w:val="22"/>
          <w:szCs w:val="22"/>
        </w:rPr>
        <w:t>代理机构和</w:t>
      </w:r>
      <w:r w:rsidRPr="00677D02">
        <w:rPr>
          <w:rFonts w:ascii="宋体" w:eastAsia="宋体" w:hint="eastAsia"/>
          <w:color w:val="000000" w:themeColor="text1"/>
          <w:sz w:val="22"/>
          <w:szCs w:val="22"/>
        </w:rPr>
        <w:t>招标</w:t>
      </w:r>
      <w:r w:rsidRPr="00677D02">
        <w:rPr>
          <w:rFonts w:ascii="宋体" w:eastAsia="宋体"/>
          <w:color w:val="000000" w:themeColor="text1"/>
          <w:sz w:val="22"/>
          <w:szCs w:val="22"/>
        </w:rPr>
        <w:t>人往来文件中的所有计量单位和规格都应按国家有关规定使用公制标准。</w:t>
      </w:r>
    </w:p>
    <w:p w14:paraId="16A57A80" w14:textId="77777777" w:rsidR="009B546A" w:rsidRPr="00677D02" w:rsidRDefault="00000000">
      <w:pPr>
        <w:pStyle w:val="27"/>
        <w:numPr>
          <w:ilvl w:val="0"/>
          <w:numId w:val="18"/>
        </w:numPr>
        <w:spacing w:line="360" w:lineRule="auto"/>
        <w:ind w:left="425" w:firstLineChars="0" w:hanging="425"/>
        <w:rPr>
          <w:rFonts w:ascii="宋体" w:eastAsia="宋体"/>
          <w:color w:val="000000" w:themeColor="text1"/>
          <w:sz w:val="22"/>
          <w:szCs w:val="22"/>
        </w:rPr>
      </w:pPr>
      <w:r w:rsidRPr="00677D02">
        <w:rPr>
          <w:rFonts w:ascii="宋体" w:eastAsia="宋体"/>
          <w:color w:val="000000" w:themeColor="text1"/>
          <w:sz w:val="22"/>
          <w:szCs w:val="22"/>
        </w:rPr>
        <w:t>招标文件中，如标有“★”的条款均为必须完全满足指标，投标人须进行实质性响应，投标人若有一项带“★”的条款未响应或不满足，将按无效投标处理。</w:t>
      </w:r>
    </w:p>
    <w:p w14:paraId="65594BA7" w14:textId="77777777" w:rsidR="009B546A" w:rsidRPr="00677D02" w:rsidRDefault="00000000">
      <w:pPr>
        <w:pStyle w:val="27"/>
        <w:numPr>
          <w:ilvl w:val="0"/>
          <w:numId w:val="18"/>
        </w:numPr>
        <w:spacing w:line="360" w:lineRule="auto"/>
        <w:ind w:left="425" w:firstLineChars="0" w:hanging="425"/>
        <w:rPr>
          <w:rFonts w:ascii="宋体" w:eastAsia="宋体"/>
          <w:color w:val="000000" w:themeColor="text1"/>
          <w:sz w:val="22"/>
          <w:szCs w:val="22"/>
        </w:rPr>
      </w:pPr>
      <w:r w:rsidRPr="00677D02">
        <w:rPr>
          <w:rFonts w:ascii="宋体" w:eastAsia="宋体"/>
          <w:color w:val="000000" w:themeColor="text1"/>
          <w:sz w:val="22"/>
          <w:szCs w:val="22"/>
        </w:rPr>
        <w:t>招标文件中，如标有“▲”的条款均为评审的重要评分指标，投标人若有部分“▲”条款未响应或不满足，将导致其响应性评审严重扣分。</w:t>
      </w:r>
    </w:p>
    <w:p w14:paraId="2DB826A0" w14:textId="77777777" w:rsidR="009B546A" w:rsidRPr="00677D02" w:rsidRDefault="00000000">
      <w:pPr>
        <w:pStyle w:val="27"/>
        <w:numPr>
          <w:ilvl w:val="0"/>
          <w:numId w:val="18"/>
        </w:numPr>
        <w:spacing w:line="360" w:lineRule="auto"/>
        <w:ind w:left="425" w:firstLineChars="0" w:hanging="425"/>
        <w:rPr>
          <w:rFonts w:ascii="宋体" w:eastAsia="宋体"/>
          <w:color w:val="000000" w:themeColor="text1"/>
          <w:sz w:val="22"/>
          <w:szCs w:val="22"/>
        </w:rPr>
      </w:pPr>
      <w:r w:rsidRPr="00677D02">
        <w:rPr>
          <w:rFonts w:ascii="宋体" w:eastAsia="宋体" w:hint="eastAsia"/>
          <w:color w:val="000000" w:themeColor="text1"/>
          <w:sz w:val="22"/>
          <w:szCs w:val="22"/>
        </w:rPr>
        <w:t>投标文件按规定加盖的投标人公章必须与投标人名称一致，不能以其它业务章或附属机构章代替。需签名之处必须由投标人的授权委托人签字。</w:t>
      </w:r>
    </w:p>
    <w:p w14:paraId="0CAEA39E" w14:textId="77777777" w:rsidR="009B546A" w:rsidRPr="00677D02" w:rsidRDefault="00000000">
      <w:pPr>
        <w:pStyle w:val="12"/>
        <w:numPr>
          <w:ilvl w:val="0"/>
          <w:numId w:val="5"/>
        </w:numPr>
        <w:spacing w:line="360" w:lineRule="auto"/>
        <w:ind w:left="0" w:firstLineChars="0" w:firstLine="0"/>
        <w:outlineLvl w:val="2"/>
        <w:rPr>
          <w:rFonts w:ascii="宋体" w:hAnsi="宋体"/>
          <w:b/>
          <w:bCs/>
          <w:color w:val="000000" w:themeColor="text1"/>
          <w:sz w:val="22"/>
          <w:szCs w:val="22"/>
        </w:rPr>
      </w:pPr>
      <w:bookmarkStart w:id="54" w:name="_Toc441844065"/>
      <w:bookmarkStart w:id="55" w:name="_Toc115253264"/>
      <w:r w:rsidRPr="00677D02">
        <w:rPr>
          <w:rFonts w:ascii="宋体" w:hAnsi="宋体"/>
          <w:b/>
          <w:bCs/>
          <w:color w:val="000000" w:themeColor="text1"/>
          <w:sz w:val="22"/>
          <w:szCs w:val="22"/>
        </w:rPr>
        <w:t>投标文件构成</w:t>
      </w:r>
      <w:bookmarkEnd w:id="54"/>
      <w:bookmarkEnd w:id="55"/>
    </w:p>
    <w:p w14:paraId="22C78F8F" w14:textId="77777777" w:rsidR="009B546A" w:rsidRPr="00677D02" w:rsidRDefault="00000000">
      <w:pPr>
        <w:pStyle w:val="12"/>
        <w:numPr>
          <w:ilvl w:val="0"/>
          <w:numId w:val="19"/>
        </w:numPr>
        <w:tabs>
          <w:tab w:val="left" w:pos="567"/>
        </w:tabs>
        <w:spacing w:line="360" w:lineRule="auto"/>
        <w:ind w:left="425" w:firstLineChars="0" w:hanging="425"/>
        <w:rPr>
          <w:rFonts w:asciiTheme="minorEastAsia" w:eastAsiaTheme="minorEastAsia" w:hAnsiTheme="minorEastAsia"/>
          <w:color w:val="000000" w:themeColor="text1"/>
          <w:szCs w:val="21"/>
        </w:rPr>
      </w:pPr>
      <w:r w:rsidRPr="00677D02">
        <w:rPr>
          <w:rFonts w:asciiTheme="minorEastAsia" w:eastAsiaTheme="minorEastAsia" w:hAnsiTheme="minorEastAsia"/>
          <w:color w:val="000000" w:themeColor="text1"/>
          <w:szCs w:val="21"/>
        </w:rPr>
        <w:t>投标人编写的投标文件应包括下列部分：</w:t>
      </w:r>
    </w:p>
    <w:p w14:paraId="5CDB2C67" w14:textId="77777777" w:rsidR="009B546A" w:rsidRPr="00677D02" w:rsidRDefault="00000000">
      <w:pPr>
        <w:spacing w:line="360" w:lineRule="auto"/>
        <w:ind w:leftChars="159" w:left="334" w:firstLineChars="98" w:firstLine="216"/>
        <w:rPr>
          <w:rFonts w:ascii="宋体" w:hAnsi="宋体"/>
          <w:b/>
          <w:bCs/>
          <w:color w:val="000000" w:themeColor="text1"/>
          <w:sz w:val="22"/>
          <w:szCs w:val="22"/>
        </w:rPr>
      </w:pPr>
      <w:r w:rsidRPr="00677D02">
        <w:rPr>
          <w:rFonts w:ascii="宋体" w:hAnsi="宋体"/>
          <w:b/>
          <w:bCs/>
          <w:color w:val="000000" w:themeColor="text1"/>
          <w:sz w:val="22"/>
          <w:szCs w:val="22"/>
        </w:rPr>
        <w:t>1、唱标信封</w:t>
      </w:r>
      <w:r w:rsidRPr="00677D02">
        <w:rPr>
          <w:rFonts w:ascii="宋体" w:hAnsi="宋体" w:hint="eastAsia"/>
          <w:b/>
          <w:bCs/>
          <w:color w:val="000000" w:themeColor="text1"/>
          <w:sz w:val="22"/>
          <w:szCs w:val="22"/>
        </w:rPr>
        <w:t>（单独密封）</w:t>
      </w:r>
    </w:p>
    <w:p w14:paraId="5F4341E2" w14:textId="77777777" w:rsidR="009B546A" w:rsidRPr="00677D02" w:rsidRDefault="00000000">
      <w:pPr>
        <w:numPr>
          <w:ilvl w:val="0"/>
          <w:numId w:val="20"/>
        </w:numPr>
        <w:spacing w:line="360" w:lineRule="auto"/>
        <w:ind w:left="1340"/>
        <w:rPr>
          <w:rFonts w:ascii="宋体" w:hAnsi="宋体"/>
          <w:color w:val="000000" w:themeColor="text1"/>
          <w:sz w:val="22"/>
          <w:szCs w:val="22"/>
        </w:rPr>
      </w:pPr>
      <w:r w:rsidRPr="00677D02">
        <w:rPr>
          <w:rFonts w:ascii="宋体" w:hAnsi="宋体"/>
          <w:color w:val="000000" w:themeColor="text1"/>
          <w:sz w:val="22"/>
          <w:szCs w:val="22"/>
        </w:rPr>
        <w:t>投标报价一览表</w:t>
      </w:r>
      <w:r w:rsidRPr="00677D02">
        <w:rPr>
          <w:rFonts w:ascii="宋体" w:hAnsi="宋体" w:hint="eastAsia"/>
          <w:color w:val="000000" w:themeColor="text1"/>
          <w:sz w:val="22"/>
          <w:szCs w:val="22"/>
        </w:rPr>
        <w:t>；</w:t>
      </w:r>
    </w:p>
    <w:p w14:paraId="32436C78" w14:textId="77777777" w:rsidR="009B546A" w:rsidRPr="00677D02" w:rsidRDefault="00000000">
      <w:pPr>
        <w:numPr>
          <w:ilvl w:val="0"/>
          <w:numId w:val="20"/>
        </w:numPr>
        <w:spacing w:line="360" w:lineRule="auto"/>
        <w:ind w:left="1340"/>
        <w:rPr>
          <w:rFonts w:ascii="宋体" w:hAnsi="宋体"/>
          <w:color w:val="000000" w:themeColor="text1"/>
          <w:sz w:val="22"/>
          <w:szCs w:val="22"/>
        </w:rPr>
      </w:pPr>
      <w:r w:rsidRPr="00677D02">
        <w:rPr>
          <w:rFonts w:ascii="宋体" w:hAnsi="宋体"/>
          <w:color w:val="000000" w:themeColor="text1"/>
          <w:sz w:val="22"/>
          <w:szCs w:val="22"/>
        </w:rPr>
        <w:t>投标保证金汇入情况说明及投标保证金</w:t>
      </w:r>
      <w:r w:rsidRPr="00677D02">
        <w:rPr>
          <w:rFonts w:ascii="宋体" w:hAnsi="宋体" w:hint="eastAsia"/>
          <w:color w:val="000000" w:themeColor="text1"/>
          <w:sz w:val="22"/>
          <w:szCs w:val="22"/>
        </w:rPr>
        <w:t>进账单</w:t>
      </w:r>
      <w:r w:rsidRPr="00677D02">
        <w:rPr>
          <w:rFonts w:ascii="宋体" w:hAnsi="宋体"/>
          <w:color w:val="000000" w:themeColor="text1"/>
          <w:sz w:val="22"/>
          <w:szCs w:val="22"/>
        </w:rPr>
        <w:t>复印件</w:t>
      </w:r>
      <w:r w:rsidRPr="00677D02">
        <w:rPr>
          <w:rFonts w:ascii="宋体" w:hAnsi="宋体" w:hint="eastAsia"/>
          <w:color w:val="000000" w:themeColor="text1"/>
          <w:sz w:val="22"/>
          <w:szCs w:val="22"/>
        </w:rPr>
        <w:t>加盖公章；</w:t>
      </w:r>
    </w:p>
    <w:p w14:paraId="5FA50A9D" w14:textId="09EA76D0" w:rsidR="009B546A" w:rsidRPr="00677D02" w:rsidRDefault="00815EF2">
      <w:pPr>
        <w:numPr>
          <w:ilvl w:val="0"/>
          <w:numId w:val="20"/>
        </w:numPr>
        <w:spacing w:line="360" w:lineRule="auto"/>
        <w:ind w:left="1340"/>
        <w:rPr>
          <w:rFonts w:ascii="宋体" w:hAnsi="宋体"/>
          <w:color w:val="000000" w:themeColor="text1"/>
          <w:sz w:val="22"/>
          <w:szCs w:val="22"/>
        </w:rPr>
      </w:pPr>
      <w:r w:rsidRPr="00677D02">
        <w:rPr>
          <w:rFonts w:asciiTheme="minorEastAsia" w:eastAsiaTheme="minorEastAsia" w:hAnsiTheme="minorEastAsia" w:hint="eastAsia"/>
          <w:color w:val="000000" w:themeColor="text1"/>
          <w:sz w:val="22"/>
          <w:szCs w:val="22"/>
        </w:rPr>
        <w:t>法定代表人授权委托书原件及被授权代表身份证复印件</w:t>
      </w:r>
      <w:bookmarkStart w:id="56" w:name="_Hlk41267762"/>
      <w:r w:rsidRPr="00677D02">
        <w:rPr>
          <w:rFonts w:asciiTheme="minorEastAsia" w:eastAsiaTheme="minorEastAsia" w:hAnsiTheme="minorEastAsia" w:hint="eastAsia"/>
          <w:color w:val="000000" w:themeColor="text1"/>
          <w:sz w:val="22"/>
          <w:szCs w:val="22"/>
        </w:rPr>
        <w:t>加盖公章</w:t>
      </w:r>
      <w:bookmarkEnd w:id="56"/>
      <w:r w:rsidRPr="00677D02">
        <w:rPr>
          <w:rFonts w:asciiTheme="minorEastAsia" w:eastAsiaTheme="minorEastAsia" w:hAnsiTheme="minorEastAsia" w:hint="eastAsia"/>
          <w:color w:val="000000" w:themeColor="text1"/>
          <w:sz w:val="22"/>
          <w:szCs w:val="22"/>
        </w:rPr>
        <w:t>（如法定代表人投标则附法定代表人身份证明书原件及法定代表人身份证复印件加盖公章）</w:t>
      </w:r>
      <w:r w:rsidRPr="00677D02">
        <w:rPr>
          <w:rFonts w:asciiTheme="minorEastAsia" w:eastAsiaTheme="minorEastAsia" w:hAnsiTheme="minorEastAsia" w:hint="eastAsia"/>
          <w:color w:val="000000" w:themeColor="text1"/>
          <w:szCs w:val="21"/>
        </w:rPr>
        <w:t>；</w:t>
      </w:r>
    </w:p>
    <w:p w14:paraId="59950CC3" w14:textId="77777777" w:rsidR="009B546A" w:rsidRPr="00677D02" w:rsidRDefault="00000000">
      <w:pPr>
        <w:numPr>
          <w:ilvl w:val="0"/>
          <w:numId w:val="20"/>
        </w:numPr>
        <w:spacing w:line="360" w:lineRule="auto"/>
        <w:ind w:left="1340"/>
        <w:rPr>
          <w:rFonts w:ascii="宋体" w:hAnsi="宋体"/>
          <w:bCs/>
          <w:color w:val="000000" w:themeColor="text1"/>
          <w:sz w:val="22"/>
          <w:szCs w:val="22"/>
        </w:rPr>
      </w:pPr>
      <w:r w:rsidRPr="00677D02">
        <w:rPr>
          <w:rFonts w:ascii="宋体" w:hAnsi="宋体"/>
          <w:color w:val="000000" w:themeColor="text1"/>
          <w:sz w:val="22"/>
          <w:szCs w:val="22"/>
        </w:rPr>
        <w:t>电子文件</w:t>
      </w:r>
      <w:r w:rsidRPr="00677D02">
        <w:rPr>
          <w:rFonts w:ascii="宋体" w:hAnsi="宋体" w:hint="eastAsia"/>
          <w:color w:val="000000" w:themeColor="text1"/>
          <w:sz w:val="22"/>
          <w:szCs w:val="22"/>
        </w:rPr>
        <w:t>（签字盖章后的投标文件扫描版PDF格式电子文件）。</w:t>
      </w:r>
    </w:p>
    <w:p w14:paraId="46178BFA" w14:textId="77777777" w:rsidR="009B546A" w:rsidRPr="00677D02" w:rsidRDefault="00000000">
      <w:pPr>
        <w:spacing w:line="360" w:lineRule="auto"/>
        <w:ind w:left="540"/>
        <w:rPr>
          <w:rFonts w:ascii="宋体" w:hAnsi="宋体"/>
          <w:b/>
          <w:bCs/>
          <w:color w:val="000000" w:themeColor="text1"/>
          <w:sz w:val="22"/>
          <w:szCs w:val="22"/>
        </w:rPr>
      </w:pPr>
      <w:r w:rsidRPr="00677D02">
        <w:rPr>
          <w:rFonts w:ascii="宋体" w:hAnsi="宋体"/>
          <w:b/>
          <w:bCs/>
          <w:color w:val="000000" w:themeColor="text1"/>
          <w:sz w:val="22"/>
          <w:szCs w:val="22"/>
        </w:rPr>
        <w:t>2、价格部分文件</w:t>
      </w:r>
    </w:p>
    <w:p w14:paraId="1061C852" w14:textId="77777777" w:rsidR="009B546A" w:rsidRPr="00677D02" w:rsidRDefault="00000000">
      <w:pPr>
        <w:numPr>
          <w:ilvl w:val="0"/>
          <w:numId w:val="21"/>
        </w:numPr>
        <w:spacing w:line="360" w:lineRule="auto"/>
        <w:ind w:left="1340"/>
        <w:rPr>
          <w:rFonts w:ascii="宋体" w:hAnsi="宋体"/>
          <w:color w:val="000000" w:themeColor="text1"/>
          <w:sz w:val="22"/>
          <w:szCs w:val="22"/>
        </w:rPr>
      </w:pPr>
      <w:r w:rsidRPr="00677D02">
        <w:rPr>
          <w:rFonts w:ascii="宋体" w:hAnsi="宋体"/>
          <w:color w:val="000000" w:themeColor="text1"/>
          <w:sz w:val="22"/>
          <w:szCs w:val="22"/>
        </w:rPr>
        <w:t>投标报价一览表</w:t>
      </w:r>
      <w:r w:rsidRPr="00677D02">
        <w:rPr>
          <w:rFonts w:ascii="宋体" w:hAnsi="宋体" w:hint="eastAsia"/>
          <w:color w:val="000000" w:themeColor="text1"/>
          <w:sz w:val="22"/>
          <w:szCs w:val="22"/>
        </w:rPr>
        <w:t>；</w:t>
      </w:r>
    </w:p>
    <w:p w14:paraId="124EA4BE" w14:textId="77777777" w:rsidR="009B546A" w:rsidRPr="00677D02" w:rsidRDefault="00000000">
      <w:pPr>
        <w:spacing w:line="360" w:lineRule="auto"/>
        <w:ind w:left="540"/>
        <w:rPr>
          <w:rFonts w:ascii="宋体" w:hAnsi="宋体"/>
          <w:color w:val="000000" w:themeColor="text1"/>
          <w:sz w:val="22"/>
          <w:szCs w:val="22"/>
        </w:rPr>
      </w:pPr>
      <w:r w:rsidRPr="00677D02">
        <w:rPr>
          <w:rFonts w:ascii="宋体" w:hAnsi="宋体"/>
          <w:b/>
          <w:bCs/>
          <w:color w:val="000000" w:themeColor="text1"/>
          <w:sz w:val="22"/>
          <w:szCs w:val="22"/>
        </w:rPr>
        <w:t>3、商务、技术部分文件</w:t>
      </w:r>
    </w:p>
    <w:p w14:paraId="6E12D447" w14:textId="77777777" w:rsidR="009B546A" w:rsidRPr="00677D02" w:rsidRDefault="00000000">
      <w:pPr>
        <w:numPr>
          <w:ilvl w:val="0"/>
          <w:numId w:val="22"/>
        </w:numPr>
        <w:spacing w:line="360" w:lineRule="auto"/>
        <w:ind w:left="1340"/>
        <w:rPr>
          <w:rFonts w:ascii="宋体" w:hAnsi="宋体"/>
          <w:color w:val="000000" w:themeColor="text1"/>
          <w:sz w:val="22"/>
          <w:szCs w:val="22"/>
        </w:rPr>
      </w:pPr>
      <w:r w:rsidRPr="00677D02">
        <w:rPr>
          <w:rFonts w:ascii="宋体" w:hAnsi="宋体" w:hint="eastAsia"/>
          <w:color w:val="000000" w:themeColor="text1"/>
          <w:sz w:val="22"/>
          <w:szCs w:val="22"/>
        </w:rPr>
        <w:lastRenderedPageBreak/>
        <w:t>投标函；</w:t>
      </w:r>
    </w:p>
    <w:p w14:paraId="63669E07" w14:textId="77777777" w:rsidR="009B546A" w:rsidRPr="00677D02" w:rsidRDefault="00000000">
      <w:pPr>
        <w:numPr>
          <w:ilvl w:val="0"/>
          <w:numId w:val="22"/>
        </w:numPr>
        <w:spacing w:line="360" w:lineRule="auto"/>
        <w:ind w:left="1340"/>
        <w:rPr>
          <w:rFonts w:ascii="宋体" w:hAnsi="宋体"/>
          <w:color w:val="000000" w:themeColor="text1"/>
          <w:sz w:val="22"/>
          <w:szCs w:val="22"/>
        </w:rPr>
      </w:pPr>
      <w:r w:rsidRPr="00677D02">
        <w:rPr>
          <w:rFonts w:ascii="宋体" w:hAnsi="宋体" w:hint="eastAsia"/>
          <w:color w:val="000000" w:themeColor="text1"/>
          <w:sz w:val="22"/>
          <w:szCs w:val="22"/>
        </w:rPr>
        <w:t>承诺书；</w:t>
      </w:r>
    </w:p>
    <w:p w14:paraId="72C964A8" w14:textId="77777777" w:rsidR="009B546A" w:rsidRPr="00677D02" w:rsidRDefault="00000000">
      <w:pPr>
        <w:numPr>
          <w:ilvl w:val="0"/>
          <w:numId w:val="22"/>
        </w:numPr>
        <w:spacing w:line="360" w:lineRule="auto"/>
        <w:ind w:left="1340"/>
        <w:rPr>
          <w:rFonts w:ascii="宋体" w:hAnsi="宋体"/>
          <w:color w:val="000000" w:themeColor="text1"/>
          <w:sz w:val="22"/>
          <w:szCs w:val="22"/>
        </w:rPr>
      </w:pPr>
      <w:r w:rsidRPr="00677D02">
        <w:rPr>
          <w:rFonts w:hAnsi="宋体" w:hint="eastAsia"/>
          <w:color w:val="000000" w:themeColor="text1"/>
          <w:sz w:val="22"/>
          <w:szCs w:val="22"/>
        </w:rPr>
        <w:t>法定代表人身份证明书：</w:t>
      </w:r>
    </w:p>
    <w:p w14:paraId="3327735F" w14:textId="77777777" w:rsidR="009B546A" w:rsidRPr="00677D02" w:rsidRDefault="00000000">
      <w:pPr>
        <w:numPr>
          <w:ilvl w:val="0"/>
          <w:numId w:val="22"/>
        </w:numPr>
        <w:spacing w:line="360" w:lineRule="auto"/>
        <w:ind w:left="1340"/>
        <w:rPr>
          <w:rFonts w:ascii="宋体" w:hAnsi="宋体"/>
          <w:color w:val="000000" w:themeColor="text1"/>
          <w:sz w:val="22"/>
          <w:szCs w:val="22"/>
        </w:rPr>
      </w:pPr>
      <w:r w:rsidRPr="00677D02">
        <w:rPr>
          <w:rFonts w:ascii="宋体" w:hAnsi="宋体" w:hint="eastAsia"/>
          <w:color w:val="000000" w:themeColor="text1"/>
          <w:sz w:val="22"/>
          <w:szCs w:val="22"/>
        </w:rPr>
        <w:t>法定代表人授权委托书；</w:t>
      </w:r>
    </w:p>
    <w:p w14:paraId="0B81E48C" w14:textId="77777777" w:rsidR="009B546A" w:rsidRPr="00677D02" w:rsidRDefault="00000000">
      <w:pPr>
        <w:numPr>
          <w:ilvl w:val="0"/>
          <w:numId w:val="22"/>
        </w:numPr>
        <w:spacing w:line="360" w:lineRule="auto"/>
        <w:ind w:left="1340"/>
        <w:rPr>
          <w:rFonts w:ascii="宋体" w:hAnsi="宋体"/>
          <w:color w:val="000000" w:themeColor="text1"/>
          <w:sz w:val="22"/>
          <w:szCs w:val="22"/>
        </w:rPr>
      </w:pPr>
      <w:r w:rsidRPr="00677D02">
        <w:rPr>
          <w:rFonts w:ascii="宋体" w:hAnsi="宋体"/>
          <w:color w:val="000000" w:themeColor="text1"/>
          <w:sz w:val="22"/>
          <w:szCs w:val="22"/>
        </w:rPr>
        <w:t>资格文件声明函</w:t>
      </w:r>
      <w:r w:rsidRPr="00677D02">
        <w:rPr>
          <w:rFonts w:ascii="宋体" w:hAnsi="宋体" w:hint="eastAsia"/>
          <w:color w:val="000000" w:themeColor="text1"/>
          <w:sz w:val="22"/>
          <w:szCs w:val="22"/>
        </w:rPr>
        <w:t>；</w:t>
      </w:r>
    </w:p>
    <w:p w14:paraId="11298AF4" w14:textId="77777777" w:rsidR="009B546A" w:rsidRPr="00677D02" w:rsidRDefault="00000000">
      <w:pPr>
        <w:numPr>
          <w:ilvl w:val="0"/>
          <w:numId w:val="22"/>
        </w:numPr>
        <w:spacing w:line="360" w:lineRule="auto"/>
        <w:ind w:left="1340"/>
        <w:rPr>
          <w:rFonts w:ascii="宋体" w:hAnsi="宋体"/>
          <w:color w:val="000000" w:themeColor="text1"/>
          <w:sz w:val="22"/>
          <w:szCs w:val="22"/>
        </w:rPr>
      </w:pPr>
      <w:r w:rsidRPr="00677D02">
        <w:rPr>
          <w:rFonts w:ascii="宋体" w:hAnsi="宋体" w:hint="eastAsia"/>
          <w:color w:val="000000" w:themeColor="text1"/>
          <w:sz w:val="22"/>
          <w:szCs w:val="22"/>
        </w:rPr>
        <w:t>投标单位基本情况、简介；</w:t>
      </w:r>
    </w:p>
    <w:p w14:paraId="01C4800C" w14:textId="77777777" w:rsidR="009B546A" w:rsidRPr="00677D02" w:rsidRDefault="00000000">
      <w:pPr>
        <w:numPr>
          <w:ilvl w:val="0"/>
          <w:numId w:val="22"/>
        </w:numPr>
        <w:spacing w:line="360" w:lineRule="auto"/>
        <w:ind w:left="1340"/>
        <w:rPr>
          <w:rFonts w:ascii="宋体" w:hAnsi="宋体"/>
          <w:color w:val="000000" w:themeColor="text1"/>
          <w:sz w:val="22"/>
          <w:szCs w:val="22"/>
        </w:rPr>
      </w:pPr>
      <w:r w:rsidRPr="00677D02">
        <w:rPr>
          <w:rFonts w:ascii="宋体" w:hAnsi="宋体"/>
          <w:color w:val="000000" w:themeColor="text1"/>
          <w:sz w:val="22"/>
          <w:szCs w:val="22"/>
        </w:rPr>
        <w:t>投标人资格证明文件</w:t>
      </w:r>
      <w:r w:rsidRPr="00677D02">
        <w:rPr>
          <w:rFonts w:ascii="宋体" w:hAnsi="宋体" w:hint="eastAsia"/>
          <w:color w:val="000000" w:themeColor="text1"/>
          <w:sz w:val="22"/>
          <w:szCs w:val="22"/>
        </w:rPr>
        <w:t>；</w:t>
      </w:r>
    </w:p>
    <w:p w14:paraId="6A70F1D2" w14:textId="77777777" w:rsidR="009B546A" w:rsidRPr="00677D02" w:rsidRDefault="00000000">
      <w:pPr>
        <w:numPr>
          <w:ilvl w:val="0"/>
          <w:numId w:val="22"/>
        </w:numPr>
        <w:spacing w:line="360" w:lineRule="auto"/>
        <w:ind w:left="1340"/>
        <w:rPr>
          <w:rFonts w:ascii="宋体" w:hAnsi="宋体"/>
          <w:color w:val="000000" w:themeColor="text1"/>
          <w:sz w:val="22"/>
          <w:szCs w:val="22"/>
        </w:rPr>
      </w:pPr>
      <w:r w:rsidRPr="00677D02">
        <w:rPr>
          <w:rFonts w:ascii="宋体" w:hAnsi="宋体" w:hint="eastAsia"/>
          <w:color w:val="000000" w:themeColor="text1"/>
          <w:sz w:val="22"/>
          <w:szCs w:val="22"/>
        </w:rPr>
        <w:t>投标人承诺；</w:t>
      </w:r>
    </w:p>
    <w:p w14:paraId="09F9FE9B" w14:textId="77777777" w:rsidR="009B546A" w:rsidRPr="00677D02" w:rsidRDefault="00000000">
      <w:pPr>
        <w:numPr>
          <w:ilvl w:val="0"/>
          <w:numId w:val="22"/>
        </w:numPr>
        <w:spacing w:line="360" w:lineRule="auto"/>
        <w:ind w:left="1340"/>
        <w:rPr>
          <w:rFonts w:ascii="宋体" w:hAnsi="宋体"/>
          <w:color w:val="000000" w:themeColor="text1"/>
          <w:sz w:val="22"/>
          <w:szCs w:val="22"/>
        </w:rPr>
      </w:pPr>
      <w:r w:rsidRPr="00677D02">
        <w:rPr>
          <w:rFonts w:ascii="宋体" w:hAnsi="宋体" w:hint="eastAsia"/>
          <w:color w:val="000000" w:themeColor="text1"/>
          <w:sz w:val="22"/>
          <w:szCs w:val="22"/>
        </w:rPr>
        <w:t>业绩情况一览表；</w:t>
      </w:r>
    </w:p>
    <w:p w14:paraId="56A92758" w14:textId="77777777" w:rsidR="009B546A" w:rsidRPr="00677D02" w:rsidRDefault="00000000">
      <w:pPr>
        <w:numPr>
          <w:ilvl w:val="0"/>
          <w:numId w:val="22"/>
        </w:numPr>
        <w:spacing w:line="360" w:lineRule="auto"/>
        <w:ind w:left="1340"/>
        <w:rPr>
          <w:rFonts w:ascii="宋体" w:hAnsi="宋体"/>
          <w:color w:val="000000" w:themeColor="text1"/>
          <w:sz w:val="22"/>
          <w:szCs w:val="22"/>
        </w:rPr>
      </w:pPr>
      <w:r w:rsidRPr="00677D02">
        <w:rPr>
          <w:rFonts w:hint="eastAsia"/>
          <w:color w:val="000000" w:themeColor="text1"/>
          <w:sz w:val="22"/>
          <w:szCs w:val="22"/>
        </w:rPr>
        <w:t>拟投入本项目的服务团队人员情况；</w:t>
      </w:r>
    </w:p>
    <w:p w14:paraId="32574D29" w14:textId="77777777" w:rsidR="009B546A" w:rsidRPr="00677D02" w:rsidRDefault="00000000">
      <w:pPr>
        <w:numPr>
          <w:ilvl w:val="0"/>
          <w:numId w:val="22"/>
        </w:numPr>
        <w:spacing w:line="360" w:lineRule="auto"/>
        <w:ind w:left="1340"/>
        <w:rPr>
          <w:rFonts w:ascii="宋体" w:hAnsi="宋体"/>
          <w:color w:val="000000" w:themeColor="text1"/>
          <w:sz w:val="22"/>
          <w:szCs w:val="22"/>
        </w:rPr>
      </w:pPr>
      <w:r w:rsidRPr="00677D02">
        <w:rPr>
          <w:rFonts w:ascii="宋体" w:hAnsi="宋体" w:hint="eastAsia"/>
          <w:color w:val="000000" w:themeColor="text1"/>
          <w:sz w:val="22"/>
          <w:szCs w:val="22"/>
        </w:rPr>
        <w:t>投标方案；</w:t>
      </w:r>
    </w:p>
    <w:p w14:paraId="5A37F0D7" w14:textId="77777777" w:rsidR="009B546A" w:rsidRPr="00677D02" w:rsidRDefault="00000000">
      <w:pPr>
        <w:numPr>
          <w:ilvl w:val="0"/>
          <w:numId w:val="22"/>
        </w:numPr>
        <w:spacing w:line="360" w:lineRule="auto"/>
        <w:ind w:left="1340"/>
        <w:rPr>
          <w:rFonts w:ascii="宋体" w:hAnsi="宋体"/>
          <w:color w:val="000000" w:themeColor="text1"/>
          <w:sz w:val="22"/>
          <w:szCs w:val="22"/>
        </w:rPr>
      </w:pPr>
      <w:r w:rsidRPr="00677D02">
        <w:rPr>
          <w:rFonts w:ascii="宋体" w:hAnsi="宋体" w:hint="eastAsia"/>
          <w:color w:val="000000" w:themeColor="text1"/>
          <w:sz w:val="22"/>
          <w:szCs w:val="22"/>
        </w:rPr>
        <w:t>用户需求</w:t>
      </w:r>
      <w:r w:rsidRPr="00677D02">
        <w:rPr>
          <w:rFonts w:ascii="宋体" w:hAnsi="宋体"/>
          <w:color w:val="000000" w:themeColor="text1"/>
          <w:sz w:val="22"/>
          <w:szCs w:val="22"/>
        </w:rPr>
        <w:t>偏离表</w:t>
      </w:r>
      <w:r w:rsidRPr="00677D02">
        <w:rPr>
          <w:rFonts w:ascii="宋体" w:hAnsi="宋体" w:hint="eastAsia"/>
          <w:color w:val="000000" w:themeColor="text1"/>
          <w:sz w:val="22"/>
          <w:szCs w:val="22"/>
        </w:rPr>
        <w:t>；</w:t>
      </w:r>
    </w:p>
    <w:p w14:paraId="2F1F44DE" w14:textId="77777777" w:rsidR="009B546A" w:rsidRPr="00677D02" w:rsidRDefault="00000000">
      <w:pPr>
        <w:numPr>
          <w:ilvl w:val="0"/>
          <w:numId w:val="22"/>
        </w:numPr>
        <w:spacing w:line="360" w:lineRule="auto"/>
        <w:ind w:left="1340"/>
        <w:rPr>
          <w:rFonts w:ascii="宋体" w:hAnsi="宋体"/>
          <w:color w:val="000000" w:themeColor="text1"/>
          <w:sz w:val="22"/>
          <w:szCs w:val="22"/>
        </w:rPr>
      </w:pPr>
      <w:r w:rsidRPr="00677D02">
        <w:rPr>
          <w:rFonts w:ascii="宋体" w:hAnsi="宋体" w:hint="eastAsia"/>
          <w:color w:val="000000" w:themeColor="text1"/>
          <w:sz w:val="22"/>
          <w:szCs w:val="22"/>
        </w:rPr>
        <w:t>其他</w:t>
      </w:r>
      <w:r w:rsidRPr="00677D02">
        <w:rPr>
          <w:rFonts w:ascii="宋体" w:hAnsi="宋体" w:hint="eastAsia"/>
          <w:b/>
          <w:bCs/>
          <w:color w:val="000000" w:themeColor="text1"/>
          <w:sz w:val="22"/>
          <w:szCs w:val="22"/>
        </w:rPr>
        <w:t>★</w:t>
      </w:r>
      <w:r w:rsidRPr="00677D02">
        <w:rPr>
          <w:rFonts w:ascii="宋体" w:hAnsi="宋体" w:hint="eastAsia"/>
          <w:color w:val="000000" w:themeColor="text1"/>
          <w:sz w:val="22"/>
          <w:szCs w:val="22"/>
        </w:rPr>
        <w:t>号</w:t>
      </w:r>
      <w:r w:rsidRPr="00677D02">
        <w:rPr>
          <w:rFonts w:ascii="宋体" w:hAnsi="宋体"/>
          <w:color w:val="000000" w:themeColor="text1"/>
          <w:sz w:val="22"/>
          <w:szCs w:val="22"/>
        </w:rPr>
        <w:t>条款</w:t>
      </w:r>
      <w:r w:rsidRPr="00677D02">
        <w:rPr>
          <w:rFonts w:ascii="宋体" w:hAnsi="宋体" w:hint="eastAsia"/>
          <w:color w:val="000000" w:themeColor="text1"/>
          <w:sz w:val="22"/>
          <w:szCs w:val="22"/>
        </w:rPr>
        <w:t>响应</w:t>
      </w:r>
      <w:r w:rsidRPr="00677D02">
        <w:rPr>
          <w:rFonts w:ascii="宋体" w:hAnsi="宋体"/>
          <w:color w:val="000000" w:themeColor="text1"/>
          <w:sz w:val="22"/>
          <w:szCs w:val="22"/>
        </w:rPr>
        <w:t>表</w:t>
      </w:r>
      <w:r w:rsidRPr="00677D02">
        <w:rPr>
          <w:rFonts w:ascii="宋体" w:hAnsi="宋体" w:hint="eastAsia"/>
          <w:color w:val="000000" w:themeColor="text1"/>
          <w:sz w:val="22"/>
          <w:szCs w:val="22"/>
        </w:rPr>
        <w:t>；</w:t>
      </w:r>
    </w:p>
    <w:p w14:paraId="5DA1CD8A" w14:textId="77777777" w:rsidR="009B546A" w:rsidRPr="00677D02" w:rsidRDefault="00000000">
      <w:pPr>
        <w:numPr>
          <w:ilvl w:val="0"/>
          <w:numId w:val="22"/>
        </w:numPr>
        <w:spacing w:line="360" w:lineRule="auto"/>
        <w:ind w:left="1340"/>
        <w:rPr>
          <w:rFonts w:ascii="宋体" w:hAnsi="宋体"/>
          <w:color w:val="000000" w:themeColor="text1"/>
          <w:sz w:val="22"/>
          <w:szCs w:val="22"/>
        </w:rPr>
      </w:pPr>
      <w:r w:rsidRPr="00677D02">
        <w:rPr>
          <w:rFonts w:ascii="宋体" w:hAnsi="宋体" w:hint="eastAsia"/>
          <w:color w:val="000000" w:themeColor="text1"/>
          <w:sz w:val="22"/>
          <w:szCs w:val="22"/>
        </w:rPr>
        <w:t>合同条款偏离表；</w:t>
      </w:r>
    </w:p>
    <w:p w14:paraId="23571F9F" w14:textId="77777777" w:rsidR="009B546A" w:rsidRPr="00677D02" w:rsidRDefault="00000000">
      <w:pPr>
        <w:numPr>
          <w:ilvl w:val="0"/>
          <w:numId w:val="22"/>
        </w:numPr>
        <w:spacing w:line="360" w:lineRule="auto"/>
        <w:ind w:left="1340"/>
        <w:rPr>
          <w:rFonts w:ascii="宋体" w:hAnsi="宋体"/>
          <w:bCs/>
          <w:color w:val="000000" w:themeColor="text1"/>
          <w:sz w:val="22"/>
          <w:szCs w:val="22"/>
        </w:rPr>
      </w:pPr>
      <w:r w:rsidRPr="00677D02">
        <w:rPr>
          <w:rFonts w:ascii="宋体" w:hAnsi="宋体" w:hint="eastAsia"/>
          <w:color w:val="000000" w:themeColor="text1"/>
          <w:sz w:val="22"/>
          <w:szCs w:val="22"/>
        </w:rPr>
        <w:t>投标保证金汇入情况说明；</w:t>
      </w:r>
    </w:p>
    <w:p w14:paraId="6064CD3C" w14:textId="77777777" w:rsidR="009B546A" w:rsidRPr="00677D02" w:rsidRDefault="00000000">
      <w:pPr>
        <w:numPr>
          <w:ilvl w:val="0"/>
          <w:numId w:val="22"/>
        </w:numPr>
        <w:spacing w:line="360" w:lineRule="auto"/>
        <w:ind w:left="1340"/>
        <w:rPr>
          <w:rFonts w:ascii="宋体" w:hAnsi="宋体"/>
          <w:bCs/>
          <w:color w:val="000000" w:themeColor="text1"/>
          <w:sz w:val="22"/>
          <w:szCs w:val="22"/>
        </w:rPr>
      </w:pPr>
      <w:r w:rsidRPr="00677D02">
        <w:rPr>
          <w:rFonts w:ascii="宋体" w:hAnsi="宋体" w:hint="eastAsia"/>
          <w:color w:val="000000" w:themeColor="text1"/>
          <w:sz w:val="22"/>
          <w:szCs w:val="22"/>
        </w:rPr>
        <w:t>中标服务费承诺书；</w:t>
      </w:r>
    </w:p>
    <w:p w14:paraId="162252A9" w14:textId="77777777" w:rsidR="009B546A" w:rsidRPr="00677D02" w:rsidRDefault="00000000">
      <w:pPr>
        <w:numPr>
          <w:ilvl w:val="0"/>
          <w:numId w:val="22"/>
        </w:numPr>
        <w:spacing w:line="360" w:lineRule="auto"/>
        <w:ind w:left="1340"/>
        <w:rPr>
          <w:rFonts w:ascii="宋体" w:hAnsi="宋体"/>
          <w:bCs/>
          <w:color w:val="000000" w:themeColor="text1"/>
          <w:sz w:val="22"/>
          <w:szCs w:val="22"/>
        </w:rPr>
      </w:pPr>
      <w:r w:rsidRPr="00677D02">
        <w:rPr>
          <w:rFonts w:ascii="宋体" w:hAnsi="宋体" w:hint="eastAsia"/>
          <w:color w:val="000000" w:themeColor="text1"/>
          <w:sz w:val="22"/>
          <w:szCs w:val="22"/>
        </w:rPr>
        <w:t>行业自律承诺书；</w:t>
      </w:r>
    </w:p>
    <w:p w14:paraId="5D40DBAD" w14:textId="5BC6FBEB" w:rsidR="00FD7DFB" w:rsidRPr="00677D02" w:rsidRDefault="00612FA4" w:rsidP="00FD7DFB">
      <w:pPr>
        <w:numPr>
          <w:ilvl w:val="0"/>
          <w:numId w:val="22"/>
        </w:numPr>
        <w:spacing w:line="360" w:lineRule="auto"/>
        <w:ind w:left="1429" w:hanging="510"/>
        <w:rPr>
          <w:rFonts w:ascii="宋体" w:hAnsi="宋体"/>
          <w:bCs/>
          <w:color w:val="000000" w:themeColor="text1"/>
          <w:sz w:val="22"/>
          <w:szCs w:val="22"/>
        </w:rPr>
      </w:pPr>
      <w:r w:rsidRPr="00677D02">
        <w:rPr>
          <w:rFonts w:ascii="宋体" w:hAnsi="宋体" w:hint="eastAsia"/>
          <w:bCs/>
          <w:color w:val="000000" w:themeColor="text1"/>
          <w:sz w:val="22"/>
          <w:szCs w:val="22"/>
        </w:rPr>
        <w:t>人员情况及服务便利性承诺书；</w:t>
      </w:r>
    </w:p>
    <w:p w14:paraId="3DC9EB65" w14:textId="6D186E00" w:rsidR="009B546A" w:rsidRPr="00677D02" w:rsidRDefault="00000000">
      <w:pPr>
        <w:numPr>
          <w:ilvl w:val="0"/>
          <w:numId w:val="22"/>
        </w:numPr>
        <w:spacing w:line="360" w:lineRule="auto"/>
        <w:ind w:left="1340"/>
        <w:rPr>
          <w:rFonts w:ascii="宋体" w:hAnsi="宋体"/>
          <w:bCs/>
          <w:color w:val="000000" w:themeColor="text1"/>
          <w:sz w:val="22"/>
          <w:szCs w:val="22"/>
        </w:rPr>
      </w:pPr>
      <w:r w:rsidRPr="00677D02">
        <w:rPr>
          <w:rFonts w:ascii="宋体" w:hAnsi="宋体" w:hint="eastAsia"/>
          <w:color w:val="000000" w:themeColor="text1"/>
          <w:sz w:val="22"/>
          <w:szCs w:val="22"/>
        </w:rPr>
        <w:t>投标人认为需加以说明的其他内容。</w:t>
      </w:r>
    </w:p>
    <w:p w14:paraId="06585EE8" w14:textId="77777777" w:rsidR="009B546A" w:rsidRPr="00677D02" w:rsidRDefault="00000000">
      <w:pPr>
        <w:pStyle w:val="12"/>
        <w:numPr>
          <w:ilvl w:val="0"/>
          <w:numId w:val="19"/>
        </w:numPr>
        <w:tabs>
          <w:tab w:val="left" w:pos="567"/>
        </w:tabs>
        <w:spacing w:line="360" w:lineRule="auto"/>
        <w:ind w:left="426" w:firstLineChars="0" w:hanging="426"/>
        <w:rPr>
          <w:rFonts w:asciiTheme="minorEastAsia" w:eastAsiaTheme="minorEastAsia" w:hAnsiTheme="minorEastAsia"/>
          <w:b/>
          <w:bCs/>
          <w:color w:val="000000" w:themeColor="text1"/>
          <w:szCs w:val="21"/>
        </w:rPr>
      </w:pPr>
      <w:r w:rsidRPr="00677D02">
        <w:rPr>
          <w:rFonts w:asciiTheme="minorEastAsia" w:eastAsiaTheme="minorEastAsia" w:hAnsiTheme="minorEastAsia" w:hint="eastAsia"/>
          <w:b/>
          <w:bCs/>
          <w:color w:val="000000" w:themeColor="text1"/>
          <w:szCs w:val="21"/>
        </w:rPr>
        <w:t>投标人应如实详细提供第</w:t>
      </w:r>
      <w:r w:rsidRPr="00677D02">
        <w:rPr>
          <w:rFonts w:asciiTheme="minorEastAsia" w:eastAsiaTheme="minorEastAsia" w:hAnsiTheme="minorEastAsia"/>
          <w:b/>
          <w:bCs/>
          <w:color w:val="000000" w:themeColor="text1"/>
          <w:szCs w:val="21"/>
        </w:rPr>
        <w:t>11.1</w:t>
      </w:r>
      <w:r w:rsidRPr="00677D02">
        <w:rPr>
          <w:rFonts w:asciiTheme="minorEastAsia" w:eastAsiaTheme="minorEastAsia" w:hAnsiTheme="minorEastAsia" w:hint="eastAsia"/>
          <w:b/>
          <w:bCs/>
          <w:color w:val="000000" w:themeColor="text1"/>
          <w:szCs w:val="21"/>
        </w:rPr>
        <w:t>款所要求的全部资料，价格部分文件必须单独装订。商务、技术部分文件不能出现投标价格，且</w:t>
      </w:r>
      <w:r w:rsidRPr="00677D02">
        <w:rPr>
          <w:rFonts w:asciiTheme="minorEastAsia" w:eastAsiaTheme="minorEastAsia" w:hAnsiTheme="minorEastAsia"/>
          <w:b/>
          <w:bCs/>
          <w:color w:val="000000" w:themeColor="text1"/>
          <w:szCs w:val="21"/>
        </w:rPr>
        <w:t>必须编制目录及注明页码。</w:t>
      </w:r>
    </w:p>
    <w:p w14:paraId="073D9C43" w14:textId="77777777" w:rsidR="009B546A" w:rsidRPr="00677D02" w:rsidRDefault="00000000">
      <w:pPr>
        <w:pStyle w:val="12"/>
        <w:numPr>
          <w:ilvl w:val="0"/>
          <w:numId w:val="19"/>
        </w:numPr>
        <w:tabs>
          <w:tab w:val="left" w:pos="567"/>
        </w:tabs>
        <w:spacing w:line="360" w:lineRule="auto"/>
        <w:ind w:left="426" w:firstLineChars="0" w:hanging="426"/>
        <w:rPr>
          <w:rFonts w:asciiTheme="minorEastAsia" w:eastAsiaTheme="minorEastAsia" w:hAnsiTheme="minorEastAsia"/>
          <w:color w:val="000000" w:themeColor="text1"/>
          <w:szCs w:val="21"/>
        </w:rPr>
      </w:pPr>
      <w:r w:rsidRPr="00677D02">
        <w:rPr>
          <w:rFonts w:asciiTheme="minorEastAsia" w:eastAsiaTheme="minorEastAsia" w:hAnsiTheme="minorEastAsia"/>
          <w:color w:val="000000" w:themeColor="text1"/>
          <w:szCs w:val="21"/>
        </w:rPr>
        <w:t>投标人编制投标文件必须包括但不限于上述内容。</w:t>
      </w:r>
    </w:p>
    <w:p w14:paraId="61A06FBC" w14:textId="77777777" w:rsidR="009B546A" w:rsidRPr="00677D02" w:rsidRDefault="00000000">
      <w:pPr>
        <w:pStyle w:val="12"/>
        <w:numPr>
          <w:ilvl w:val="0"/>
          <w:numId w:val="5"/>
        </w:numPr>
        <w:spacing w:line="360" w:lineRule="auto"/>
        <w:ind w:left="0" w:firstLineChars="0" w:firstLine="0"/>
        <w:outlineLvl w:val="2"/>
        <w:rPr>
          <w:rFonts w:ascii="宋体" w:hAnsi="宋体"/>
          <w:b/>
          <w:bCs/>
          <w:color w:val="000000" w:themeColor="text1"/>
          <w:sz w:val="22"/>
          <w:szCs w:val="22"/>
        </w:rPr>
      </w:pPr>
      <w:bookmarkStart w:id="57" w:name="_Toc441844066"/>
      <w:bookmarkStart w:id="58" w:name="_Toc115253265"/>
      <w:r w:rsidRPr="00677D02">
        <w:rPr>
          <w:rFonts w:ascii="宋体" w:hAnsi="宋体"/>
          <w:b/>
          <w:bCs/>
          <w:color w:val="000000" w:themeColor="text1"/>
          <w:sz w:val="22"/>
          <w:szCs w:val="22"/>
        </w:rPr>
        <w:t>投标文件格式</w:t>
      </w:r>
      <w:bookmarkEnd w:id="57"/>
      <w:bookmarkEnd w:id="58"/>
    </w:p>
    <w:p w14:paraId="62EB5E61" w14:textId="77777777" w:rsidR="009B546A" w:rsidRPr="00677D02" w:rsidRDefault="00000000">
      <w:pPr>
        <w:pStyle w:val="27"/>
        <w:numPr>
          <w:ilvl w:val="0"/>
          <w:numId w:val="23"/>
        </w:numPr>
        <w:spacing w:line="360" w:lineRule="auto"/>
        <w:ind w:left="425" w:firstLineChars="0" w:hanging="425"/>
        <w:rPr>
          <w:rFonts w:asciiTheme="minorEastAsia" w:eastAsiaTheme="minorEastAsia" w:hAnsiTheme="minorEastAsia"/>
          <w:color w:val="000000" w:themeColor="text1"/>
          <w:kern w:val="0"/>
          <w:sz w:val="21"/>
          <w:szCs w:val="21"/>
          <w:lang w:val="zh-CN"/>
        </w:rPr>
      </w:pPr>
      <w:r w:rsidRPr="00677D02">
        <w:rPr>
          <w:rFonts w:asciiTheme="minorEastAsia" w:eastAsiaTheme="minorEastAsia" w:hAnsiTheme="minorEastAsia"/>
          <w:color w:val="000000" w:themeColor="text1"/>
          <w:kern w:val="0"/>
          <w:sz w:val="21"/>
          <w:szCs w:val="21"/>
          <w:lang w:val="zh-CN"/>
        </w:rPr>
        <w:t>投标人提交的投标文件应当使用招标文件所提供的投标文件全部格式（表格可以按同样格式扩展）。</w:t>
      </w:r>
    </w:p>
    <w:p w14:paraId="7A909C55" w14:textId="77777777" w:rsidR="009B546A" w:rsidRPr="00677D02" w:rsidRDefault="00000000">
      <w:pPr>
        <w:pStyle w:val="12"/>
        <w:numPr>
          <w:ilvl w:val="0"/>
          <w:numId w:val="5"/>
        </w:numPr>
        <w:spacing w:line="360" w:lineRule="auto"/>
        <w:ind w:left="0" w:firstLineChars="0" w:firstLine="0"/>
        <w:outlineLvl w:val="2"/>
        <w:rPr>
          <w:rFonts w:ascii="宋体" w:hAnsi="宋体"/>
          <w:b/>
          <w:bCs/>
          <w:color w:val="000000" w:themeColor="text1"/>
          <w:sz w:val="22"/>
          <w:szCs w:val="22"/>
        </w:rPr>
      </w:pPr>
      <w:bookmarkStart w:id="59" w:name="_Toc441844067"/>
      <w:bookmarkStart w:id="60" w:name="_Toc115253266"/>
      <w:r w:rsidRPr="00677D02">
        <w:rPr>
          <w:rFonts w:ascii="宋体" w:hAnsi="宋体"/>
          <w:b/>
          <w:bCs/>
          <w:color w:val="000000" w:themeColor="text1"/>
          <w:sz w:val="22"/>
          <w:szCs w:val="22"/>
        </w:rPr>
        <w:t>投标文件的份数和签署</w:t>
      </w:r>
      <w:bookmarkEnd w:id="59"/>
      <w:bookmarkEnd w:id="60"/>
    </w:p>
    <w:p w14:paraId="18CA54B4" w14:textId="77777777" w:rsidR="009B546A" w:rsidRPr="00677D02" w:rsidRDefault="00000000">
      <w:pPr>
        <w:pStyle w:val="27"/>
        <w:numPr>
          <w:ilvl w:val="0"/>
          <w:numId w:val="24"/>
        </w:numPr>
        <w:spacing w:line="360" w:lineRule="auto"/>
        <w:ind w:left="567" w:firstLineChars="0" w:hanging="567"/>
        <w:rPr>
          <w:rFonts w:asciiTheme="minorEastAsia" w:eastAsiaTheme="minorEastAsia" w:hAnsiTheme="minorEastAsia"/>
          <w:b/>
          <w:color w:val="000000" w:themeColor="text1"/>
          <w:kern w:val="0"/>
          <w:sz w:val="21"/>
          <w:szCs w:val="21"/>
          <w:lang w:val="zh-CN"/>
        </w:rPr>
      </w:pPr>
      <w:r w:rsidRPr="00677D02">
        <w:rPr>
          <w:rFonts w:asciiTheme="minorEastAsia" w:eastAsiaTheme="minorEastAsia" w:hAnsiTheme="minorEastAsia"/>
          <w:b/>
          <w:color w:val="000000" w:themeColor="text1"/>
          <w:kern w:val="0"/>
          <w:sz w:val="21"/>
          <w:szCs w:val="21"/>
          <w:lang w:val="zh-CN"/>
        </w:rPr>
        <w:t>投标人应提交</w:t>
      </w:r>
      <w:r w:rsidRPr="00677D02">
        <w:rPr>
          <w:rFonts w:asciiTheme="minorEastAsia" w:eastAsiaTheme="minorEastAsia" w:hAnsiTheme="minorEastAsia"/>
          <w:b/>
          <w:color w:val="000000" w:themeColor="text1"/>
          <w:kern w:val="0"/>
          <w:sz w:val="21"/>
          <w:szCs w:val="21"/>
          <w:u w:val="single"/>
          <w:lang w:val="zh-CN"/>
        </w:rPr>
        <w:t xml:space="preserve"> </w:t>
      </w:r>
      <w:r w:rsidRPr="00677D02">
        <w:rPr>
          <w:rFonts w:asciiTheme="minorEastAsia" w:eastAsiaTheme="minorEastAsia" w:hAnsiTheme="minorEastAsia" w:hint="eastAsia"/>
          <w:b/>
          <w:color w:val="000000" w:themeColor="text1"/>
          <w:kern w:val="0"/>
          <w:sz w:val="21"/>
          <w:szCs w:val="21"/>
          <w:u w:val="single"/>
          <w:lang w:val="zh-CN"/>
        </w:rPr>
        <w:t>壹</w:t>
      </w:r>
      <w:r w:rsidRPr="00677D02">
        <w:rPr>
          <w:rFonts w:asciiTheme="minorEastAsia" w:eastAsiaTheme="minorEastAsia" w:hAnsiTheme="minorEastAsia"/>
          <w:b/>
          <w:color w:val="000000" w:themeColor="text1"/>
          <w:kern w:val="0"/>
          <w:sz w:val="21"/>
          <w:szCs w:val="21"/>
          <w:u w:val="single"/>
          <w:lang w:val="zh-CN"/>
        </w:rPr>
        <w:t xml:space="preserve"> </w:t>
      </w:r>
      <w:r w:rsidRPr="00677D02">
        <w:rPr>
          <w:rFonts w:asciiTheme="minorEastAsia" w:eastAsiaTheme="minorEastAsia" w:hAnsiTheme="minorEastAsia"/>
          <w:b/>
          <w:color w:val="000000" w:themeColor="text1"/>
          <w:kern w:val="0"/>
          <w:sz w:val="21"/>
          <w:szCs w:val="21"/>
          <w:lang w:val="zh-CN"/>
        </w:rPr>
        <w:t xml:space="preserve">套正本（包括价格部分文件、商务部分文件和技术部分文件，商务与技术可装订成册也可分开装订）、 </w:t>
      </w:r>
      <w:r w:rsidRPr="00677D02">
        <w:rPr>
          <w:rFonts w:asciiTheme="minorEastAsia" w:eastAsiaTheme="minorEastAsia" w:hAnsiTheme="minorEastAsia"/>
          <w:b/>
          <w:color w:val="000000" w:themeColor="text1"/>
          <w:kern w:val="0"/>
          <w:sz w:val="21"/>
          <w:szCs w:val="21"/>
          <w:u w:val="single"/>
          <w:lang w:val="zh-CN"/>
        </w:rPr>
        <w:t xml:space="preserve"> </w:t>
      </w:r>
      <w:r w:rsidRPr="00677D02">
        <w:rPr>
          <w:rFonts w:asciiTheme="minorEastAsia" w:eastAsiaTheme="minorEastAsia" w:hAnsiTheme="minorEastAsia" w:hint="eastAsia"/>
          <w:b/>
          <w:color w:val="000000" w:themeColor="text1"/>
          <w:kern w:val="0"/>
          <w:sz w:val="21"/>
          <w:szCs w:val="21"/>
          <w:u w:val="single"/>
          <w:lang w:val="zh-CN"/>
        </w:rPr>
        <w:t>伍</w:t>
      </w:r>
      <w:r w:rsidRPr="00677D02">
        <w:rPr>
          <w:rFonts w:asciiTheme="minorEastAsia" w:eastAsiaTheme="minorEastAsia" w:hAnsiTheme="minorEastAsia"/>
          <w:b/>
          <w:color w:val="000000" w:themeColor="text1"/>
          <w:kern w:val="0"/>
          <w:sz w:val="21"/>
          <w:szCs w:val="21"/>
          <w:u w:val="single"/>
          <w:lang w:val="zh-CN"/>
        </w:rPr>
        <w:t xml:space="preserve"> </w:t>
      </w:r>
      <w:r w:rsidRPr="00677D02">
        <w:rPr>
          <w:rFonts w:asciiTheme="minorEastAsia" w:eastAsiaTheme="minorEastAsia" w:hAnsiTheme="minorEastAsia"/>
          <w:b/>
          <w:color w:val="000000" w:themeColor="text1"/>
          <w:kern w:val="0"/>
          <w:sz w:val="21"/>
          <w:szCs w:val="21"/>
          <w:lang w:val="zh-CN"/>
        </w:rPr>
        <w:t>套副本（包括价格部分文件、商务部分文件和技术部分文件）和一份唱标信封的投标文件及投标文件电子版</w:t>
      </w:r>
      <w:r w:rsidRPr="00677D02">
        <w:rPr>
          <w:rFonts w:asciiTheme="minorEastAsia" w:eastAsiaTheme="minorEastAsia" w:hAnsiTheme="minorEastAsia" w:hint="eastAsia"/>
          <w:b/>
          <w:color w:val="000000" w:themeColor="text1"/>
          <w:kern w:val="0"/>
          <w:sz w:val="21"/>
          <w:szCs w:val="21"/>
          <w:lang w:val="zh-CN"/>
        </w:rPr>
        <w:t>（签字盖章后的投标文件扫描版PDF格式电子文件）</w:t>
      </w:r>
      <w:r w:rsidRPr="00677D02">
        <w:rPr>
          <w:rFonts w:asciiTheme="minorEastAsia" w:eastAsiaTheme="minorEastAsia" w:hAnsiTheme="minorEastAsia"/>
          <w:b/>
          <w:color w:val="000000" w:themeColor="text1"/>
          <w:kern w:val="0"/>
          <w:sz w:val="21"/>
          <w:szCs w:val="21"/>
          <w:lang w:val="zh-CN"/>
        </w:rPr>
        <w:t xml:space="preserve"> 1份，限光盘或U盘，不留密码，无病毒，内容应与投标人打印产生的纸质投</w:t>
      </w:r>
      <w:r w:rsidRPr="00677D02">
        <w:rPr>
          <w:rFonts w:asciiTheme="minorEastAsia" w:eastAsiaTheme="minorEastAsia" w:hAnsiTheme="minorEastAsia"/>
          <w:b/>
          <w:color w:val="000000" w:themeColor="text1"/>
          <w:kern w:val="0"/>
          <w:sz w:val="21"/>
          <w:szCs w:val="21"/>
          <w:lang w:val="zh-CN"/>
        </w:rPr>
        <w:lastRenderedPageBreak/>
        <w:t>标文件内容一致，如有不同，以纸质投标文件为准。</w:t>
      </w:r>
    </w:p>
    <w:p w14:paraId="25203F8E" w14:textId="77777777" w:rsidR="009B546A" w:rsidRPr="00677D02" w:rsidRDefault="00000000">
      <w:pPr>
        <w:pStyle w:val="27"/>
        <w:numPr>
          <w:ilvl w:val="0"/>
          <w:numId w:val="24"/>
        </w:numPr>
        <w:spacing w:line="360" w:lineRule="auto"/>
        <w:ind w:left="567" w:firstLineChars="0" w:hanging="567"/>
        <w:rPr>
          <w:rFonts w:asciiTheme="minorEastAsia" w:eastAsiaTheme="minorEastAsia" w:hAnsiTheme="minorEastAsia"/>
          <w:color w:val="000000" w:themeColor="text1"/>
          <w:kern w:val="0"/>
          <w:sz w:val="21"/>
          <w:szCs w:val="21"/>
          <w:lang w:val="zh-CN"/>
        </w:rPr>
      </w:pPr>
      <w:r w:rsidRPr="00677D02">
        <w:rPr>
          <w:rFonts w:asciiTheme="minorEastAsia" w:eastAsiaTheme="minorEastAsia" w:hAnsiTheme="minorEastAsia"/>
          <w:color w:val="000000" w:themeColor="text1"/>
          <w:kern w:val="0"/>
          <w:sz w:val="21"/>
          <w:szCs w:val="21"/>
          <w:lang w:val="zh-CN"/>
        </w:rPr>
        <w:t>投标文件正本均须用不褪色墨水书写或打印，投标文件副本的所有资料都可以用投标文件的正本复印，并应在投标文件封面的右上角清楚地注明“正本”或“副本”。正本和副本如有不一致之处，以正本为准。</w:t>
      </w:r>
    </w:p>
    <w:p w14:paraId="6132ECF9" w14:textId="07362D3D" w:rsidR="009B546A" w:rsidRPr="00677D02" w:rsidRDefault="00000000">
      <w:pPr>
        <w:pStyle w:val="27"/>
        <w:numPr>
          <w:ilvl w:val="0"/>
          <w:numId w:val="24"/>
        </w:numPr>
        <w:spacing w:line="360" w:lineRule="auto"/>
        <w:ind w:left="567" w:firstLineChars="0" w:hanging="567"/>
        <w:rPr>
          <w:rFonts w:ascii="宋体" w:eastAsia="宋体"/>
          <w:color w:val="000000" w:themeColor="text1"/>
          <w:sz w:val="22"/>
          <w:szCs w:val="22"/>
        </w:rPr>
      </w:pPr>
      <w:r w:rsidRPr="00677D02">
        <w:rPr>
          <w:rFonts w:ascii="宋体" w:eastAsia="宋体"/>
          <w:color w:val="000000" w:themeColor="text1"/>
          <w:sz w:val="22"/>
          <w:szCs w:val="22"/>
        </w:rPr>
        <w:t>投标文件正本主要内容（招标文件格式中要求法</w:t>
      </w:r>
      <w:r w:rsidRPr="00677D02">
        <w:rPr>
          <w:rFonts w:ascii="宋体" w:eastAsia="宋体" w:hint="eastAsia"/>
          <w:color w:val="000000" w:themeColor="text1"/>
          <w:sz w:val="22"/>
          <w:szCs w:val="22"/>
        </w:rPr>
        <w:t>定</w:t>
      </w:r>
      <w:r w:rsidRPr="00677D02">
        <w:rPr>
          <w:rFonts w:ascii="宋体" w:eastAsia="宋体"/>
          <w:color w:val="000000" w:themeColor="text1"/>
          <w:sz w:val="22"/>
          <w:szCs w:val="22"/>
        </w:rPr>
        <w:t>代表</w:t>
      </w:r>
      <w:r w:rsidRPr="00677D02">
        <w:rPr>
          <w:rFonts w:ascii="宋体" w:eastAsia="宋体" w:hint="eastAsia"/>
          <w:color w:val="000000" w:themeColor="text1"/>
          <w:sz w:val="22"/>
          <w:szCs w:val="22"/>
        </w:rPr>
        <w:t>人</w:t>
      </w:r>
      <w:r w:rsidRPr="00677D02">
        <w:rPr>
          <w:rFonts w:ascii="宋体" w:eastAsia="宋体"/>
          <w:color w:val="000000" w:themeColor="text1"/>
          <w:sz w:val="22"/>
          <w:szCs w:val="22"/>
        </w:rPr>
        <w:t>或授权委托人签字的内容和</w:t>
      </w:r>
      <w:r w:rsidRPr="00677D02">
        <w:rPr>
          <w:rFonts w:ascii="宋体" w:eastAsia="宋体" w:hint="eastAsia"/>
          <w:color w:val="000000" w:themeColor="text1"/>
          <w:sz w:val="22"/>
          <w:szCs w:val="22"/>
        </w:rPr>
        <w:t>要求</w:t>
      </w:r>
      <w:r w:rsidRPr="00677D02">
        <w:rPr>
          <w:rFonts w:ascii="宋体" w:eastAsia="宋体"/>
          <w:color w:val="000000" w:themeColor="text1"/>
          <w:sz w:val="22"/>
          <w:szCs w:val="22"/>
        </w:rPr>
        <w:t>加盖投标单位公章</w:t>
      </w:r>
      <w:r w:rsidRPr="00677D02">
        <w:rPr>
          <w:rFonts w:ascii="宋体" w:eastAsia="宋体" w:hint="eastAsia"/>
          <w:color w:val="000000" w:themeColor="text1"/>
          <w:sz w:val="22"/>
          <w:szCs w:val="22"/>
        </w:rPr>
        <w:t>的内容</w:t>
      </w:r>
      <w:r w:rsidRPr="00677D02">
        <w:rPr>
          <w:rFonts w:ascii="宋体" w:eastAsia="宋体"/>
          <w:color w:val="000000" w:themeColor="text1"/>
          <w:sz w:val="22"/>
          <w:szCs w:val="22"/>
        </w:rPr>
        <w:t>）应由投标单位的法</w:t>
      </w:r>
      <w:r w:rsidRPr="00677D02">
        <w:rPr>
          <w:rFonts w:ascii="宋体" w:eastAsia="宋体" w:hint="eastAsia"/>
          <w:color w:val="000000" w:themeColor="text1"/>
          <w:sz w:val="22"/>
          <w:szCs w:val="22"/>
        </w:rPr>
        <w:t>定</w:t>
      </w:r>
      <w:r w:rsidRPr="00677D02">
        <w:rPr>
          <w:rFonts w:ascii="宋体" w:eastAsia="宋体"/>
          <w:color w:val="000000" w:themeColor="text1"/>
          <w:sz w:val="22"/>
          <w:szCs w:val="22"/>
        </w:rPr>
        <w:t>代表</w:t>
      </w:r>
      <w:r w:rsidRPr="00677D02">
        <w:rPr>
          <w:rFonts w:ascii="宋体" w:eastAsia="宋体" w:hint="eastAsia"/>
          <w:color w:val="000000" w:themeColor="text1"/>
          <w:sz w:val="22"/>
          <w:szCs w:val="22"/>
        </w:rPr>
        <w:t>人</w:t>
      </w:r>
      <w:r w:rsidRPr="00677D02">
        <w:rPr>
          <w:rFonts w:ascii="宋体" w:eastAsia="宋体"/>
          <w:color w:val="000000" w:themeColor="text1"/>
          <w:sz w:val="22"/>
          <w:szCs w:val="22"/>
        </w:rPr>
        <w:t>或授权委托人签字</w:t>
      </w:r>
      <w:r w:rsidRPr="00677D02">
        <w:rPr>
          <w:rFonts w:ascii="宋体" w:eastAsia="宋体" w:hint="eastAsia"/>
          <w:color w:val="000000" w:themeColor="text1"/>
          <w:sz w:val="22"/>
          <w:szCs w:val="22"/>
        </w:rPr>
        <w:t>（或盖私章）</w:t>
      </w:r>
      <w:r w:rsidRPr="00677D02">
        <w:rPr>
          <w:rFonts w:ascii="宋体" w:eastAsia="宋体"/>
          <w:color w:val="000000" w:themeColor="text1"/>
          <w:sz w:val="22"/>
          <w:szCs w:val="22"/>
        </w:rPr>
        <w:t>和加盖投标</w:t>
      </w:r>
      <w:r w:rsidRPr="00677D02">
        <w:rPr>
          <w:rFonts w:ascii="宋体" w:eastAsia="宋体" w:hint="eastAsia"/>
          <w:color w:val="000000" w:themeColor="text1"/>
          <w:sz w:val="22"/>
          <w:szCs w:val="22"/>
        </w:rPr>
        <w:t>人</w:t>
      </w:r>
      <w:r w:rsidRPr="00677D02">
        <w:rPr>
          <w:rFonts w:ascii="宋体" w:eastAsia="宋体"/>
          <w:color w:val="000000" w:themeColor="text1"/>
          <w:sz w:val="22"/>
          <w:szCs w:val="22"/>
        </w:rPr>
        <w:t>公章，否则该投标文件将被视为无效文件。</w:t>
      </w:r>
    </w:p>
    <w:p w14:paraId="79B9E3BF" w14:textId="77777777" w:rsidR="009B546A" w:rsidRPr="00677D02" w:rsidRDefault="00000000">
      <w:pPr>
        <w:pStyle w:val="27"/>
        <w:numPr>
          <w:ilvl w:val="0"/>
          <w:numId w:val="24"/>
        </w:numPr>
        <w:spacing w:line="360" w:lineRule="auto"/>
        <w:ind w:left="567" w:firstLineChars="0" w:hanging="567"/>
        <w:rPr>
          <w:rFonts w:ascii="宋体" w:eastAsia="宋体"/>
          <w:color w:val="000000" w:themeColor="text1"/>
          <w:sz w:val="22"/>
          <w:szCs w:val="22"/>
        </w:rPr>
      </w:pPr>
      <w:r w:rsidRPr="00677D02">
        <w:rPr>
          <w:rFonts w:ascii="宋体" w:eastAsia="宋体"/>
          <w:color w:val="000000" w:themeColor="text1"/>
          <w:sz w:val="22"/>
          <w:szCs w:val="22"/>
        </w:rPr>
        <w:t>除投标人对错误处修改外，全套投标文件应无涂改或行间插字和增删。如有修改，修改处应由投标人加盖投标人的公章或由授权委托人签字。</w:t>
      </w:r>
    </w:p>
    <w:p w14:paraId="6B6307AD" w14:textId="77777777" w:rsidR="009B546A" w:rsidRPr="00677D02" w:rsidRDefault="00000000">
      <w:pPr>
        <w:pStyle w:val="27"/>
        <w:numPr>
          <w:ilvl w:val="0"/>
          <w:numId w:val="24"/>
        </w:numPr>
        <w:spacing w:line="360" w:lineRule="auto"/>
        <w:ind w:left="567" w:firstLineChars="0" w:hanging="567"/>
        <w:rPr>
          <w:rFonts w:ascii="宋体" w:eastAsia="宋体"/>
          <w:color w:val="000000" w:themeColor="text1"/>
          <w:sz w:val="22"/>
          <w:szCs w:val="22"/>
        </w:rPr>
      </w:pPr>
      <w:r w:rsidRPr="00677D02">
        <w:rPr>
          <w:rFonts w:ascii="宋体" w:eastAsia="宋体"/>
          <w:color w:val="000000" w:themeColor="text1"/>
          <w:sz w:val="22"/>
          <w:szCs w:val="22"/>
        </w:rPr>
        <w:t>传真或电传的投标文件将被拒绝。</w:t>
      </w:r>
    </w:p>
    <w:p w14:paraId="512A6A43" w14:textId="77777777" w:rsidR="009B546A" w:rsidRPr="00677D02" w:rsidRDefault="00000000">
      <w:pPr>
        <w:pStyle w:val="12"/>
        <w:numPr>
          <w:ilvl w:val="0"/>
          <w:numId w:val="5"/>
        </w:numPr>
        <w:spacing w:line="360" w:lineRule="auto"/>
        <w:ind w:left="0" w:firstLineChars="0" w:firstLine="0"/>
        <w:outlineLvl w:val="2"/>
        <w:rPr>
          <w:rFonts w:ascii="宋体" w:hAnsi="宋体"/>
          <w:b/>
          <w:bCs/>
          <w:color w:val="000000" w:themeColor="text1"/>
          <w:sz w:val="22"/>
          <w:szCs w:val="22"/>
        </w:rPr>
      </w:pPr>
      <w:bookmarkStart w:id="61" w:name="_Toc441844068"/>
      <w:bookmarkStart w:id="62" w:name="_Toc115253267"/>
      <w:r w:rsidRPr="00677D02">
        <w:rPr>
          <w:rFonts w:ascii="宋体" w:hAnsi="宋体"/>
          <w:b/>
          <w:bCs/>
          <w:color w:val="000000" w:themeColor="text1"/>
          <w:sz w:val="22"/>
          <w:szCs w:val="22"/>
        </w:rPr>
        <w:t>投标报价和货币</w:t>
      </w:r>
      <w:bookmarkEnd w:id="61"/>
      <w:bookmarkEnd w:id="62"/>
    </w:p>
    <w:p w14:paraId="633B7443" w14:textId="77777777" w:rsidR="009B546A" w:rsidRPr="00677D02" w:rsidRDefault="00000000">
      <w:pPr>
        <w:pStyle w:val="afff2"/>
        <w:numPr>
          <w:ilvl w:val="0"/>
          <w:numId w:val="25"/>
        </w:numPr>
        <w:spacing w:line="360" w:lineRule="auto"/>
        <w:ind w:left="567" w:firstLineChars="0" w:hanging="567"/>
        <w:rPr>
          <w:rFonts w:asciiTheme="minorEastAsia" w:eastAsiaTheme="minorEastAsia" w:hAnsiTheme="minorEastAsia" w:cs="宋体"/>
          <w:color w:val="000000" w:themeColor="text1"/>
          <w:szCs w:val="21"/>
          <w:lang w:val="zh-CN"/>
        </w:rPr>
      </w:pPr>
      <w:r w:rsidRPr="00677D02">
        <w:rPr>
          <w:rFonts w:asciiTheme="minorEastAsia" w:eastAsiaTheme="minorEastAsia" w:hAnsiTheme="minorEastAsia" w:cs="宋体" w:hint="eastAsia"/>
          <w:color w:val="000000" w:themeColor="text1"/>
          <w:szCs w:val="21"/>
          <w:lang w:val="zh-CN"/>
        </w:rPr>
        <w:t>投标人应按招标文件第二章中</w:t>
      </w:r>
      <w:r w:rsidRPr="00677D02">
        <w:rPr>
          <w:rFonts w:asciiTheme="minorEastAsia" w:eastAsiaTheme="minorEastAsia" w:hAnsiTheme="minorEastAsia" w:cs="宋体" w:hint="eastAsia"/>
          <w:b/>
          <w:bCs/>
          <w:color w:val="000000" w:themeColor="text1"/>
          <w:szCs w:val="21"/>
          <w:u w:val="single"/>
          <w:lang w:val="zh-CN"/>
        </w:rPr>
        <w:t>投标人须知前附表</w:t>
      </w:r>
      <w:r w:rsidRPr="00677D02">
        <w:rPr>
          <w:rFonts w:asciiTheme="minorEastAsia" w:eastAsiaTheme="minorEastAsia" w:hAnsiTheme="minorEastAsia" w:cs="宋体" w:hint="eastAsia"/>
          <w:color w:val="000000" w:themeColor="text1"/>
          <w:szCs w:val="21"/>
          <w:lang w:val="zh-CN"/>
        </w:rPr>
        <w:t>规定的报价要求报价。</w:t>
      </w:r>
    </w:p>
    <w:p w14:paraId="7AE82C11" w14:textId="77777777" w:rsidR="009B546A" w:rsidRPr="00677D02" w:rsidRDefault="00000000">
      <w:pPr>
        <w:pStyle w:val="afff2"/>
        <w:numPr>
          <w:ilvl w:val="0"/>
          <w:numId w:val="25"/>
        </w:numPr>
        <w:spacing w:line="360" w:lineRule="auto"/>
        <w:ind w:left="567" w:firstLineChars="0" w:hanging="567"/>
        <w:rPr>
          <w:rFonts w:ascii="宋体" w:hAnsi="宋体"/>
          <w:color w:val="000000" w:themeColor="text1"/>
          <w:sz w:val="22"/>
          <w:szCs w:val="22"/>
        </w:rPr>
      </w:pPr>
      <w:r w:rsidRPr="00677D02">
        <w:rPr>
          <w:rFonts w:ascii="宋体" w:hAnsi="宋体"/>
          <w:color w:val="000000" w:themeColor="text1"/>
          <w:sz w:val="22"/>
          <w:szCs w:val="22"/>
          <w:lang w:val="zh-CN"/>
        </w:rPr>
        <w:t>投标人必须以人民币报价，以其它货币标价的投标将予以拒绝。</w:t>
      </w:r>
      <w:r w:rsidRPr="00677D02">
        <w:rPr>
          <w:rFonts w:ascii="宋体" w:hAnsi="宋体" w:hint="eastAsia"/>
          <w:color w:val="000000" w:themeColor="text1"/>
          <w:sz w:val="22"/>
          <w:szCs w:val="22"/>
          <w:lang w:val="zh-CN"/>
        </w:rPr>
        <w:t>投标文件中投标报价一览表内容与投标文件中相应内容不一致的，以投标报价一览表为准；大写金额和小写金额不一致的，以大写金额为准；单价金额小数点或者百分比有明显错位的，以投标报价一览表的总价为准，并修改单价；总价金额与按单价汇总金额不一致的，以单价金额计算结果为准。同时出现两种以上不一致的，按照前款规定的顺序修正。修正后的报价经投标人确认后产生约束力，投标人不确认的，其投标无效。</w:t>
      </w:r>
    </w:p>
    <w:p w14:paraId="37EF8070" w14:textId="77777777" w:rsidR="009B546A" w:rsidRPr="00677D02" w:rsidRDefault="00000000">
      <w:pPr>
        <w:pStyle w:val="afff2"/>
        <w:numPr>
          <w:ilvl w:val="0"/>
          <w:numId w:val="25"/>
        </w:numPr>
        <w:spacing w:line="360" w:lineRule="auto"/>
        <w:ind w:left="567" w:firstLineChars="0" w:hanging="567"/>
        <w:rPr>
          <w:rFonts w:ascii="宋体" w:hAnsi="宋体"/>
          <w:color w:val="000000" w:themeColor="text1"/>
          <w:sz w:val="22"/>
          <w:szCs w:val="22"/>
        </w:rPr>
      </w:pPr>
      <w:r w:rsidRPr="00677D02">
        <w:rPr>
          <w:rFonts w:ascii="宋体" w:hAnsi="宋体"/>
          <w:color w:val="000000" w:themeColor="text1"/>
          <w:sz w:val="22"/>
          <w:szCs w:val="22"/>
        </w:rPr>
        <w:t>投标人所报的投标价在合同执行期间是固定不变的，不得以任何理由予以变更。投标价</w:t>
      </w:r>
      <w:r w:rsidRPr="00677D02">
        <w:rPr>
          <w:rFonts w:ascii="宋体" w:hAnsi="宋体"/>
          <w:color w:val="000000" w:themeColor="text1"/>
          <w:sz w:val="22"/>
          <w:szCs w:val="22"/>
          <w:lang w:val="zh-CN"/>
        </w:rPr>
        <w:t>不是唯一的或不是固定不变</w:t>
      </w:r>
      <w:r w:rsidRPr="00677D02">
        <w:rPr>
          <w:rFonts w:ascii="宋体" w:hAnsi="宋体"/>
          <w:color w:val="000000" w:themeColor="text1"/>
          <w:sz w:val="22"/>
          <w:szCs w:val="22"/>
        </w:rPr>
        <w:t>的投标文件将作为非实质性响应投标而予以拒绝。</w:t>
      </w:r>
    </w:p>
    <w:p w14:paraId="7A1F10B1" w14:textId="77777777" w:rsidR="009B546A" w:rsidRPr="00677D02" w:rsidRDefault="00000000">
      <w:pPr>
        <w:pStyle w:val="afff2"/>
        <w:numPr>
          <w:ilvl w:val="0"/>
          <w:numId w:val="25"/>
        </w:numPr>
        <w:spacing w:line="360" w:lineRule="auto"/>
        <w:ind w:left="567" w:firstLineChars="0" w:hanging="567"/>
        <w:rPr>
          <w:rFonts w:ascii="宋体" w:hAnsi="宋体"/>
          <w:color w:val="000000" w:themeColor="text1"/>
          <w:sz w:val="22"/>
          <w:szCs w:val="22"/>
        </w:rPr>
      </w:pPr>
      <w:r w:rsidRPr="00677D02">
        <w:rPr>
          <w:rFonts w:ascii="宋体" w:hAnsi="宋体"/>
          <w:color w:val="000000" w:themeColor="text1"/>
          <w:sz w:val="22"/>
          <w:szCs w:val="22"/>
        </w:rPr>
        <w:t>国产的产品及其有关服务的报价应包括要向中华人民共和国政府缴纳的增值税和其他税。</w:t>
      </w:r>
    </w:p>
    <w:p w14:paraId="14D0457F" w14:textId="77777777" w:rsidR="009B546A" w:rsidRPr="00677D02" w:rsidRDefault="00000000">
      <w:pPr>
        <w:pStyle w:val="afff2"/>
        <w:numPr>
          <w:ilvl w:val="0"/>
          <w:numId w:val="25"/>
        </w:numPr>
        <w:spacing w:line="360" w:lineRule="auto"/>
        <w:ind w:left="567" w:firstLineChars="0" w:hanging="567"/>
        <w:rPr>
          <w:rFonts w:ascii="宋体" w:hAnsi="宋体"/>
          <w:color w:val="000000" w:themeColor="text1"/>
          <w:sz w:val="22"/>
          <w:szCs w:val="22"/>
        </w:rPr>
      </w:pPr>
      <w:r w:rsidRPr="00677D02">
        <w:rPr>
          <w:rFonts w:ascii="宋体" w:hAnsi="宋体"/>
          <w:color w:val="000000" w:themeColor="text1"/>
          <w:sz w:val="22"/>
          <w:szCs w:val="22"/>
        </w:rPr>
        <w:t>在中华人民共和国境内提供的进口产品及其有关服务的报价应包括要向中华人民共和国政府缴纳的关税、增值税和其他税。</w:t>
      </w:r>
    </w:p>
    <w:p w14:paraId="1506E1E5" w14:textId="77777777" w:rsidR="009B546A" w:rsidRPr="00677D02" w:rsidRDefault="00000000">
      <w:pPr>
        <w:pStyle w:val="afff2"/>
        <w:numPr>
          <w:ilvl w:val="0"/>
          <w:numId w:val="25"/>
        </w:numPr>
        <w:spacing w:line="360" w:lineRule="auto"/>
        <w:ind w:left="567" w:firstLineChars="0" w:hanging="567"/>
        <w:rPr>
          <w:rFonts w:ascii="宋体" w:hAnsi="宋体"/>
          <w:color w:val="000000" w:themeColor="text1"/>
          <w:sz w:val="22"/>
          <w:szCs w:val="22"/>
        </w:rPr>
      </w:pPr>
      <w:r w:rsidRPr="00677D02">
        <w:rPr>
          <w:rFonts w:ascii="宋体" w:hAnsi="宋体"/>
          <w:color w:val="000000" w:themeColor="text1"/>
          <w:sz w:val="22"/>
          <w:szCs w:val="22"/>
        </w:rPr>
        <w:t>如果投标人对于招标文件或答疑文件中为满足技术要求中所提供的货物或服务有未报价或漏报、错报、缺报等情况，可以视其为投标人予以</w:t>
      </w:r>
      <w:r w:rsidRPr="00677D02">
        <w:rPr>
          <w:rFonts w:ascii="宋体" w:hAnsi="宋体" w:hint="eastAsia"/>
          <w:color w:val="000000" w:themeColor="text1"/>
          <w:sz w:val="22"/>
          <w:szCs w:val="22"/>
        </w:rPr>
        <w:t>招标</w:t>
      </w:r>
      <w:r w:rsidRPr="00677D02">
        <w:rPr>
          <w:rFonts w:ascii="宋体" w:hAnsi="宋体"/>
          <w:color w:val="000000" w:themeColor="text1"/>
          <w:sz w:val="22"/>
          <w:szCs w:val="22"/>
        </w:rPr>
        <w:t>人的投标优惠报价，中标后不予调整。如果投标人不接受对其错误的更正，其投标将被拒绝。</w:t>
      </w:r>
    </w:p>
    <w:p w14:paraId="4414CFFB" w14:textId="77777777" w:rsidR="009B546A" w:rsidRPr="00677D02" w:rsidRDefault="00000000">
      <w:pPr>
        <w:pStyle w:val="12"/>
        <w:numPr>
          <w:ilvl w:val="0"/>
          <w:numId w:val="5"/>
        </w:numPr>
        <w:spacing w:line="360" w:lineRule="auto"/>
        <w:ind w:left="0" w:firstLineChars="0" w:firstLine="0"/>
        <w:outlineLvl w:val="2"/>
        <w:rPr>
          <w:rFonts w:ascii="宋体" w:hAnsi="宋体"/>
          <w:b/>
          <w:color w:val="000000" w:themeColor="text1"/>
          <w:sz w:val="22"/>
          <w:szCs w:val="22"/>
        </w:rPr>
      </w:pPr>
      <w:bookmarkStart w:id="63" w:name="_Toc46502756"/>
      <w:bookmarkStart w:id="64" w:name="_Toc46502753"/>
      <w:bookmarkStart w:id="65" w:name="_Toc46502754"/>
      <w:bookmarkStart w:id="66" w:name="_Toc46502755"/>
      <w:bookmarkStart w:id="67" w:name="_Toc521019318"/>
      <w:bookmarkStart w:id="68" w:name="_Toc46502757"/>
      <w:bookmarkStart w:id="69" w:name="_Toc46502758"/>
      <w:bookmarkStart w:id="70" w:name="_Toc441844070"/>
      <w:bookmarkStart w:id="71" w:name="_Toc115253268"/>
      <w:bookmarkEnd w:id="63"/>
      <w:bookmarkEnd w:id="64"/>
      <w:bookmarkEnd w:id="65"/>
      <w:bookmarkEnd w:id="66"/>
      <w:bookmarkEnd w:id="67"/>
      <w:bookmarkEnd w:id="68"/>
      <w:bookmarkEnd w:id="69"/>
      <w:r w:rsidRPr="00677D02">
        <w:rPr>
          <w:rFonts w:ascii="宋体" w:hAnsi="宋体"/>
          <w:b/>
          <w:bCs/>
          <w:color w:val="000000" w:themeColor="text1"/>
          <w:sz w:val="22"/>
          <w:szCs w:val="22"/>
        </w:rPr>
        <w:t>证明</w:t>
      </w:r>
      <w:r w:rsidRPr="00677D02">
        <w:rPr>
          <w:rFonts w:ascii="宋体" w:hAnsi="宋体" w:hint="eastAsia"/>
          <w:b/>
          <w:bCs/>
          <w:color w:val="000000" w:themeColor="text1"/>
          <w:sz w:val="22"/>
          <w:szCs w:val="22"/>
        </w:rPr>
        <w:t>货物和服务</w:t>
      </w:r>
      <w:r w:rsidRPr="00677D02">
        <w:rPr>
          <w:rFonts w:ascii="宋体" w:hAnsi="宋体"/>
          <w:b/>
          <w:bCs/>
          <w:color w:val="000000" w:themeColor="text1"/>
          <w:sz w:val="22"/>
          <w:szCs w:val="22"/>
        </w:rPr>
        <w:t>的合格性和符合招标文件规定的文件</w:t>
      </w:r>
      <w:bookmarkEnd w:id="70"/>
      <w:bookmarkEnd w:id="71"/>
    </w:p>
    <w:p w14:paraId="6D7B9617" w14:textId="77777777" w:rsidR="009B546A" w:rsidRPr="00677D02" w:rsidRDefault="00000000">
      <w:pPr>
        <w:pStyle w:val="afff2"/>
        <w:numPr>
          <w:ilvl w:val="0"/>
          <w:numId w:val="26"/>
        </w:numPr>
        <w:spacing w:line="360" w:lineRule="auto"/>
        <w:ind w:firstLineChars="0"/>
        <w:rPr>
          <w:rFonts w:asciiTheme="minorEastAsia" w:eastAsiaTheme="minorEastAsia" w:hAnsiTheme="minorEastAsia" w:cs="Arial"/>
          <w:color w:val="000000" w:themeColor="text1"/>
          <w:szCs w:val="21"/>
          <w:lang w:val="zh-CN"/>
        </w:rPr>
      </w:pPr>
      <w:r w:rsidRPr="00677D02">
        <w:rPr>
          <w:rFonts w:asciiTheme="minorEastAsia" w:eastAsiaTheme="minorEastAsia" w:hAnsiTheme="minorEastAsia" w:cs="Arial"/>
          <w:color w:val="000000" w:themeColor="text1"/>
          <w:szCs w:val="21"/>
          <w:lang w:val="zh-CN"/>
        </w:rPr>
        <w:t>投标人应提交证明文件证明其拟供的合同项下的货物和服务的合格性符合招标文件规定。该证明文件作为投标文件的一部分。</w:t>
      </w:r>
    </w:p>
    <w:p w14:paraId="3939DC41" w14:textId="77777777" w:rsidR="009B546A" w:rsidRPr="00677D02" w:rsidRDefault="00000000">
      <w:pPr>
        <w:pStyle w:val="afff2"/>
        <w:numPr>
          <w:ilvl w:val="0"/>
          <w:numId w:val="26"/>
        </w:numPr>
        <w:spacing w:line="360" w:lineRule="auto"/>
        <w:ind w:firstLineChars="0"/>
        <w:rPr>
          <w:rFonts w:asciiTheme="minorEastAsia" w:eastAsiaTheme="minorEastAsia" w:hAnsiTheme="minorEastAsia" w:cs="Arial"/>
          <w:color w:val="000000" w:themeColor="text1"/>
          <w:szCs w:val="21"/>
          <w:lang w:val="zh-CN"/>
        </w:rPr>
      </w:pPr>
      <w:r w:rsidRPr="00677D02">
        <w:rPr>
          <w:rFonts w:asciiTheme="minorEastAsia" w:eastAsiaTheme="minorEastAsia" w:hAnsiTheme="minorEastAsia" w:cs="Arial" w:hint="eastAsia"/>
          <w:color w:val="000000" w:themeColor="text1"/>
          <w:szCs w:val="21"/>
          <w:lang w:val="zh-CN"/>
        </w:rPr>
        <w:t>证明货物和服务与招标文件的要求相一致的文件，可以是文字资料、图纸和数据。</w:t>
      </w:r>
    </w:p>
    <w:p w14:paraId="7BC372AA" w14:textId="77777777" w:rsidR="009B546A" w:rsidRPr="00677D02" w:rsidRDefault="00000000">
      <w:pPr>
        <w:pStyle w:val="afff2"/>
        <w:numPr>
          <w:ilvl w:val="0"/>
          <w:numId w:val="26"/>
        </w:numPr>
        <w:spacing w:line="360" w:lineRule="auto"/>
        <w:ind w:firstLineChars="0"/>
        <w:rPr>
          <w:rFonts w:asciiTheme="minorEastAsia" w:eastAsiaTheme="minorEastAsia" w:hAnsiTheme="minorEastAsia" w:cs="Arial"/>
          <w:color w:val="000000" w:themeColor="text1"/>
          <w:szCs w:val="21"/>
          <w:lang w:val="zh-CN"/>
        </w:rPr>
      </w:pPr>
      <w:r w:rsidRPr="00677D02">
        <w:rPr>
          <w:rFonts w:asciiTheme="minorEastAsia" w:eastAsiaTheme="minorEastAsia" w:hAnsiTheme="minorEastAsia" w:cs="Arial" w:hint="eastAsia"/>
          <w:b/>
          <w:bCs/>
          <w:color w:val="000000" w:themeColor="text1"/>
          <w:szCs w:val="21"/>
          <w:lang w:val="zh-CN"/>
        </w:rPr>
        <w:lastRenderedPageBreak/>
        <w:t>为说明第</w:t>
      </w:r>
      <w:r w:rsidRPr="00677D02">
        <w:rPr>
          <w:rFonts w:asciiTheme="minorEastAsia" w:eastAsiaTheme="minorEastAsia" w:hAnsiTheme="minorEastAsia" w:cs="Arial"/>
          <w:b/>
          <w:bCs/>
          <w:color w:val="000000" w:themeColor="text1"/>
          <w:szCs w:val="21"/>
          <w:lang w:val="zh-CN"/>
        </w:rPr>
        <w:t>15.2</w:t>
      </w:r>
      <w:r w:rsidRPr="00677D02">
        <w:rPr>
          <w:rFonts w:asciiTheme="minorEastAsia" w:eastAsiaTheme="minorEastAsia" w:hAnsiTheme="minorEastAsia" w:cs="Arial" w:hint="eastAsia"/>
          <w:b/>
          <w:bCs/>
          <w:color w:val="000000" w:themeColor="text1"/>
          <w:szCs w:val="21"/>
          <w:lang w:val="zh-CN"/>
        </w:rPr>
        <w:t>款的规定，投标人应注意本招标文件在《用户需求书》中对服务要求所说明只是概括性的，不能理解为所需要的全部服务的要求，投标人应按国家、行业相关技术标准、规范和以往的服务经验，合格优质的完成采购内容和包含的全部服务。凡标有</w:t>
      </w:r>
      <w:r w:rsidRPr="00677D02">
        <w:rPr>
          <w:rFonts w:asciiTheme="minorEastAsia" w:eastAsiaTheme="minorEastAsia" w:hAnsiTheme="minorEastAsia" w:cs="Arial"/>
          <w:b/>
          <w:bCs/>
          <w:color w:val="000000" w:themeColor="text1"/>
          <w:szCs w:val="21"/>
          <w:lang w:val="zh-CN"/>
        </w:rPr>
        <w:t>“</w:t>
      </w:r>
      <w:r w:rsidRPr="00677D02">
        <w:rPr>
          <w:rFonts w:asciiTheme="minorEastAsia" w:eastAsiaTheme="minorEastAsia" w:hAnsiTheme="minorEastAsia" w:cs="Arial" w:hint="eastAsia"/>
          <w:b/>
          <w:bCs/>
          <w:color w:val="000000" w:themeColor="text1"/>
          <w:szCs w:val="21"/>
          <w:lang w:val="zh-CN"/>
        </w:rPr>
        <w:t>★</w:t>
      </w:r>
      <w:r w:rsidRPr="00677D02">
        <w:rPr>
          <w:rFonts w:asciiTheme="minorEastAsia" w:eastAsiaTheme="minorEastAsia" w:hAnsiTheme="minorEastAsia" w:cs="Arial"/>
          <w:b/>
          <w:bCs/>
          <w:color w:val="000000" w:themeColor="text1"/>
          <w:szCs w:val="21"/>
          <w:lang w:val="zh-CN"/>
        </w:rPr>
        <w:t>”</w:t>
      </w:r>
      <w:r w:rsidRPr="00677D02">
        <w:rPr>
          <w:rFonts w:asciiTheme="minorEastAsia" w:eastAsiaTheme="minorEastAsia" w:hAnsiTheme="minorEastAsia" w:cs="Arial" w:hint="eastAsia"/>
          <w:b/>
          <w:bCs/>
          <w:color w:val="000000" w:themeColor="text1"/>
          <w:szCs w:val="21"/>
          <w:lang w:val="zh-CN"/>
        </w:rPr>
        <w:t>的地方均被视为重要的技术要求或商务要求。投标人要特别加以注意，必须对此回答并完全满足这些要求，否则若有一项带</w:t>
      </w:r>
      <w:r w:rsidRPr="00677D02">
        <w:rPr>
          <w:rFonts w:asciiTheme="minorEastAsia" w:eastAsiaTheme="minorEastAsia" w:hAnsiTheme="minorEastAsia" w:cs="Arial"/>
          <w:b/>
          <w:bCs/>
          <w:color w:val="000000" w:themeColor="text1"/>
          <w:szCs w:val="21"/>
          <w:lang w:val="zh-CN"/>
        </w:rPr>
        <w:t>“</w:t>
      </w:r>
      <w:bookmarkStart w:id="72" w:name="_Hlk61525924"/>
      <w:r w:rsidRPr="00677D02">
        <w:rPr>
          <w:rFonts w:asciiTheme="minorEastAsia" w:eastAsiaTheme="minorEastAsia" w:hAnsiTheme="minorEastAsia" w:cs="Arial" w:hint="eastAsia"/>
          <w:b/>
          <w:bCs/>
          <w:color w:val="000000" w:themeColor="text1"/>
          <w:szCs w:val="21"/>
          <w:lang w:val="zh-CN"/>
        </w:rPr>
        <w:t>★</w:t>
      </w:r>
      <w:bookmarkEnd w:id="72"/>
      <w:r w:rsidRPr="00677D02">
        <w:rPr>
          <w:rFonts w:asciiTheme="minorEastAsia" w:eastAsiaTheme="minorEastAsia" w:hAnsiTheme="minorEastAsia" w:cs="Arial"/>
          <w:b/>
          <w:bCs/>
          <w:color w:val="000000" w:themeColor="text1"/>
          <w:szCs w:val="21"/>
          <w:lang w:val="zh-CN"/>
        </w:rPr>
        <w:t>”</w:t>
      </w:r>
      <w:r w:rsidRPr="00677D02">
        <w:rPr>
          <w:rFonts w:asciiTheme="minorEastAsia" w:eastAsiaTheme="minorEastAsia" w:hAnsiTheme="minorEastAsia" w:cs="Arial" w:hint="eastAsia"/>
          <w:b/>
          <w:bCs/>
          <w:color w:val="000000" w:themeColor="text1"/>
          <w:szCs w:val="21"/>
          <w:lang w:val="zh-CN"/>
        </w:rPr>
        <w:t>的条款未响应或不满足，将按无效投标处理</w:t>
      </w:r>
      <w:r w:rsidRPr="00677D02">
        <w:rPr>
          <w:rFonts w:asciiTheme="minorEastAsia" w:eastAsiaTheme="minorEastAsia" w:hAnsiTheme="minorEastAsia" w:cs="Arial" w:hint="eastAsia"/>
          <w:color w:val="000000" w:themeColor="text1"/>
          <w:szCs w:val="21"/>
          <w:lang w:val="zh-CN"/>
        </w:rPr>
        <w:t>。</w:t>
      </w:r>
    </w:p>
    <w:p w14:paraId="1412E7C9" w14:textId="77777777" w:rsidR="009B546A" w:rsidRPr="00677D02" w:rsidRDefault="00000000">
      <w:pPr>
        <w:pStyle w:val="12"/>
        <w:numPr>
          <w:ilvl w:val="0"/>
          <w:numId w:val="5"/>
        </w:numPr>
        <w:spacing w:line="360" w:lineRule="auto"/>
        <w:ind w:left="0" w:firstLineChars="0" w:firstLine="0"/>
        <w:outlineLvl w:val="2"/>
        <w:rPr>
          <w:rFonts w:ascii="宋体" w:hAnsi="宋体"/>
          <w:b/>
          <w:bCs/>
          <w:color w:val="000000" w:themeColor="text1"/>
          <w:sz w:val="22"/>
          <w:szCs w:val="22"/>
        </w:rPr>
      </w:pPr>
      <w:bookmarkStart w:id="73" w:name="_Toc441844071"/>
      <w:bookmarkStart w:id="74" w:name="_Toc115253269"/>
      <w:r w:rsidRPr="00677D02">
        <w:rPr>
          <w:rFonts w:ascii="宋体" w:hAnsi="宋体"/>
          <w:b/>
          <w:bCs/>
          <w:color w:val="000000" w:themeColor="text1"/>
          <w:sz w:val="22"/>
          <w:szCs w:val="22"/>
        </w:rPr>
        <w:t>投标保证金</w:t>
      </w:r>
      <w:bookmarkEnd w:id="73"/>
      <w:bookmarkEnd w:id="74"/>
    </w:p>
    <w:p w14:paraId="3452BF98" w14:textId="77777777" w:rsidR="009B546A" w:rsidRPr="00677D02" w:rsidRDefault="00000000">
      <w:pPr>
        <w:pStyle w:val="afff2"/>
        <w:numPr>
          <w:ilvl w:val="0"/>
          <w:numId w:val="27"/>
        </w:numPr>
        <w:spacing w:line="360" w:lineRule="auto"/>
        <w:ind w:left="567" w:firstLineChars="0" w:hanging="567"/>
        <w:jc w:val="left"/>
        <w:rPr>
          <w:rFonts w:ascii="宋体" w:hAnsi="宋体"/>
          <w:color w:val="000000" w:themeColor="text1"/>
          <w:kern w:val="0"/>
          <w:sz w:val="22"/>
          <w:szCs w:val="22"/>
        </w:rPr>
      </w:pPr>
      <w:r w:rsidRPr="00677D02">
        <w:rPr>
          <w:rFonts w:ascii="宋体" w:hAnsi="宋体" w:hint="eastAsia"/>
          <w:color w:val="000000" w:themeColor="text1"/>
          <w:kern w:val="0"/>
          <w:sz w:val="22"/>
          <w:szCs w:val="22"/>
        </w:rPr>
        <w:t>投标人应向东莞市交通投资集团有限公司提交投标保证金，并作为其投标文件的一部分。</w:t>
      </w:r>
      <w:r w:rsidRPr="00677D02">
        <w:rPr>
          <w:rFonts w:ascii="宋体" w:hAnsi="宋体" w:hint="eastAsia"/>
          <w:color w:val="000000" w:themeColor="text1"/>
          <w:sz w:val="22"/>
          <w:szCs w:val="22"/>
        </w:rPr>
        <w:t>投标保证金形式、金额及账户信息：详</w:t>
      </w:r>
      <w:r w:rsidRPr="00677D02">
        <w:rPr>
          <w:rFonts w:ascii="宋体" w:hAnsi="宋体" w:hint="eastAsia"/>
          <w:color w:val="000000" w:themeColor="text1"/>
          <w:sz w:val="22"/>
          <w:szCs w:val="22"/>
          <w:lang w:val="zh-CN"/>
        </w:rPr>
        <w:t>见</w:t>
      </w:r>
      <w:r w:rsidRPr="00677D02">
        <w:rPr>
          <w:rFonts w:asciiTheme="minorEastAsia" w:eastAsiaTheme="minorEastAsia" w:hAnsiTheme="minorEastAsia" w:cs="宋体" w:hint="eastAsia"/>
          <w:color w:val="000000" w:themeColor="text1"/>
          <w:kern w:val="0"/>
          <w:szCs w:val="21"/>
          <w:lang w:val="zh-CN"/>
        </w:rPr>
        <w:t>《投标人须知前附表》</w:t>
      </w:r>
      <w:r w:rsidRPr="00677D02">
        <w:rPr>
          <w:rFonts w:ascii="宋体" w:hAnsi="宋体" w:hint="eastAsia"/>
          <w:color w:val="000000" w:themeColor="text1"/>
          <w:sz w:val="22"/>
          <w:szCs w:val="22"/>
        </w:rPr>
        <w:t>。</w:t>
      </w:r>
    </w:p>
    <w:p w14:paraId="658CFF2F" w14:textId="77777777" w:rsidR="009B546A" w:rsidRPr="00677D02" w:rsidRDefault="00000000">
      <w:pPr>
        <w:pStyle w:val="afff2"/>
        <w:numPr>
          <w:ilvl w:val="0"/>
          <w:numId w:val="27"/>
        </w:numPr>
        <w:spacing w:line="360" w:lineRule="auto"/>
        <w:ind w:left="567" w:firstLineChars="0" w:hanging="567"/>
        <w:jc w:val="left"/>
        <w:rPr>
          <w:rFonts w:ascii="宋体" w:hAnsi="宋体"/>
          <w:color w:val="000000" w:themeColor="text1"/>
          <w:kern w:val="0"/>
          <w:sz w:val="22"/>
          <w:szCs w:val="22"/>
        </w:rPr>
      </w:pPr>
      <w:r w:rsidRPr="00677D02">
        <w:rPr>
          <w:rFonts w:ascii="宋体" w:hAnsi="宋体"/>
          <w:color w:val="000000" w:themeColor="text1"/>
          <w:kern w:val="0"/>
          <w:sz w:val="22"/>
          <w:szCs w:val="22"/>
        </w:rPr>
        <w:t>投标人应提交投标保证金，投标人必须采用银行转账、电汇形式缴交，投标</w:t>
      </w:r>
      <w:r w:rsidRPr="00677D02">
        <w:rPr>
          <w:rFonts w:ascii="宋体" w:hAnsi="宋体" w:hint="eastAsia"/>
          <w:color w:val="000000" w:themeColor="text1"/>
          <w:kern w:val="0"/>
          <w:sz w:val="22"/>
          <w:szCs w:val="22"/>
        </w:rPr>
        <w:t>人</w:t>
      </w:r>
      <w:r w:rsidRPr="00677D02">
        <w:rPr>
          <w:rFonts w:ascii="宋体" w:hAnsi="宋体"/>
          <w:color w:val="000000" w:themeColor="text1"/>
          <w:kern w:val="0"/>
          <w:sz w:val="22"/>
          <w:szCs w:val="22"/>
        </w:rPr>
        <w:t>与交款人名称必须一致，非投标</w:t>
      </w:r>
      <w:r w:rsidRPr="00677D02">
        <w:rPr>
          <w:rFonts w:ascii="宋体" w:hAnsi="宋体" w:hint="eastAsia"/>
          <w:color w:val="000000" w:themeColor="text1"/>
          <w:kern w:val="0"/>
          <w:sz w:val="22"/>
          <w:szCs w:val="22"/>
        </w:rPr>
        <w:t>人</w:t>
      </w:r>
      <w:r w:rsidRPr="00677D02">
        <w:rPr>
          <w:rFonts w:ascii="宋体" w:hAnsi="宋体"/>
          <w:color w:val="000000" w:themeColor="text1"/>
          <w:kern w:val="0"/>
          <w:sz w:val="22"/>
          <w:szCs w:val="22"/>
        </w:rPr>
        <w:t>或以分公司或子公司缴纳的投标保证金无效。</w:t>
      </w:r>
    </w:p>
    <w:p w14:paraId="6D26AD86" w14:textId="77777777" w:rsidR="009B546A" w:rsidRPr="00677D02" w:rsidRDefault="00000000">
      <w:pPr>
        <w:pStyle w:val="afff2"/>
        <w:numPr>
          <w:ilvl w:val="0"/>
          <w:numId w:val="27"/>
        </w:numPr>
        <w:spacing w:line="360" w:lineRule="auto"/>
        <w:ind w:left="567" w:firstLineChars="0" w:hanging="567"/>
        <w:jc w:val="left"/>
        <w:rPr>
          <w:rFonts w:ascii="宋体" w:hAnsi="宋体"/>
          <w:snapToGrid w:val="0"/>
          <w:color w:val="000000" w:themeColor="text1"/>
          <w:kern w:val="0"/>
          <w:sz w:val="22"/>
          <w:szCs w:val="22"/>
        </w:rPr>
      </w:pPr>
      <w:r w:rsidRPr="00677D02">
        <w:rPr>
          <w:rFonts w:ascii="宋体" w:hAnsi="宋体"/>
          <w:snapToGrid w:val="0"/>
          <w:color w:val="000000" w:themeColor="text1"/>
          <w:kern w:val="0"/>
          <w:sz w:val="22"/>
          <w:szCs w:val="22"/>
        </w:rPr>
        <w:t>投标保证金以银行划账形式提交，应符合下列规定：</w:t>
      </w:r>
    </w:p>
    <w:p w14:paraId="7FDBECC1" w14:textId="77777777" w:rsidR="009B546A" w:rsidRPr="00677D02" w:rsidRDefault="00000000">
      <w:pPr>
        <w:spacing w:line="360" w:lineRule="auto"/>
        <w:ind w:leftChars="250" w:left="525" w:firstLineChars="50" w:firstLine="110"/>
        <w:rPr>
          <w:rFonts w:ascii="宋体" w:hAnsi="宋体"/>
          <w:color w:val="000000" w:themeColor="text1"/>
          <w:sz w:val="22"/>
          <w:szCs w:val="22"/>
        </w:rPr>
      </w:pPr>
      <w:r w:rsidRPr="00677D02">
        <w:rPr>
          <w:rFonts w:ascii="宋体" w:hAnsi="宋体"/>
          <w:color w:val="000000" w:themeColor="text1"/>
          <w:sz w:val="22"/>
          <w:szCs w:val="22"/>
        </w:rPr>
        <w:t>投标保证金必须以银行转账、电汇方式提交。</w:t>
      </w:r>
    </w:p>
    <w:p w14:paraId="3316AAB7" w14:textId="77777777" w:rsidR="009B546A" w:rsidRPr="00677D02" w:rsidRDefault="00000000">
      <w:pPr>
        <w:spacing w:line="360" w:lineRule="auto"/>
        <w:ind w:leftChars="250" w:left="1075" w:hangingChars="250" w:hanging="550"/>
        <w:rPr>
          <w:rFonts w:ascii="宋体" w:hAnsi="宋体"/>
          <w:color w:val="000000" w:themeColor="text1"/>
          <w:sz w:val="22"/>
          <w:szCs w:val="22"/>
        </w:rPr>
      </w:pPr>
      <w:r w:rsidRPr="00677D02">
        <w:rPr>
          <w:rFonts w:ascii="宋体" w:hAnsi="宋体"/>
          <w:color w:val="000000" w:themeColor="text1"/>
          <w:sz w:val="22"/>
          <w:szCs w:val="22"/>
        </w:rPr>
        <w:t>（1）如项目出现分包情况的，投标人必须按所投子包分别提交投标保证金。</w:t>
      </w:r>
    </w:p>
    <w:p w14:paraId="079FF90A" w14:textId="77777777" w:rsidR="009B546A" w:rsidRPr="00677D02" w:rsidRDefault="00000000">
      <w:pPr>
        <w:spacing w:line="360" w:lineRule="auto"/>
        <w:ind w:leftChars="250" w:left="1075" w:hangingChars="250" w:hanging="550"/>
        <w:rPr>
          <w:rFonts w:ascii="宋体" w:hAnsi="宋体"/>
          <w:color w:val="000000" w:themeColor="text1"/>
          <w:sz w:val="22"/>
          <w:szCs w:val="22"/>
        </w:rPr>
      </w:pPr>
      <w:r w:rsidRPr="00677D02">
        <w:rPr>
          <w:rFonts w:ascii="宋体" w:hAnsi="宋体"/>
          <w:color w:val="000000" w:themeColor="text1"/>
          <w:sz w:val="22"/>
          <w:szCs w:val="22"/>
        </w:rPr>
        <w:t>（2）</w:t>
      </w:r>
      <w:r w:rsidRPr="00677D02">
        <w:rPr>
          <w:rFonts w:ascii="宋体" w:hAnsi="宋体"/>
          <w:b/>
          <w:color w:val="000000" w:themeColor="text1"/>
          <w:sz w:val="22"/>
          <w:szCs w:val="22"/>
        </w:rPr>
        <w:t>采用银行转账、电汇方式提交的，保证金必须在</w:t>
      </w:r>
      <w:r w:rsidRPr="00677D02">
        <w:rPr>
          <w:rFonts w:ascii="宋体" w:hAnsi="宋体" w:hint="eastAsia"/>
          <w:b/>
          <w:color w:val="000000" w:themeColor="text1"/>
          <w:sz w:val="22"/>
          <w:szCs w:val="22"/>
        </w:rPr>
        <w:t>递交投标文件时间截止前</w:t>
      </w:r>
      <w:r w:rsidRPr="00677D02">
        <w:rPr>
          <w:rFonts w:ascii="宋体" w:hAnsi="宋体"/>
          <w:b/>
          <w:color w:val="000000" w:themeColor="text1"/>
          <w:sz w:val="22"/>
          <w:szCs w:val="22"/>
        </w:rPr>
        <w:t>，到达</w:t>
      </w:r>
      <w:r w:rsidRPr="00677D02">
        <w:rPr>
          <w:rFonts w:ascii="宋体" w:hAnsi="宋体" w:hint="eastAsia"/>
          <w:b/>
          <w:color w:val="000000" w:themeColor="text1"/>
          <w:sz w:val="22"/>
          <w:szCs w:val="22"/>
        </w:rPr>
        <w:t>招标</w:t>
      </w:r>
      <w:r w:rsidRPr="00677D02">
        <w:rPr>
          <w:rFonts w:ascii="宋体" w:hAnsi="宋体"/>
          <w:b/>
          <w:color w:val="000000" w:themeColor="text1"/>
          <w:sz w:val="22"/>
          <w:szCs w:val="22"/>
        </w:rPr>
        <w:t>人指定的账户，否则将不具备参加投标的资格</w:t>
      </w:r>
      <w:r w:rsidRPr="00677D02">
        <w:rPr>
          <w:rFonts w:ascii="宋体" w:hAnsi="宋体"/>
          <w:color w:val="000000" w:themeColor="text1"/>
          <w:sz w:val="22"/>
          <w:szCs w:val="22"/>
        </w:rPr>
        <w:t>。</w:t>
      </w:r>
    </w:p>
    <w:p w14:paraId="1F219DD9" w14:textId="77777777" w:rsidR="009B546A" w:rsidRPr="00677D02" w:rsidRDefault="00000000">
      <w:pPr>
        <w:pStyle w:val="afff2"/>
        <w:numPr>
          <w:ilvl w:val="0"/>
          <w:numId w:val="27"/>
        </w:numPr>
        <w:adjustRightInd w:val="0"/>
        <w:snapToGrid w:val="0"/>
        <w:spacing w:line="360" w:lineRule="auto"/>
        <w:ind w:left="567" w:firstLineChars="0" w:hanging="567"/>
        <w:jc w:val="left"/>
        <w:rPr>
          <w:rFonts w:ascii="宋体" w:hAnsi="宋体"/>
          <w:color w:val="000000" w:themeColor="text1"/>
          <w:sz w:val="22"/>
          <w:szCs w:val="22"/>
        </w:rPr>
      </w:pPr>
      <w:r w:rsidRPr="00677D02">
        <w:rPr>
          <w:rFonts w:ascii="宋体" w:hAnsi="宋体"/>
          <w:color w:val="000000" w:themeColor="text1"/>
          <w:sz w:val="22"/>
          <w:szCs w:val="22"/>
        </w:rPr>
        <w:t>凡没有根据本须知的规定提交投标保证金的投标，将被视为非响应性投标予以拒绝。</w:t>
      </w:r>
    </w:p>
    <w:p w14:paraId="67B13D8F" w14:textId="77777777" w:rsidR="009B546A" w:rsidRPr="00677D02" w:rsidRDefault="00000000">
      <w:pPr>
        <w:pStyle w:val="afff2"/>
        <w:numPr>
          <w:ilvl w:val="0"/>
          <w:numId w:val="27"/>
        </w:numPr>
        <w:adjustRightInd w:val="0"/>
        <w:snapToGrid w:val="0"/>
        <w:spacing w:line="360" w:lineRule="auto"/>
        <w:ind w:left="567" w:firstLineChars="0" w:hanging="567"/>
        <w:jc w:val="left"/>
        <w:rPr>
          <w:rFonts w:ascii="宋体" w:hAnsi="宋体"/>
          <w:color w:val="000000" w:themeColor="text1"/>
          <w:sz w:val="22"/>
          <w:szCs w:val="22"/>
        </w:rPr>
      </w:pPr>
      <w:r w:rsidRPr="00677D02">
        <w:rPr>
          <w:rFonts w:ascii="宋体" w:hAnsi="宋体"/>
          <w:color w:val="000000" w:themeColor="text1"/>
          <w:sz w:val="22"/>
          <w:szCs w:val="22"/>
        </w:rPr>
        <w:t>没中标的投标人，其投标保证金将在发出中标通知书五个工作日内办理退款手续（</w:t>
      </w:r>
      <w:r w:rsidRPr="00677D02">
        <w:rPr>
          <w:rFonts w:ascii="宋体" w:hAnsi="宋体" w:hint="eastAsia"/>
          <w:color w:val="000000" w:themeColor="text1"/>
          <w:sz w:val="22"/>
          <w:szCs w:val="22"/>
        </w:rPr>
        <w:t>退回原账户</w:t>
      </w:r>
      <w:r w:rsidRPr="00677D02">
        <w:rPr>
          <w:rFonts w:ascii="宋体" w:hAnsi="宋体"/>
          <w:color w:val="000000" w:themeColor="text1"/>
          <w:sz w:val="22"/>
          <w:szCs w:val="22"/>
        </w:rPr>
        <w:t>）。</w:t>
      </w:r>
    </w:p>
    <w:p w14:paraId="15938BD7" w14:textId="1961B7A1" w:rsidR="009B546A" w:rsidRPr="00677D02" w:rsidRDefault="00000000">
      <w:pPr>
        <w:pStyle w:val="afff2"/>
        <w:numPr>
          <w:ilvl w:val="0"/>
          <w:numId w:val="27"/>
        </w:numPr>
        <w:adjustRightInd w:val="0"/>
        <w:snapToGrid w:val="0"/>
        <w:spacing w:line="360" w:lineRule="auto"/>
        <w:ind w:left="567" w:firstLineChars="0" w:hanging="567"/>
        <w:jc w:val="left"/>
        <w:rPr>
          <w:rFonts w:ascii="宋体" w:hAnsi="宋体"/>
          <w:color w:val="000000" w:themeColor="text1"/>
          <w:sz w:val="22"/>
          <w:szCs w:val="22"/>
        </w:rPr>
      </w:pPr>
      <w:r w:rsidRPr="00677D02">
        <w:rPr>
          <w:rFonts w:ascii="宋体" w:hAnsi="宋体"/>
          <w:color w:val="000000" w:themeColor="text1"/>
          <w:sz w:val="22"/>
          <w:szCs w:val="22"/>
        </w:rPr>
        <w:t>中标人的投标保证金，在中标人按本须知第36条规定</w:t>
      </w:r>
      <w:r w:rsidRPr="00677D02">
        <w:rPr>
          <w:rFonts w:ascii="宋体" w:hAnsi="宋体" w:hint="eastAsia"/>
          <w:color w:val="000000" w:themeColor="text1"/>
          <w:sz w:val="22"/>
          <w:szCs w:val="22"/>
        </w:rPr>
        <w:t>签订中标合同</w:t>
      </w:r>
      <w:r w:rsidRPr="00677D02">
        <w:rPr>
          <w:rFonts w:ascii="宋体" w:hAnsi="宋体"/>
          <w:color w:val="000000" w:themeColor="text1"/>
          <w:sz w:val="22"/>
          <w:szCs w:val="22"/>
        </w:rPr>
        <w:t>后五个工作日内办理退款手续。中标人在签订采购合同</w:t>
      </w:r>
      <w:r w:rsidRPr="00677D02">
        <w:rPr>
          <w:rFonts w:ascii="宋体" w:hAnsi="宋体" w:hint="eastAsia"/>
          <w:color w:val="000000" w:themeColor="text1"/>
          <w:sz w:val="22"/>
          <w:szCs w:val="22"/>
        </w:rPr>
        <w:t>后，</w:t>
      </w:r>
      <w:r w:rsidRPr="00677D02">
        <w:rPr>
          <w:rFonts w:ascii="宋体" w:hAnsi="宋体"/>
          <w:color w:val="000000" w:themeColor="text1"/>
          <w:sz w:val="22"/>
          <w:szCs w:val="22"/>
        </w:rPr>
        <w:t>携带</w:t>
      </w:r>
      <w:r w:rsidRPr="00677D02">
        <w:rPr>
          <w:rFonts w:ascii="宋体" w:hAnsi="宋体" w:hint="eastAsia"/>
          <w:color w:val="000000" w:themeColor="text1"/>
          <w:sz w:val="22"/>
          <w:szCs w:val="22"/>
        </w:rPr>
        <w:t>一份</w:t>
      </w:r>
      <w:r w:rsidRPr="00677D02">
        <w:rPr>
          <w:rFonts w:ascii="宋体" w:hAnsi="宋体"/>
          <w:color w:val="000000" w:themeColor="text1"/>
          <w:sz w:val="22"/>
          <w:szCs w:val="22"/>
        </w:rPr>
        <w:t>合同正本复印件，到</w:t>
      </w:r>
      <w:r w:rsidRPr="00677D02">
        <w:rPr>
          <w:rFonts w:ascii="宋体" w:hAnsi="宋体" w:hint="eastAsia"/>
          <w:color w:val="000000" w:themeColor="text1"/>
          <w:sz w:val="22"/>
          <w:szCs w:val="22"/>
        </w:rPr>
        <w:t>招标</w:t>
      </w:r>
      <w:r w:rsidRPr="00677D02">
        <w:rPr>
          <w:rFonts w:ascii="宋体" w:hAnsi="宋体"/>
          <w:color w:val="000000" w:themeColor="text1"/>
          <w:sz w:val="22"/>
          <w:szCs w:val="22"/>
        </w:rPr>
        <w:t>代理机构提出退投标保证金申请，经</w:t>
      </w:r>
      <w:r w:rsidRPr="00677D02">
        <w:rPr>
          <w:rFonts w:ascii="宋体" w:hAnsi="宋体" w:hint="eastAsia"/>
          <w:color w:val="000000" w:themeColor="text1"/>
          <w:sz w:val="22"/>
          <w:szCs w:val="22"/>
        </w:rPr>
        <w:t>招标人</w:t>
      </w:r>
      <w:r w:rsidRPr="00677D02">
        <w:rPr>
          <w:rFonts w:ascii="宋体" w:hAnsi="宋体"/>
          <w:color w:val="000000" w:themeColor="text1"/>
          <w:sz w:val="22"/>
          <w:szCs w:val="22"/>
        </w:rPr>
        <w:t>审核通过后再办理投标保证金退回手续。</w:t>
      </w:r>
    </w:p>
    <w:p w14:paraId="54CE55EF" w14:textId="3FB8B16B" w:rsidR="0037154F" w:rsidRPr="00677D02" w:rsidRDefault="0037154F">
      <w:pPr>
        <w:pStyle w:val="afff2"/>
        <w:numPr>
          <w:ilvl w:val="0"/>
          <w:numId w:val="27"/>
        </w:numPr>
        <w:adjustRightInd w:val="0"/>
        <w:snapToGrid w:val="0"/>
        <w:spacing w:line="360" w:lineRule="auto"/>
        <w:ind w:left="567" w:firstLineChars="0" w:hanging="567"/>
        <w:jc w:val="left"/>
        <w:rPr>
          <w:rFonts w:ascii="宋体" w:hAnsi="宋体"/>
          <w:color w:val="000000" w:themeColor="text1"/>
          <w:sz w:val="22"/>
          <w:szCs w:val="22"/>
        </w:rPr>
      </w:pPr>
      <w:r w:rsidRPr="00677D02">
        <w:rPr>
          <w:rFonts w:ascii="宋体" w:hAnsi="宋体" w:hint="eastAsia"/>
          <w:color w:val="000000" w:themeColor="text1"/>
          <w:sz w:val="22"/>
          <w:szCs w:val="22"/>
        </w:rPr>
        <w:t>中标人的投标保证金，在中标人按本须知第36条规定签订中标合同后五个工作日内办理退款手续。中标人在签订采购合同并按本须知第35条规定提交履约担保后，携带履约担保复印件（盖公章）一式五份和合同正本复印件，向招标代理机构提出退投标保证金申请，经招标人审核通过后再办理投标保证金退回手续。</w:t>
      </w:r>
    </w:p>
    <w:p w14:paraId="5868785E" w14:textId="77777777" w:rsidR="009B546A" w:rsidRPr="00677D02" w:rsidRDefault="00000000">
      <w:pPr>
        <w:pStyle w:val="afff2"/>
        <w:numPr>
          <w:ilvl w:val="0"/>
          <w:numId w:val="27"/>
        </w:numPr>
        <w:adjustRightInd w:val="0"/>
        <w:snapToGrid w:val="0"/>
        <w:spacing w:line="360" w:lineRule="auto"/>
        <w:ind w:left="567" w:firstLineChars="0" w:hanging="567"/>
        <w:jc w:val="left"/>
        <w:rPr>
          <w:rFonts w:hAnsi="宋体"/>
          <w:b/>
          <w:bCs/>
          <w:color w:val="000000" w:themeColor="text1"/>
          <w:szCs w:val="21"/>
        </w:rPr>
      </w:pPr>
      <w:r w:rsidRPr="00677D02">
        <w:rPr>
          <w:rFonts w:ascii="宋体" w:hAnsi="宋体"/>
          <w:b/>
          <w:bCs/>
          <w:color w:val="000000" w:themeColor="text1"/>
          <w:sz w:val="22"/>
          <w:szCs w:val="22"/>
        </w:rPr>
        <w:t>下列任何情况发生时，</w:t>
      </w:r>
      <w:r w:rsidRPr="00677D02">
        <w:rPr>
          <w:rFonts w:hAnsi="宋体" w:hint="eastAsia"/>
          <w:b/>
          <w:color w:val="000000" w:themeColor="text1"/>
          <w:sz w:val="22"/>
          <w:szCs w:val="22"/>
        </w:rPr>
        <w:t>经招标人同意后，招标代理机构在书面通知投标人（或中标人）后有权没收投标保证金：</w:t>
      </w:r>
    </w:p>
    <w:p w14:paraId="3ADE9001" w14:textId="77777777" w:rsidR="009B546A" w:rsidRPr="00677D02" w:rsidRDefault="00000000">
      <w:pPr>
        <w:spacing w:line="360" w:lineRule="auto"/>
        <w:ind w:leftChars="250" w:left="1075" w:hangingChars="250" w:hanging="550"/>
        <w:rPr>
          <w:rFonts w:ascii="宋体" w:hAnsi="宋体"/>
          <w:color w:val="000000" w:themeColor="text1"/>
          <w:sz w:val="22"/>
          <w:szCs w:val="22"/>
        </w:rPr>
      </w:pPr>
      <w:r w:rsidRPr="00677D02">
        <w:rPr>
          <w:rFonts w:ascii="宋体" w:hAnsi="宋体"/>
          <w:color w:val="000000" w:themeColor="text1"/>
          <w:sz w:val="22"/>
          <w:szCs w:val="22"/>
        </w:rPr>
        <w:t>（1）</w:t>
      </w:r>
      <w:r w:rsidRPr="00677D02">
        <w:rPr>
          <w:rFonts w:hAnsi="宋体" w:hint="eastAsia"/>
          <w:color w:val="000000" w:themeColor="text1"/>
          <w:szCs w:val="21"/>
        </w:rPr>
        <w:t>投标人在规定的投标截止时间后至投标有效期满前撤销或修改其投标文件</w:t>
      </w:r>
      <w:r w:rsidRPr="00677D02">
        <w:rPr>
          <w:rFonts w:ascii="宋体" w:hAnsi="宋体"/>
          <w:color w:val="000000" w:themeColor="text1"/>
          <w:sz w:val="22"/>
          <w:szCs w:val="22"/>
        </w:rPr>
        <w:t>；</w:t>
      </w:r>
    </w:p>
    <w:p w14:paraId="2EAE98A1" w14:textId="46885916" w:rsidR="0037154F" w:rsidRPr="00677D02" w:rsidRDefault="00000000">
      <w:pPr>
        <w:spacing w:line="360" w:lineRule="auto"/>
        <w:ind w:leftChars="250" w:left="1075" w:hangingChars="250" w:hanging="550"/>
        <w:rPr>
          <w:rFonts w:ascii="宋体" w:hAnsi="宋体"/>
          <w:color w:val="000000" w:themeColor="text1"/>
          <w:sz w:val="22"/>
          <w:szCs w:val="22"/>
        </w:rPr>
      </w:pPr>
      <w:r w:rsidRPr="00677D02">
        <w:rPr>
          <w:rFonts w:ascii="宋体" w:hAnsi="宋体"/>
          <w:color w:val="000000" w:themeColor="text1"/>
          <w:sz w:val="22"/>
          <w:szCs w:val="22"/>
        </w:rPr>
        <w:t>（2）</w:t>
      </w:r>
      <w:r w:rsidR="0037154F" w:rsidRPr="00677D02">
        <w:rPr>
          <w:rFonts w:ascii="宋体" w:hAnsi="宋体" w:hint="eastAsia"/>
          <w:color w:val="000000" w:themeColor="text1"/>
          <w:sz w:val="22"/>
          <w:szCs w:val="22"/>
        </w:rPr>
        <w:t>中标人未能在规定期限内提交履约担保；</w:t>
      </w:r>
    </w:p>
    <w:p w14:paraId="074758BF" w14:textId="481725DE" w:rsidR="009B546A" w:rsidRPr="00677D02" w:rsidRDefault="0037154F">
      <w:pPr>
        <w:spacing w:line="360" w:lineRule="auto"/>
        <w:ind w:leftChars="250" w:left="1075" w:hangingChars="250" w:hanging="550"/>
        <w:rPr>
          <w:rFonts w:ascii="宋体" w:hAnsi="宋体"/>
          <w:color w:val="000000" w:themeColor="text1"/>
          <w:sz w:val="22"/>
          <w:szCs w:val="22"/>
        </w:rPr>
      </w:pPr>
      <w:r w:rsidRPr="00677D02">
        <w:rPr>
          <w:rFonts w:ascii="宋体" w:hAnsi="宋体" w:hint="eastAsia"/>
          <w:color w:val="000000" w:themeColor="text1"/>
          <w:sz w:val="22"/>
          <w:szCs w:val="22"/>
        </w:rPr>
        <w:t>（3）</w:t>
      </w:r>
      <w:r w:rsidRPr="00677D02">
        <w:rPr>
          <w:rFonts w:ascii="宋体" w:hAnsi="宋体"/>
          <w:color w:val="000000" w:themeColor="text1"/>
          <w:sz w:val="22"/>
          <w:szCs w:val="22"/>
        </w:rPr>
        <w:t>中标人在规定期限内未能根据本须知第36条规定签订合同；</w:t>
      </w:r>
    </w:p>
    <w:p w14:paraId="57245DD1" w14:textId="20E82808" w:rsidR="009B546A" w:rsidRPr="00677D02" w:rsidRDefault="00000000">
      <w:pPr>
        <w:spacing w:line="360" w:lineRule="auto"/>
        <w:ind w:leftChars="250" w:left="1075" w:hangingChars="250" w:hanging="550"/>
        <w:rPr>
          <w:rFonts w:ascii="宋体" w:hAnsi="宋体"/>
          <w:bCs/>
          <w:color w:val="000000" w:themeColor="text1"/>
          <w:sz w:val="22"/>
          <w:szCs w:val="22"/>
        </w:rPr>
      </w:pPr>
      <w:r w:rsidRPr="00677D02">
        <w:rPr>
          <w:rFonts w:ascii="宋体" w:hAnsi="宋体"/>
          <w:bCs/>
          <w:color w:val="000000" w:themeColor="text1"/>
          <w:sz w:val="22"/>
          <w:szCs w:val="22"/>
        </w:rPr>
        <w:lastRenderedPageBreak/>
        <w:t>（</w:t>
      </w:r>
      <w:r w:rsidR="0037154F" w:rsidRPr="00677D02">
        <w:rPr>
          <w:rFonts w:ascii="宋体" w:hAnsi="宋体"/>
          <w:bCs/>
          <w:color w:val="000000" w:themeColor="text1"/>
          <w:sz w:val="22"/>
          <w:szCs w:val="22"/>
        </w:rPr>
        <w:t>4</w:t>
      </w:r>
      <w:r w:rsidRPr="00677D02">
        <w:rPr>
          <w:rFonts w:ascii="宋体" w:hAnsi="宋体"/>
          <w:bCs/>
          <w:color w:val="000000" w:themeColor="text1"/>
          <w:sz w:val="22"/>
          <w:szCs w:val="22"/>
        </w:rPr>
        <w:t>）</w:t>
      </w:r>
      <w:r w:rsidRPr="00677D02">
        <w:rPr>
          <w:rFonts w:hAnsi="宋体" w:cs="Arial"/>
          <w:color w:val="000000" w:themeColor="text1"/>
          <w:szCs w:val="21"/>
        </w:rPr>
        <w:t>提供虚假</w:t>
      </w:r>
      <w:r w:rsidRPr="00677D02">
        <w:rPr>
          <w:rFonts w:hAnsi="宋体" w:cs="Arial" w:hint="eastAsia"/>
          <w:color w:val="000000" w:themeColor="text1"/>
          <w:szCs w:val="21"/>
        </w:rPr>
        <w:t>投标</w:t>
      </w:r>
      <w:r w:rsidRPr="00677D02">
        <w:rPr>
          <w:rFonts w:hAnsi="宋体" w:cs="Arial"/>
          <w:color w:val="000000" w:themeColor="text1"/>
          <w:szCs w:val="21"/>
        </w:rPr>
        <w:t>文件或虚假补充文件的</w:t>
      </w:r>
      <w:r w:rsidRPr="00677D02">
        <w:rPr>
          <w:rFonts w:hAnsi="宋体" w:cs="Arial" w:hint="eastAsia"/>
          <w:color w:val="000000" w:themeColor="text1"/>
          <w:szCs w:val="21"/>
        </w:rPr>
        <w:t>，或</w:t>
      </w:r>
      <w:r w:rsidRPr="00677D02">
        <w:rPr>
          <w:rFonts w:hAnsi="宋体" w:hint="eastAsia"/>
          <w:color w:val="000000" w:themeColor="text1"/>
          <w:szCs w:val="21"/>
        </w:rPr>
        <w:t>违反《中华人民共和国招标投标法》等有关法律、法规、规章及招标投标相关规定的行为。</w:t>
      </w:r>
    </w:p>
    <w:p w14:paraId="2930113D" w14:textId="77777777" w:rsidR="009B546A" w:rsidRPr="00677D02" w:rsidRDefault="00000000">
      <w:pPr>
        <w:pStyle w:val="12"/>
        <w:numPr>
          <w:ilvl w:val="0"/>
          <w:numId w:val="5"/>
        </w:numPr>
        <w:spacing w:line="360" w:lineRule="auto"/>
        <w:ind w:left="0" w:firstLineChars="0" w:firstLine="0"/>
        <w:outlineLvl w:val="2"/>
        <w:rPr>
          <w:rFonts w:ascii="宋体" w:hAnsi="宋体"/>
          <w:b/>
          <w:bCs/>
          <w:color w:val="000000" w:themeColor="text1"/>
          <w:sz w:val="22"/>
          <w:szCs w:val="22"/>
        </w:rPr>
      </w:pPr>
      <w:bookmarkStart w:id="75" w:name="_Toc441844072"/>
      <w:bookmarkStart w:id="76" w:name="_Toc115253270"/>
      <w:r w:rsidRPr="00677D02">
        <w:rPr>
          <w:rFonts w:ascii="宋体" w:hAnsi="宋体"/>
          <w:b/>
          <w:bCs/>
          <w:color w:val="000000" w:themeColor="text1"/>
          <w:sz w:val="22"/>
          <w:szCs w:val="22"/>
        </w:rPr>
        <w:t>投标有效期</w:t>
      </w:r>
      <w:bookmarkEnd w:id="75"/>
      <w:bookmarkEnd w:id="76"/>
    </w:p>
    <w:p w14:paraId="341223BB" w14:textId="77777777" w:rsidR="009B546A" w:rsidRPr="00677D02" w:rsidRDefault="00000000">
      <w:pPr>
        <w:pStyle w:val="27"/>
        <w:numPr>
          <w:ilvl w:val="0"/>
          <w:numId w:val="28"/>
        </w:numPr>
        <w:tabs>
          <w:tab w:val="left" w:pos="142"/>
        </w:tabs>
        <w:spacing w:line="360" w:lineRule="auto"/>
        <w:ind w:left="567" w:firstLineChars="0" w:hanging="567"/>
        <w:rPr>
          <w:rFonts w:ascii="宋体" w:eastAsia="宋体"/>
          <w:b/>
          <w:color w:val="000000" w:themeColor="text1"/>
          <w:sz w:val="22"/>
          <w:szCs w:val="22"/>
        </w:rPr>
      </w:pPr>
      <w:r w:rsidRPr="00677D02">
        <w:rPr>
          <w:rFonts w:ascii="宋体" w:eastAsia="宋体"/>
          <w:color w:val="000000" w:themeColor="text1"/>
          <w:sz w:val="22"/>
          <w:szCs w:val="22"/>
        </w:rPr>
        <w:t>投标文件应根据投标人须知的规定在投标截止时间后的90天内保持有效。</w:t>
      </w:r>
      <w:r w:rsidRPr="00677D02">
        <w:rPr>
          <w:rFonts w:ascii="宋体" w:eastAsia="宋体"/>
          <w:b/>
          <w:color w:val="000000" w:themeColor="text1"/>
          <w:sz w:val="22"/>
          <w:szCs w:val="22"/>
        </w:rPr>
        <w:t>投标有效期比规定期限短的将被视为非实质性响应标而予以拒绝。</w:t>
      </w:r>
    </w:p>
    <w:p w14:paraId="36F19D38" w14:textId="77777777" w:rsidR="009B546A" w:rsidRPr="00677D02" w:rsidRDefault="00000000">
      <w:pPr>
        <w:pStyle w:val="27"/>
        <w:numPr>
          <w:ilvl w:val="0"/>
          <w:numId w:val="28"/>
        </w:numPr>
        <w:tabs>
          <w:tab w:val="left" w:pos="142"/>
        </w:tabs>
        <w:spacing w:line="360" w:lineRule="auto"/>
        <w:ind w:left="567" w:firstLineChars="0" w:hanging="567"/>
        <w:rPr>
          <w:rFonts w:ascii="宋体"/>
          <w:bCs/>
          <w:color w:val="000000" w:themeColor="text1"/>
          <w:sz w:val="22"/>
          <w:szCs w:val="22"/>
        </w:rPr>
      </w:pPr>
      <w:r w:rsidRPr="00677D02">
        <w:rPr>
          <w:rFonts w:ascii="宋体" w:eastAsia="宋体"/>
          <w:color w:val="000000" w:themeColor="text1"/>
          <w:sz w:val="22"/>
          <w:szCs w:val="22"/>
        </w:rPr>
        <w:t>特殊情况下，在原有投标有效期截止之前，</w:t>
      </w:r>
      <w:r w:rsidRPr="00677D02">
        <w:rPr>
          <w:rFonts w:ascii="宋体" w:eastAsia="宋体" w:hint="eastAsia"/>
          <w:color w:val="000000" w:themeColor="text1"/>
          <w:sz w:val="22"/>
          <w:szCs w:val="22"/>
        </w:rPr>
        <w:t>招标</w:t>
      </w:r>
      <w:r w:rsidRPr="00677D02">
        <w:rPr>
          <w:rFonts w:ascii="宋体" w:eastAsia="宋体"/>
          <w:color w:val="000000" w:themeColor="text1"/>
          <w:sz w:val="22"/>
          <w:szCs w:val="22"/>
        </w:rPr>
        <w:t>代理机构可要求投标人同意延长投标有效期。这种要求与答复均应以书面形式提交。投标人可拒绝</w:t>
      </w:r>
      <w:r w:rsidRPr="00677D02">
        <w:rPr>
          <w:rFonts w:ascii="宋体" w:eastAsia="宋体" w:hint="eastAsia"/>
          <w:color w:val="000000" w:themeColor="text1"/>
          <w:sz w:val="22"/>
          <w:szCs w:val="22"/>
        </w:rPr>
        <w:t>招标</w:t>
      </w:r>
      <w:r w:rsidRPr="00677D02">
        <w:rPr>
          <w:rFonts w:ascii="宋体" w:eastAsia="宋体"/>
          <w:color w:val="000000" w:themeColor="text1"/>
          <w:sz w:val="22"/>
          <w:szCs w:val="22"/>
        </w:rPr>
        <w:t>代理机构的这种要求，其投标保证金将不会被没收。接受投标有效期延长的投标人将不会被要求和允许修正其投标文件，而只会被要求相应地延长其投标保证金的有效期。在这种情况下，根据投标人须知有关投标保证金的退还和没收的规定将在延长了的有效期内继续有效。</w:t>
      </w:r>
    </w:p>
    <w:p w14:paraId="6E29307A" w14:textId="77777777" w:rsidR="009B546A" w:rsidRPr="00677D02" w:rsidRDefault="00000000">
      <w:pPr>
        <w:pStyle w:val="20"/>
        <w:tabs>
          <w:tab w:val="clear" w:pos="1440"/>
          <w:tab w:val="left" w:pos="142"/>
        </w:tabs>
        <w:ind w:left="0" w:firstLine="0"/>
        <w:rPr>
          <w:rFonts w:ascii="宋体" w:eastAsia="宋体" w:hAnsi="宋体"/>
          <w:color w:val="000000" w:themeColor="text1"/>
          <w:sz w:val="22"/>
          <w:szCs w:val="22"/>
          <w:lang w:val="zh-CN"/>
        </w:rPr>
      </w:pPr>
      <w:bookmarkStart w:id="77" w:name="_Toc441844073"/>
      <w:bookmarkStart w:id="78" w:name="_Toc425348137"/>
      <w:bookmarkStart w:id="79" w:name="_Toc396137236"/>
      <w:bookmarkStart w:id="80" w:name="_Toc115253271"/>
      <w:r w:rsidRPr="00677D02">
        <w:rPr>
          <w:rFonts w:ascii="宋体" w:eastAsia="宋体" w:hAnsi="宋体"/>
          <w:color w:val="000000" w:themeColor="text1"/>
          <w:sz w:val="22"/>
          <w:szCs w:val="22"/>
          <w:lang w:val="zh-CN"/>
        </w:rPr>
        <w:t>（四）投标文件的递交</w:t>
      </w:r>
      <w:bookmarkEnd w:id="77"/>
      <w:bookmarkEnd w:id="78"/>
      <w:bookmarkEnd w:id="79"/>
      <w:bookmarkEnd w:id="80"/>
    </w:p>
    <w:p w14:paraId="3D35AEEF" w14:textId="77777777" w:rsidR="009B546A" w:rsidRPr="00677D02" w:rsidRDefault="00000000">
      <w:pPr>
        <w:pStyle w:val="12"/>
        <w:numPr>
          <w:ilvl w:val="0"/>
          <w:numId w:val="5"/>
        </w:numPr>
        <w:spacing w:line="360" w:lineRule="auto"/>
        <w:ind w:left="0" w:firstLineChars="0" w:firstLine="0"/>
        <w:outlineLvl w:val="2"/>
        <w:rPr>
          <w:rFonts w:ascii="宋体" w:hAnsi="宋体"/>
          <w:b/>
          <w:bCs/>
          <w:color w:val="000000" w:themeColor="text1"/>
          <w:sz w:val="22"/>
          <w:szCs w:val="22"/>
        </w:rPr>
      </w:pPr>
      <w:bookmarkStart w:id="81" w:name="_Toc441844074"/>
      <w:bookmarkStart w:id="82" w:name="_Toc115253272"/>
      <w:r w:rsidRPr="00677D02">
        <w:rPr>
          <w:rFonts w:ascii="宋体" w:hAnsi="宋体"/>
          <w:b/>
          <w:bCs/>
          <w:color w:val="000000" w:themeColor="text1"/>
          <w:sz w:val="22"/>
          <w:szCs w:val="22"/>
        </w:rPr>
        <w:t>投标文件的装订、密封和标记</w:t>
      </w:r>
      <w:bookmarkEnd w:id="81"/>
      <w:bookmarkEnd w:id="82"/>
    </w:p>
    <w:p w14:paraId="4F84CEFB" w14:textId="77777777" w:rsidR="009B546A" w:rsidRPr="00677D02" w:rsidRDefault="00000000">
      <w:pPr>
        <w:pStyle w:val="afff2"/>
        <w:numPr>
          <w:ilvl w:val="0"/>
          <w:numId w:val="29"/>
        </w:numPr>
        <w:spacing w:line="360" w:lineRule="auto"/>
        <w:ind w:left="567" w:firstLineChars="0" w:hanging="567"/>
        <w:rPr>
          <w:rFonts w:ascii="宋体" w:hAnsi="宋体"/>
          <w:b/>
          <w:color w:val="000000" w:themeColor="text1"/>
          <w:sz w:val="22"/>
          <w:szCs w:val="22"/>
          <w:em w:val="dot"/>
        </w:rPr>
      </w:pPr>
      <w:r w:rsidRPr="00677D02">
        <w:rPr>
          <w:rFonts w:ascii="宋体" w:hAnsi="宋体" w:hint="eastAsia"/>
          <w:b/>
          <w:color w:val="000000" w:themeColor="text1"/>
          <w:sz w:val="22"/>
          <w:szCs w:val="22"/>
          <w:em w:val="dot"/>
        </w:rPr>
        <w:t>投标文件的装订要求。投标文件的商务技术文件装订方式统一要求采用无线胶装，不得采用打孔胶条装订、线装装订方式。无线胶装样式要求见招标文件无线胶装样式。</w:t>
      </w:r>
      <w:r w:rsidRPr="00677D02">
        <w:rPr>
          <w:rFonts w:asciiTheme="minorEastAsia" w:eastAsiaTheme="minorEastAsia" w:hAnsiTheme="minorEastAsia" w:hint="eastAsia"/>
          <w:b/>
          <w:color w:val="000000" w:themeColor="text1"/>
          <w:szCs w:val="21"/>
          <w:em w:val="dot"/>
        </w:rPr>
        <w:t>投标文件</w:t>
      </w:r>
      <w:r w:rsidRPr="00677D02">
        <w:rPr>
          <w:rFonts w:ascii="宋体" w:hAnsi="宋体" w:hint="eastAsia"/>
          <w:b/>
          <w:color w:val="000000" w:themeColor="text1"/>
          <w:sz w:val="22"/>
          <w:szCs w:val="22"/>
          <w:em w:val="dot"/>
        </w:rPr>
        <w:t>中价格文件须单独装订，出现掉页或漏页的由投标人自己承担。</w:t>
      </w:r>
    </w:p>
    <w:p w14:paraId="350549F4" w14:textId="77777777" w:rsidR="009B546A" w:rsidRPr="00677D02" w:rsidRDefault="00000000">
      <w:pPr>
        <w:pStyle w:val="afff2"/>
        <w:numPr>
          <w:ilvl w:val="0"/>
          <w:numId w:val="29"/>
        </w:numPr>
        <w:spacing w:line="360" w:lineRule="auto"/>
        <w:ind w:left="567" w:firstLineChars="0" w:hanging="567"/>
        <w:rPr>
          <w:rFonts w:ascii="宋体" w:hAnsi="宋体"/>
          <w:b/>
          <w:color w:val="000000" w:themeColor="text1"/>
          <w:sz w:val="22"/>
          <w:szCs w:val="22"/>
          <w:em w:val="dot"/>
        </w:rPr>
      </w:pPr>
      <w:r w:rsidRPr="00677D02">
        <w:rPr>
          <w:rFonts w:ascii="宋体" w:hAnsi="宋体" w:hint="eastAsia"/>
          <w:b/>
          <w:color w:val="000000" w:themeColor="text1"/>
          <w:sz w:val="22"/>
          <w:szCs w:val="22"/>
          <w:em w:val="dot"/>
        </w:rPr>
        <w:t>★</w:t>
      </w:r>
      <w:r w:rsidRPr="00677D02">
        <w:rPr>
          <w:rFonts w:ascii="宋体" w:hAnsi="宋体"/>
          <w:b/>
          <w:color w:val="000000" w:themeColor="text1"/>
          <w:sz w:val="22"/>
          <w:szCs w:val="22"/>
          <w:em w:val="dot"/>
        </w:rPr>
        <w:t>为方便开标唱标，投标人应按以下要求准备投标文件（参投多个子包的投标人每个子包分别递交投标文件）：</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3"/>
        <w:gridCol w:w="1818"/>
        <w:gridCol w:w="2384"/>
        <w:gridCol w:w="4021"/>
      </w:tblGrid>
      <w:tr w:rsidR="00677D02" w:rsidRPr="00677D02" w14:paraId="1F87F466" w14:textId="77777777">
        <w:trPr>
          <w:trHeight w:val="567"/>
          <w:jc w:val="center"/>
        </w:trPr>
        <w:tc>
          <w:tcPr>
            <w:tcW w:w="399" w:type="pct"/>
            <w:vAlign w:val="center"/>
          </w:tcPr>
          <w:p w14:paraId="26F2D628" w14:textId="77777777" w:rsidR="009B546A" w:rsidRPr="00677D02" w:rsidRDefault="00000000">
            <w:pPr>
              <w:spacing w:line="360" w:lineRule="auto"/>
              <w:jc w:val="center"/>
              <w:rPr>
                <w:rFonts w:ascii="宋体" w:hAnsi="宋体"/>
                <w:color w:val="000000" w:themeColor="text1"/>
                <w:sz w:val="22"/>
                <w:szCs w:val="22"/>
              </w:rPr>
            </w:pPr>
            <w:r w:rsidRPr="00677D02">
              <w:rPr>
                <w:rFonts w:ascii="宋体" w:hAnsi="宋体"/>
                <w:color w:val="000000" w:themeColor="text1"/>
                <w:sz w:val="22"/>
                <w:szCs w:val="22"/>
              </w:rPr>
              <w:t>序号</w:t>
            </w:r>
          </w:p>
        </w:tc>
        <w:tc>
          <w:tcPr>
            <w:tcW w:w="1017" w:type="pct"/>
            <w:vAlign w:val="center"/>
          </w:tcPr>
          <w:p w14:paraId="4D0E7F11" w14:textId="77777777" w:rsidR="009B546A" w:rsidRPr="00677D02" w:rsidRDefault="00000000">
            <w:pPr>
              <w:spacing w:line="360" w:lineRule="auto"/>
              <w:jc w:val="center"/>
              <w:rPr>
                <w:rFonts w:ascii="宋体" w:hAnsi="宋体"/>
                <w:color w:val="000000" w:themeColor="text1"/>
                <w:sz w:val="22"/>
                <w:szCs w:val="22"/>
              </w:rPr>
            </w:pPr>
            <w:r w:rsidRPr="00677D02">
              <w:rPr>
                <w:rFonts w:ascii="宋体" w:hAnsi="宋体"/>
                <w:color w:val="000000" w:themeColor="text1"/>
                <w:sz w:val="22"/>
                <w:szCs w:val="22"/>
              </w:rPr>
              <w:t>投标文件名称</w:t>
            </w:r>
          </w:p>
        </w:tc>
        <w:tc>
          <w:tcPr>
            <w:tcW w:w="1334" w:type="pct"/>
            <w:vAlign w:val="center"/>
          </w:tcPr>
          <w:p w14:paraId="402D9467" w14:textId="77777777" w:rsidR="009B546A" w:rsidRPr="00677D02" w:rsidRDefault="00000000">
            <w:pPr>
              <w:spacing w:line="360" w:lineRule="auto"/>
              <w:jc w:val="center"/>
              <w:rPr>
                <w:rFonts w:ascii="宋体" w:hAnsi="宋体"/>
                <w:color w:val="000000" w:themeColor="text1"/>
                <w:sz w:val="22"/>
                <w:szCs w:val="22"/>
              </w:rPr>
            </w:pPr>
            <w:r w:rsidRPr="00677D02">
              <w:rPr>
                <w:rFonts w:ascii="宋体" w:hAnsi="宋体"/>
                <w:color w:val="000000" w:themeColor="text1"/>
                <w:sz w:val="22"/>
                <w:szCs w:val="22"/>
              </w:rPr>
              <w:t>装订</w:t>
            </w:r>
          </w:p>
        </w:tc>
        <w:tc>
          <w:tcPr>
            <w:tcW w:w="2251" w:type="pct"/>
            <w:vAlign w:val="center"/>
          </w:tcPr>
          <w:p w14:paraId="2FA31C78" w14:textId="77777777" w:rsidR="009B546A" w:rsidRPr="00677D02" w:rsidRDefault="00000000">
            <w:pPr>
              <w:spacing w:line="360" w:lineRule="auto"/>
              <w:jc w:val="center"/>
              <w:rPr>
                <w:rFonts w:ascii="宋体" w:hAnsi="宋体"/>
                <w:color w:val="000000" w:themeColor="text1"/>
                <w:sz w:val="22"/>
                <w:szCs w:val="22"/>
              </w:rPr>
            </w:pPr>
            <w:r w:rsidRPr="00677D02">
              <w:rPr>
                <w:rFonts w:ascii="宋体" w:hAnsi="宋体"/>
                <w:color w:val="000000" w:themeColor="text1"/>
                <w:sz w:val="22"/>
                <w:szCs w:val="22"/>
              </w:rPr>
              <w:t>备注</w:t>
            </w:r>
          </w:p>
        </w:tc>
      </w:tr>
      <w:tr w:rsidR="00677D02" w:rsidRPr="00677D02" w14:paraId="626203E4" w14:textId="77777777">
        <w:trPr>
          <w:trHeight w:val="90"/>
          <w:jc w:val="center"/>
        </w:trPr>
        <w:tc>
          <w:tcPr>
            <w:tcW w:w="399" w:type="pct"/>
            <w:vMerge w:val="restart"/>
            <w:vAlign w:val="center"/>
          </w:tcPr>
          <w:p w14:paraId="3DB7A780" w14:textId="77777777" w:rsidR="009B546A" w:rsidRPr="00677D02" w:rsidRDefault="00000000">
            <w:pPr>
              <w:jc w:val="center"/>
              <w:rPr>
                <w:rFonts w:ascii="宋体" w:hAnsi="宋体"/>
                <w:color w:val="000000" w:themeColor="text1"/>
                <w:sz w:val="22"/>
                <w:szCs w:val="22"/>
              </w:rPr>
            </w:pPr>
            <w:r w:rsidRPr="00677D02">
              <w:rPr>
                <w:rFonts w:ascii="宋体" w:hAnsi="宋体"/>
                <w:color w:val="000000" w:themeColor="text1"/>
                <w:sz w:val="22"/>
                <w:szCs w:val="22"/>
              </w:rPr>
              <w:t>1</w:t>
            </w:r>
          </w:p>
        </w:tc>
        <w:tc>
          <w:tcPr>
            <w:tcW w:w="1017" w:type="pct"/>
            <w:vAlign w:val="center"/>
          </w:tcPr>
          <w:p w14:paraId="49A1A70D" w14:textId="77777777" w:rsidR="009B546A" w:rsidRPr="00677D02" w:rsidRDefault="00000000">
            <w:pPr>
              <w:jc w:val="center"/>
              <w:rPr>
                <w:rFonts w:ascii="宋体" w:hAnsi="宋体"/>
                <w:color w:val="000000" w:themeColor="text1"/>
                <w:sz w:val="22"/>
                <w:szCs w:val="22"/>
              </w:rPr>
            </w:pPr>
            <w:r w:rsidRPr="00677D02">
              <w:rPr>
                <w:rFonts w:ascii="宋体" w:hAnsi="宋体"/>
                <w:color w:val="000000" w:themeColor="text1"/>
                <w:sz w:val="22"/>
                <w:szCs w:val="22"/>
              </w:rPr>
              <w:t>唱标信封</w:t>
            </w:r>
          </w:p>
        </w:tc>
        <w:tc>
          <w:tcPr>
            <w:tcW w:w="1334" w:type="pct"/>
            <w:vMerge w:val="restart"/>
            <w:vAlign w:val="center"/>
          </w:tcPr>
          <w:p w14:paraId="5992777C" w14:textId="77777777" w:rsidR="009B546A" w:rsidRPr="00677D02" w:rsidRDefault="00000000">
            <w:pPr>
              <w:jc w:val="center"/>
              <w:rPr>
                <w:rFonts w:ascii="宋体" w:hAnsi="宋体"/>
                <w:color w:val="000000" w:themeColor="text1"/>
                <w:sz w:val="22"/>
                <w:szCs w:val="22"/>
              </w:rPr>
            </w:pPr>
            <w:r w:rsidRPr="00677D02">
              <w:rPr>
                <w:rFonts w:ascii="宋体" w:hAnsi="宋体"/>
                <w:b/>
                <w:color w:val="000000" w:themeColor="text1"/>
                <w:sz w:val="22"/>
                <w:szCs w:val="22"/>
              </w:rPr>
              <w:t>独立</w:t>
            </w:r>
            <w:r w:rsidRPr="00677D02">
              <w:rPr>
                <w:rFonts w:ascii="宋体" w:hAnsi="宋体"/>
                <w:color w:val="000000" w:themeColor="text1"/>
                <w:sz w:val="22"/>
                <w:szCs w:val="22"/>
              </w:rPr>
              <w:t>装订、合并密封</w:t>
            </w:r>
          </w:p>
        </w:tc>
        <w:tc>
          <w:tcPr>
            <w:tcW w:w="2251" w:type="pct"/>
            <w:vAlign w:val="center"/>
          </w:tcPr>
          <w:p w14:paraId="62FEC11D" w14:textId="77777777" w:rsidR="009B546A" w:rsidRPr="00677D02" w:rsidRDefault="00000000">
            <w:pPr>
              <w:rPr>
                <w:rFonts w:ascii="宋体" w:hAnsi="宋体"/>
                <w:color w:val="000000" w:themeColor="text1"/>
                <w:sz w:val="22"/>
                <w:szCs w:val="22"/>
              </w:rPr>
            </w:pPr>
            <w:r w:rsidRPr="00677D02">
              <w:rPr>
                <w:rFonts w:ascii="宋体" w:hAnsi="宋体" w:hint="eastAsia"/>
                <w:color w:val="000000" w:themeColor="text1"/>
                <w:sz w:val="22"/>
                <w:szCs w:val="22"/>
              </w:rPr>
              <w:t>1.投标报价一览表；</w:t>
            </w:r>
          </w:p>
          <w:p w14:paraId="6243530B" w14:textId="77777777" w:rsidR="009B546A" w:rsidRPr="00677D02" w:rsidRDefault="00000000">
            <w:pPr>
              <w:rPr>
                <w:rFonts w:ascii="宋体" w:hAnsi="宋体"/>
                <w:color w:val="000000" w:themeColor="text1"/>
                <w:sz w:val="22"/>
                <w:szCs w:val="22"/>
              </w:rPr>
            </w:pPr>
            <w:r w:rsidRPr="00677D02">
              <w:rPr>
                <w:rFonts w:ascii="宋体" w:hAnsi="宋体" w:hint="eastAsia"/>
                <w:color w:val="000000" w:themeColor="text1"/>
                <w:sz w:val="22"/>
                <w:szCs w:val="22"/>
              </w:rPr>
              <w:t>2.投标保证金汇入情况说明及投标保证金进账单复印件加盖公章；</w:t>
            </w:r>
          </w:p>
          <w:p w14:paraId="4BD5C136" w14:textId="12C29A70" w:rsidR="009B546A" w:rsidRPr="00677D02" w:rsidRDefault="00000000">
            <w:pPr>
              <w:rPr>
                <w:rFonts w:ascii="宋体" w:hAnsi="宋体"/>
                <w:color w:val="000000" w:themeColor="text1"/>
                <w:sz w:val="22"/>
                <w:szCs w:val="22"/>
              </w:rPr>
            </w:pPr>
            <w:r w:rsidRPr="00677D02">
              <w:rPr>
                <w:rFonts w:ascii="宋体" w:hAnsi="宋体" w:hint="eastAsia"/>
                <w:color w:val="000000" w:themeColor="text1"/>
                <w:sz w:val="22"/>
                <w:szCs w:val="22"/>
              </w:rPr>
              <w:t>3.</w:t>
            </w:r>
            <w:r w:rsidR="00815EF2" w:rsidRPr="00677D02">
              <w:rPr>
                <w:rFonts w:ascii="宋体" w:hAnsi="宋体" w:hint="eastAsia"/>
                <w:color w:val="000000" w:themeColor="text1"/>
                <w:sz w:val="22"/>
                <w:szCs w:val="22"/>
              </w:rPr>
              <w:t>法定代表人授权委托书原件</w:t>
            </w:r>
            <w:r w:rsidRPr="00677D02">
              <w:rPr>
                <w:rFonts w:ascii="宋体" w:hAnsi="宋体" w:hint="eastAsia"/>
                <w:color w:val="000000" w:themeColor="text1"/>
                <w:sz w:val="22"/>
                <w:szCs w:val="22"/>
              </w:rPr>
              <w:t>及被授权代表身份证复印件加盖公章</w:t>
            </w:r>
            <w:r w:rsidR="001E7566" w:rsidRPr="00677D02">
              <w:rPr>
                <w:rFonts w:ascii="宋体" w:hAnsi="宋体" w:hint="eastAsia"/>
                <w:color w:val="000000" w:themeColor="text1"/>
                <w:sz w:val="22"/>
                <w:szCs w:val="22"/>
              </w:rPr>
              <w:t>（如法定代表人投标则附法定代表人身份证明书原件及法定代表人身份证复印件加盖公章）</w:t>
            </w:r>
            <w:r w:rsidRPr="00677D02">
              <w:rPr>
                <w:rFonts w:ascii="宋体" w:hAnsi="宋体" w:hint="eastAsia"/>
                <w:color w:val="000000" w:themeColor="text1"/>
                <w:sz w:val="22"/>
                <w:szCs w:val="22"/>
              </w:rPr>
              <w:t>；</w:t>
            </w:r>
          </w:p>
        </w:tc>
      </w:tr>
      <w:tr w:rsidR="00677D02" w:rsidRPr="00677D02" w14:paraId="1CF469AA" w14:textId="77777777">
        <w:trPr>
          <w:trHeight w:val="567"/>
          <w:jc w:val="center"/>
        </w:trPr>
        <w:tc>
          <w:tcPr>
            <w:tcW w:w="399" w:type="pct"/>
            <w:vMerge/>
            <w:vAlign w:val="center"/>
          </w:tcPr>
          <w:p w14:paraId="653C2269" w14:textId="77777777" w:rsidR="009B546A" w:rsidRPr="00677D02" w:rsidRDefault="009B546A">
            <w:pPr>
              <w:jc w:val="center"/>
              <w:rPr>
                <w:rFonts w:ascii="宋体" w:hAnsi="宋体"/>
                <w:color w:val="000000" w:themeColor="text1"/>
                <w:sz w:val="22"/>
                <w:szCs w:val="22"/>
              </w:rPr>
            </w:pPr>
          </w:p>
        </w:tc>
        <w:tc>
          <w:tcPr>
            <w:tcW w:w="1017" w:type="pct"/>
            <w:vAlign w:val="center"/>
          </w:tcPr>
          <w:p w14:paraId="4F00F527" w14:textId="77777777" w:rsidR="009B546A" w:rsidRPr="00677D02" w:rsidRDefault="00000000">
            <w:pPr>
              <w:jc w:val="center"/>
              <w:rPr>
                <w:rFonts w:ascii="宋体" w:hAnsi="宋体"/>
                <w:color w:val="000000" w:themeColor="text1"/>
                <w:sz w:val="22"/>
                <w:szCs w:val="22"/>
              </w:rPr>
            </w:pPr>
            <w:r w:rsidRPr="00677D02">
              <w:rPr>
                <w:rFonts w:ascii="宋体" w:hAnsi="宋体"/>
                <w:color w:val="000000" w:themeColor="text1"/>
                <w:sz w:val="22"/>
                <w:szCs w:val="22"/>
              </w:rPr>
              <w:t>电子文件</w:t>
            </w:r>
          </w:p>
        </w:tc>
        <w:tc>
          <w:tcPr>
            <w:tcW w:w="1334" w:type="pct"/>
            <w:vMerge/>
            <w:vAlign w:val="center"/>
          </w:tcPr>
          <w:p w14:paraId="72C9BF4B" w14:textId="77777777" w:rsidR="009B546A" w:rsidRPr="00677D02" w:rsidRDefault="009B546A">
            <w:pPr>
              <w:jc w:val="center"/>
              <w:rPr>
                <w:rFonts w:ascii="宋体" w:hAnsi="宋体"/>
                <w:color w:val="000000" w:themeColor="text1"/>
                <w:sz w:val="22"/>
                <w:szCs w:val="22"/>
              </w:rPr>
            </w:pPr>
          </w:p>
        </w:tc>
        <w:tc>
          <w:tcPr>
            <w:tcW w:w="2251" w:type="pct"/>
            <w:vAlign w:val="center"/>
          </w:tcPr>
          <w:p w14:paraId="40BC9030" w14:textId="77777777" w:rsidR="009B546A" w:rsidRPr="00677D02" w:rsidRDefault="00000000">
            <w:pPr>
              <w:rPr>
                <w:rFonts w:ascii="宋体" w:hAnsi="宋体"/>
                <w:color w:val="000000" w:themeColor="text1"/>
                <w:sz w:val="22"/>
                <w:szCs w:val="22"/>
              </w:rPr>
            </w:pPr>
            <w:r w:rsidRPr="00677D02">
              <w:rPr>
                <w:rFonts w:ascii="宋体" w:hAnsi="宋体" w:hint="eastAsia"/>
                <w:color w:val="000000" w:themeColor="text1"/>
                <w:sz w:val="22"/>
                <w:szCs w:val="22"/>
              </w:rPr>
              <w:t>签字盖章后的投标文件（</w:t>
            </w:r>
            <w:r w:rsidRPr="00677D02">
              <w:rPr>
                <w:rFonts w:ascii="宋体" w:hAnsi="宋体"/>
                <w:color w:val="000000" w:themeColor="text1"/>
                <w:sz w:val="22"/>
                <w:szCs w:val="22"/>
              </w:rPr>
              <w:t>含价格文件、商务技术文件</w:t>
            </w:r>
            <w:r w:rsidRPr="00677D02">
              <w:rPr>
                <w:rFonts w:ascii="宋体" w:hAnsi="宋体" w:hint="eastAsia"/>
                <w:color w:val="000000" w:themeColor="text1"/>
                <w:sz w:val="22"/>
                <w:szCs w:val="22"/>
              </w:rPr>
              <w:t>）扫描版PDF格式电子文件。</w:t>
            </w:r>
          </w:p>
        </w:tc>
      </w:tr>
      <w:tr w:rsidR="00677D02" w:rsidRPr="00677D02" w14:paraId="7C90C7C5" w14:textId="77777777">
        <w:trPr>
          <w:trHeight w:val="567"/>
          <w:jc w:val="center"/>
        </w:trPr>
        <w:tc>
          <w:tcPr>
            <w:tcW w:w="399" w:type="pct"/>
            <w:vAlign w:val="center"/>
          </w:tcPr>
          <w:p w14:paraId="67866BA2" w14:textId="77777777" w:rsidR="009B546A" w:rsidRPr="00677D02" w:rsidRDefault="00000000">
            <w:pPr>
              <w:jc w:val="center"/>
              <w:rPr>
                <w:rFonts w:ascii="宋体" w:hAnsi="宋体"/>
                <w:color w:val="000000" w:themeColor="text1"/>
                <w:sz w:val="22"/>
                <w:szCs w:val="22"/>
              </w:rPr>
            </w:pPr>
            <w:r w:rsidRPr="00677D02">
              <w:rPr>
                <w:rFonts w:ascii="宋体" w:hAnsi="宋体"/>
                <w:color w:val="000000" w:themeColor="text1"/>
                <w:sz w:val="22"/>
                <w:szCs w:val="22"/>
              </w:rPr>
              <w:t>2</w:t>
            </w:r>
          </w:p>
        </w:tc>
        <w:tc>
          <w:tcPr>
            <w:tcW w:w="1017" w:type="pct"/>
            <w:vAlign w:val="center"/>
          </w:tcPr>
          <w:p w14:paraId="2ADC0DA1" w14:textId="77777777" w:rsidR="009B546A" w:rsidRPr="00677D02" w:rsidRDefault="00000000">
            <w:pPr>
              <w:jc w:val="center"/>
              <w:rPr>
                <w:rFonts w:ascii="宋体" w:hAnsi="宋体"/>
                <w:color w:val="000000" w:themeColor="text1"/>
                <w:sz w:val="22"/>
                <w:szCs w:val="22"/>
              </w:rPr>
            </w:pPr>
            <w:r w:rsidRPr="00677D02">
              <w:rPr>
                <w:rFonts w:ascii="宋体" w:hAnsi="宋体"/>
                <w:color w:val="000000" w:themeColor="text1"/>
                <w:sz w:val="22"/>
                <w:szCs w:val="22"/>
              </w:rPr>
              <w:t>价格文件</w:t>
            </w:r>
          </w:p>
        </w:tc>
        <w:tc>
          <w:tcPr>
            <w:tcW w:w="1334" w:type="pct"/>
            <w:vAlign w:val="center"/>
          </w:tcPr>
          <w:p w14:paraId="5703A2EB" w14:textId="77777777" w:rsidR="009B546A" w:rsidRPr="00677D02" w:rsidRDefault="00000000">
            <w:pPr>
              <w:jc w:val="center"/>
              <w:rPr>
                <w:rFonts w:ascii="宋体" w:hAnsi="宋体"/>
                <w:color w:val="000000" w:themeColor="text1"/>
                <w:sz w:val="22"/>
                <w:szCs w:val="22"/>
              </w:rPr>
            </w:pPr>
            <w:r w:rsidRPr="00677D02">
              <w:rPr>
                <w:rFonts w:ascii="宋体" w:hAnsi="宋体"/>
                <w:b/>
                <w:color w:val="000000" w:themeColor="text1"/>
                <w:sz w:val="22"/>
                <w:szCs w:val="22"/>
              </w:rPr>
              <w:t>独立</w:t>
            </w:r>
            <w:r w:rsidRPr="00677D02">
              <w:rPr>
                <w:rFonts w:ascii="宋体" w:hAnsi="宋体"/>
                <w:color w:val="000000" w:themeColor="text1"/>
                <w:sz w:val="22"/>
                <w:szCs w:val="22"/>
              </w:rPr>
              <w:t>装订成册、独立密封</w:t>
            </w:r>
          </w:p>
        </w:tc>
        <w:tc>
          <w:tcPr>
            <w:tcW w:w="2251" w:type="pct"/>
            <w:vAlign w:val="center"/>
          </w:tcPr>
          <w:p w14:paraId="418DEB83" w14:textId="77777777" w:rsidR="009B546A" w:rsidRPr="00677D02" w:rsidRDefault="00000000">
            <w:pPr>
              <w:jc w:val="center"/>
              <w:rPr>
                <w:rFonts w:ascii="宋体" w:hAnsi="宋体"/>
                <w:color w:val="000000" w:themeColor="text1"/>
                <w:sz w:val="22"/>
                <w:szCs w:val="22"/>
              </w:rPr>
            </w:pPr>
            <w:r w:rsidRPr="00677D02">
              <w:rPr>
                <w:rFonts w:ascii="宋体" w:hAnsi="宋体"/>
                <w:color w:val="000000" w:themeColor="text1"/>
                <w:sz w:val="22"/>
                <w:szCs w:val="22"/>
              </w:rPr>
              <w:t>含正、副本</w:t>
            </w:r>
          </w:p>
        </w:tc>
      </w:tr>
      <w:tr w:rsidR="00677D02" w:rsidRPr="00677D02" w14:paraId="0C78316B" w14:textId="77777777">
        <w:trPr>
          <w:trHeight w:val="567"/>
          <w:jc w:val="center"/>
        </w:trPr>
        <w:tc>
          <w:tcPr>
            <w:tcW w:w="399" w:type="pct"/>
            <w:vAlign w:val="center"/>
          </w:tcPr>
          <w:p w14:paraId="594CBFD5" w14:textId="77777777" w:rsidR="009B546A" w:rsidRPr="00677D02" w:rsidRDefault="00000000">
            <w:pPr>
              <w:jc w:val="center"/>
              <w:rPr>
                <w:rFonts w:ascii="宋体" w:hAnsi="宋体"/>
                <w:color w:val="000000" w:themeColor="text1"/>
                <w:sz w:val="22"/>
                <w:szCs w:val="22"/>
              </w:rPr>
            </w:pPr>
            <w:r w:rsidRPr="00677D02">
              <w:rPr>
                <w:rFonts w:ascii="宋体" w:hAnsi="宋体"/>
                <w:color w:val="000000" w:themeColor="text1"/>
                <w:sz w:val="22"/>
                <w:szCs w:val="22"/>
              </w:rPr>
              <w:t>3</w:t>
            </w:r>
          </w:p>
        </w:tc>
        <w:tc>
          <w:tcPr>
            <w:tcW w:w="1017" w:type="pct"/>
            <w:vAlign w:val="center"/>
          </w:tcPr>
          <w:p w14:paraId="7068448A" w14:textId="77777777" w:rsidR="009B546A" w:rsidRPr="00677D02" w:rsidRDefault="00000000">
            <w:pPr>
              <w:jc w:val="center"/>
              <w:rPr>
                <w:rFonts w:ascii="宋体" w:hAnsi="宋体"/>
                <w:color w:val="000000" w:themeColor="text1"/>
                <w:sz w:val="22"/>
                <w:szCs w:val="22"/>
              </w:rPr>
            </w:pPr>
            <w:r w:rsidRPr="00677D02">
              <w:rPr>
                <w:rFonts w:ascii="宋体" w:hAnsi="宋体"/>
                <w:color w:val="000000" w:themeColor="text1"/>
                <w:sz w:val="22"/>
                <w:szCs w:val="22"/>
              </w:rPr>
              <w:t>商务技术文件</w:t>
            </w:r>
          </w:p>
        </w:tc>
        <w:tc>
          <w:tcPr>
            <w:tcW w:w="1334" w:type="pct"/>
            <w:vAlign w:val="center"/>
          </w:tcPr>
          <w:p w14:paraId="6B1A4D21" w14:textId="77777777" w:rsidR="009B546A" w:rsidRPr="00677D02" w:rsidRDefault="00000000">
            <w:pPr>
              <w:jc w:val="center"/>
              <w:rPr>
                <w:rFonts w:ascii="宋体" w:hAnsi="宋体"/>
                <w:color w:val="000000" w:themeColor="text1"/>
                <w:sz w:val="22"/>
                <w:szCs w:val="22"/>
              </w:rPr>
            </w:pPr>
            <w:r w:rsidRPr="00677D02">
              <w:rPr>
                <w:rFonts w:ascii="宋体" w:hAnsi="宋体"/>
                <w:color w:val="000000" w:themeColor="text1"/>
                <w:sz w:val="22"/>
                <w:szCs w:val="22"/>
              </w:rPr>
              <w:t>商务与技术可装订成册也可分开装订、独立密封</w:t>
            </w:r>
          </w:p>
        </w:tc>
        <w:tc>
          <w:tcPr>
            <w:tcW w:w="2251" w:type="pct"/>
            <w:vAlign w:val="center"/>
          </w:tcPr>
          <w:p w14:paraId="6B0DD383" w14:textId="77777777" w:rsidR="009B546A" w:rsidRPr="00677D02" w:rsidRDefault="00000000">
            <w:pPr>
              <w:jc w:val="center"/>
              <w:rPr>
                <w:rFonts w:ascii="宋体" w:hAnsi="宋体"/>
                <w:color w:val="000000" w:themeColor="text1"/>
                <w:sz w:val="22"/>
                <w:szCs w:val="22"/>
              </w:rPr>
            </w:pPr>
            <w:r w:rsidRPr="00677D02">
              <w:rPr>
                <w:rFonts w:ascii="宋体" w:hAnsi="宋体"/>
                <w:color w:val="000000" w:themeColor="text1"/>
                <w:sz w:val="22"/>
                <w:szCs w:val="22"/>
              </w:rPr>
              <w:t>含正、副本</w:t>
            </w:r>
          </w:p>
        </w:tc>
      </w:tr>
    </w:tbl>
    <w:p w14:paraId="7A0C8DD7" w14:textId="77777777" w:rsidR="009B546A" w:rsidRPr="00677D02" w:rsidRDefault="00000000">
      <w:pPr>
        <w:pStyle w:val="afff2"/>
        <w:numPr>
          <w:ilvl w:val="0"/>
          <w:numId w:val="29"/>
        </w:numPr>
        <w:spacing w:line="360" w:lineRule="auto"/>
        <w:ind w:left="567" w:firstLineChars="0" w:hanging="567"/>
        <w:rPr>
          <w:rFonts w:ascii="宋体" w:hAnsi="宋体"/>
          <w:color w:val="000000" w:themeColor="text1"/>
          <w:sz w:val="22"/>
          <w:szCs w:val="22"/>
        </w:rPr>
      </w:pPr>
      <w:r w:rsidRPr="00677D02">
        <w:rPr>
          <w:rFonts w:ascii="宋体" w:hAnsi="宋体"/>
          <w:color w:val="000000" w:themeColor="text1"/>
          <w:sz w:val="22"/>
          <w:szCs w:val="22"/>
        </w:rPr>
        <w:lastRenderedPageBreak/>
        <w:t>投标人应在密封袋上标明“</w:t>
      </w:r>
      <w:r w:rsidRPr="00677D02">
        <w:rPr>
          <w:rFonts w:ascii="宋体" w:hAnsi="宋体" w:hint="eastAsia"/>
          <w:color w:val="000000" w:themeColor="text1"/>
          <w:sz w:val="22"/>
          <w:szCs w:val="22"/>
        </w:rPr>
        <w:t>价格文件</w:t>
      </w:r>
      <w:r w:rsidRPr="00677D02">
        <w:rPr>
          <w:rFonts w:ascii="宋体" w:hAnsi="宋体"/>
          <w:color w:val="000000" w:themeColor="text1"/>
          <w:sz w:val="22"/>
          <w:szCs w:val="22"/>
        </w:rPr>
        <w:t>”、“</w:t>
      </w:r>
      <w:r w:rsidRPr="00677D02">
        <w:rPr>
          <w:rFonts w:ascii="宋体" w:hAnsi="宋体" w:hint="eastAsia"/>
          <w:color w:val="000000" w:themeColor="text1"/>
          <w:sz w:val="22"/>
          <w:szCs w:val="22"/>
        </w:rPr>
        <w:t>商务技术文件</w:t>
      </w:r>
      <w:r w:rsidRPr="00677D02">
        <w:rPr>
          <w:rFonts w:ascii="宋体" w:hAnsi="宋体"/>
          <w:color w:val="000000" w:themeColor="text1"/>
          <w:sz w:val="22"/>
          <w:szCs w:val="22"/>
        </w:rPr>
        <w:t>”、“唱标信封”等内容，并在密封袋的封口处加盖投标人公章。</w:t>
      </w:r>
    </w:p>
    <w:p w14:paraId="4EAA653E" w14:textId="77777777" w:rsidR="009B546A" w:rsidRPr="00677D02" w:rsidRDefault="00000000">
      <w:pPr>
        <w:pStyle w:val="afff2"/>
        <w:numPr>
          <w:ilvl w:val="0"/>
          <w:numId w:val="29"/>
        </w:numPr>
        <w:spacing w:line="360" w:lineRule="auto"/>
        <w:ind w:left="567" w:firstLineChars="0" w:hanging="567"/>
        <w:rPr>
          <w:rFonts w:ascii="宋体" w:hAnsi="宋体"/>
          <w:color w:val="000000" w:themeColor="text1"/>
          <w:sz w:val="22"/>
          <w:szCs w:val="22"/>
        </w:rPr>
      </w:pPr>
      <w:r w:rsidRPr="00677D02">
        <w:rPr>
          <w:rFonts w:ascii="宋体" w:hAnsi="宋体"/>
          <w:color w:val="000000" w:themeColor="text1"/>
          <w:sz w:val="22"/>
          <w:szCs w:val="22"/>
        </w:rPr>
        <w:t>在投标文件密封袋上均应标明以下内容：</w:t>
      </w:r>
    </w:p>
    <w:p w14:paraId="79FAEA57" w14:textId="77777777" w:rsidR="009B546A" w:rsidRPr="00677D02" w:rsidRDefault="00000000">
      <w:pPr>
        <w:spacing w:line="360" w:lineRule="auto"/>
        <w:ind w:leftChars="250" w:left="1075" w:hangingChars="250" w:hanging="550"/>
        <w:rPr>
          <w:rFonts w:ascii="宋体" w:hAnsi="宋体"/>
          <w:color w:val="000000" w:themeColor="text1"/>
          <w:sz w:val="22"/>
          <w:szCs w:val="22"/>
        </w:rPr>
      </w:pPr>
      <w:r w:rsidRPr="00677D02">
        <w:rPr>
          <w:rFonts w:ascii="宋体" w:hAnsi="宋体"/>
          <w:color w:val="000000" w:themeColor="text1"/>
          <w:sz w:val="22"/>
          <w:szCs w:val="22"/>
        </w:rPr>
        <w:t>（1）</w:t>
      </w:r>
      <w:r w:rsidRPr="00677D02">
        <w:rPr>
          <w:rFonts w:ascii="宋体" w:hAnsi="宋体" w:hint="eastAsia"/>
          <w:color w:val="000000" w:themeColor="text1"/>
          <w:sz w:val="22"/>
          <w:szCs w:val="22"/>
        </w:rPr>
        <w:t>项目</w:t>
      </w:r>
      <w:r w:rsidRPr="00677D02">
        <w:rPr>
          <w:rFonts w:ascii="宋体" w:hAnsi="宋体"/>
          <w:color w:val="000000" w:themeColor="text1"/>
          <w:sz w:val="22"/>
          <w:szCs w:val="22"/>
        </w:rPr>
        <w:t>编号：</w:t>
      </w:r>
      <w:r w:rsidRPr="00677D02">
        <w:rPr>
          <w:rFonts w:ascii="宋体" w:hAnsi="宋体"/>
          <w:color w:val="000000" w:themeColor="text1"/>
          <w:sz w:val="22"/>
          <w:szCs w:val="22"/>
          <w:u w:val="single"/>
        </w:rPr>
        <w:t xml:space="preserve">               </w:t>
      </w:r>
      <w:r w:rsidRPr="00677D02">
        <w:rPr>
          <w:rFonts w:ascii="宋体" w:hAnsi="宋体"/>
          <w:color w:val="000000" w:themeColor="text1"/>
          <w:sz w:val="22"/>
          <w:szCs w:val="22"/>
        </w:rPr>
        <w:t>；</w:t>
      </w:r>
    </w:p>
    <w:p w14:paraId="29FCFE3F" w14:textId="77777777" w:rsidR="009B546A" w:rsidRPr="00677D02" w:rsidRDefault="00000000">
      <w:pPr>
        <w:spacing w:line="360" w:lineRule="auto"/>
        <w:ind w:leftChars="250" w:left="1075" w:hangingChars="250" w:hanging="550"/>
        <w:rPr>
          <w:rFonts w:ascii="宋体" w:hAnsi="宋体"/>
          <w:color w:val="000000" w:themeColor="text1"/>
          <w:sz w:val="22"/>
          <w:szCs w:val="22"/>
        </w:rPr>
      </w:pPr>
      <w:r w:rsidRPr="00677D02">
        <w:rPr>
          <w:rFonts w:ascii="宋体" w:hAnsi="宋体"/>
          <w:color w:val="000000" w:themeColor="text1"/>
          <w:sz w:val="22"/>
          <w:szCs w:val="22"/>
        </w:rPr>
        <w:t>（2）项目名称：</w:t>
      </w:r>
      <w:r w:rsidRPr="00677D02">
        <w:rPr>
          <w:rFonts w:ascii="宋体" w:hAnsi="宋体"/>
          <w:color w:val="000000" w:themeColor="text1"/>
          <w:sz w:val="22"/>
          <w:szCs w:val="22"/>
          <w:u w:val="single"/>
        </w:rPr>
        <w:t xml:space="preserve">               </w:t>
      </w:r>
      <w:r w:rsidRPr="00677D02">
        <w:rPr>
          <w:rFonts w:ascii="宋体" w:hAnsi="宋体"/>
          <w:color w:val="000000" w:themeColor="text1"/>
          <w:sz w:val="22"/>
          <w:szCs w:val="22"/>
        </w:rPr>
        <w:t>；</w:t>
      </w:r>
    </w:p>
    <w:p w14:paraId="69B28D6D" w14:textId="77777777" w:rsidR="009B546A" w:rsidRPr="00677D02" w:rsidRDefault="00000000">
      <w:pPr>
        <w:spacing w:line="360" w:lineRule="auto"/>
        <w:ind w:leftChars="250" w:left="1075" w:hangingChars="250" w:hanging="550"/>
        <w:rPr>
          <w:rFonts w:ascii="宋体" w:hAnsi="宋体"/>
          <w:color w:val="000000" w:themeColor="text1"/>
          <w:sz w:val="22"/>
          <w:szCs w:val="22"/>
        </w:rPr>
      </w:pPr>
      <w:r w:rsidRPr="00677D02">
        <w:rPr>
          <w:rFonts w:ascii="宋体" w:hAnsi="宋体"/>
          <w:color w:val="000000" w:themeColor="text1"/>
          <w:sz w:val="22"/>
          <w:szCs w:val="22"/>
        </w:rPr>
        <w:t>（3）</w:t>
      </w:r>
      <w:r w:rsidRPr="00677D02">
        <w:rPr>
          <w:rFonts w:ascii="宋体" w:hAnsi="宋体" w:hint="eastAsia"/>
          <w:color w:val="000000" w:themeColor="text1"/>
          <w:sz w:val="22"/>
          <w:szCs w:val="22"/>
          <w:u w:val="single"/>
        </w:rPr>
        <w:t xml:space="preserve">    </w:t>
      </w:r>
      <w:r w:rsidRPr="00677D02">
        <w:rPr>
          <w:rFonts w:ascii="宋体" w:hAnsi="宋体"/>
          <w:color w:val="000000" w:themeColor="text1"/>
          <w:sz w:val="22"/>
          <w:szCs w:val="22"/>
        </w:rPr>
        <w:t>年</w:t>
      </w:r>
      <w:r w:rsidRPr="00677D02">
        <w:rPr>
          <w:rFonts w:ascii="宋体" w:hAnsi="宋体" w:hint="eastAsia"/>
          <w:color w:val="000000" w:themeColor="text1"/>
          <w:sz w:val="22"/>
          <w:szCs w:val="22"/>
          <w:u w:val="single"/>
        </w:rPr>
        <w:t xml:space="preserve">    </w:t>
      </w:r>
      <w:r w:rsidRPr="00677D02">
        <w:rPr>
          <w:rFonts w:ascii="宋体" w:hAnsi="宋体"/>
          <w:color w:val="000000" w:themeColor="text1"/>
          <w:sz w:val="22"/>
          <w:szCs w:val="22"/>
        </w:rPr>
        <w:t>月</w:t>
      </w:r>
      <w:r w:rsidRPr="00677D02">
        <w:rPr>
          <w:rFonts w:ascii="宋体" w:hAnsi="宋体" w:hint="eastAsia"/>
          <w:color w:val="000000" w:themeColor="text1"/>
          <w:sz w:val="22"/>
          <w:szCs w:val="22"/>
          <w:u w:val="single"/>
        </w:rPr>
        <w:t xml:space="preserve">    </w:t>
      </w:r>
      <w:r w:rsidRPr="00677D02">
        <w:rPr>
          <w:rFonts w:ascii="宋体" w:hAnsi="宋体"/>
          <w:color w:val="000000" w:themeColor="text1"/>
          <w:sz w:val="22"/>
          <w:szCs w:val="22"/>
        </w:rPr>
        <w:t>日</w:t>
      </w:r>
      <w:r w:rsidRPr="00677D02">
        <w:rPr>
          <w:rFonts w:ascii="宋体" w:hAnsi="宋体" w:hint="eastAsia"/>
          <w:color w:val="000000" w:themeColor="text1"/>
          <w:sz w:val="22"/>
          <w:szCs w:val="22"/>
          <w:u w:val="single"/>
        </w:rPr>
        <w:t xml:space="preserve">    </w:t>
      </w:r>
      <w:r w:rsidRPr="00677D02">
        <w:rPr>
          <w:rFonts w:ascii="宋体" w:hAnsi="宋体"/>
          <w:color w:val="000000" w:themeColor="text1"/>
          <w:sz w:val="22"/>
          <w:szCs w:val="22"/>
        </w:rPr>
        <w:t>时</w:t>
      </w:r>
      <w:r w:rsidRPr="00677D02">
        <w:rPr>
          <w:rFonts w:ascii="宋体" w:hAnsi="宋体" w:hint="eastAsia"/>
          <w:color w:val="000000" w:themeColor="text1"/>
          <w:sz w:val="22"/>
          <w:szCs w:val="22"/>
          <w:u w:val="single"/>
        </w:rPr>
        <w:t xml:space="preserve">    </w:t>
      </w:r>
      <w:r w:rsidRPr="00677D02">
        <w:rPr>
          <w:rFonts w:ascii="宋体" w:hAnsi="宋体"/>
          <w:color w:val="000000" w:themeColor="text1"/>
          <w:sz w:val="22"/>
          <w:szCs w:val="22"/>
        </w:rPr>
        <w:t xml:space="preserve">分开标，此时间以前不得开封； </w:t>
      </w:r>
    </w:p>
    <w:p w14:paraId="01E886F0" w14:textId="77777777" w:rsidR="009B546A" w:rsidRPr="00677D02" w:rsidRDefault="00000000">
      <w:pPr>
        <w:spacing w:line="360" w:lineRule="auto"/>
        <w:ind w:leftChars="250" w:left="1075" w:hangingChars="250" w:hanging="550"/>
        <w:rPr>
          <w:rFonts w:ascii="宋体" w:hAnsi="宋体"/>
          <w:color w:val="000000" w:themeColor="text1"/>
          <w:sz w:val="22"/>
          <w:szCs w:val="22"/>
        </w:rPr>
      </w:pPr>
      <w:r w:rsidRPr="00677D02">
        <w:rPr>
          <w:rFonts w:ascii="宋体" w:hAnsi="宋体"/>
          <w:color w:val="000000" w:themeColor="text1"/>
          <w:sz w:val="22"/>
          <w:szCs w:val="22"/>
        </w:rPr>
        <w:t>（4）投标人名称：</w:t>
      </w:r>
      <w:r w:rsidRPr="00677D02">
        <w:rPr>
          <w:rFonts w:ascii="宋体" w:hAnsi="宋体" w:hint="eastAsia"/>
          <w:color w:val="000000" w:themeColor="text1"/>
          <w:sz w:val="22"/>
          <w:szCs w:val="22"/>
          <w:u w:val="single"/>
        </w:rPr>
        <w:t xml:space="preserve">                 </w:t>
      </w:r>
      <w:r w:rsidRPr="00677D02">
        <w:rPr>
          <w:rFonts w:ascii="宋体" w:hAnsi="宋体" w:hint="eastAsia"/>
          <w:color w:val="000000" w:themeColor="text1"/>
          <w:sz w:val="22"/>
          <w:szCs w:val="22"/>
        </w:rPr>
        <w:t>。</w:t>
      </w:r>
    </w:p>
    <w:p w14:paraId="508D4DB9" w14:textId="77777777" w:rsidR="009B546A" w:rsidRPr="00677D02" w:rsidRDefault="00000000">
      <w:pPr>
        <w:pStyle w:val="afff2"/>
        <w:numPr>
          <w:ilvl w:val="0"/>
          <w:numId w:val="29"/>
        </w:numPr>
        <w:spacing w:line="360" w:lineRule="auto"/>
        <w:ind w:left="567" w:firstLineChars="0" w:hanging="567"/>
        <w:rPr>
          <w:rFonts w:ascii="宋体" w:hAnsi="宋体"/>
          <w:color w:val="000000" w:themeColor="text1"/>
          <w:sz w:val="22"/>
          <w:szCs w:val="22"/>
        </w:rPr>
      </w:pPr>
      <w:r w:rsidRPr="00677D02">
        <w:rPr>
          <w:rFonts w:ascii="宋体" w:hAnsi="宋体"/>
          <w:color w:val="000000" w:themeColor="text1"/>
          <w:sz w:val="22"/>
          <w:szCs w:val="22"/>
        </w:rPr>
        <w:t>如果投标文件未按本须知第18.1～18.4款的规定装订和加写标记及密封，</w:t>
      </w:r>
      <w:r w:rsidRPr="00677D02">
        <w:rPr>
          <w:rFonts w:ascii="宋体" w:hAnsi="宋体" w:hint="eastAsia"/>
          <w:color w:val="000000" w:themeColor="text1"/>
          <w:sz w:val="22"/>
          <w:szCs w:val="22"/>
        </w:rPr>
        <w:t>招标</w:t>
      </w:r>
      <w:r w:rsidRPr="00677D02">
        <w:rPr>
          <w:rFonts w:ascii="宋体" w:hAnsi="宋体"/>
          <w:color w:val="000000" w:themeColor="text1"/>
          <w:sz w:val="22"/>
          <w:szCs w:val="22"/>
        </w:rPr>
        <w:t>代理机构将不承担投标文件提前开封的责任。对由此造成提前开封的投标文件将予以拒绝，并退还给投标人。</w:t>
      </w:r>
    </w:p>
    <w:p w14:paraId="57EB9650" w14:textId="77777777" w:rsidR="009B546A" w:rsidRPr="00677D02" w:rsidRDefault="00000000">
      <w:pPr>
        <w:pStyle w:val="12"/>
        <w:numPr>
          <w:ilvl w:val="0"/>
          <w:numId w:val="5"/>
        </w:numPr>
        <w:spacing w:line="360" w:lineRule="auto"/>
        <w:ind w:left="0" w:firstLineChars="0" w:firstLine="0"/>
        <w:outlineLvl w:val="2"/>
        <w:rPr>
          <w:rFonts w:ascii="宋体" w:hAnsi="宋体"/>
          <w:b/>
          <w:bCs/>
          <w:color w:val="000000" w:themeColor="text1"/>
          <w:sz w:val="22"/>
          <w:szCs w:val="22"/>
        </w:rPr>
      </w:pPr>
      <w:bookmarkStart w:id="83" w:name="_Toc441844075"/>
      <w:bookmarkStart w:id="84" w:name="_Toc439325685"/>
      <w:bookmarkStart w:id="85" w:name="_Toc115253273"/>
      <w:r w:rsidRPr="00677D02">
        <w:rPr>
          <w:rFonts w:ascii="宋体" w:hAnsi="宋体"/>
          <w:b/>
          <w:bCs/>
          <w:color w:val="000000" w:themeColor="text1"/>
          <w:sz w:val="22"/>
          <w:szCs w:val="22"/>
        </w:rPr>
        <w:t>投标截止时间</w:t>
      </w:r>
      <w:bookmarkEnd w:id="83"/>
      <w:bookmarkEnd w:id="84"/>
      <w:bookmarkEnd w:id="85"/>
    </w:p>
    <w:p w14:paraId="03F25F52" w14:textId="77777777" w:rsidR="009B546A" w:rsidRPr="00677D02" w:rsidRDefault="00000000">
      <w:pPr>
        <w:pStyle w:val="afff2"/>
        <w:numPr>
          <w:ilvl w:val="0"/>
          <w:numId w:val="30"/>
        </w:numPr>
        <w:spacing w:line="360" w:lineRule="auto"/>
        <w:ind w:left="567" w:firstLineChars="0" w:hanging="567"/>
        <w:rPr>
          <w:rFonts w:ascii="宋体" w:hAnsi="宋体"/>
          <w:color w:val="000000" w:themeColor="text1"/>
          <w:sz w:val="22"/>
          <w:szCs w:val="22"/>
        </w:rPr>
      </w:pPr>
      <w:r w:rsidRPr="00677D02">
        <w:rPr>
          <w:rFonts w:asciiTheme="minorEastAsia" w:eastAsiaTheme="minorEastAsia" w:hAnsiTheme="minorEastAsia" w:hint="eastAsia"/>
          <w:color w:val="000000" w:themeColor="text1"/>
          <w:szCs w:val="21"/>
          <w:lang w:val="zh-CN"/>
        </w:rPr>
        <w:t>招标</w:t>
      </w:r>
      <w:r w:rsidRPr="00677D02">
        <w:rPr>
          <w:rFonts w:asciiTheme="minorEastAsia" w:eastAsiaTheme="minorEastAsia" w:hAnsiTheme="minorEastAsia"/>
          <w:color w:val="000000" w:themeColor="text1"/>
          <w:szCs w:val="21"/>
          <w:lang w:val="zh-CN"/>
        </w:rPr>
        <w:t>代理机构在本须知第22.1条规定的地址收到投标的时间不迟于</w:t>
      </w:r>
      <w:r w:rsidRPr="00677D02">
        <w:rPr>
          <w:rFonts w:asciiTheme="minorEastAsia" w:eastAsiaTheme="minorEastAsia" w:hAnsiTheme="minorEastAsia" w:hint="eastAsia"/>
          <w:color w:val="000000" w:themeColor="text1"/>
          <w:szCs w:val="21"/>
          <w:lang w:val="zh-CN"/>
        </w:rPr>
        <w:t>第一章投标邀请函中所规定的时间。</w:t>
      </w:r>
    </w:p>
    <w:p w14:paraId="043F819E" w14:textId="77777777" w:rsidR="009B546A" w:rsidRPr="00677D02" w:rsidRDefault="00000000">
      <w:pPr>
        <w:pStyle w:val="afff2"/>
        <w:numPr>
          <w:ilvl w:val="0"/>
          <w:numId w:val="30"/>
        </w:numPr>
        <w:spacing w:line="360" w:lineRule="auto"/>
        <w:ind w:left="567" w:firstLineChars="0" w:hanging="567"/>
        <w:rPr>
          <w:rFonts w:ascii="宋体" w:hAnsi="宋体"/>
          <w:color w:val="000000" w:themeColor="text1"/>
          <w:sz w:val="22"/>
          <w:szCs w:val="22"/>
        </w:rPr>
      </w:pPr>
      <w:r w:rsidRPr="00677D02">
        <w:rPr>
          <w:rFonts w:ascii="宋体" w:hAnsi="宋体" w:hint="eastAsia"/>
          <w:color w:val="000000" w:themeColor="text1"/>
          <w:sz w:val="22"/>
          <w:szCs w:val="22"/>
        </w:rPr>
        <w:t>招标人</w:t>
      </w:r>
      <w:r w:rsidRPr="00677D02">
        <w:rPr>
          <w:rFonts w:ascii="宋体" w:hAnsi="宋体"/>
          <w:color w:val="000000" w:themeColor="text1"/>
          <w:sz w:val="22"/>
          <w:szCs w:val="22"/>
        </w:rPr>
        <w:t>可以按本须知第9条规定，通过修改招标文件自行决定酌情延长投标截止时间。在此情况下，</w:t>
      </w:r>
      <w:r w:rsidRPr="00677D02">
        <w:rPr>
          <w:rFonts w:ascii="宋体" w:hAnsi="宋体" w:hint="eastAsia"/>
          <w:color w:val="000000" w:themeColor="text1"/>
          <w:sz w:val="22"/>
          <w:szCs w:val="22"/>
        </w:rPr>
        <w:t>招标</w:t>
      </w:r>
      <w:r w:rsidRPr="00677D02">
        <w:rPr>
          <w:rFonts w:ascii="宋体" w:hAnsi="宋体"/>
          <w:color w:val="000000" w:themeColor="text1"/>
          <w:sz w:val="22"/>
          <w:szCs w:val="22"/>
        </w:rPr>
        <w:t>代理机构、</w:t>
      </w:r>
      <w:r w:rsidRPr="00677D02">
        <w:rPr>
          <w:rFonts w:ascii="宋体" w:hAnsi="宋体" w:hint="eastAsia"/>
          <w:color w:val="000000" w:themeColor="text1"/>
          <w:sz w:val="22"/>
          <w:szCs w:val="22"/>
        </w:rPr>
        <w:t>招标</w:t>
      </w:r>
      <w:r w:rsidRPr="00677D02">
        <w:rPr>
          <w:rFonts w:ascii="宋体" w:hAnsi="宋体"/>
          <w:color w:val="000000" w:themeColor="text1"/>
          <w:sz w:val="22"/>
          <w:szCs w:val="22"/>
        </w:rPr>
        <w:t>人和投标人受投标截止时间制约的所有权利和义务均应延长至新的截止时间。</w:t>
      </w:r>
    </w:p>
    <w:p w14:paraId="135C400D" w14:textId="77777777" w:rsidR="009B546A" w:rsidRPr="00677D02" w:rsidRDefault="00000000">
      <w:pPr>
        <w:pStyle w:val="afff2"/>
        <w:numPr>
          <w:ilvl w:val="0"/>
          <w:numId w:val="30"/>
        </w:numPr>
        <w:spacing w:line="360" w:lineRule="auto"/>
        <w:ind w:left="567" w:firstLineChars="0" w:hanging="567"/>
        <w:rPr>
          <w:rFonts w:ascii="宋体" w:hAnsi="宋体"/>
          <w:color w:val="000000" w:themeColor="text1"/>
          <w:sz w:val="22"/>
          <w:szCs w:val="22"/>
        </w:rPr>
      </w:pPr>
      <w:r w:rsidRPr="00677D02">
        <w:rPr>
          <w:rFonts w:ascii="宋体" w:hAnsi="宋体" w:hint="eastAsia"/>
          <w:color w:val="000000" w:themeColor="text1"/>
          <w:sz w:val="22"/>
          <w:szCs w:val="22"/>
        </w:rPr>
        <w:t>招标</w:t>
      </w:r>
      <w:r w:rsidRPr="00677D02">
        <w:rPr>
          <w:rFonts w:ascii="宋体" w:hAnsi="宋体"/>
          <w:color w:val="000000" w:themeColor="text1"/>
          <w:sz w:val="22"/>
          <w:szCs w:val="22"/>
        </w:rPr>
        <w:t>代理机构于开标前</w:t>
      </w:r>
      <w:r w:rsidRPr="00677D02">
        <w:rPr>
          <w:rFonts w:ascii="宋体" w:hAnsi="宋体"/>
          <w:b/>
          <w:color w:val="000000" w:themeColor="text1"/>
          <w:sz w:val="22"/>
          <w:szCs w:val="22"/>
        </w:rPr>
        <w:t>（30）</w:t>
      </w:r>
      <w:r w:rsidRPr="00677D02">
        <w:rPr>
          <w:rFonts w:ascii="宋体" w:hAnsi="宋体"/>
          <w:color w:val="000000" w:themeColor="text1"/>
          <w:sz w:val="22"/>
          <w:szCs w:val="22"/>
        </w:rPr>
        <w:t>分钟开始接收投标文件。</w:t>
      </w:r>
    </w:p>
    <w:p w14:paraId="5511E84C" w14:textId="77777777" w:rsidR="009B546A" w:rsidRPr="00677D02" w:rsidRDefault="00000000">
      <w:pPr>
        <w:pStyle w:val="12"/>
        <w:numPr>
          <w:ilvl w:val="0"/>
          <w:numId w:val="5"/>
        </w:numPr>
        <w:spacing w:line="360" w:lineRule="auto"/>
        <w:ind w:left="0" w:firstLineChars="0" w:firstLine="0"/>
        <w:outlineLvl w:val="2"/>
        <w:rPr>
          <w:rFonts w:ascii="宋体" w:hAnsi="宋体"/>
          <w:b/>
          <w:bCs/>
          <w:color w:val="000000" w:themeColor="text1"/>
          <w:sz w:val="22"/>
          <w:szCs w:val="22"/>
        </w:rPr>
      </w:pPr>
      <w:bookmarkStart w:id="86" w:name="_Toc441844076"/>
      <w:bookmarkStart w:id="87" w:name="_Toc439325686"/>
      <w:bookmarkStart w:id="88" w:name="_Toc115253274"/>
      <w:r w:rsidRPr="00677D02">
        <w:rPr>
          <w:rFonts w:ascii="宋体" w:hAnsi="宋体"/>
          <w:b/>
          <w:bCs/>
          <w:color w:val="000000" w:themeColor="text1"/>
          <w:sz w:val="22"/>
          <w:szCs w:val="22"/>
        </w:rPr>
        <w:t>迟交的投标文件</w:t>
      </w:r>
      <w:bookmarkEnd w:id="86"/>
      <w:bookmarkEnd w:id="87"/>
      <w:bookmarkEnd w:id="88"/>
    </w:p>
    <w:p w14:paraId="2B098094" w14:textId="77777777" w:rsidR="009B546A" w:rsidRPr="00677D02" w:rsidRDefault="00000000">
      <w:pPr>
        <w:pStyle w:val="afff2"/>
        <w:numPr>
          <w:ilvl w:val="0"/>
          <w:numId w:val="31"/>
        </w:numPr>
        <w:spacing w:line="360" w:lineRule="auto"/>
        <w:ind w:left="567" w:firstLineChars="0" w:hanging="567"/>
        <w:rPr>
          <w:rFonts w:ascii="宋体" w:hAnsi="宋体"/>
          <w:color w:val="000000" w:themeColor="text1"/>
          <w:sz w:val="22"/>
          <w:szCs w:val="22"/>
        </w:rPr>
      </w:pPr>
      <w:r w:rsidRPr="00677D02">
        <w:rPr>
          <w:rFonts w:ascii="宋体" w:hAnsi="宋体" w:hint="eastAsia"/>
          <w:color w:val="000000" w:themeColor="text1"/>
          <w:sz w:val="22"/>
          <w:szCs w:val="22"/>
        </w:rPr>
        <w:t>招标代理机构将拒绝并原封退回在本须知第</w:t>
      </w:r>
      <w:r w:rsidRPr="00677D02">
        <w:rPr>
          <w:rFonts w:ascii="宋体" w:hAnsi="宋体"/>
          <w:color w:val="000000" w:themeColor="text1"/>
          <w:sz w:val="22"/>
          <w:szCs w:val="22"/>
        </w:rPr>
        <w:t>22.1</w:t>
      </w:r>
      <w:r w:rsidRPr="00677D02">
        <w:rPr>
          <w:rFonts w:ascii="宋体" w:hAnsi="宋体" w:hint="eastAsia"/>
          <w:color w:val="000000" w:themeColor="text1"/>
          <w:sz w:val="22"/>
          <w:szCs w:val="22"/>
        </w:rPr>
        <w:t>条规定的截止时间后收到的任何投标文件。</w:t>
      </w:r>
    </w:p>
    <w:p w14:paraId="269686DB" w14:textId="77777777" w:rsidR="009B546A" w:rsidRPr="00677D02" w:rsidRDefault="00000000">
      <w:pPr>
        <w:pStyle w:val="12"/>
        <w:numPr>
          <w:ilvl w:val="0"/>
          <w:numId w:val="5"/>
        </w:numPr>
        <w:spacing w:line="360" w:lineRule="auto"/>
        <w:ind w:left="0" w:firstLineChars="0" w:firstLine="0"/>
        <w:outlineLvl w:val="2"/>
        <w:rPr>
          <w:rFonts w:ascii="宋体" w:hAnsi="宋体"/>
          <w:b/>
          <w:bCs/>
          <w:color w:val="000000" w:themeColor="text1"/>
          <w:sz w:val="22"/>
          <w:szCs w:val="22"/>
        </w:rPr>
      </w:pPr>
      <w:bookmarkStart w:id="89" w:name="_Toc441844077"/>
      <w:bookmarkStart w:id="90" w:name="_Toc439325687"/>
      <w:bookmarkStart w:id="91" w:name="_Toc115253275"/>
      <w:r w:rsidRPr="00677D02">
        <w:rPr>
          <w:rFonts w:ascii="宋体" w:hAnsi="宋体"/>
          <w:b/>
          <w:bCs/>
          <w:color w:val="000000" w:themeColor="text1"/>
          <w:sz w:val="22"/>
          <w:szCs w:val="22"/>
        </w:rPr>
        <w:t>投标文件的修改与撤回</w:t>
      </w:r>
      <w:bookmarkEnd w:id="89"/>
      <w:bookmarkEnd w:id="90"/>
      <w:bookmarkEnd w:id="91"/>
    </w:p>
    <w:p w14:paraId="77C05845" w14:textId="77777777" w:rsidR="009B546A" w:rsidRPr="00677D02" w:rsidRDefault="00000000">
      <w:pPr>
        <w:pStyle w:val="afff2"/>
        <w:numPr>
          <w:ilvl w:val="0"/>
          <w:numId w:val="32"/>
        </w:numPr>
        <w:spacing w:line="360" w:lineRule="auto"/>
        <w:ind w:left="567" w:firstLineChars="0" w:hanging="567"/>
        <w:rPr>
          <w:rFonts w:asciiTheme="minorEastAsia" w:eastAsiaTheme="minorEastAsia" w:hAnsiTheme="minorEastAsia" w:cs="Arial"/>
          <w:color w:val="000000" w:themeColor="text1"/>
          <w:szCs w:val="21"/>
          <w:lang w:val="zh-CN"/>
        </w:rPr>
      </w:pPr>
      <w:r w:rsidRPr="00677D02">
        <w:rPr>
          <w:rFonts w:asciiTheme="minorEastAsia" w:eastAsiaTheme="minorEastAsia" w:hAnsiTheme="minorEastAsia" w:cs="Arial" w:hint="eastAsia"/>
          <w:color w:val="000000" w:themeColor="text1"/>
          <w:szCs w:val="21"/>
          <w:lang w:val="zh-CN"/>
        </w:rPr>
        <w:t>投标人在递交投标文件后，可以修改或撤回其投标，但招标代理机构必须在第</w:t>
      </w:r>
      <w:r w:rsidRPr="00677D02">
        <w:rPr>
          <w:rFonts w:asciiTheme="minorEastAsia" w:eastAsiaTheme="minorEastAsia" w:hAnsiTheme="minorEastAsia" w:cs="Arial"/>
          <w:color w:val="000000" w:themeColor="text1"/>
          <w:szCs w:val="21"/>
          <w:lang w:val="zh-CN"/>
        </w:rPr>
        <w:t>19</w:t>
      </w:r>
      <w:r w:rsidRPr="00677D02">
        <w:rPr>
          <w:rFonts w:asciiTheme="minorEastAsia" w:eastAsiaTheme="minorEastAsia" w:hAnsiTheme="minorEastAsia" w:cs="Arial" w:hint="eastAsia"/>
          <w:color w:val="000000" w:themeColor="text1"/>
          <w:szCs w:val="21"/>
          <w:lang w:val="zh-CN"/>
        </w:rPr>
        <w:t>条规定的投标截止时间之前，收到修改或撤回的书面通知。</w:t>
      </w:r>
    </w:p>
    <w:p w14:paraId="290751AB" w14:textId="77777777" w:rsidR="009B546A" w:rsidRPr="00677D02" w:rsidRDefault="00000000">
      <w:pPr>
        <w:pStyle w:val="afff2"/>
        <w:numPr>
          <w:ilvl w:val="0"/>
          <w:numId w:val="32"/>
        </w:numPr>
        <w:spacing w:line="360" w:lineRule="auto"/>
        <w:ind w:left="567" w:firstLineChars="0" w:hanging="567"/>
        <w:rPr>
          <w:rFonts w:ascii="宋体" w:hAnsi="宋体"/>
          <w:color w:val="000000" w:themeColor="text1"/>
          <w:sz w:val="22"/>
          <w:szCs w:val="22"/>
        </w:rPr>
      </w:pPr>
      <w:r w:rsidRPr="00677D02">
        <w:rPr>
          <w:rFonts w:ascii="宋体" w:hAnsi="宋体"/>
          <w:color w:val="000000" w:themeColor="text1"/>
          <w:sz w:val="22"/>
          <w:szCs w:val="22"/>
        </w:rPr>
        <w:t>投标人的修改或撤回通知应按本须知第18条规定编制、密封、标记和发送。</w:t>
      </w:r>
    </w:p>
    <w:p w14:paraId="18D4D7AD" w14:textId="77777777" w:rsidR="009B546A" w:rsidRPr="00677D02" w:rsidRDefault="00000000">
      <w:pPr>
        <w:pStyle w:val="afff2"/>
        <w:numPr>
          <w:ilvl w:val="0"/>
          <w:numId w:val="32"/>
        </w:numPr>
        <w:spacing w:line="360" w:lineRule="auto"/>
        <w:ind w:left="567" w:firstLineChars="0" w:hanging="567"/>
        <w:rPr>
          <w:rFonts w:ascii="宋体" w:hAnsi="宋体"/>
          <w:color w:val="000000" w:themeColor="text1"/>
          <w:sz w:val="22"/>
          <w:szCs w:val="22"/>
        </w:rPr>
      </w:pPr>
      <w:r w:rsidRPr="00677D02">
        <w:rPr>
          <w:rFonts w:ascii="宋体" w:hAnsi="宋体"/>
          <w:color w:val="000000" w:themeColor="text1"/>
          <w:sz w:val="22"/>
          <w:szCs w:val="22"/>
        </w:rPr>
        <w:t>在投标截止时间之后，投标人不得对其投标做任何修改。</w:t>
      </w:r>
    </w:p>
    <w:p w14:paraId="3862D76C" w14:textId="77777777" w:rsidR="009B546A" w:rsidRPr="00677D02" w:rsidRDefault="00000000">
      <w:pPr>
        <w:pStyle w:val="afff2"/>
        <w:numPr>
          <w:ilvl w:val="0"/>
          <w:numId w:val="32"/>
        </w:numPr>
        <w:spacing w:line="360" w:lineRule="auto"/>
        <w:ind w:left="567" w:firstLineChars="0" w:hanging="567"/>
        <w:rPr>
          <w:rFonts w:ascii="宋体" w:hAnsi="宋体"/>
          <w:color w:val="000000" w:themeColor="text1"/>
          <w:sz w:val="22"/>
          <w:szCs w:val="22"/>
        </w:rPr>
      </w:pPr>
      <w:r w:rsidRPr="00677D02">
        <w:rPr>
          <w:rFonts w:ascii="宋体" w:hAnsi="宋体"/>
          <w:color w:val="000000" w:themeColor="text1"/>
          <w:sz w:val="22"/>
          <w:szCs w:val="22"/>
        </w:rPr>
        <w:t>从投标截止时间至投标人在投标书格式中确定的投标有效期之间的这段时间内，投标人不得撤回其投标，否则其投标保证金将按照本须知第16.8条的规定被没收。</w:t>
      </w:r>
    </w:p>
    <w:p w14:paraId="42EF2054" w14:textId="77777777" w:rsidR="009B546A" w:rsidRPr="00677D02" w:rsidRDefault="00000000">
      <w:pPr>
        <w:pStyle w:val="20"/>
        <w:tabs>
          <w:tab w:val="clear" w:pos="1440"/>
          <w:tab w:val="left" w:pos="142"/>
        </w:tabs>
        <w:ind w:left="0" w:firstLine="0"/>
        <w:rPr>
          <w:rFonts w:ascii="宋体" w:eastAsia="宋体" w:hAnsi="宋体"/>
          <w:b w:val="0"/>
          <w:color w:val="000000" w:themeColor="text1"/>
          <w:sz w:val="22"/>
          <w:szCs w:val="22"/>
          <w:lang w:val="zh-CN"/>
        </w:rPr>
      </w:pPr>
      <w:bookmarkStart w:id="92" w:name="_Toc441844078"/>
      <w:bookmarkStart w:id="93" w:name="_Toc115253276"/>
      <w:r w:rsidRPr="00677D02">
        <w:rPr>
          <w:rFonts w:ascii="宋体" w:eastAsia="宋体" w:hAnsi="宋体"/>
          <w:color w:val="000000" w:themeColor="text1"/>
          <w:sz w:val="22"/>
          <w:szCs w:val="22"/>
          <w:lang w:val="zh-CN"/>
        </w:rPr>
        <w:t>（五）开标与评标</w:t>
      </w:r>
      <w:bookmarkEnd w:id="92"/>
      <w:bookmarkEnd w:id="93"/>
    </w:p>
    <w:p w14:paraId="6AB8050A" w14:textId="77777777" w:rsidR="009B546A" w:rsidRPr="00677D02" w:rsidRDefault="00000000">
      <w:pPr>
        <w:pStyle w:val="12"/>
        <w:numPr>
          <w:ilvl w:val="0"/>
          <w:numId w:val="5"/>
        </w:numPr>
        <w:spacing w:line="360" w:lineRule="auto"/>
        <w:ind w:left="0" w:firstLineChars="0" w:firstLine="0"/>
        <w:outlineLvl w:val="2"/>
        <w:rPr>
          <w:rFonts w:ascii="宋体" w:hAnsi="宋体"/>
          <w:b/>
          <w:bCs/>
          <w:color w:val="000000" w:themeColor="text1"/>
          <w:sz w:val="22"/>
          <w:szCs w:val="22"/>
        </w:rPr>
      </w:pPr>
      <w:bookmarkStart w:id="94" w:name="_Toc441844079"/>
      <w:bookmarkStart w:id="95" w:name="_Toc439325690"/>
      <w:bookmarkStart w:id="96" w:name="_Toc115253277"/>
      <w:r w:rsidRPr="00677D02">
        <w:rPr>
          <w:rFonts w:ascii="宋体" w:hAnsi="宋体"/>
          <w:b/>
          <w:bCs/>
          <w:color w:val="000000" w:themeColor="text1"/>
          <w:sz w:val="22"/>
          <w:szCs w:val="22"/>
        </w:rPr>
        <w:t>开标</w:t>
      </w:r>
      <w:bookmarkEnd w:id="94"/>
      <w:bookmarkEnd w:id="95"/>
      <w:bookmarkEnd w:id="96"/>
    </w:p>
    <w:p w14:paraId="30A63843" w14:textId="77777777" w:rsidR="009B546A" w:rsidRPr="00677D02" w:rsidRDefault="00000000">
      <w:pPr>
        <w:pStyle w:val="afff2"/>
        <w:numPr>
          <w:ilvl w:val="0"/>
          <w:numId w:val="33"/>
        </w:numPr>
        <w:spacing w:line="360" w:lineRule="auto"/>
        <w:ind w:left="567" w:firstLineChars="0" w:hanging="567"/>
        <w:rPr>
          <w:rFonts w:asciiTheme="minorEastAsia" w:eastAsiaTheme="minorEastAsia" w:hAnsiTheme="minorEastAsia" w:cs="Arial"/>
          <w:color w:val="000000" w:themeColor="text1"/>
          <w:szCs w:val="21"/>
          <w:lang w:val="zh-CN"/>
        </w:rPr>
      </w:pPr>
      <w:r w:rsidRPr="00677D02">
        <w:rPr>
          <w:rFonts w:asciiTheme="minorEastAsia" w:eastAsiaTheme="minorEastAsia" w:hAnsiTheme="minorEastAsia" w:cs="Arial" w:hint="eastAsia"/>
          <w:color w:val="000000" w:themeColor="text1"/>
          <w:szCs w:val="21"/>
          <w:lang w:val="zh-CN"/>
        </w:rPr>
        <w:lastRenderedPageBreak/>
        <w:t>招标</w:t>
      </w:r>
      <w:r w:rsidRPr="00677D02">
        <w:rPr>
          <w:rFonts w:asciiTheme="minorEastAsia" w:eastAsiaTheme="minorEastAsia" w:hAnsiTheme="minorEastAsia" w:cs="Arial"/>
          <w:color w:val="000000" w:themeColor="text1"/>
          <w:szCs w:val="21"/>
          <w:lang w:val="zh-CN"/>
        </w:rPr>
        <w:t>人和</w:t>
      </w:r>
      <w:r w:rsidRPr="00677D02">
        <w:rPr>
          <w:rFonts w:asciiTheme="minorEastAsia" w:eastAsiaTheme="minorEastAsia" w:hAnsiTheme="minorEastAsia" w:cs="Arial" w:hint="eastAsia"/>
          <w:color w:val="000000" w:themeColor="text1"/>
          <w:szCs w:val="21"/>
          <w:lang w:val="zh-CN"/>
        </w:rPr>
        <w:t>招标</w:t>
      </w:r>
      <w:r w:rsidRPr="00677D02">
        <w:rPr>
          <w:rFonts w:asciiTheme="minorEastAsia" w:eastAsiaTheme="minorEastAsia" w:hAnsiTheme="minorEastAsia" w:cs="Arial"/>
          <w:color w:val="000000" w:themeColor="text1"/>
          <w:szCs w:val="21"/>
          <w:lang w:val="zh-CN"/>
        </w:rPr>
        <w:t>代理机构在</w:t>
      </w:r>
      <w:r w:rsidRPr="00677D02">
        <w:rPr>
          <w:rFonts w:asciiTheme="minorEastAsia" w:eastAsiaTheme="minorEastAsia" w:hAnsiTheme="minorEastAsia" w:cs="Arial" w:hint="eastAsia"/>
          <w:color w:val="000000" w:themeColor="text1"/>
          <w:szCs w:val="21"/>
          <w:lang w:val="zh-CN"/>
        </w:rPr>
        <w:t>第一章投标邀请函中约定的时间和地点</w:t>
      </w:r>
      <w:r w:rsidRPr="00677D02">
        <w:rPr>
          <w:rFonts w:asciiTheme="minorEastAsia" w:eastAsiaTheme="minorEastAsia" w:hAnsiTheme="minorEastAsia" w:cs="Arial"/>
          <w:color w:val="000000" w:themeColor="text1"/>
          <w:szCs w:val="21"/>
          <w:lang w:val="zh-CN"/>
        </w:rPr>
        <w:t>组织公开开标。</w:t>
      </w:r>
    </w:p>
    <w:p w14:paraId="73C91DD4" w14:textId="77777777" w:rsidR="009B546A" w:rsidRPr="00677D02" w:rsidRDefault="00000000">
      <w:pPr>
        <w:pStyle w:val="afff2"/>
        <w:numPr>
          <w:ilvl w:val="0"/>
          <w:numId w:val="33"/>
        </w:numPr>
        <w:spacing w:line="360" w:lineRule="auto"/>
        <w:ind w:left="567" w:firstLineChars="0" w:hanging="567"/>
        <w:rPr>
          <w:rFonts w:ascii="宋体" w:hAnsi="宋体"/>
          <w:bCs/>
          <w:color w:val="000000" w:themeColor="text1"/>
          <w:kern w:val="28"/>
          <w:sz w:val="22"/>
          <w:szCs w:val="22"/>
        </w:rPr>
      </w:pPr>
      <w:r w:rsidRPr="00677D02">
        <w:rPr>
          <w:rFonts w:ascii="宋体" w:hAnsi="宋体"/>
          <w:bCs/>
          <w:color w:val="000000" w:themeColor="text1"/>
          <w:kern w:val="28"/>
          <w:sz w:val="22"/>
          <w:szCs w:val="22"/>
        </w:rPr>
        <w:t>开标程序</w:t>
      </w:r>
    </w:p>
    <w:p w14:paraId="058A56C3" w14:textId="6C44E8EF" w:rsidR="009B546A" w:rsidRPr="00677D02" w:rsidRDefault="00000000">
      <w:pPr>
        <w:pStyle w:val="afff2"/>
        <w:numPr>
          <w:ilvl w:val="0"/>
          <w:numId w:val="34"/>
        </w:numPr>
        <w:snapToGrid w:val="0"/>
        <w:spacing w:line="360" w:lineRule="auto"/>
        <w:ind w:left="709" w:firstLineChars="0" w:hanging="709"/>
        <w:rPr>
          <w:rFonts w:ascii="宋体" w:hAnsi="宋体"/>
          <w:bCs/>
          <w:color w:val="000000" w:themeColor="text1"/>
          <w:kern w:val="28"/>
          <w:sz w:val="22"/>
          <w:szCs w:val="22"/>
        </w:rPr>
      </w:pPr>
      <w:r w:rsidRPr="00677D02">
        <w:rPr>
          <w:rFonts w:ascii="宋体" w:hAnsi="宋体" w:hint="eastAsia"/>
          <w:bCs/>
          <w:color w:val="000000" w:themeColor="text1"/>
          <w:kern w:val="28"/>
          <w:sz w:val="22"/>
          <w:szCs w:val="22"/>
        </w:rPr>
        <w:t>开标会由招标代理机构主持，投标人的法定代表人或其授权代表务必携带有效身份证明准时参加开标会并签名报到，以证明其出席。投标人的法定代表人或其授权代表未参加开标会的，视同认可开标结果。</w:t>
      </w:r>
    </w:p>
    <w:p w14:paraId="272F3D59" w14:textId="77777777" w:rsidR="009B546A" w:rsidRPr="00677D02" w:rsidRDefault="00000000">
      <w:pPr>
        <w:pStyle w:val="afff2"/>
        <w:numPr>
          <w:ilvl w:val="0"/>
          <w:numId w:val="34"/>
        </w:numPr>
        <w:snapToGrid w:val="0"/>
        <w:spacing w:line="360" w:lineRule="auto"/>
        <w:ind w:left="709" w:firstLineChars="0" w:hanging="709"/>
        <w:rPr>
          <w:rFonts w:ascii="宋体" w:hAnsi="宋体"/>
          <w:bCs/>
          <w:color w:val="000000" w:themeColor="text1"/>
          <w:kern w:val="28"/>
          <w:sz w:val="22"/>
          <w:szCs w:val="22"/>
        </w:rPr>
      </w:pPr>
      <w:r w:rsidRPr="00677D02">
        <w:rPr>
          <w:rFonts w:ascii="宋体" w:hAnsi="宋体"/>
          <w:bCs/>
          <w:color w:val="000000" w:themeColor="text1"/>
          <w:kern w:val="28"/>
          <w:sz w:val="22"/>
          <w:szCs w:val="22"/>
        </w:rPr>
        <w:t>投标文件的密封等情况由招标人代表或</w:t>
      </w:r>
      <w:r w:rsidRPr="00677D02">
        <w:rPr>
          <w:rFonts w:ascii="宋体" w:hAnsi="宋体" w:hint="eastAsia"/>
          <w:bCs/>
          <w:color w:val="000000" w:themeColor="text1"/>
          <w:kern w:val="28"/>
          <w:sz w:val="22"/>
          <w:szCs w:val="22"/>
        </w:rPr>
        <w:t>招标</w:t>
      </w:r>
      <w:r w:rsidRPr="00677D02">
        <w:rPr>
          <w:rFonts w:ascii="宋体" w:hAnsi="宋体"/>
          <w:bCs/>
          <w:color w:val="000000" w:themeColor="text1"/>
          <w:kern w:val="28"/>
          <w:sz w:val="22"/>
          <w:szCs w:val="22"/>
        </w:rPr>
        <w:t>代理机构委托的公证机构（人员）检查，或由</w:t>
      </w:r>
      <w:r w:rsidRPr="00677D02">
        <w:rPr>
          <w:rFonts w:ascii="宋体" w:hAnsi="宋体" w:hint="eastAsia"/>
          <w:bCs/>
          <w:color w:val="000000" w:themeColor="text1"/>
          <w:kern w:val="28"/>
          <w:sz w:val="22"/>
          <w:szCs w:val="22"/>
        </w:rPr>
        <w:t>招标</w:t>
      </w:r>
      <w:r w:rsidRPr="00677D02">
        <w:rPr>
          <w:rFonts w:ascii="宋体" w:hAnsi="宋体"/>
          <w:bCs/>
          <w:color w:val="000000" w:themeColor="text1"/>
          <w:kern w:val="28"/>
          <w:sz w:val="22"/>
          <w:szCs w:val="22"/>
        </w:rPr>
        <w:t>人代表及投标文件第一递交登记人或投标人推选的代表检查。</w:t>
      </w:r>
    </w:p>
    <w:p w14:paraId="5A51563F" w14:textId="77777777" w:rsidR="009B546A" w:rsidRPr="00677D02" w:rsidRDefault="00000000">
      <w:pPr>
        <w:pStyle w:val="afff2"/>
        <w:numPr>
          <w:ilvl w:val="0"/>
          <w:numId w:val="34"/>
        </w:numPr>
        <w:snapToGrid w:val="0"/>
        <w:spacing w:line="360" w:lineRule="auto"/>
        <w:ind w:left="709" w:firstLineChars="0" w:hanging="709"/>
        <w:rPr>
          <w:rFonts w:ascii="宋体" w:hAnsi="宋体"/>
          <w:bCs/>
          <w:color w:val="000000" w:themeColor="text1"/>
          <w:kern w:val="28"/>
          <w:sz w:val="22"/>
          <w:szCs w:val="22"/>
        </w:rPr>
      </w:pPr>
      <w:r w:rsidRPr="00677D02">
        <w:rPr>
          <w:rFonts w:ascii="宋体" w:hAnsi="宋体"/>
          <w:bCs/>
          <w:color w:val="000000" w:themeColor="text1"/>
          <w:kern w:val="28"/>
          <w:sz w:val="22"/>
          <w:szCs w:val="22"/>
        </w:rPr>
        <w:t>投标文件经检查无误后，采购代理机构当众拆封《唱标信封》，宣读投标人名称、</w:t>
      </w:r>
      <w:r w:rsidRPr="00677D02">
        <w:rPr>
          <w:rFonts w:ascii="宋体" w:hAnsi="宋体" w:cs="宋体" w:hint="eastAsia"/>
          <w:bCs/>
          <w:color w:val="000000" w:themeColor="text1"/>
          <w:kern w:val="28"/>
          <w:sz w:val="22"/>
          <w:szCs w:val="22"/>
        </w:rPr>
        <w:t>投标价格、价格折扣</w:t>
      </w:r>
      <w:r w:rsidRPr="00677D02">
        <w:rPr>
          <w:rFonts w:ascii="宋体" w:hAnsi="宋体"/>
          <w:bCs/>
          <w:color w:val="000000" w:themeColor="text1"/>
          <w:kern w:val="28"/>
          <w:sz w:val="22"/>
          <w:szCs w:val="22"/>
        </w:rPr>
        <w:t>及投标</w:t>
      </w:r>
      <w:r w:rsidRPr="00677D02">
        <w:rPr>
          <w:rFonts w:ascii="宋体" w:hAnsi="宋体" w:hint="eastAsia"/>
          <w:bCs/>
          <w:color w:val="000000" w:themeColor="text1"/>
          <w:kern w:val="28"/>
          <w:sz w:val="22"/>
          <w:szCs w:val="22"/>
        </w:rPr>
        <w:t>报价一览表的</w:t>
      </w:r>
      <w:r w:rsidRPr="00677D02">
        <w:rPr>
          <w:rFonts w:ascii="宋体" w:hAnsi="宋体"/>
          <w:bCs/>
          <w:color w:val="000000" w:themeColor="text1"/>
          <w:kern w:val="28"/>
          <w:sz w:val="22"/>
          <w:szCs w:val="22"/>
        </w:rPr>
        <w:t>其他主要内容。</w:t>
      </w:r>
    </w:p>
    <w:p w14:paraId="7D66A3B2" w14:textId="77777777" w:rsidR="009B546A" w:rsidRPr="00677D02" w:rsidRDefault="00000000">
      <w:pPr>
        <w:pStyle w:val="afff2"/>
        <w:numPr>
          <w:ilvl w:val="0"/>
          <w:numId w:val="34"/>
        </w:numPr>
        <w:snapToGrid w:val="0"/>
        <w:spacing w:line="360" w:lineRule="auto"/>
        <w:ind w:left="709" w:firstLineChars="0" w:hanging="709"/>
        <w:rPr>
          <w:rFonts w:ascii="宋体" w:hAnsi="宋体"/>
          <w:bCs/>
          <w:color w:val="000000" w:themeColor="text1"/>
          <w:kern w:val="28"/>
          <w:sz w:val="22"/>
          <w:szCs w:val="22"/>
        </w:rPr>
      </w:pPr>
      <w:r w:rsidRPr="00677D02">
        <w:rPr>
          <w:rFonts w:ascii="宋体" w:hAnsi="宋体"/>
          <w:bCs/>
          <w:color w:val="000000" w:themeColor="text1"/>
          <w:kern w:val="28"/>
          <w:sz w:val="22"/>
          <w:szCs w:val="22"/>
        </w:rPr>
        <w:t>若采购代理机构宣读的结果与《唱标信封》</w:t>
      </w:r>
      <w:r w:rsidRPr="00677D02">
        <w:rPr>
          <w:rFonts w:ascii="宋体" w:hAnsi="宋体" w:hint="eastAsia"/>
          <w:bCs/>
          <w:color w:val="000000" w:themeColor="text1"/>
          <w:kern w:val="28"/>
          <w:sz w:val="22"/>
          <w:szCs w:val="22"/>
        </w:rPr>
        <w:t>内容</w:t>
      </w:r>
      <w:r w:rsidRPr="00677D02">
        <w:rPr>
          <w:rFonts w:ascii="宋体" w:hAnsi="宋体"/>
          <w:bCs/>
          <w:color w:val="000000" w:themeColor="text1"/>
          <w:kern w:val="28"/>
          <w:sz w:val="22"/>
          <w:szCs w:val="22"/>
        </w:rPr>
        <w:t>不符，投标人有权当场提出异议，经招标人或采购代理机构委托的公证机构（人员），或招标人及采购代理机构当场核查确认有误的，可重新宣读其《唱标信封》情况。若投标人当场未提出异议，则视为投标人已确认采购代理机构人宣读的结果。</w:t>
      </w:r>
    </w:p>
    <w:p w14:paraId="65A2EAAF" w14:textId="77777777" w:rsidR="009B546A" w:rsidRPr="00677D02" w:rsidRDefault="00000000">
      <w:pPr>
        <w:pStyle w:val="afff2"/>
        <w:numPr>
          <w:ilvl w:val="0"/>
          <w:numId w:val="34"/>
        </w:numPr>
        <w:snapToGrid w:val="0"/>
        <w:spacing w:line="360" w:lineRule="auto"/>
        <w:ind w:left="709" w:firstLineChars="0" w:hanging="709"/>
        <w:rPr>
          <w:rFonts w:hAnsi="宋体"/>
          <w:color w:val="000000" w:themeColor="text1"/>
          <w:szCs w:val="21"/>
        </w:rPr>
      </w:pPr>
      <w:r w:rsidRPr="00677D02">
        <w:rPr>
          <w:rFonts w:hAnsi="宋体" w:hint="eastAsia"/>
          <w:color w:val="000000" w:themeColor="text1"/>
          <w:szCs w:val="21"/>
        </w:rPr>
        <w:t>投标人对开标有异议的，应当在开标现场提出，采购代理机构应当当场作出答复，并制作记录。</w:t>
      </w:r>
    </w:p>
    <w:p w14:paraId="361221B4" w14:textId="77777777" w:rsidR="009B546A" w:rsidRPr="00677D02" w:rsidRDefault="00000000">
      <w:pPr>
        <w:pStyle w:val="afff2"/>
        <w:numPr>
          <w:ilvl w:val="0"/>
          <w:numId w:val="34"/>
        </w:numPr>
        <w:snapToGrid w:val="0"/>
        <w:spacing w:line="360" w:lineRule="auto"/>
        <w:ind w:left="709" w:firstLineChars="0" w:hanging="709"/>
        <w:rPr>
          <w:rFonts w:hAnsi="宋体"/>
          <w:color w:val="000000" w:themeColor="text1"/>
          <w:szCs w:val="21"/>
        </w:rPr>
      </w:pPr>
      <w:r w:rsidRPr="00677D02">
        <w:rPr>
          <w:rFonts w:hAnsi="宋体" w:hint="eastAsia"/>
          <w:color w:val="000000" w:themeColor="text1"/>
          <w:szCs w:val="21"/>
        </w:rPr>
        <w:t>采购代理机构</w:t>
      </w:r>
      <w:r w:rsidRPr="00677D02">
        <w:rPr>
          <w:rFonts w:hAnsi="宋体"/>
          <w:color w:val="000000" w:themeColor="text1"/>
          <w:szCs w:val="21"/>
        </w:rPr>
        <w:t>将做</w:t>
      </w:r>
      <w:r w:rsidRPr="00677D02">
        <w:rPr>
          <w:rFonts w:hAnsi="宋体" w:hint="eastAsia"/>
          <w:color w:val="000000" w:themeColor="text1"/>
          <w:szCs w:val="21"/>
        </w:rPr>
        <w:t>开标</w:t>
      </w:r>
      <w:r w:rsidRPr="00677D02">
        <w:rPr>
          <w:rFonts w:hAnsi="宋体"/>
          <w:color w:val="000000" w:themeColor="text1"/>
          <w:szCs w:val="21"/>
        </w:rPr>
        <w:t>记录</w:t>
      </w:r>
      <w:r w:rsidRPr="00677D02">
        <w:rPr>
          <w:rFonts w:hAnsi="宋体" w:hint="eastAsia"/>
          <w:color w:val="000000" w:themeColor="text1"/>
          <w:szCs w:val="21"/>
        </w:rPr>
        <w:t>，开标记录</w:t>
      </w:r>
      <w:r w:rsidRPr="00677D02">
        <w:rPr>
          <w:rFonts w:ascii="宋体" w:hAnsi="宋体" w:hint="eastAsia"/>
          <w:color w:val="000000" w:themeColor="text1"/>
          <w:szCs w:val="21"/>
        </w:rPr>
        <w:t>包括第</w:t>
      </w:r>
      <w:r w:rsidRPr="00677D02">
        <w:rPr>
          <w:rFonts w:ascii="宋体" w:hAnsi="宋体"/>
          <w:color w:val="000000" w:themeColor="text1"/>
          <w:szCs w:val="21"/>
        </w:rPr>
        <w:t>22.2.5</w:t>
      </w:r>
      <w:r w:rsidRPr="00677D02">
        <w:rPr>
          <w:rFonts w:ascii="宋体" w:hAnsi="宋体" w:hint="eastAsia"/>
          <w:color w:val="000000" w:themeColor="text1"/>
          <w:szCs w:val="21"/>
        </w:rPr>
        <w:t>款发生</w:t>
      </w:r>
      <w:r w:rsidRPr="00677D02">
        <w:rPr>
          <w:rFonts w:hAnsi="宋体" w:hint="eastAsia"/>
          <w:color w:val="000000" w:themeColor="text1"/>
          <w:szCs w:val="21"/>
        </w:rPr>
        <w:t>的异议及答复、按第</w:t>
      </w:r>
      <w:r w:rsidRPr="00677D02">
        <w:rPr>
          <w:rFonts w:ascii="宋体" w:hAnsi="宋体"/>
          <w:color w:val="000000" w:themeColor="text1"/>
          <w:szCs w:val="21"/>
        </w:rPr>
        <w:t>22.2.4</w:t>
      </w:r>
      <w:r w:rsidRPr="00677D02">
        <w:rPr>
          <w:rFonts w:hAnsi="宋体"/>
          <w:color w:val="000000" w:themeColor="text1"/>
          <w:szCs w:val="21"/>
        </w:rPr>
        <w:t>款的规定在开标时宣读的全部内容。</w:t>
      </w:r>
    </w:p>
    <w:p w14:paraId="70A3BFF8" w14:textId="77777777" w:rsidR="009B546A" w:rsidRPr="00677D02" w:rsidRDefault="00000000">
      <w:pPr>
        <w:pStyle w:val="12"/>
        <w:numPr>
          <w:ilvl w:val="0"/>
          <w:numId w:val="5"/>
        </w:numPr>
        <w:spacing w:line="360" w:lineRule="auto"/>
        <w:ind w:left="0" w:firstLineChars="0" w:firstLine="0"/>
        <w:outlineLvl w:val="2"/>
        <w:rPr>
          <w:rFonts w:ascii="宋体" w:hAnsi="宋体"/>
          <w:b/>
          <w:bCs/>
          <w:color w:val="000000" w:themeColor="text1"/>
          <w:sz w:val="22"/>
          <w:szCs w:val="22"/>
        </w:rPr>
      </w:pPr>
      <w:bookmarkStart w:id="97" w:name="_Toc439325688"/>
      <w:bookmarkStart w:id="98" w:name="_Toc441844080"/>
      <w:bookmarkStart w:id="99" w:name="_Toc115253278"/>
      <w:r w:rsidRPr="00677D02">
        <w:rPr>
          <w:rFonts w:ascii="宋体" w:hAnsi="宋体"/>
          <w:b/>
          <w:bCs/>
          <w:color w:val="000000" w:themeColor="text1"/>
          <w:sz w:val="22"/>
          <w:szCs w:val="22"/>
        </w:rPr>
        <w:t>评标委员会</w:t>
      </w:r>
      <w:bookmarkEnd w:id="97"/>
      <w:bookmarkEnd w:id="98"/>
      <w:bookmarkEnd w:id="99"/>
    </w:p>
    <w:p w14:paraId="5508752B" w14:textId="77777777" w:rsidR="009B546A" w:rsidRPr="00677D02" w:rsidRDefault="00000000">
      <w:pPr>
        <w:pStyle w:val="afff2"/>
        <w:numPr>
          <w:ilvl w:val="0"/>
          <w:numId w:val="35"/>
        </w:numPr>
        <w:spacing w:line="360" w:lineRule="auto"/>
        <w:ind w:left="567" w:firstLineChars="0" w:hanging="567"/>
        <w:rPr>
          <w:rFonts w:asciiTheme="minorEastAsia" w:eastAsiaTheme="minorEastAsia" w:hAnsiTheme="minorEastAsia" w:cs="Arial"/>
          <w:color w:val="000000" w:themeColor="text1"/>
          <w:szCs w:val="21"/>
          <w:lang w:val="zh-CN"/>
        </w:rPr>
      </w:pPr>
      <w:r w:rsidRPr="00677D02">
        <w:rPr>
          <w:rFonts w:asciiTheme="minorEastAsia" w:eastAsiaTheme="minorEastAsia" w:hAnsiTheme="minorEastAsia" w:cs="Arial" w:hint="eastAsia"/>
          <w:color w:val="000000" w:themeColor="text1"/>
          <w:szCs w:val="21"/>
          <w:lang w:val="zh-CN"/>
        </w:rPr>
        <w:t>依法组成评标委员会，评标委员会由招标人和有关技术、经济等方面的专家组成，成员人数为不少于</w:t>
      </w:r>
      <w:r w:rsidRPr="00677D02">
        <w:rPr>
          <w:rFonts w:asciiTheme="minorEastAsia" w:eastAsiaTheme="minorEastAsia" w:hAnsiTheme="minorEastAsia" w:cs="Arial"/>
          <w:color w:val="000000" w:themeColor="text1"/>
          <w:szCs w:val="21"/>
          <w:lang w:val="zh-CN"/>
        </w:rPr>
        <w:t>5</w:t>
      </w:r>
      <w:r w:rsidRPr="00677D02">
        <w:rPr>
          <w:rFonts w:asciiTheme="minorEastAsia" w:eastAsiaTheme="minorEastAsia" w:hAnsiTheme="minorEastAsia" w:cs="Arial" w:hint="eastAsia"/>
          <w:color w:val="000000" w:themeColor="text1"/>
          <w:szCs w:val="21"/>
          <w:lang w:val="zh-CN"/>
        </w:rPr>
        <w:t>人以上单数，其中技术、经济等方面的专家不少于成员总数的三分之二。</w:t>
      </w:r>
    </w:p>
    <w:p w14:paraId="4083D800" w14:textId="77777777" w:rsidR="009B546A" w:rsidRPr="00677D02" w:rsidRDefault="00000000">
      <w:pPr>
        <w:pStyle w:val="afff2"/>
        <w:numPr>
          <w:ilvl w:val="0"/>
          <w:numId w:val="35"/>
        </w:numPr>
        <w:spacing w:line="360" w:lineRule="auto"/>
        <w:ind w:left="567" w:firstLineChars="0" w:hanging="567"/>
        <w:rPr>
          <w:rFonts w:ascii="宋体" w:hAnsi="宋体"/>
          <w:color w:val="000000" w:themeColor="text1"/>
          <w:sz w:val="22"/>
          <w:szCs w:val="22"/>
          <w:lang w:val="zh-CN"/>
        </w:rPr>
      </w:pPr>
      <w:r w:rsidRPr="00677D02">
        <w:rPr>
          <w:rFonts w:ascii="宋体" w:hAnsi="宋体"/>
          <w:color w:val="000000" w:themeColor="text1"/>
          <w:sz w:val="22"/>
          <w:szCs w:val="22"/>
          <w:lang w:val="zh-CN"/>
        </w:rPr>
        <w:t>评标委员会将只对确定为实质上响应招标文件要求的投标，即对</w:t>
      </w:r>
      <w:r w:rsidRPr="00677D02">
        <w:rPr>
          <w:rFonts w:ascii="宋体" w:hAnsi="宋体" w:hint="eastAsia"/>
          <w:color w:val="000000" w:themeColor="text1"/>
          <w:sz w:val="22"/>
          <w:szCs w:val="22"/>
          <w:lang w:val="zh-CN"/>
        </w:rPr>
        <w:t>资格、符合性审查合格的投标文件进行商务和技术评估</w:t>
      </w:r>
      <w:r w:rsidRPr="00677D02">
        <w:rPr>
          <w:rFonts w:ascii="宋体" w:hAnsi="宋体"/>
          <w:color w:val="000000" w:themeColor="text1"/>
          <w:sz w:val="22"/>
          <w:szCs w:val="22"/>
          <w:lang w:val="zh-CN"/>
        </w:rPr>
        <w:t>，响应的依据是招标文件本身的内容，而不寻求其它证据。实质上响应的投标应该是与招标文件要求的全部主要条款、条件和规格相符，没有重大偏离的投标。</w:t>
      </w:r>
    </w:p>
    <w:p w14:paraId="1D0248A0" w14:textId="77777777" w:rsidR="009B546A" w:rsidRPr="00677D02" w:rsidRDefault="00000000">
      <w:pPr>
        <w:pStyle w:val="afff2"/>
        <w:numPr>
          <w:ilvl w:val="0"/>
          <w:numId w:val="35"/>
        </w:numPr>
        <w:spacing w:line="360" w:lineRule="auto"/>
        <w:ind w:left="567" w:firstLineChars="0" w:hanging="567"/>
        <w:rPr>
          <w:rFonts w:ascii="宋体" w:hAnsi="宋体"/>
          <w:color w:val="000000" w:themeColor="text1"/>
          <w:sz w:val="22"/>
          <w:szCs w:val="22"/>
          <w:lang w:val="zh-CN"/>
        </w:rPr>
      </w:pPr>
      <w:r w:rsidRPr="00677D02">
        <w:rPr>
          <w:rFonts w:ascii="宋体" w:hAnsi="宋体"/>
          <w:color w:val="000000" w:themeColor="text1"/>
          <w:sz w:val="22"/>
          <w:szCs w:val="22"/>
          <w:lang w:val="zh-CN"/>
        </w:rPr>
        <w:t>评标委员会依法根据招标文件的规定，进行投标文件的评审、得出评审结果，评标委员会递交评标报告并依法向招标人推荐中标候选人。</w:t>
      </w:r>
    </w:p>
    <w:p w14:paraId="7BA8E6AE" w14:textId="77777777" w:rsidR="009B546A" w:rsidRPr="00677D02" w:rsidRDefault="00000000">
      <w:pPr>
        <w:pStyle w:val="afff2"/>
        <w:numPr>
          <w:ilvl w:val="0"/>
          <w:numId w:val="35"/>
        </w:numPr>
        <w:spacing w:line="360" w:lineRule="auto"/>
        <w:ind w:left="567" w:firstLineChars="0" w:hanging="567"/>
        <w:rPr>
          <w:rFonts w:ascii="宋体" w:hAnsi="宋体"/>
          <w:color w:val="000000" w:themeColor="text1"/>
          <w:sz w:val="22"/>
          <w:szCs w:val="22"/>
          <w:lang w:val="zh-CN"/>
        </w:rPr>
      </w:pPr>
      <w:r w:rsidRPr="00677D02">
        <w:rPr>
          <w:rFonts w:ascii="宋体" w:hAnsi="宋体"/>
          <w:color w:val="000000" w:themeColor="text1"/>
          <w:sz w:val="22"/>
          <w:szCs w:val="22"/>
          <w:lang w:val="zh-CN"/>
        </w:rPr>
        <w:t>所有参加评标人员必须遵守国家、地方政府以及东莞市交通投资集团有限公司制定的有关</w:t>
      </w:r>
      <w:r w:rsidRPr="00677D02">
        <w:rPr>
          <w:rFonts w:ascii="宋体" w:hAnsi="宋体" w:hint="eastAsia"/>
          <w:color w:val="000000" w:themeColor="text1"/>
          <w:sz w:val="22"/>
          <w:szCs w:val="22"/>
          <w:lang w:val="zh-CN"/>
        </w:rPr>
        <w:t>招标</w:t>
      </w:r>
      <w:r w:rsidRPr="00677D02">
        <w:rPr>
          <w:rFonts w:ascii="宋体" w:hAnsi="宋体"/>
          <w:color w:val="000000" w:themeColor="text1"/>
          <w:sz w:val="22"/>
          <w:szCs w:val="22"/>
          <w:lang w:val="zh-CN"/>
        </w:rPr>
        <w:t>采购的法则、规定，遵守有关</w:t>
      </w:r>
      <w:r w:rsidRPr="00677D02">
        <w:rPr>
          <w:rFonts w:ascii="宋体" w:hAnsi="宋体" w:hint="eastAsia"/>
          <w:color w:val="000000" w:themeColor="text1"/>
          <w:sz w:val="22"/>
          <w:szCs w:val="22"/>
          <w:lang w:val="zh-CN"/>
        </w:rPr>
        <w:t>招标</w:t>
      </w:r>
      <w:r w:rsidRPr="00677D02">
        <w:rPr>
          <w:rFonts w:ascii="宋体" w:hAnsi="宋体"/>
          <w:color w:val="000000" w:themeColor="text1"/>
          <w:sz w:val="22"/>
          <w:szCs w:val="22"/>
          <w:lang w:val="zh-CN"/>
        </w:rPr>
        <w:t>采购的保密制度；如有违反者，给予行政处分；情节严重，构成犯罪的，由司法机关依法追究其刑事责任。</w:t>
      </w:r>
    </w:p>
    <w:p w14:paraId="19A6A922" w14:textId="77777777" w:rsidR="009B546A" w:rsidRPr="00677D02" w:rsidRDefault="00000000">
      <w:pPr>
        <w:pStyle w:val="afff2"/>
        <w:numPr>
          <w:ilvl w:val="0"/>
          <w:numId w:val="35"/>
        </w:numPr>
        <w:spacing w:line="360" w:lineRule="auto"/>
        <w:ind w:left="567" w:firstLineChars="0" w:hanging="567"/>
        <w:rPr>
          <w:rFonts w:ascii="宋体" w:hAnsi="宋体"/>
          <w:color w:val="000000" w:themeColor="text1"/>
          <w:sz w:val="22"/>
          <w:szCs w:val="22"/>
          <w:lang w:val="zh-CN"/>
        </w:rPr>
      </w:pPr>
      <w:r w:rsidRPr="00677D02">
        <w:rPr>
          <w:rFonts w:ascii="宋体" w:hAnsi="宋体"/>
          <w:color w:val="000000" w:themeColor="text1"/>
          <w:sz w:val="22"/>
          <w:szCs w:val="22"/>
          <w:lang w:val="zh-CN"/>
        </w:rPr>
        <w:t>全体参与评标人员：</w:t>
      </w:r>
    </w:p>
    <w:p w14:paraId="29B34403" w14:textId="77777777" w:rsidR="009B546A" w:rsidRPr="00677D02" w:rsidRDefault="00000000">
      <w:pPr>
        <w:pStyle w:val="afff2"/>
        <w:numPr>
          <w:ilvl w:val="0"/>
          <w:numId w:val="36"/>
        </w:numPr>
        <w:spacing w:line="360" w:lineRule="auto"/>
        <w:ind w:firstLineChars="0"/>
        <w:rPr>
          <w:rFonts w:asciiTheme="minorEastAsia" w:eastAsiaTheme="minorEastAsia" w:hAnsiTheme="minorEastAsia"/>
          <w:color w:val="000000" w:themeColor="text1"/>
          <w:szCs w:val="21"/>
          <w:lang w:val="zh-CN"/>
        </w:rPr>
      </w:pPr>
      <w:r w:rsidRPr="00677D02">
        <w:rPr>
          <w:rFonts w:asciiTheme="minorEastAsia" w:eastAsiaTheme="minorEastAsia" w:hAnsiTheme="minorEastAsia"/>
          <w:color w:val="000000" w:themeColor="text1"/>
          <w:szCs w:val="21"/>
          <w:lang w:val="zh-CN"/>
        </w:rPr>
        <w:lastRenderedPageBreak/>
        <w:t>必须遵守评标纪律、不得泄密；</w:t>
      </w:r>
    </w:p>
    <w:p w14:paraId="5D44E594" w14:textId="77777777" w:rsidR="009B546A" w:rsidRPr="00677D02" w:rsidRDefault="00000000">
      <w:pPr>
        <w:pStyle w:val="afff2"/>
        <w:numPr>
          <w:ilvl w:val="0"/>
          <w:numId w:val="36"/>
        </w:numPr>
        <w:spacing w:line="360" w:lineRule="auto"/>
        <w:ind w:firstLineChars="0"/>
        <w:rPr>
          <w:rFonts w:ascii="宋体" w:hAnsi="宋体"/>
          <w:color w:val="000000" w:themeColor="text1"/>
          <w:sz w:val="22"/>
          <w:szCs w:val="22"/>
          <w:lang w:val="zh-CN"/>
        </w:rPr>
      </w:pPr>
      <w:r w:rsidRPr="00677D02">
        <w:rPr>
          <w:rFonts w:ascii="宋体" w:hAnsi="宋体"/>
          <w:color w:val="000000" w:themeColor="text1"/>
          <w:sz w:val="22"/>
          <w:szCs w:val="22"/>
          <w:lang w:val="zh-CN"/>
        </w:rPr>
        <w:t>必须公正、不得循私；</w:t>
      </w:r>
    </w:p>
    <w:p w14:paraId="37284B56" w14:textId="77777777" w:rsidR="009B546A" w:rsidRPr="00677D02" w:rsidRDefault="00000000">
      <w:pPr>
        <w:pStyle w:val="afff2"/>
        <w:numPr>
          <w:ilvl w:val="0"/>
          <w:numId w:val="36"/>
        </w:numPr>
        <w:spacing w:line="360" w:lineRule="auto"/>
        <w:ind w:firstLineChars="0"/>
        <w:rPr>
          <w:rFonts w:ascii="宋体" w:hAnsi="宋体"/>
          <w:color w:val="000000" w:themeColor="text1"/>
          <w:sz w:val="22"/>
          <w:szCs w:val="22"/>
          <w:lang w:val="zh-CN"/>
        </w:rPr>
      </w:pPr>
      <w:r w:rsidRPr="00677D02">
        <w:rPr>
          <w:rFonts w:ascii="宋体" w:hAnsi="宋体"/>
          <w:color w:val="000000" w:themeColor="text1"/>
          <w:sz w:val="22"/>
          <w:szCs w:val="22"/>
          <w:lang w:val="zh-CN"/>
        </w:rPr>
        <w:t>必须科学、不得草率；</w:t>
      </w:r>
    </w:p>
    <w:p w14:paraId="1FDF03A7" w14:textId="77777777" w:rsidR="009B546A" w:rsidRPr="00677D02" w:rsidRDefault="00000000">
      <w:pPr>
        <w:pStyle w:val="afff2"/>
        <w:numPr>
          <w:ilvl w:val="0"/>
          <w:numId w:val="36"/>
        </w:numPr>
        <w:spacing w:line="360" w:lineRule="auto"/>
        <w:ind w:firstLineChars="0"/>
        <w:rPr>
          <w:rFonts w:ascii="宋体" w:hAnsi="宋体"/>
          <w:color w:val="000000" w:themeColor="text1"/>
          <w:sz w:val="22"/>
          <w:szCs w:val="22"/>
          <w:lang w:val="zh-CN"/>
        </w:rPr>
      </w:pPr>
      <w:r w:rsidRPr="00677D02">
        <w:rPr>
          <w:rFonts w:ascii="宋体" w:hAnsi="宋体"/>
          <w:color w:val="000000" w:themeColor="text1"/>
          <w:sz w:val="22"/>
          <w:szCs w:val="22"/>
          <w:lang w:val="zh-CN"/>
        </w:rPr>
        <w:t>必须客观、不得带有成见；</w:t>
      </w:r>
    </w:p>
    <w:p w14:paraId="499BD63D" w14:textId="77777777" w:rsidR="009B546A" w:rsidRPr="00677D02" w:rsidRDefault="00000000">
      <w:pPr>
        <w:pStyle w:val="afff2"/>
        <w:numPr>
          <w:ilvl w:val="0"/>
          <w:numId w:val="36"/>
        </w:numPr>
        <w:spacing w:line="360" w:lineRule="auto"/>
        <w:ind w:firstLineChars="0"/>
        <w:rPr>
          <w:rFonts w:ascii="宋体" w:hAnsi="宋体"/>
          <w:color w:val="000000" w:themeColor="text1"/>
          <w:sz w:val="22"/>
          <w:szCs w:val="22"/>
          <w:lang w:val="zh-CN"/>
        </w:rPr>
      </w:pPr>
      <w:r w:rsidRPr="00677D02">
        <w:rPr>
          <w:rFonts w:ascii="宋体" w:hAnsi="宋体"/>
          <w:color w:val="000000" w:themeColor="text1"/>
          <w:sz w:val="22"/>
          <w:szCs w:val="22"/>
          <w:lang w:val="zh-CN"/>
        </w:rPr>
        <w:t>必须平等、不得强加于人；</w:t>
      </w:r>
    </w:p>
    <w:p w14:paraId="7A76C151" w14:textId="77777777" w:rsidR="009B546A" w:rsidRPr="00677D02" w:rsidRDefault="00000000">
      <w:pPr>
        <w:pStyle w:val="afff2"/>
        <w:numPr>
          <w:ilvl w:val="0"/>
          <w:numId w:val="36"/>
        </w:numPr>
        <w:spacing w:line="360" w:lineRule="auto"/>
        <w:ind w:firstLineChars="0"/>
        <w:rPr>
          <w:rFonts w:ascii="宋体" w:hAnsi="宋体"/>
          <w:color w:val="000000" w:themeColor="text1"/>
          <w:sz w:val="22"/>
          <w:szCs w:val="22"/>
          <w:lang w:val="zh-CN"/>
        </w:rPr>
      </w:pPr>
      <w:r w:rsidRPr="00677D02">
        <w:rPr>
          <w:rFonts w:ascii="宋体" w:hAnsi="宋体"/>
          <w:color w:val="000000" w:themeColor="text1"/>
          <w:sz w:val="22"/>
          <w:szCs w:val="22"/>
          <w:lang w:val="zh-CN"/>
        </w:rPr>
        <w:t>必须严谨、不得随意马虎。</w:t>
      </w:r>
    </w:p>
    <w:p w14:paraId="38E3347E" w14:textId="77777777" w:rsidR="009B546A" w:rsidRPr="00677D02" w:rsidRDefault="00000000">
      <w:pPr>
        <w:pStyle w:val="12"/>
        <w:numPr>
          <w:ilvl w:val="0"/>
          <w:numId w:val="5"/>
        </w:numPr>
        <w:spacing w:line="360" w:lineRule="auto"/>
        <w:ind w:left="0" w:firstLineChars="0" w:firstLine="0"/>
        <w:outlineLvl w:val="2"/>
        <w:rPr>
          <w:rFonts w:ascii="宋体" w:hAnsi="宋体"/>
          <w:b/>
          <w:bCs/>
          <w:color w:val="000000" w:themeColor="text1"/>
          <w:sz w:val="22"/>
          <w:szCs w:val="22"/>
        </w:rPr>
      </w:pPr>
      <w:bookmarkStart w:id="100" w:name="_Toc441844081"/>
      <w:bookmarkStart w:id="101" w:name="_Toc115253279"/>
      <w:r w:rsidRPr="00677D02">
        <w:rPr>
          <w:rFonts w:ascii="宋体" w:hAnsi="宋体"/>
          <w:b/>
          <w:bCs/>
          <w:color w:val="000000" w:themeColor="text1"/>
          <w:sz w:val="22"/>
          <w:szCs w:val="22"/>
        </w:rPr>
        <w:t>评标过程的保密性</w:t>
      </w:r>
      <w:bookmarkEnd w:id="100"/>
      <w:bookmarkEnd w:id="101"/>
    </w:p>
    <w:p w14:paraId="7F61872F" w14:textId="77777777" w:rsidR="009B546A" w:rsidRPr="00677D02" w:rsidRDefault="00000000">
      <w:pPr>
        <w:pStyle w:val="afff2"/>
        <w:numPr>
          <w:ilvl w:val="0"/>
          <w:numId w:val="37"/>
        </w:numPr>
        <w:tabs>
          <w:tab w:val="left" w:pos="567"/>
        </w:tabs>
        <w:spacing w:line="360" w:lineRule="auto"/>
        <w:ind w:left="567" w:right="18" w:firstLineChars="0" w:hanging="567"/>
        <w:rPr>
          <w:rFonts w:asciiTheme="minorEastAsia" w:eastAsiaTheme="minorEastAsia" w:hAnsiTheme="minorEastAsia"/>
          <w:color w:val="000000" w:themeColor="text1"/>
          <w:szCs w:val="21"/>
          <w:lang w:val="zh-CN"/>
        </w:rPr>
      </w:pPr>
      <w:r w:rsidRPr="00677D02">
        <w:rPr>
          <w:rFonts w:asciiTheme="minorEastAsia" w:eastAsiaTheme="minorEastAsia" w:hAnsiTheme="minorEastAsia" w:hint="eastAsia"/>
          <w:color w:val="000000" w:themeColor="text1"/>
          <w:szCs w:val="21"/>
          <w:lang w:val="zh-CN"/>
        </w:rPr>
        <w:t>递交投标文件后，直至向中标人授予合同时止，凡与审查、澄清、评估和比较投标报价的有关资料以及授标意见等，参与评标工作的有关人员均不得向投标人及与评审无关的其他人透露，否则追究有关当事人的法律责任。</w:t>
      </w:r>
    </w:p>
    <w:p w14:paraId="5B8C05DE" w14:textId="77777777" w:rsidR="009B546A" w:rsidRPr="00677D02" w:rsidRDefault="00000000">
      <w:pPr>
        <w:pStyle w:val="afff2"/>
        <w:numPr>
          <w:ilvl w:val="0"/>
          <w:numId w:val="37"/>
        </w:numPr>
        <w:tabs>
          <w:tab w:val="left" w:pos="567"/>
        </w:tabs>
        <w:spacing w:line="360" w:lineRule="auto"/>
        <w:ind w:left="567" w:right="18" w:firstLineChars="0" w:hanging="567"/>
        <w:rPr>
          <w:rFonts w:ascii="宋体" w:hAnsi="宋体"/>
          <w:color w:val="000000" w:themeColor="text1"/>
          <w:sz w:val="22"/>
          <w:szCs w:val="22"/>
          <w:lang w:val="zh-CN"/>
        </w:rPr>
      </w:pPr>
      <w:r w:rsidRPr="00677D02">
        <w:rPr>
          <w:rFonts w:ascii="宋体" w:hAnsi="宋体"/>
          <w:color w:val="000000" w:themeColor="text1"/>
          <w:sz w:val="22"/>
          <w:szCs w:val="22"/>
          <w:lang w:val="zh-CN"/>
        </w:rPr>
        <w:t>在评标过程中，如果投标人试图在投标文件审查、澄清、比较及授予合同方面向招标代理机构和招标人施加任何影响，其投标文件将被拒绝。</w:t>
      </w:r>
    </w:p>
    <w:p w14:paraId="25C9EFCA" w14:textId="77777777" w:rsidR="009B546A" w:rsidRPr="00677D02" w:rsidRDefault="00000000">
      <w:pPr>
        <w:pStyle w:val="afff2"/>
        <w:numPr>
          <w:ilvl w:val="0"/>
          <w:numId w:val="37"/>
        </w:numPr>
        <w:tabs>
          <w:tab w:val="left" w:pos="567"/>
        </w:tabs>
        <w:spacing w:line="360" w:lineRule="auto"/>
        <w:ind w:left="567" w:right="18" w:firstLineChars="0" w:hanging="567"/>
        <w:rPr>
          <w:rFonts w:ascii="宋体" w:hAnsi="宋体"/>
          <w:color w:val="000000" w:themeColor="text1"/>
          <w:sz w:val="22"/>
          <w:szCs w:val="22"/>
        </w:rPr>
      </w:pPr>
      <w:r w:rsidRPr="00677D02">
        <w:rPr>
          <w:rFonts w:ascii="宋体" w:hAnsi="宋体"/>
          <w:color w:val="000000" w:themeColor="text1"/>
          <w:sz w:val="22"/>
          <w:szCs w:val="22"/>
        </w:rPr>
        <w:t>凡参与评标工作的有关人员均应自觉接受招标人或招标人主管部门或相关招标主管部门的监督，不得向他人透露已获得招标文件的潜在投标人的名称、数量以及可能影响公平竞争的有关投标报价的其他情况。</w:t>
      </w:r>
    </w:p>
    <w:p w14:paraId="4F00DF90" w14:textId="77777777" w:rsidR="009B546A" w:rsidRPr="00677D02" w:rsidRDefault="00000000">
      <w:pPr>
        <w:pStyle w:val="12"/>
        <w:numPr>
          <w:ilvl w:val="0"/>
          <w:numId w:val="5"/>
        </w:numPr>
        <w:spacing w:line="360" w:lineRule="auto"/>
        <w:ind w:left="0" w:firstLineChars="0" w:firstLine="0"/>
        <w:outlineLvl w:val="2"/>
        <w:rPr>
          <w:rFonts w:ascii="宋体" w:hAnsi="宋体"/>
          <w:b/>
          <w:bCs/>
          <w:color w:val="000000" w:themeColor="text1"/>
          <w:sz w:val="22"/>
          <w:szCs w:val="22"/>
        </w:rPr>
      </w:pPr>
      <w:bookmarkStart w:id="102" w:name="_Toc441844082"/>
      <w:bookmarkStart w:id="103" w:name="_Toc115253280"/>
      <w:r w:rsidRPr="00677D02">
        <w:rPr>
          <w:rFonts w:ascii="宋体" w:hAnsi="宋体"/>
          <w:b/>
          <w:bCs/>
          <w:color w:val="000000" w:themeColor="text1"/>
          <w:sz w:val="22"/>
          <w:szCs w:val="22"/>
        </w:rPr>
        <w:t>投标文件</w:t>
      </w:r>
      <w:bookmarkEnd w:id="102"/>
      <w:r w:rsidRPr="00677D02">
        <w:rPr>
          <w:rFonts w:ascii="宋体" w:hAnsi="宋体" w:hint="eastAsia"/>
          <w:b/>
          <w:bCs/>
          <w:color w:val="000000" w:themeColor="text1"/>
          <w:sz w:val="22"/>
          <w:szCs w:val="22"/>
        </w:rPr>
        <w:t>评审</w:t>
      </w:r>
      <w:bookmarkEnd w:id="103"/>
    </w:p>
    <w:p w14:paraId="6F8D8694" w14:textId="77777777" w:rsidR="009B546A" w:rsidRPr="00677D02" w:rsidRDefault="00000000">
      <w:pPr>
        <w:pStyle w:val="afff2"/>
        <w:numPr>
          <w:ilvl w:val="0"/>
          <w:numId w:val="38"/>
        </w:numPr>
        <w:spacing w:line="360" w:lineRule="auto"/>
        <w:ind w:firstLineChars="0"/>
        <w:rPr>
          <w:rFonts w:asciiTheme="minorEastAsia" w:eastAsiaTheme="minorEastAsia" w:hAnsiTheme="minorEastAsia"/>
          <w:color w:val="000000" w:themeColor="text1"/>
          <w:szCs w:val="21"/>
          <w:lang w:val="zh-CN"/>
        </w:rPr>
      </w:pPr>
      <w:r w:rsidRPr="00677D02">
        <w:rPr>
          <w:rFonts w:asciiTheme="minorEastAsia" w:eastAsiaTheme="minorEastAsia" w:hAnsiTheme="minorEastAsia" w:hint="eastAsia"/>
          <w:color w:val="000000" w:themeColor="text1"/>
          <w:szCs w:val="21"/>
          <w:lang w:val="zh-CN"/>
        </w:rPr>
        <w:t>评标委员会应当对投标人的投标文件进行资格、符合性审查，以确定其是否满足招标文件的实质性要求（详见第三章</w:t>
      </w:r>
      <w:r w:rsidRPr="00677D02">
        <w:rPr>
          <w:rFonts w:asciiTheme="minorEastAsia" w:eastAsiaTheme="minorEastAsia" w:hAnsiTheme="minorEastAsia"/>
          <w:color w:val="000000" w:themeColor="text1"/>
          <w:szCs w:val="21"/>
          <w:lang w:val="zh-CN"/>
        </w:rPr>
        <w:t xml:space="preserve"> </w:t>
      </w:r>
      <w:r w:rsidRPr="00677D02">
        <w:rPr>
          <w:rFonts w:asciiTheme="minorEastAsia" w:eastAsiaTheme="minorEastAsia" w:hAnsiTheme="minorEastAsia" w:hint="eastAsia"/>
          <w:color w:val="000000" w:themeColor="text1"/>
          <w:szCs w:val="21"/>
          <w:lang w:val="zh-CN"/>
        </w:rPr>
        <w:t>评标办法）。</w:t>
      </w:r>
    </w:p>
    <w:p w14:paraId="2370D1DB" w14:textId="77777777" w:rsidR="009B546A" w:rsidRPr="00677D02" w:rsidRDefault="00000000">
      <w:pPr>
        <w:pStyle w:val="afff2"/>
        <w:numPr>
          <w:ilvl w:val="0"/>
          <w:numId w:val="38"/>
        </w:numPr>
        <w:spacing w:line="360" w:lineRule="auto"/>
        <w:ind w:firstLineChars="0"/>
        <w:rPr>
          <w:rFonts w:asciiTheme="minorEastAsia" w:eastAsiaTheme="minorEastAsia" w:hAnsiTheme="minorEastAsia"/>
          <w:color w:val="000000" w:themeColor="text1"/>
          <w:szCs w:val="21"/>
        </w:rPr>
      </w:pPr>
      <w:r w:rsidRPr="00677D02">
        <w:rPr>
          <w:rFonts w:asciiTheme="minorEastAsia" w:eastAsiaTheme="minorEastAsia" w:hAnsiTheme="minorEastAsia" w:hint="eastAsia"/>
          <w:color w:val="000000" w:themeColor="text1"/>
          <w:szCs w:val="21"/>
        </w:rPr>
        <w:t>投标截止后投标人不足</w:t>
      </w:r>
      <w:r w:rsidRPr="00677D02">
        <w:rPr>
          <w:rFonts w:asciiTheme="minorEastAsia" w:eastAsiaTheme="minorEastAsia" w:hAnsiTheme="minorEastAsia"/>
          <w:color w:val="000000" w:themeColor="text1"/>
          <w:szCs w:val="21"/>
        </w:rPr>
        <w:t>3</w:t>
      </w:r>
      <w:r w:rsidRPr="00677D02">
        <w:rPr>
          <w:rFonts w:asciiTheme="minorEastAsia" w:eastAsiaTheme="minorEastAsia" w:hAnsiTheme="minorEastAsia" w:hint="eastAsia"/>
          <w:color w:val="000000" w:themeColor="text1"/>
          <w:szCs w:val="21"/>
        </w:rPr>
        <w:t>家或者通过资格、符合性审查的投标人不足</w:t>
      </w:r>
      <w:r w:rsidRPr="00677D02">
        <w:rPr>
          <w:rFonts w:asciiTheme="minorEastAsia" w:eastAsiaTheme="minorEastAsia" w:hAnsiTheme="minorEastAsia"/>
          <w:color w:val="000000" w:themeColor="text1"/>
          <w:szCs w:val="21"/>
        </w:rPr>
        <w:t>3</w:t>
      </w:r>
      <w:r w:rsidRPr="00677D02">
        <w:rPr>
          <w:rFonts w:asciiTheme="minorEastAsia" w:eastAsiaTheme="minorEastAsia" w:hAnsiTheme="minorEastAsia" w:hint="eastAsia"/>
          <w:color w:val="000000" w:themeColor="text1"/>
          <w:szCs w:val="21"/>
        </w:rPr>
        <w:t>家的，招标代理机构将依法重新招标；如果招标文件存在不合理条款或者招标程序不符合规定的，招标人、招标代理机构改正后依法重新招标。</w:t>
      </w:r>
    </w:p>
    <w:p w14:paraId="3A2F7C3A" w14:textId="77777777" w:rsidR="009B546A" w:rsidRPr="00677D02" w:rsidRDefault="00000000">
      <w:pPr>
        <w:pStyle w:val="12"/>
        <w:numPr>
          <w:ilvl w:val="0"/>
          <w:numId w:val="5"/>
        </w:numPr>
        <w:spacing w:line="360" w:lineRule="auto"/>
        <w:ind w:left="0" w:firstLineChars="0" w:firstLine="0"/>
        <w:outlineLvl w:val="2"/>
        <w:rPr>
          <w:rFonts w:ascii="宋体" w:hAnsi="宋体"/>
          <w:b/>
          <w:bCs/>
          <w:color w:val="000000" w:themeColor="text1"/>
          <w:sz w:val="22"/>
          <w:szCs w:val="22"/>
        </w:rPr>
      </w:pPr>
      <w:bookmarkStart w:id="104" w:name="_Toc46502772"/>
      <w:bookmarkStart w:id="105" w:name="_Toc441844083"/>
      <w:bookmarkStart w:id="106" w:name="_Toc115253281"/>
      <w:bookmarkEnd w:id="104"/>
      <w:r w:rsidRPr="00677D02">
        <w:rPr>
          <w:rFonts w:ascii="宋体" w:hAnsi="宋体"/>
          <w:b/>
          <w:bCs/>
          <w:color w:val="000000" w:themeColor="text1"/>
          <w:sz w:val="22"/>
          <w:szCs w:val="22"/>
        </w:rPr>
        <w:t>投标文件的澄清</w:t>
      </w:r>
      <w:bookmarkEnd w:id="105"/>
      <w:bookmarkEnd w:id="106"/>
    </w:p>
    <w:p w14:paraId="4ABD835A" w14:textId="77777777" w:rsidR="009B546A" w:rsidRPr="00677D02" w:rsidRDefault="00000000">
      <w:pPr>
        <w:pStyle w:val="afff2"/>
        <w:numPr>
          <w:ilvl w:val="0"/>
          <w:numId w:val="39"/>
        </w:numPr>
        <w:spacing w:line="360" w:lineRule="auto"/>
        <w:ind w:right="18" w:firstLineChars="0"/>
        <w:rPr>
          <w:rFonts w:asciiTheme="minorEastAsia" w:eastAsiaTheme="minorEastAsia" w:hAnsiTheme="minorEastAsia"/>
          <w:color w:val="000000" w:themeColor="text1"/>
          <w:szCs w:val="21"/>
          <w:lang w:val="zh-CN"/>
        </w:rPr>
      </w:pPr>
      <w:r w:rsidRPr="00677D02">
        <w:rPr>
          <w:rFonts w:asciiTheme="minorEastAsia" w:eastAsiaTheme="minorEastAsia" w:hAnsiTheme="minorEastAsia" w:hint="eastAsia"/>
          <w:color w:val="000000" w:themeColor="text1"/>
          <w:szCs w:val="21"/>
          <w:lang w:val="zh-CN"/>
        </w:rPr>
        <w:t>对投标文件中含义不明确、同类问题表述不一致或者有明显文字和计算错误的内容，评标委员会认为需要投标人作出必要澄清、说明的，应当书面通知该投标人。投标人的澄清、说明或者补正应当采用书面形式，并不得超出投标文件的范围或者改变投标文件的实质性内容。</w:t>
      </w:r>
    </w:p>
    <w:p w14:paraId="6364FC12" w14:textId="77777777" w:rsidR="009B546A" w:rsidRPr="00677D02" w:rsidRDefault="00000000">
      <w:pPr>
        <w:pStyle w:val="afff2"/>
        <w:numPr>
          <w:ilvl w:val="0"/>
          <w:numId w:val="39"/>
        </w:numPr>
        <w:spacing w:line="360" w:lineRule="auto"/>
        <w:ind w:right="18" w:firstLineChars="0"/>
        <w:rPr>
          <w:rFonts w:asciiTheme="minorEastAsia" w:eastAsiaTheme="minorEastAsia" w:hAnsiTheme="minorEastAsia"/>
          <w:color w:val="000000" w:themeColor="text1"/>
          <w:szCs w:val="21"/>
          <w:lang w:val="zh-CN"/>
        </w:rPr>
      </w:pPr>
      <w:r w:rsidRPr="00677D02">
        <w:rPr>
          <w:rFonts w:asciiTheme="minorEastAsia" w:eastAsiaTheme="minorEastAsia" w:hAnsiTheme="minorEastAsia"/>
          <w:color w:val="000000" w:themeColor="text1"/>
          <w:szCs w:val="21"/>
          <w:lang w:val="zh-CN"/>
        </w:rPr>
        <w:t>除评标委员会主动要求澄清、说明或者纠正外，评标定标期间，任何投标人均不得就与其投标相关的任何问题与评标委员会联系。</w:t>
      </w:r>
    </w:p>
    <w:p w14:paraId="3427195A" w14:textId="77777777" w:rsidR="009B546A" w:rsidRPr="00677D02" w:rsidRDefault="00000000">
      <w:pPr>
        <w:pStyle w:val="afff2"/>
        <w:numPr>
          <w:ilvl w:val="0"/>
          <w:numId w:val="39"/>
        </w:numPr>
        <w:spacing w:line="360" w:lineRule="auto"/>
        <w:ind w:right="18" w:firstLineChars="0"/>
        <w:rPr>
          <w:rFonts w:asciiTheme="minorEastAsia" w:eastAsiaTheme="minorEastAsia" w:hAnsiTheme="minorEastAsia"/>
          <w:color w:val="000000" w:themeColor="text1"/>
          <w:szCs w:val="21"/>
          <w:lang w:val="zh-CN"/>
        </w:rPr>
      </w:pPr>
      <w:r w:rsidRPr="00677D02">
        <w:rPr>
          <w:rFonts w:asciiTheme="minorEastAsia" w:eastAsiaTheme="minorEastAsia" w:hAnsiTheme="minorEastAsia"/>
          <w:color w:val="000000" w:themeColor="text1"/>
          <w:szCs w:val="21"/>
          <w:lang w:val="zh-CN"/>
        </w:rPr>
        <w:t>评标委员会成员均应当阅读投标人的澄清，但应独立参考澄清对投标文件进行评审。整个澄清的过程不得存在排斥潜在投标人的现象。</w:t>
      </w:r>
    </w:p>
    <w:p w14:paraId="5B04713A" w14:textId="77777777" w:rsidR="009B546A" w:rsidRPr="00677D02" w:rsidRDefault="00000000">
      <w:pPr>
        <w:pStyle w:val="afff2"/>
        <w:numPr>
          <w:ilvl w:val="0"/>
          <w:numId w:val="39"/>
        </w:numPr>
        <w:spacing w:line="360" w:lineRule="auto"/>
        <w:ind w:right="18" w:firstLineChars="0"/>
        <w:rPr>
          <w:rFonts w:asciiTheme="minorEastAsia" w:eastAsiaTheme="minorEastAsia" w:hAnsiTheme="minorEastAsia"/>
          <w:color w:val="000000" w:themeColor="text1"/>
          <w:szCs w:val="21"/>
          <w:lang w:val="zh-CN"/>
        </w:rPr>
      </w:pPr>
      <w:r w:rsidRPr="00677D02">
        <w:rPr>
          <w:rFonts w:asciiTheme="minorEastAsia" w:eastAsiaTheme="minorEastAsia" w:hAnsiTheme="minorEastAsia"/>
          <w:color w:val="000000" w:themeColor="text1"/>
          <w:szCs w:val="21"/>
          <w:lang w:val="zh-CN"/>
        </w:rPr>
        <w:t>如果投标文件实质上不响应招标文件的各项要求，评标委员会将按照</w:t>
      </w:r>
      <w:r w:rsidRPr="00677D02">
        <w:rPr>
          <w:rFonts w:asciiTheme="minorEastAsia" w:eastAsiaTheme="minorEastAsia" w:hAnsiTheme="minorEastAsia" w:hint="eastAsia"/>
          <w:color w:val="000000" w:themeColor="text1"/>
          <w:szCs w:val="21"/>
          <w:lang w:val="zh-CN"/>
        </w:rPr>
        <w:t>资格、</w:t>
      </w:r>
      <w:r w:rsidRPr="00677D02">
        <w:rPr>
          <w:rFonts w:asciiTheme="minorEastAsia" w:eastAsiaTheme="minorEastAsia" w:hAnsiTheme="minorEastAsia"/>
          <w:color w:val="000000" w:themeColor="text1"/>
          <w:szCs w:val="21"/>
          <w:lang w:val="zh-CN"/>
        </w:rPr>
        <w:t>符合性审查标准予以拒绝，不接受投标人通过修改或撤销其不符合要求的差异或保留，使之成为具有响应性的投</w:t>
      </w:r>
      <w:r w:rsidRPr="00677D02">
        <w:rPr>
          <w:rFonts w:asciiTheme="minorEastAsia" w:eastAsiaTheme="minorEastAsia" w:hAnsiTheme="minorEastAsia"/>
          <w:color w:val="000000" w:themeColor="text1"/>
          <w:szCs w:val="21"/>
          <w:lang w:val="zh-CN"/>
        </w:rPr>
        <w:lastRenderedPageBreak/>
        <w:t>标。</w:t>
      </w:r>
    </w:p>
    <w:p w14:paraId="5478AE9D" w14:textId="77777777" w:rsidR="009B546A" w:rsidRPr="00677D02" w:rsidRDefault="00000000">
      <w:pPr>
        <w:pStyle w:val="12"/>
        <w:numPr>
          <w:ilvl w:val="0"/>
          <w:numId w:val="5"/>
        </w:numPr>
        <w:spacing w:line="360" w:lineRule="auto"/>
        <w:ind w:left="0" w:firstLineChars="0" w:firstLine="0"/>
        <w:outlineLvl w:val="2"/>
        <w:rPr>
          <w:rFonts w:ascii="宋体" w:hAnsi="宋体"/>
          <w:b/>
          <w:bCs/>
          <w:color w:val="000000" w:themeColor="text1"/>
          <w:sz w:val="22"/>
          <w:szCs w:val="22"/>
        </w:rPr>
      </w:pPr>
      <w:bookmarkStart w:id="107" w:name="_Toc115253282"/>
      <w:r w:rsidRPr="00677D02">
        <w:rPr>
          <w:rFonts w:ascii="宋体" w:hAnsi="宋体"/>
          <w:b/>
          <w:bCs/>
          <w:color w:val="000000" w:themeColor="text1"/>
          <w:sz w:val="22"/>
          <w:szCs w:val="22"/>
        </w:rPr>
        <w:t>对投标文件的比较和评价</w:t>
      </w:r>
      <w:bookmarkEnd w:id="107"/>
    </w:p>
    <w:p w14:paraId="34CF9022" w14:textId="77777777" w:rsidR="009B546A" w:rsidRPr="00677D02" w:rsidRDefault="00000000">
      <w:pPr>
        <w:pStyle w:val="afff2"/>
        <w:numPr>
          <w:ilvl w:val="0"/>
          <w:numId w:val="40"/>
        </w:numPr>
        <w:spacing w:line="360" w:lineRule="auto"/>
        <w:ind w:right="18" w:firstLineChars="0"/>
        <w:rPr>
          <w:rFonts w:asciiTheme="minorEastAsia" w:eastAsiaTheme="minorEastAsia" w:hAnsiTheme="minorEastAsia"/>
          <w:color w:val="000000" w:themeColor="text1"/>
          <w:szCs w:val="21"/>
          <w:lang w:val="zh-CN"/>
        </w:rPr>
      </w:pPr>
      <w:r w:rsidRPr="00677D02">
        <w:rPr>
          <w:rFonts w:asciiTheme="minorEastAsia" w:eastAsiaTheme="minorEastAsia" w:hAnsiTheme="minorEastAsia"/>
          <w:color w:val="000000" w:themeColor="text1"/>
          <w:szCs w:val="21"/>
          <w:lang w:val="zh-CN"/>
        </w:rPr>
        <w:t>评标委员会将对资格</w:t>
      </w:r>
      <w:r w:rsidRPr="00677D02">
        <w:rPr>
          <w:rFonts w:asciiTheme="minorEastAsia" w:eastAsiaTheme="minorEastAsia" w:hAnsiTheme="minorEastAsia" w:hint="eastAsia"/>
          <w:color w:val="000000" w:themeColor="text1"/>
          <w:szCs w:val="21"/>
          <w:lang w:val="zh-CN"/>
        </w:rPr>
        <w:t>、</w:t>
      </w:r>
      <w:r w:rsidRPr="00677D02">
        <w:rPr>
          <w:rFonts w:asciiTheme="minorEastAsia" w:eastAsiaTheme="minorEastAsia" w:hAnsiTheme="minorEastAsia"/>
          <w:color w:val="000000" w:themeColor="text1"/>
          <w:szCs w:val="21"/>
          <w:lang w:val="zh-CN"/>
        </w:rPr>
        <w:t>符合性</w:t>
      </w:r>
      <w:r w:rsidRPr="00677D02">
        <w:rPr>
          <w:rFonts w:asciiTheme="minorEastAsia" w:eastAsiaTheme="minorEastAsia" w:hAnsiTheme="minorEastAsia" w:hint="eastAsia"/>
          <w:color w:val="000000" w:themeColor="text1"/>
          <w:szCs w:val="21"/>
          <w:lang w:val="zh-CN"/>
        </w:rPr>
        <w:t>审查</w:t>
      </w:r>
      <w:r w:rsidRPr="00677D02">
        <w:rPr>
          <w:rFonts w:asciiTheme="minorEastAsia" w:eastAsiaTheme="minorEastAsia" w:hAnsiTheme="minorEastAsia"/>
          <w:color w:val="000000" w:themeColor="text1"/>
          <w:szCs w:val="21"/>
          <w:lang w:val="zh-CN"/>
        </w:rPr>
        <w:t>合格的投标文件进行比较和评价，包括技术、商务的详细评审</w:t>
      </w:r>
      <w:r w:rsidRPr="00677D02">
        <w:rPr>
          <w:rFonts w:asciiTheme="minorEastAsia" w:eastAsiaTheme="minorEastAsia" w:hAnsiTheme="minorEastAsia" w:hint="eastAsia"/>
          <w:color w:val="000000" w:themeColor="text1"/>
          <w:szCs w:val="21"/>
          <w:lang w:val="zh-CN"/>
        </w:rPr>
        <w:t>，</w:t>
      </w:r>
      <w:r w:rsidRPr="00677D02">
        <w:rPr>
          <w:rFonts w:asciiTheme="minorEastAsia" w:eastAsiaTheme="minorEastAsia" w:hAnsiTheme="minorEastAsia"/>
          <w:color w:val="000000" w:themeColor="text1"/>
          <w:szCs w:val="21"/>
          <w:lang w:val="zh-CN"/>
        </w:rPr>
        <w:t>详见</w:t>
      </w:r>
      <w:r w:rsidRPr="00677D02">
        <w:rPr>
          <w:rFonts w:asciiTheme="minorEastAsia" w:eastAsiaTheme="minorEastAsia" w:hAnsiTheme="minorEastAsia" w:hint="eastAsia"/>
          <w:color w:val="000000" w:themeColor="text1"/>
          <w:szCs w:val="21"/>
          <w:lang w:val="zh-CN"/>
        </w:rPr>
        <w:t>第三章《评标办法》。</w:t>
      </w:r>
    </w:p>
    <w:p w14:paraId="19D92CB0" w14:textId="77777777" w:rsidR="009B546A" w:rsidRPr="00677D02" w:rsidRDefault="00000000">
      <w:pPr>
        <w:pStyle w:val="12"/>
        <w:numPr>
          <w:ilvl w:val="0"/>
          <w:numId w:val="5"/>
        </w:numPr>
        <w:spacing w:line="360" w:lineRule="auto"/>
        <w:ind w:left="0" w:firstLineChars="0" w:firstLine="0"/>
        <w:outlineLvl w:val="2"/>
        <w:rPr>
          <w:rFonts w:ascii="宋体" w:hAnsi="宋体"/>
          <w:b/>
          <w:bCs/>
          <w:color w:val="000000" w:themeColor="text1"/>
          <w:sz w:val="22"/>
          <w:szCs w:val="22"/>
        </w:rPr>
      </w:pPr>
      <w:bookmarkStart w:id="108" w:name="_Toc441844084"/>
      <w:bookmarkStart w:id="109" w:name="_Toc115253283"/>
      <w:r w:rsidRPr="00677D02">
        <w:rPr>
          <w:rFonts w:ascii="宋体" w:hAnsi="宋体"/>
          <w:b/>
          <w:bCs/>
          <w:color w:val="000000" w:themeColor="text1"/>
          <w:sz w:val="22"/>
          <w:szCs w:val="22"/>
        </w:rPr>
        <w:t>评标原则及方法</w:t>
      </w:r>
      <w:bookmarkEnd w:id="108"/>
      <w:bookmarkEnd w:id="109"/>
    </w:p>
    <w:p w14:paraId="3B942897" w14:textId="77777777" w:rsidR="009B546A" w:rsidRPr="00677D02" w:rsidRDefault="00000000">
      <w:pPr>
        <w:pStyle w:val="afff2"/>
        <w:numPr>
          <w:ilvl w:val="0"/>
          <w:numId w:val="41"/>
        </w:numPr>
        <w:tabs>
          <w:tab w:val="left" w:pos="360"/>
        </w:tabs>
        <w:spacing w:line="360" w:lineRule="auto"/>
        <w:ind w:left="567" w:right="51" w:firstLineChars="0" w:hanging="567"/>
        <w:rPr>
          <w:rFonts w:asciiTheme="minorEastAsia" w:eastAsiaTheme="minorEastAsia" w:hAnsiTheme="minorEastAsia"/>
          <w:color w:val="000000" w:themeColor="text1"/>
          <w:szCs w:val="21"/>
          <w:lang w:val="zh-CN"/>
        </w:rPr>
      </w:pPr>
      <w:r w:rsidRPr="00677D02">
        <w:rPr>
          <w:rFonts w:asciiTheme="minorEastAsia" w:eastAsiaTheme="minorEastAsia" w:hAnsiTheme="minorEastAsia" w:hint="eastAsia"/>
          <w:color w:val="000000" w:themeColor="text1"/>
          <w:szCs w:val="21"/>
          <w:lang w:val="zh-CN"/>
        </w:rPr>
        <w:t>坚持</w:t>
      </w:r>
      <w:r w:rsidRPr="00677D02">
        <w:rPr>
          <w:rFonts w:asciiTheme="minorEastAsia" w:eastAsiaTheme="minorEastAsia" w:hAnsiTheme="minorEastAsia"/>
          <w:color w:val="000000" w:themeColor="text1"/>
          <w:szCs w:val="21"/>
          <w:lang w:val="zh-CN"/>
        </w:rPr>
        <w:t>“</w:t>
      </w:r>
      <w:r w:rsidRPr="00677D02">
        <w:rPr>
          <w:rFonts w:asciiTheme="minorEastAsia" w:eastAsiaTheme="minorEastAsia" w:hAnsiTheme="minorEastAsia" w:hint="eastAsia"/>
          <w:color w:val="000000" w:themeColor="text1"/>
          <w:szCs w:val="21"/>
          <w:lang w:val="zh-CN"/>
        </w:rPr>
        <w:t>公开、公平、公正、科学、择优</w:t>
      </w:r>
      <w:r w:rsidRPr="00677D02">
        <w:rPr>
          <w:rFonts w:asciiTheme="minorEastAsia" w:eastAsiaTheme="minorEastAsia" w:hAnsiTheme="minorEastAsia"/>
          <w:color w:val="000000" w:themeColor="text1"/>
          <w:szCs w:val="21"/>
          <w:lang w:val="zh-CN"/>
        </w:rPr>
        <w:t>”</w:t>
      </w:r>
      <w:r w:rsidRPr="00677D02">
        <w:rPr>
          <w:rFonts w:asciiTheme="minorEastAsia" w:eastAsiaTheme="minorEastAsia" w:hAnsiTheme="minorEastAsia" w:hint="eastAsia"/>
          <w:color w:val="000000" w:themeColor="text1"/>
          <w:szCs w:val="21"/>
          <w:lang w:val="zh-CN"/>
        </w:rPr>
        <w:t>的评标原则，严格评审。</w:t>
      </w:r>
    </w:p>
    <w:p w14:paraId="3DE5FBBA" w14:textId="77777777" w:rsidR="009B546A" w:rsidRPr="00677D02" w:rsidRDefault="00000000">
      <w:pPr>
        <w:pStyle w:val="afff2"/>
        <w:numPr>
          <w:ilvl w:val="0"/>
          <w:numId w:val="41"/>
        </w:numPr>
        <w:tabs>
          <w:tab w:val="left" w:pos="360"/>
        </w:tabs>
        <w:spacing w:line="360" w:lineRule="auto"/>
        <w:ind w:left="567" w:right="51" w:firstLineChars="0" w:hanging="567"/>
        <w:rPr>
          <w:rFonts w:ascii="宋体" w:hAnsi="宋体"/>
          <w:color w:val="000000" w:themeColor="text1"/>
          <w:sz w:val="22"/>
          <w:szCs w:val="22"/>
          <w:lang w:val="zh-CN"/>
        </w:rPr>
      </w:pPr>
      <w:r w:rsidRPr="00677D02">
        <w:rPr>
          <w:rFonts w:ascii="宋体" w:hAnsi="宋体"/>
          <w:color w:val="000000" w:themeColor="text1"/>
          <w:sz w:val="22"/>
          <w:szCs w:val="22"/>
          <w:lang w:val="zh-CN"/>
        </w:rPr>
        <w:t>确定中标人的评标准则是：能够最大限度满足招标文件中规定的各项综合评价标准。</w:t>
      </w:r>
    </w:p>
    <w:p w14:paraId="3AF6E45D" w14:textId="77777777" w:rsidR="009B546A" w:rsidRPr="00677D02" w:rsidRDefault="00000000">
      <w:pPr>
        <w:pStyle w:val="afff2"/>
        <w:numPr>
          <w:ilvl w:val="0"/>
          <w:numId w:val="41"/>
        </w:numPr>
        <w:tabs>
          <w:tab w:val="left" w:pos="360"/>
        </w:tabs>
        <w:spacing w:line="360" w:lineRule="auto"/>
        <w:ind w:left="567" w:right="51" w:firstLineChars="0" w:hanging="567"/>
        <w:rPr>
          <w:rFonts w:ascii="宋体" w:hAnsi="宋体"/>
          <w:color w:val="000000" w:themeColor="text1"/>
          <w:sz w:val="22"/>
          <w:szCs w:val="22"/>
          <w:lang w:val="zh-CN"/>
        </w:rPr>
      </w:pPr>
      <w:r w:rsidRPr="00677D02">
        <w:rPr>
          <w:rFonts w:ascii="宋体" w:hAnsi="宋体"/>
          <w:color w:val="000000" w:themeColor="text1"/>
          <w:sz w:val="22"/>
          <w:szCs w:val="22"/>
          <w:lang w:val="zh-CN"/>
        </w:rPr>
        <w:t>具体评标方法</w:t>
      </w:r>
      <w:r w:rsidRPr="00677D02">
        <w:rPr>
          <w:rFonts w:ascii="宋体" w:hAnsi="宋体"/>
          <w:b/>
          <w:color w:val="000000" w:themeColor="text1"/>
          <w:sz w:val="22"/>
          <w:szCs w:val="22"/>
        </w:rPr>
        <w:t>详见第三章</w:t>
      </w:r>
      <w:r w:rsidRPr="00677D02">
        <w:rPr>
          <w:rFonts w:ascii="宋体" w:hAnsi="宋体" w:hint="eastAsia"/>
          <w:b/>
          <w:color w:val="000000" w:themeColor="text1"/>
          <w:sz w:val="22"/>
          <w:szCs w:val="22"/>
        </w:rPr>
        <w:t>《</w:t>
      </w:r>
      <w:r w:rsidRPr="00677D02">
        <w:rPr>
          <w:rFonts w:ascii="宋体" w:hAnsi="宋体"/>
          <w:b/>
          <w:color w:val="000000" w:themeColor="text1"/>
          <w:sz w:val="22"/>
          <w:szCs w:val="22"/>
        </w:rPr>
        <w:t>评标办法</w:t>
      </w:r>
      <w:r w:rsidRPr="00677D02">
        <w:rPr>
          <w:rFonts w:ascii="宋体" w:hAnsi="宋体" w:hint="eastAsia"/>
          <w:b/>
          <w:color w:val="000000" w:themeColor="text1"/>
          <w:sz w:val="22"/>
          <w:szCs w:val="22"/>
        </w:rPr>
        <w:t>》</w:t>
      </w:r>
      <w:r w:rsidRPr="00677D02">
        <w:rPr>
          <w:rFonts w:ascii="宋体" w:hAnsi="宋体"/>
          <w:color w:val="000000" w:themeColor="text1"/>
          <w:sz w:val="22"/>
          <w:szCs w:val="22"/>
        </w:rPr>
        <w:t>。</w:t>
      </w:r>
    </w:p>
    <w:p w14:paraId="2CA39CCD" w14:textId="77777777" w:rsidR="009B546A" w:rsidRPr="00677D02" w:rsidRDefault="00000000">
      <w:pPr>
        <w:pStyle w:val="12"/>
        <w:numPr>
          <w:ilvl w:val="0"/>
          <w:numId w:val="5"/>
        </w:numPr>
        <w:spacing w:line="360" w:lineRule="auto"/>
        <w:ind w:left="0" w:firstLineChars="0" w:firstLine="0"/>
        <w:outlineLvl w:val="2"/>
        <w:rPr>
          <w:rFonts w:ascii="宋体" w:hAnsi="宋体"/>
          <w:b/>
          <w:bCs/>
          <w:color w:val="000000" w:themeColor="text1"/>
          <w:sz w:val="22"/>
          <w:szCs w:val="22"/>
        </w:rPr>
      </w:pPr>
      <w:bookmarkStart w:id="110" w:name="_Toc441844085"/>
      <w:bookmarkStart w:id="111" w:name="_Toc115253284"/>
      <w:r w:rsidRPr="00677D02">
        <w:rPr>
          <w:rFonts w:ascii="宋体" w:hAnsi="宋体"/>
          <w:b/>
          <w:bCs/>
          <w:color w:val="000000" w:themeColor="text1"/>
          <w:sz w:val="22"/>
          <w:szCs w:val="22"/>
        </w:rPr>
        <w:t>评标结果公示</w:t>
      </w:r>
      <w:bookmarkEnd w:id="110"/>
      <w:r w:rsidRPr="00677D02">
        <w:rPr>
          <w:rFonts w:ascii="宋体" w:hAnsi="宋体" w:hint="eastAsia"/>
          <w:b/>
          <w:bCs/>
          <w:color w:val="000000" w:themeColor="text1"/>
          <w:sz w:val="22"/>
          <w:szCs w:val="22"/>
        </w:rPr>
        <w:t>及异议、投诉</w:t>
      </w:r>
      <w:bookmarkEnd w:id="111"/>
    </w:p>
    <w:p w14:paraId="1BC33639" w14:textId="77777777" w:rsidR="009B546A" w:rsidRPr="00677D02" w:rsidRDefault="00000000">
      <w:pPr>
        <w:pStyle w:val="afff2"/>
        <w:numPr>
          <w:ilvl w:val="0"/>
          <w:numId w:val="42"/>
        </w:numPr>
        <w:spacing w:line="360" w:lineRule="auto"/>
        <w:ind w:firstLineChars="0"/>
        <w:rPr>
          <w:rFonts w:hAnsi="宋体"/>
          <w:color w:val="000000" w:themeColor="text1"/>
          <w:sz w:val="22"/>
          <w:szCs w:val="22"/>
          <w:lang w:val="zh-CN"/>
        </w:rPr>
      </w:pPr>
      <w:r w:rsidRPr="00677D02">
        <w:rPr>
          <w:rFonts w:hAnsi="宋体" w:hint="eastAsia"/>
          <w:color w:val="000000" w:themeColor="text1"/>
          <w:sz w:val="22"/>
          <w:szCs w:val="22"/>
          <w:lang w:val="zh-CN"/>
        </w:rPr>
        <w:t>招标代理机构在招标公告发布媒体公示中标候选人，公示期为</w:t>
      </w:r>
      <w:r w:rsidRPr="00677D02">
        <w:rPr>
          <w:rFonts w:hAnsi="宋体"/>
          <w:color w:val="000000" w:themeColor="text1"/>
          <w:sz w:val="22"/>
          <w:szCs w:val="22"/>
          <w:lang w:val="zh-CN"/>
        </w:rPr>
        <w:t>3</w:t>
      </w:r>
      <w:r w:rsidRPr="00677D02">
        <w:rPr>
          <w:rFonts w:hAnsi="宋体" w:hint="eastAsia"/>
          <w:color w:val="000000" w:themeColor="text1"/>
          <w:sz w:val="22"/>
          <w:szCs w:val="22"/>
          <w:lang w:val="zh-CN"/>
        </w:rPr>
        <w:t>日。投标人或者其他利害关系人对评标结果有异议的，应当在中标候选人公示期间向招标代理机构以书面的形式提出，并将完整的异议书面材料原件送达招标代理机构，逾期则视为对评标结果无异议。超出提交异议截止时间而提出的任何疑问，招标代理机构可不予答复。</w:t>
      </w:r>
    </w:p>
    <w:p w14:paraId="2B03E2B4" w14:textId="77777777" w:rsidR="009B546A" w:rsidRPr="00677D02" w:rsidRDefault="00000000">
      <w:pPr>
        <w:spacing w:line="360" w:lineRule="auto"/>
        <w:ind w:leftChars="202" w:left="424" w:firstLineChars="200" w:firstLine="440"/>
        <w:rPr>
          <w:rFonts w:hAnsi="宋体"/>
          <w:color w:val="000000" w:themeColor="text1"/>
          <w:sz w:val="22"/>
          <w:szCs w:val="22"/>
          <w:lang w:val="zh-CN"/>
        </w:rPr>
      </w:pPr>
      <w:r w:rsidRPr="00677D02">
        <w:rPr>
          <w:rFonts w:hAnsi="宋体" w:hint="eastAsia"/>
          <w:color w:val="000000" w:themeColor="text1"/>
          <w:sz w:val="22"/>
          <w:szCs w:val="22"/>
          <w:lang w:val="zh-CN"/>
        </w:rPr>
        <w:t>招标代理机构将拒收未能提供完整异议书面材料的异议，完整的异议书面材料必须同时包含：异议书（加盖投标人公章，注明联系人、联系电话、联系地址）、授权提交异议的授权书原件、反映异议人主体资格的营业执照复印件（加盖投标人公章）、以及合法来源的证据证明材料。</w:t>
      </w:r>
    </w:p>
    <w:p w14:paraId="4F1CDD7E" w14:textId="77777777" w:rsidR="009B546A" w:rsidRPr="00677D02" w:rsidRDefault="00000000">
      <w:pPr>
        <w:pStyle w:val="afff2"/>
        <w:numPr>
          <w:ilvl w:val="0"/>
          <w:numId w:val="42"/>
        </w:numPr>
        <w:spacing w:line="360" w:lineRule="auto"/>
        <w:ind w:firstLineChars="0"/>
        <w:rPr>
          <w:rFonts w:hAnsi="宋体"/>
          <w:color w:val="000000" w:themeColor="text1"/>
          <w:sz w:val="22"/>
          <w:szCs w:val="22"/>
          <w:lang w:val="zh-CN"/>
        </w:rPr>
      </w:pPr>
      <w:r w:rsidRPr="00677D02">
        <w:rPr>
          <w:rFonts w:hAnsi="宋体" w:hint="eastAsia"/>
          <w:color w:val="000000" w:themeColor="text1"/>
          <w:sz w:val="22"/>
          <w:szCs w:val="22"/>
          <w:lang w:val="zh-CN"/>
        </w:rPr>
        <w:t>结果公示后，中标候选人有义务在结果公示之日起</w:t>
      </w:r>
      <w:r w:rsidRPr="00677D02">
        <w:rPr>
          <w:rFonts w:hAnsi="宋体" w:hint="eastAsia"/>
          <w:color w:val="000000" w:themeColor="text1"/>
          <w:sz w:val="22"/>
          <w:szCs w:val="22"/>
          <w:lang w:val="zh-CN"/>
        </w:rPr>
        <w:t>3</w:t>
      </w:r>
      <w:r w:rsidRPr="00677D02">
        <w:rPr>
          <w:rFonts w:hAnsi="宋体" w:hint="eastAsia"/>
          <w:color w:val="000000" w:themeColor="text1"/>
          <w:sz w:val="22"/>
          <w:szCs w:val="22"/>
          <w:lang w:val="zh-CN"/>
        </w:rPr>
        <w:t>日内提交投标文件中所提供的资格证明文件、业绩证明文件、对招标文件实质性条款响应文件、履约能力证明文件的原件供招标人核查，招标人如发现投标人提供虚假证明文件、虚假响应文件等弄虚作假行为骗取中标的，招标人有权取消其中标资格，没收其投标保证金。涉嫌违法犯罪的，将</w:t>
      </w:r>
      <w:r w:rsidRPr="00677D02">
        <w:rPr>
          <w:rFonts w:hAnsi="宋体"/>
          <w:color w:val="000000" w:themeColor="text1"/>
          <w:sz w:val="22"/>
          <w:szCs w:val="22"/>
          <w:lang w:val="zh-CN"/>
        </w:rPr>
        <w:t>移交司法机关处理</w:t>
      </w:r>
      <w:r w:rsidRPr="00677D02">
        <w:rPr>
          <w:rFonts w:hAnsi="宋体" w:hint="eastAsia"/>
          <w:color w:val="000000" w:themeColor="text1"/>
          <w:sz w:val="22"/>
          <w:szCs w:val="22"/>
          <w:lang w:val="zh-CN"/>
        </w:rPr>
        <w:t>。</w:t>
      </w:r>
    </w:p>
    <w:p w14:paraId="216A1D44" w14:textId="77777777" w:rsidR="009B546A" w:rsidRPr="00677D02" w:rsidRDefault="00000000">
      <w:pPr>
        <w:spacing w:line="360" w:lineRule="auto"/>
        <w:ind w:leftChars="250" w:left="525" w:firstLineChars="200" w:firstLine="440"/>
        <w:rPr>
          <w:rFonts w:hAnsi="宋体"/>
          <w:color w:val="000000" w:themeColor="text1"/>
          <w:sz w:val="22"/>
          <w:szCs w:val="22"/>
          <w:lang w:val="zh-CN"/>
        </w:rPr>
      </w:pPr>
      <w:r w:rsidRPr="00677D02">
        <w:rPr>
          <w:rFonts w:hAnsi="宋体" w:hint="eastAsia"/>
          <w:color w:val="000000" w:themeColor="text1"/>
          <w:sz w:val="22"/>
          <w:szCs w:val="22"/>
          <w:lang w:val="zh-CN"/>
        </w:rPr>
        <w:t>必要时，当招标人（或其委托的招标代理机构）向中标候选人发出提供上述证明资料原件进行核查的书面通知后，公示期满之日起三个工作日内中标候选人仍未能提供原件进行核查的，视为其无法提供真实的资料，招标人有权</w:t>
      </w:r>
      <w:r w:rsidRPr="00677D02">
        <w:rPr>
          <w:rFonts w:hAnsi="宋体"/>
          <w:color w:val="000000" w:themeColor="text1"/>
          <w:sz w:val="22"/>
          <w:szCs w:val="22"/>
          <w:lang w:val="zh-CN"/>
        </w:rPr>
        <w:t>按照评标委员会提出的中标候选人名单排序依次确定其他中标候选人为中标人或重新招标</w:t>
      </w:r>
      <w:r w:rsidRPr="00677D02">
        <w:rPr>
          <w:rFonts w:hAnsi="宋体" w:hint="eastAsia"/>
          <w:color w:val="000000" w:themeColor="text1"/>
          <w:sz w:val="22"/>
          <w:szCs w:val="22"/>
          <w:lang w:val="zh-CN"/>
        </w:rPr>
        <w:t>。</w:t>
      </w:r>
    </w:p>
    <w:p w14:paraId="7EF18228" w14:textId="77777777" w:rsidR="009B546A" w:rsidRPr="00677D02" w:rsidRDefault="00000000">
      <w:pPr>
        <w:pStyle w:val="afff2"/>
        <w:numPr>
          <w:ilvl w:val="0"/>
          <w:numId w:val="42"/>
        </w:numPr>
        <w:spacing w:line="360" w:lineRule="auto"/>
        <w:ind w:firstLineChars="0"/>
        <w:rPr>
          <w:rFonts w:hAnsi="宋体"/>
          <w:color w:val="000000" w:themeColor="text1"/>
          <w:sz w:val="22"/>
          <w:szCs w:val="22"/>
          <w:lang w:val="zh-CN"/>
        </w:rPr>
      </w:pPr>
      <w:r w:rsidRPr="00677D02">
        <w:rPr>
          <w:rFonts w:hAnsi="宋体" w:hint="eastAsia"/>
          <w:color w:val="000000" w:themeColor="text1"/>
          <w:sz w:val="22"/>
          <w:szCs w:val="22"/>
          <w:lang w:val="zh-CN"/>
        </w:rPr>
        <w:t>投标人或者其他利害关系人认为招标投标活动不符合法律、行政法规规定的，可以自知道或者应当知道之日起</w:t>
      </w:r>
      <w:r w:rsidRPr="00677D02">
        <w:rPr>
          <w:rFonts w:ascii="宋体" w:hAnsi="宋体" w:hint="eastAsia"/>
          <w:color w:val="000000" w:themeColor="text1"/>
          <w:sz w:val="22"/>
          <w:szCs w:val="22"/>
          <w:lang w:val="zh-CN"/>
        </w:rPr>
        <w:t>10</w:t>
      </w:r>
      <w:r w:rsidRPr="00677D02">
        <w:rPr>
          <w:rFonts w:hAnsi="宋体" w:hint="eastAsia"/>
          <w:color w:val="000000" w:themeColor="text1"/>
          <w:sz w:val="22"/>
          <w:szCs w:val="22"/>
          <w:lang w:val="zh-CN"/>
        </w:rPr>
        <w:t>日内，按程序向招标人招标活动的</w:t>
      </w:r>
      <w:r w:rsidRPr="00677D02">
        <w:rPr>
          <w:rFonts w:hAnsi="宋体"/>
          <w:color w:val="000000" w:themeColor="text1"/>
          <w:sz w:val="22"/>
          <w:szCs w:val="22"/>
          <w:lang w:val="zh-CN"/>
        </w:rPr>
        <w:t>监督</w:t>
      </w:r>
      <w:r w:rsidRPr="00677D02">
        <w:rPr>
          <w:rFonts w:hAnsi="宋体" w:hint="eastAsia"/>
          <w:color w:val="000000" w:themeColor="text1"/>
          <w:sz w:val="22"/>
          <w:szCs w:val="22"/>
          <w:lang w:val="zh-CN"/>
        </w:rPr>
        <w:t>部门</w:t>
      </w:r>
      <w:r w:rsidRPr="00677D02">
        <w:rPr>
          <w:rFonts w:hAnsi="宋体"/>
          <w:color w:val="000000" w:themeColor="text1"/>
          <w:sz w:val="22"/>
          <w:szCs w:val="22"/>
          <w:lang w:val="zh-CN"/>
        </w:rPr>
        <w:t>投诉。</w:t>
      </w:r>
      <w:r w:rsidRPr="00677D02">
        <w:rPr>
          <w:rFonts w:hAnsi="宋体" w:hint="eastAsia"/>
          <w:color w:val="000000" w:themeColor="text1"/>
          <w:sz w:val="22"/>
          <w:szCs w:val="22"/>
          <w:lang w:val="zh-CN"/>
        </w:rPr>
        <w:t>投诉应当有明确的请求和必要的证明材料。</w:t>
      </w:r>
    </w:p>
    <w:p w14:paraId="121B2B2D" w14:textId="77777777" w:rsidR="009B546A" w:rsidRPr="00677D02" w:rsidRDefault="00000000">
      <w:pPr>
        <w:pStyle w:val="afff2"/>
        <w:spacing w:line="360" w:lineRule="auto"/>
        <w:ind w:left="420" w:firstLineChars="2" w:firstLine="4"/>
        <w:rPr>
          <w:rFonts w:hAnsi="宋体"/>
          <w:color w:val="000000" w:themeColor="text1"/>
          <w:sz w:val="22"/>
          <w:szCs w:val="22"/>
          <w:lang w:val="zh-CN"/>
        </w:rPr>
      </w:pPr>
      <w:r w:rsidRPr="00677D02">
        <w:rPr>
          <w:rFonts w:hAnsi="宋体" w:hint="eastAsia"/>
          <w:color w:val="000000" w:themeColor="text1"/>
          <w:sz w:val="22"/>
          <w:szCs w:val="22"/>
          <w:lang w:val="zh-CN"/>
        </w:rPr>
        <w:t>（一）投诉人和被投诉人的姓名或者名称、通讯地址、邮编、联系人及联系电话；</w:t>
      </w:r>
    </w:p>
    <w:p w14:paraId="37540D87" w14:textId="77777777" w:rsidR="009B546A" w:rsidRPr="00677D02" w:rsidRDefault="00000000">
      <w:pPr>
        <w:pStyle w:val="afff2"/>
        <w:spacing w:line="360" w:lineRule="auto"/>
        <w:ind w:left="-142" w:firstLineChars="64" w:firstLine="141"/>
        <w:rPr>
          <w:rFonts w:hAnsi="宋体"/>
          <w:color w:val="000000" w:themeColor="text1"/>
          <w:sz w:val="22"/>
          <w:szCs w:val="22"/>
          <w:lang w:val="zh-CN"/>
        </w:rPr>
      </w:pPr>
      <w:r w:rsidRPr="00677D02">
        <w:rPr>
          <w:rFonts w:hAnsi="宋体" w:hint="eastAsia"/>
          <w:color w:val="000000" w:themeColor="text1"/>
          <w:sz w:val="22"/>
          <w:szCs w:val="22"/>
          <w:lang w:val="zh-CN"/>
        </w:rPr>
        <w:lastRenderedPageBreak/>
        <w:t xml:space="preserve">　</w:t>
      </w:r>
      <w:r w:rsidRPr="00677D02">
        <w:rPr>
          <w:rFonts w:hAnsi="宋体" w:hint="eastAsia"/>
          <w:color w:val="000000" w:themeColor="text1"/>
          <w:sz w:val="22"/>
          <w:szCs w:val="22"/>
          <w:lang w:val="zh-CN"/>
        </w:rPr>
        <w:t xml:space="preserve">  </w:t>
      </w:r>
      <w:r w:rsidRPr="00677D02">
        <w:rPr>
          <w:rFonts w:hAnsi="宋体" w:hint="eastAsia"/>
          <w:color w:val="000000" w:themeColor="text1"/>
          <w:sz w:val="22"/>
          <w:szCs w:val="22"/>
          <w:lang w:val="zh-CN"/>
        </w:rPr>
        <w:t>（二）异议和异议答复情况说明及相关证明材料；</w:t>
      </w:r>
    </w:p>
    <w:p w14:paraId="2E97C604" w14:textId="77777777" w:rsidR="009B546A" w:rsidRPr="00677D02" w:rsidRDefault="00000000">
      <w:pPr>
        <w:pStyle w:val="afff2"/>
        <w:spacing w:line="360" w:lineRule="auto"/>
        <w:ind w:left="-142" w:firstLineChars="64" w:firstLine="141"/>
        <w:rPr>
          <w:rFonts w:hAnsi="宋体"/>
          <w:color w:val="000000" w:themeColor="text1"/>
          <w:sz w:val="22"/>
          <w:szCs w:val="22"/>
          <w:lang w:val="zh-CN"/>
        </w:rPr>
      </w:pPr>
      <w:r w:rsidRPr="00677D02">
        <w:rPr>
          <w:rFonts w:hAnsi="宋体" w:hint="eastAsia"/>
          <w:color w:val="000000" w:themeColor="text1"/>
          <w:sz w:val="22"/>
          <w:szCs w:val="22"/>
          <w:lang w:val="zh-CN"/>
        </w:rPr>
        <w:t xml:space="preserve">　　（三）具体、明确的投诉事项和与投诉事项相关的投诉请求；</w:t>
      </w:r>
    </w:p>
    <w:p w14:paraId="0F94565B" w14:textId="77777777" w:rsidR="009B546A" w:rsidRPr="00677D02" w:rsidRDefault="00000000">
      <w:pPr>
        <w:pStyle w:val="afff2"/>
        <w:spacing w:line="360" w:lineRule="auto"/>
        <w:ind w:left="-142" w:firstLineChars="64" w:firstLine="141"/>
        <w:rPr>
          <w:rFonts w:hAnsi="宋体"/>
          <w:color w:val="000000" w:themeColor="text1"/>
          <w:sz w:val="22"/>
          <w:szCs w:val="22"/>
          <w:lang w:val="zh-CN"/>
        </w:rPr>
      </w:pPr>
      <w:r w:rsidRPr="00677D02">
        <w:rPr>
          <w:rFonts w:hAnsi="宋体" w:hint="eastAsia"/>
          <w:color w:val="000000" w:themeColor="text1"/>
          <w:sz w:val="22"/>
          <w:szCs w:val="22"/>
          <w:lang w:val="zh-CN"/>
        </w:rPr>
        <w:t xml:space="preserve">　　（四）事实依据；</w:t>
      </w:r>
    </w:p>
    <w:p w14:paraId="48C19ECD" w14:textId="77777777" w:rsidR="009B546A" w:rsidRPr="00677D02" w:rsidRDefault="00000000">
      <w:pPr>
        <w:pStyle w:val="afff2"/>
        <w:spacing w:line="360" w:lineRule="auto"/>
        <w:ind w:left="-142" w:firstLineChars="64" w:firstLine="141"/>
        <w:rPr>
          <w:rFonts w:hAnsi="宋体"/>
          <w:color w:val="000000" w:themeColor="text1"/>
          <w:sz w:val="22"/>
          <w:szCs w:val="22"/>
          <w:lang w:val="zh-CN"/>
        </w:rPr>
      </w:pPr>
      <w:r w:rsidRPr="00677D02">
        <w:rPr>
          <w:rFonts w:hAnsi="宋体" w:hint="eastAsia"/>
          <w:color w:val="000000" w:themeColor="text1"/>
          <w:sz w:val="22"/>
          <w:szCs w:val="22"/>
          <w:lang w:val="zh-CN"/>
        </w:rPr>
        <w:t xml:space="preserve">　　（五）法律依据；</w:t>
      </w:r>
    </w:p>
    <w:p w14:paraId="46F5EBB9" w14:textId="77777777" w:rsidR="009B546A" w:rsidRPr="00677D02" w:rsidRDefault="00000000">
      <w:pPr>
        <w:pStyle w:val="afff2"/>
        <w:spacing w:line="360" w:lineRule="auto"/>
        <w:ind w:left="-142" w:firstLineChars="64" w:firstLine="141"/>
        <w:rPr>
          <w:rFonts w:hAnsi="宋体"/>
          <w:color w:val="000000" w:themeColor="text1"/>
          <w:sz w:val="22"/>
          <w:szCs w:val="22"/>
          <w:lang w:val="zh-CN"/>
        </w:rPr>
      </w:pPr>
      <w:r w:rsidRPr="00677D02">
        <w:rPr>
          <w:rFonts w:hAnsi="宋体" w:hint="eastAsia"/>
          <w:color w:val="000000" w:themeColor="text1"/>
          <w:sz w:val="22"/>
          <w:szCs w:val="22"/>
          <w:lang w:val="zh-CN"/>
        </w:rPr>
        <w:t xml:space="preserve">　　（六）提起投诉的日期。</w:t>
      </w:r>
    </w:p>
    <w:p w14:paraId="6360FC76" w14:textId="77777777" w:rsidR="009B546A" w:rsidRPr="00677D02" w:rsidRDefault="00000000">
      <w:pPr>
        <w:pStyle w:val="afff2"/>
        <w:spacing w:line="360" w:lineRule="auto"/>
        <w:ind w:left="420" w:firstLineChars="2" w:firstLine="4"/>
        <w:rPr>
          <w:rFonts w:hAnsi="宋体"/>
          <w:color w:val="000000" w:themeColor="text1"/>
          <w:sz w:val="22"/>
          <w:szCs w:val="22"/>
          <w:lang w:val="zh-CN"/>
        </w:rPr>
      </w:pPr>
      <w:r w:rsidRPr="00677D02">
        <w:rPr>
          <w:rFonts w:hAnsi="宋体" w:hint="eastAsia"/>
          <w:color w:val="000000" w:themeColor="text1"/>
          <w:sz w:val="22"/>
          <w:szCs w:val="22"/>
          <w:lang w:val="zh-CN"/>
        </w:rPr>
        <w:t xml:space="preserve">  </w:t>
      </w:r>
      <w:r w:rsidRPr="00677D02">
        <w:rPr>
          <w:rFonts w:hAnsi="宋体"/>
          <w:color w:val="000000" w:themeColor="text1"/>
          <w:sz w:val="22"/>
          <w:szCs w:val="22"/>
          <w:lang w:val="zh-CN"/>
        </w:rPr>
        <w:t xml:space="preserve">  </w:t>
      </w:r>
      <w:r w:rsidRPr="00677D02">
        <w:rPr>
          <w:rFonts w:hAnsi="宋体" w:hint="eastAsia"/>
          <w:color w:val="000000" w:themeColor="text1"/>
          <w:sz w:val="22"/>
          <w:szCs w:val="22"/>
          <w:lang w:val="zh-CN"/>
        </w:rPr>
        <w:t>投诉人提起的投诉书应当由投诉人的授权代表签字或者盖章，并加盖投诉人公章。投诉人投诉的事项不得超出已异议事项的范围，但基于异议答复内容提出的投诉事项除外。</w:t>
      </w:r>
    </w:p>
    <w:p w14:paraId="1AC2160F" w14:textId="77777777" w:rsidR="009B546A" w:rsidRPr="00677D02" w:rsidRDefault="00000000">
      <w:pPr>
        <w:pStyle w:val="afff2"/>
        <w:spacing w:line="360" w:lineRule="auto"/>
        <w:ind w:left="420" w:firstLineChars="202" w:firstLine="444"/>
        <w:rPr>
          <w:rFonts w:hAnsi="宋体"/>
          <w:color w:val="000000" w:themeColor="text1"/>
          <w:sz w:val="22"/>
          <w:szCs w:val="22"/>
          <w:lang w:val="zh-CN"/>
        </w:rPr>
      </w:pPr>
      <w:r w:rsidRPr="00677D02">
        <w:rPr>
          <w:rFonts w:hAnsi="宋体" w:hint="eastAsia"/>
          <w:color w:val="000000" w:themeColor="text1"/>
          <w:sz w:val="22"/>
          <w:szCs w:val="22"/>
          <w:lang w:val="zh-CN"/>
        </w:rPr>
        <w:t>投诉部门：东莞市交通投资集团有限公司纪检监察部，联系人：李小姐，联系电话：</w:t>
      </w:r>
      <w:r w:rsidRPr="00677D02">
        <w:rPr>
          <w:rFonts w:ascii="宋体" w:hAnsi="宋体" w:hint="eastAsia"/>
          <w:color w:val="000000" w:themeColor="text1"/>
          <w:sz w:val="22"/>
          <w:szCs w:val="22"/>
          <w:lang w:val="zh-CN"/>
        </w:rPr>
        <w:t>0</w:t>
      </w:r>
      <w:r w:rsidRPr="00677D02">
        <w:rPr>
          <w:rFonts w:ascii="宋体" w:hAnsi="宋体"/>
          <w:color w:val="000000" w:themeColor="text1"/>
          <w:sz w:val="22"/>
          <w:szCs w:val="22"/>
          <w:lang w:val="zh-CN"/>
        </w:rPr>
        <w:t>769-22083256</w:t>
      </w:r>
      <w:r w:rsidRPr="00677D02">
        <w:rPr>
          <w:rFonts w:hAnsi="宋体" w:hint="eastAsia"/>
          <w:color w:val="000000" w:themeColor="text1"/>
          <w:sz w:val="22"/>
          <w:szCs w:val="22"/>
          <w:lang w:val="zh-CN"/>
        </w:rPr>
        <w:t>。</w:t>
      </w:r>
    </w:p>
    <w:p w14:paraId="22D4F31A" w14:textId="77777777" w:rsidR="009B546A" w:rsidRPr="00677D02" w:rsidRDefault="00000000">
      <w:pPr>
        <w:pStyle w:val="12"/>
        <w:numPr>
          <w:ilvl w:val="0"/>
          <w:numId w:val="5"/>
        </w:numPr>
        <w:spacing w:line="360" w:lineRule="auto"/>
        <w:ind w:left="0" w:firstLineChars="0" w:firstLine="0"/>
        <w:outlineLvl w:val="2"/>
        <w:rPr>
          <w:rFonts w:ascii="宋体" w:hAnsi="宋体"/>
          <w:b/>
          <w:bCs/>
          <w:color w:val="000000" w:themeColor="text1"/>
          <w:sz w:val="22"/>
          <w:szCs w:val="22"/>
        </w:rPr>
      </w:pPr>
      <w:bookmarkStart w:id="112" w:name="_Toc115253285"/>
      <w:bookmarkStart w:id="113" w:name="_Hlk3198297"/>
      <w:r w:rsidRPr="00677D02">
        <w:rPr>
          <w:rFonts w:ascii="宋体" w:hAnsi="宋体" w:hint="eastAsia"/>
          <w:b/>
          <w:bCs/>
          <w:color w:val="000000" w:themeColor="text1"/>
          <w:sz w:val="22"/>
          <w:szCs w:val="22"/>
        </w:rPr>
        <w:t>真实性审查</w:t>
      </w:r>
      <w:bookmarkEnd w:id="112"/>
    </w:p>
    <w:bookmarkEnd w:id="113"/>
    <w:p w14:paraId="5E7EE204" w14:textId="77777777" w:rsidR="009B546A" w:rsidRPr="00677D02" w:rsidRDefault="00000000">
      <w:pPr>
        <w:pStyle w:val="afff2"/>
        <w:numPr>
          <w:ilvl w:val="0"/>
          <w:numId w:val="43"/>
        </w:numPr>
        <w:spacing w:after="60" w:line="360" w:lineRule="auto"/>
        <w:ind w:left="567" w:firstLineChars="0" w:hanging="567"/>
        <w:rPr>
          <w:rFonts w:ascii="宋体" w:hAnsi="宋体"/>
          <w:color w:val="000000" w:themeColor="text1"/>
          <w:sz w:val="22"/>
          <w:szCs w:val="22"/>
        </w:rPr>
      </w:pPr>
      <w:r w:rsidRPr="00677D02">
        <w:rPr>
          <w:rFonts w:hAnsi="宋体" w:hint="eastAsia"/>
          <w:color w:val="000000" w:themeColor="text1"/>
          <w:sz w:val="22"/>
          <w:szCs w:val="22"/>
        </w:rPr>
        <w:t>在授予合同前，招标人（或其委托的招标代理机构）、或评标委员会有权组织对投标人的真实性审查。包括对投标人的资格证明文件、业绩证明文件、对招标文件实质性条款响应文件、履约能力证明文件的真实性进行核查，若发现其提供虚假证明文件、虚假响应文件等弄虚作假行为的，或经审查确认其经营、财务状况发生较大变化（或者存在违法行为）导致无法按照投标文件的承诺履约的，或其明确表示不按照投标文件承诺履约的，等影响中标结果的行为，招标人有权取消其投标或中标候选人资格。</w:t>
      </w:r>
    </w:p>
    <w:p w14:paraId="44B1AEC9" w14:textId="77777777" w:rsidR="009B546A" w:rsidRPr="00677D02" w:rsidRDefault="00000000">
      <w:pPr>
        <w:pStyle w:val="afff2"/>
        <w:numPr>
          <w:ilvl w:val="0"/>
          <w:numId w:val="43"/>
        </w:numPr>
        <w:spacing w:after="60" w:line="360" w:lineRule="auto"/>
        <w:ind w:left="567" w:firstLineChars="0" w:hanging="567"/>
        <w:rPr>
          <w:rFonts w:ascii="宋体" w:hAnsi="宋体"/>
          <w:b/>
          <w:bCs/>
          <w:color w:val="000000" w:themeColor="text1"/>
          <w:sz w:val="22"/>
          <w:szCs w:val="22"/>
        </w:rPr>
      </w:pPr>
      <w:r w:rsidRPr="00677D02">
        <w:rPr>
          <w:rFonts w:hAnsi="宋体" w:hint="eastAsia"/>
          <w:color w:val="000000" w:themeColor="text1"/>
          <w:sz w:val="22"/>
          <w:szCs w:val="22"/>
        </w:rPr>
        <w:t>投标人在招标人（或其委托的招标代理机构）、或评标委员会通知其提供上述证明资料原件进行核查的要求后，未能在约定的时间内提供原件进行核查的，视为投标人无法提供真实的资料，</w:t>
      </w:r>
      <w:r w:rsidRPr="00677D02">
        <w:rPr>
          <w:rFonts w:hAnsi="宋体" w:hint="eastAsia"/>
          <w:color w:val="000000" w:themeColor="text1"/>
          <w:sz w:val="22"/>
          <w:szCs w:val="22"/>
        </w:rPr>
        <w:t xml:space="preserve"> </w:t>
      </w:r>
      <w:r w:rsidRPr="00677D02">
        <w:rPr>
          <w:rFonts w:hAnsi="宋体" w:hint="eastAsia"/>
          <w:color w:val="000000" w:themeColor="text1"/>
          <w:sz w:val="22"/>
          <w:szCs w:val="22"/>
        </w:rPr>
        <w:t>招标人有权</w:t>
      </w:r>
      <w:r w:rsidRPr="00677D02">
        <w:rPr>
          <w:rFonts w:hAnsi="宋体"/>
          <w:color w:val="000000" w:themeColor="text1"/>
          <w:sz w:val="22"/>
          <w:szCs w:val="22"/>
        </w:rPr>
        <w:t>按照评标委员会提出的中标候选人名单排序依次确定其他中标候选人为中标人或重新招标</w:t>
      </w:r>
      <w:r w:rsidRPr="00677D02">
        <w:rPr>
          <w:rFonts w:hAnsi="宋体" w:hint="eastAsia"/>
          <w:color w:val="000000" w:themeColor="text1"/>
          <w:sz w:val="22"/>
          <w:szCs w:val="22"/>
        </w:rPr>
        <w:t>。</w:t>
      </w:r>
    </w:p>
    <w:p w14:paraId="6F8B2E1B" w14:textId="77777777" w:rsidR="009B546A" w:rsidRPr="00677D02" w:rsidRDefault="00000000">
      <w:pPr>
        <w:pStyle w:val="12"/>
        <w:numPr>
          <w:ilvl w:val="0"/>
          <w:numId w:val="5"/>
        </w:numPr>
        <w:spacing w:line="360" w:lineRule="auto"/>
        <w:ind w:left="0" w:firstLineChars="0" w:firstLine="0"/>
        <w:outlineLvl w:val="2"/>
        <w:rPr>
          <w:rFonts w:ascii="宋体" w:hAnsi="宋体"/>
          <w:b/>
          <w:bCs/>
          <w:color w:val="000000" w:themeColor="text1"/>
          <w:sz w:val="22"/>
          <w:szCs w:val="22"/>
        </w:rPr>
      </w:pPr>
      <w:bookmarkStart w:id="114" w:name="_Toc441844087"/>
      <w:bookmarkStart w:id="115" w:name="_Toc115253286"/>
      <w:r w:rsidRPr="00677D02">
        <w:rPr>
          <w:rFonts w:ascii="宋体" w:hAnsi="宋体"/>
          <w:b/>
          <w:bCs/>
          <w:color w:val="000000" w:themeColor="text1"/>
          <w:sz w:val="22"/>
          <w:szCs w:val="22"/>
        </w:rPr>
        <w:t>中标通知书</w:t>
      </w:r>
      <w:bookmarkEnd w:id="114"/>
      <w:bookmarkEnd w:id="115"/>
    </w:p>
    <w:p w14:paraId="4974C0E3" w14:textId="77777777" w:rsidR="009B546A" w:rsidRPr="00677D02" w:rsidRDefault="00000000">
      <w:pPr>
        <w:pStyle w:val="afff2"/>
        <w:numPr>
          <w:ilvl w:val="0"/>
          <w:numId w:val="44"/>
        </w:numPr>
        <w:spacing w:line="360" w:lineRule="auto"/>
        <w:ind w:left="567" w:firstLineChars="0" w:hanging="567"/>
        <w:rPr>
          <w:rFonts w:ascii="宋体" w:hAnsi="宋体"/>
          <w:color w:val="000000" w:themeColor="text1"/>
          <w:sz w:val="22"/>
          <w:szCs w:val="22"/>
        </w:rPr>
      </w:pPr>
      <w:r w:rsidRPr="00677D02">
        <w:rPr>
          <w:rFonts w:ascii="宋体" w:hAnsi="宋体" w:hint="eastAsia"/>
          <w:color w:val="000000" w:themeColor="text1"/>
          <w:sz w:val="22"/>
          <w:szCs w:val="22"/>
        </w:rPr>
        <w:t>中标人确定后，招标代理机构将向中标人发出中标通知书。</w:t>
      </w:r>
    </w:p>
    <w:p w14:paraId="1F18A0B4" w14:textId="77777777" w:rsidR="009B546A" w:rsidRPr="00677D02" w:rsidRDefault="00000000">
      <w:pPr>
        <w:pStyle w:val="afff2"/>
        <w:numPr>
          <w:ilvl w:val="0"/>
          <w:numId w:val="44"/>
        </w:numPr>
        <w:spacing w:line="360" w:lineRule="auto"/>
        <w:ind w:left="567" w:firstLineChars="0" w:hanging="567"/>
        <w:rPr>
          <w:rFonts w:ascii="宋体" w:hAnsi="宋体"/>
          <w:color w:val="000000" w:themeColor="text1"/>
          <w:sz w:val="22"/>
          <w:szCs w:val="22"/>
        </w:rPr>
      </w:pPr>
      <w:r w:rsidRPr="00677D02">
        <w:rPr>
          <w:rFonts w:ascii="宋体" w:hAnsi="宋体"/>
          <w:color w:val="000000" w:themeColor="text1"/>
          <w:sz w:val="22"/>
          <w:szCs w:val="22"/>
        </w:rPr>
        <w:t>中标通知书是合同的一个组成部分。对招标人和中标人具有法律效力。中标通知书发出后，招标人改变中标结果的，或者中标人放弃中标项目的，应当依法承担法律责任。</w:t>
      </w:r>
    </w:p>
    <w:p w14:paraId="0ED9E3DF" w14:textId="77777777" w:rsidR="009B546A" w:rsidRPr="00677D02" w:rsidRDefault="00000000">
      <w:pPr>
        <w:pStyle w:val="20"/>
        <w:tabs>
          <w:tab w:val="clear" w:pos="1440"/>
          <w:tab w:val="left" w:pos="142"/>
        </w:tabs>
        <w:ind w:left="0" w:firstLine="0"/>
        <w:rPr>
          <w:rFonts w:ascii="宋体" w:eastAsia="宋体" w:hAnsi="宋体"/>
          <w:color w:val="000000" w:themeColor="text1"/>
          <w:sz w:val="22"/>
          <w:szCs w:val="22"/>
          <w:lang w:val="zh-CN"/>
        </w:rPr>
      </w:pPr>
      <w:bookmarkStart w:id="116" w:name="_Toc427232330"/>
      <w:bookmarkStart w:id="117" w:name="_Toc441844088"/>
      <w:bookmarkStart w:id="118" w:name="_Toc115253287"/>
      <w:r w:rsidRPr="00677D02">
        <w:rPr>
          <w:rFonts w:ascii="宋体" w:eastAsia="宋体" w:hAnsi="宋体"/>
          <w:color w:val="000000" w:themeColor="text1"/>
          <w:sz w:val="22"/>
          <w:szCs w:val="22"/>
          <w:lang w:val="zh-CN"/>
        </w:rPr>
        <w:t>（六）合同的授予</w:t>
      </w:r>
      <w:bookmarkEnd w:id="116"/>
      <w:bookmarkEnd w:id="117"/>
      <w:bookmarkEnd w:id="118"/>
    </w:p>
    <w:p w14:paraId="5807AA9E" w14:textId="77777777" w:rsidR="009B546A" w:rsidRPr="00677D02" w:rsidRDefault="00000000">
      <w:pPr>
        <w:pStyle w:val="12"/>
        <w:numPr>
          <w:ilvl w:val="0"/>
          <w:numId w:val="5"/>
        </w:numPr>
        <w:spacing w:line="360" w:lineRule="auto"/>
        <w:ind w:left="0" w:firstLineChars="0" w:firstLine="0"/>
        <w:outlineLvl w:val="2"/>
        <w:rPr>
          <w:rFonts w:ascii="宋体" w:hAnsi="宋体"/>
          <w:b/>
          <w:bCs/>
          <w:color w:val="000000" w:themeColor="text1"/>
          <w:sz w:val="22"/>
          <w:szCs w:val="22"/>
        </w:rPr>
      </w:pPr>
      <w:bookmarkStart w:id="119" w:name="_Toc427232331"/>
      <w:bookmarkStart w:id="120" w:name="_Toc441844089"/>
      <w:bookmarkStart w:id="121" w:name="_Toc115253288"/>
      <w:r w:rsidRPr="00677D02">
        <w:rPr>
          <w:rFonts w:ascii="宋体" w:hAnsi="宋体"/>
          <w:b/>
          <w:bCs/>
          <w:color w:val="000000" w:themeColor="text1"/>
          <w:sz w:val="22"/>
          <w:szCs w:val="22"/>
        </w:rPr>
        <w:t>合同授予标准</w:t>
      </w:r>
      <w:bookmarkEnd w:id="119"/>
      <w:bookmarkEnd w:id="120"/>
      <w:bookmarkEnd w:id="121"/>
    </w:p>
    <w:p w14:paraId="3929499D" w14:textId="77777777" w:rsidR="009B546A" w:rsidRPr="00677D02" w:rsidRDefault="00000000">
      <w:pPr>
        <w:pStyle w:val="27"/>
        <w:numPr>
          <w:ilvl w:val="0"/>
          <w:numId w:val="45"/>
        </w:numPr>
        <w:tabs>
          <w:tab w:val="left" w:pos="709"/>
        </w:tabs>
        <w:spacing w:line="360" w:lineRule="auto"/>
        <w:ind w:firstLineChars="0"/>
        <w:rPr>
          <w:rFonts w:asciiTheme="minorEastAsia" w:eastAsiaTheme="minorEastAsia" w:hAnsiTheme="minorEastAsia"/>
          <w:color w:val="000000" w:themeColor="text1"/>
          <w:kern w:val="0"/>
          <w:sz w:val="21"/>
          <w:szCs w:val="21"/>
          <w:lang w:val="zh-CN"/>
        </w:rPr>
      </w:pPr>
      <w:r w:rsidRPr="00677D02">
        <w:rPr>
          <w:rFonts w:asciiTheme="minorEastAsia" w:eastAsiaTheme="minorEastAsia" w:hAnsiTheme="minorEastAsia"/>
          <w:color w:val="000000" w:themeColor="text1"/>
          <w:kern w:val="0"/>
          <w:sz w:val="21"/>
          <w:szCs w:val="21"/>
          <w:lang w:val="zh-CN"/>
        </w:rPr>
        <w:t>招标人按评标委员会得出的评标结果，在评标委员会推荐的中标候选人依法确定中标人，并将合同授予之。</w:t>
      </w:r>
    </w:p>
    <w:p w14:paraId="7FF9DA2F" w14:textId="77777777" w:rsidR="009B546A" w:rsidRPr="00677D02" w:rsidRDefault="00000000">
      <w:pPr>
        <w:pStyle w:val="12"/>
        <w:numPr>
          <w:ilvl w:val="0"/>
          <w:numId w:val="5"/>
        </w:numPr>
        <w:spacing w:line="360" w:lineRule="auto"/>
        <w:ind w:left="0" w:firstLineChars="0" w:firstLine="0"/>
        <w:outlineLvl w:val="2"/>
        <w:rPr>
          <w:rFonts w:ascii="宋体" w:hAnsi="宋体"/>
          <w:b/>
          <w:bCs/>
          <w:color w:val="000000" w:themeColor="text1"/>
          <w:sz w:val="22"/>
          <w:szCs w:val="22"/>
        </w:rPr>
      </w:pPr>
      <w:bookmarkStart w:id="122" w:name="_Toc441844090"/>
      <w:bookmarkStart w:id="123" w:name="_Toc115253289"/>
      <w:bookmarkStart w:id="124" w:name="_Toc326689490"/>
      <w:bookmarkStart w:id="125" w:name="_Toc395863102"/>
      <w:bookmarkStart w:id="126" w:name="_Toc401738073"/>
      <w:bookmarkStart w:id="127" w:name="_Toc321917131"/>
      <w:bookmarkStart w:id="128" w:name="_Toc321994755"/>
      <w:bookmarkStart w:id="129" w:name="_Toc326689400"/>
      <w:bookmarkStart w:id="130" w:name="_Toc427232334"/>
      <w:r w:rsidRPr="00677D02">
        <w:rPr>
          <w:rFonts w:ascii="宋体" w:hAnsi="宋体"/>
          <w:b/>
          <w:bCs/>
          <w:color w:val="000000" w:themeColor="text1"/>
          <w:sz w:val="22"/>
          <w:szCs w:val="22"/>
        </w:rPr>
        <w:t>接受和拒绝任何或所有投标的权利</w:t>
      </w:r>
      <w:bookmarkEnd w:id="122"/>
      <w:bookmarkEnd w:id="123"/>
    </w:p>
    <w:p w14:paraId="2F342839" w14:textId="77777777" w:rsidR="009B546A" w:rsidRPr="00677D02" w:rsidRDefault="00000000">
      <w:pPr>
        <w:pStyle w:val="27"/>
        <w:numPr>
          <w:ilvl w:val="0"/>
          <w:numId w:val="46"/>
        </w:numPr>
        <w:spacing w:line="360" w:lineRule="auto"/>
        <w:ind w:left="567" w:firstLineChars="0" w:hanging="567"/>
        <w:rPr>
          <w:rFonts w:asciiTheme="minorEastAsia" w:eastAsiaTheme="minorEastAsia" w:hAnsiTheme="minorEastAsia"/>
          <w:color w:val="000000" w:themeColor="text1"/>
          <w:kern w:val="0"/>
          <w:sz w:val="21"/>
          <w:szCs w:val="21"/>
          <w:lang w:val="zh-CN"/>
        </w:rPr>
      </w:pPr>
      <w:bookmarkStart w:id="131" w:name="_Toc321917130"/>
      <w:bookmarkStart w:id="132" w:name="_Toc326689399"/>
      <w:bookmarkStart w:id="133" w:name="_Toc321994754"/>
      <w:bookmarkStart w:id="134" w:name="_Toc395863101"/>
      <w:bookmarkStart w:id="135" w:name="_Toc326689489"/>
      <w:bookmarkStart w:id="136" w:name="_Toc427232333"/>
      <w:bookmarkStart w:id="137" w:name="_Toc401738072"/>
      <w:bookmarkStart w:id="138" w:name="_Toc441844091"/>
      <w:r w:rsidRPr="00677D02">
        <w:rPr>
          <w:rFonts w:asciiTheme="minorEastAsia" w:eastAsiaTheme="minorEastAsia" w:hAnsiTheme="minorEastAsia"/>
          <w:color w:val="000000" w:themeColor="text1"/>
          <w:kern w:val="0"/>
          <w:sz w:val="21"/>
          <w:szCs w:val="21"/>
          <w:lang w:val="zh-CN"/>
        </w:rPr>
        <w:lastRenderedPageBreak/>
        <w:t>招标人在确定中标人之前，有权依据评标委员</w:t>
      </w:r>
      <w:bookmarkEnd w:id="131"/>
      <w:bookmarkEnd w:id="132"/>
      <w:bookmarkEnd w:id="133"/>
      <w:bookmarkEnd w:id="134"/>
      <w:bookmarkEnd w:id="135"/>
      <w:bookmarkEnd w:id="136"/>
      <w:bookmarkEnd w:id="137"/>
      <w:r w:rsidRPr="00677D02">
        <w:rPr>
          <w:rFonts w:asciiTheme="minorEastAsia" w:eastAsiaTheme="minorEastAsia" w:hAnsiTheme="minorEastAsia"/>
          <w:color w:val="000000" w:themeColor="text1"/>
          <w:kern w:val="0"/>
          <w:sz w:val="21"/>
          <w:szCs w:val="21"/>
          <w:lang w:val="zh-CN"/>
        </w:rPr>
        <w:t>会的评标报告拒绝不合格的投标。</w:t>
      </w:r>
      <w:bookmarkEnd w:id="138"/>
    </w:p>
    <w:p w14:paraId="7EF7E2F4" w14:textId="77777777" w:rsidR="009B546A" w:rsidRPr="00677D02" w:rsidRDefault="00000000">
      <w:pPr>
        <w:pStyle w:val="27"/>
        <w:numPr>
          <w:ilvl w:val="0"/>
          <w:numId w:val="46"/>
        </w:numPr>
        <w:spacing w:line="360" w:lineRule="auto"/>
        <w:ind w:left="567" w:firstLineChars="0" w:hanging="567"/>
        <w:rPr>
          <w:rFonts w:ascii="宋体" w:eastAsia="宋体"/>
          <w:color w:val="000000" w:themeColor="text1"/>
          <w:sz w:val="22"/>
          <w:szCs w:val="22"/>
        </w:rPr>
      </w:pPr>
      <w:r w:rsidRPr="00677D02">
        <w:rPr>
          <w:rFonts w:ascii="宋体" w:eastAsia="宋体"/>
          <w:color w:val="000000" w:themeColor="text1"/>
          <w:sz w:val="22"/>
          <w:szCs w:val="22"/>
        </w:rPr>
        <w:t>招标代理机构和招标人保留在授标之前任何时候接受或拒绝任何投标，以及宣布招标程序无效或拒绝所有投标的权利，对受影响的投标人不承担任何责任。</w:t>
      </w:r>
      <w:bookmarkEnd w:id="124"/>
      <w:bookmarkEnd w:id="125"/>
      <w:bookmarkEnd w:id="126"/>
      <w:bookmarkEnd w:id="127"/>
      <w:bookmarkEnd w:id="128"/>
      <w:bookmarkEnd w:id="129"/>
      <w:bookmarkEnd w:id="130"/>
    </w:p>
    <w:p w14:paraId="06CA9917" w14:textId="77777777" w:rsidR="009B546A" w:rsidRPr="00677D02" w:rsidRDefault="00000000">
      <w:pPr>
        <w:pStyle w:val="27"/>
        <w:numPr>
          <w:ilvl w:val="0"/>
          <w:numId w:val="46"/>
        </w:numPr>
        <w:spacing w:line="360" w:lineRule="auto"/>
        <w:ind w:left="567" w:firstLineChars="0" w:hanging="567"/>
        <w:rPr>
          <w:rFonts w:ascii="宋体" w:eastAsia="宋体"/>
          <w:color w:val="000000" w:themeColor="text1"/>
          <w:sz w:val="22"/>
          <w:szCs w:val="22"/>
        </w:rPr>
      </w:pPr>
      <w:r w:rsidRPr="00677D02">
        <w:rPr>
          <w:rFonts w:ascii="宋体" w:eastAsia="宋体" w:hint="eastAsia"/>
          <w:color w:val="000000" w:themeColor="text1"/>
          <w:sz w:val="22"/>
          <w:szCs w:val="22"/>
        </w:rPr>
        <w:t>因不可抗力或自身原因不能履行合同的、不按要求与招标人签订合同、中标人放弃中标、中标资格被依法确认无效的，招标</w:t>
      </w:r>
      <w:r w:rsidRPr="00677D02">
        <w:rPr>
          <w:rFonts w:ascii="宋体" w:eastAsia="宋体"/>
          <w:color w:val="000000" w:themeColor="text1"/>
          <w:sz w:val="22"/>
          <w:szCs w:val="22"/>
        </w:rPr>
        <w:t>人可以按照评标委员会提出的中标候选人名单排序依次确定其他中标候选人为中标人或重新招标。</w:t>
      </w:r>
    </w:p>
    <w:p w14:paraId="255FB0F1" w14:textId="77777777" w:rsidR="009B546A" w:rsidRPr="00677D02" w:rsidRDefault="00000000">
      <w:pPr>
        <w:pStyle w:val="12"/>
        <w:numPr>
          <w:ilvl w:val="0"/>
          <w:numId w:val="5"/>
        </w:numPr>
        <w:spacing w:line="360" w:lineRule="auto"/>
        <w:ind w:left="0" w:firstLineChars="0" w:firstLine="0"/>
        <w:outlineLvl w:val="2"/>
        <w:rPr>
          <w:rFonts w:ascii="宋体" w:hAnsi="宋体"/>
          <w:b/>
          <w:bCs/>
          <w:color w:val="000000" w:themeColor="text1"/>
          <w:sz w:val="22"/>
          <w:szCs w:val="22"/>
        </w:rPr>
      </w:pPr>
      <w:bookmarkStart w:id="139" w:name="_Toc427232335"/>
      <w:bookmarkStart w:id="140" w:name="_Toc441844092"/>
      <w:bookmarkStart w:id="141" w:name="_Toc115253290"/>
      <w:r w:rsidRPr="00677D02">
        <w:rPr>
          <w:rFonts w:ascii="宋体" w:hAnsi="宋体"/>
          <w:b/>
          <w:bCs/>
          <w:color w:val="000000" w:themeColor="text1"/>
          <w:sz w:val="22"/>
          <w:szCs w:val="22"/>
        </w:rPr>
        <w:t>授标时更改采购数量的权利</w:t>
      </w:r>
      <w:bookmarkEnd w:id="139"/>
      <w:bookmarkEnd w:id="140"/>
      <w:bookmarkEnd w:id="141"/>
    </w:p>
    <w:p w14:paraId="6313E01F" w14:textId="77777777" w:rsidR="009B546A" w:rsidRPr="00677D02" w:rsidRDefault="00000000">
      <w:pPr>
        <w:spacing w:after="60" w:line="360" w:lineRule="auto"/>
        <w:ind w:leftChars="199" w:left="422" w:hangingChars="2" w:hanging="4"/>
        <w:rPr>
          <w:rFonts w:ascii="宋体" w:hAnsi="宋体"/>
          <w:color w:val="000000" w:themeColor="text1"/>
          <w:sz w:val="22"/>
          <w:szCs w:val="22"/>
        </w:rPr>
      </w:pPr>
      <w:r w:rsidRPr="00677D02">
        <w:rPr>
          <w:rFonts w:ascii="宋体" w:hAnsi="宋体"/>
          <w:color w:val="000000" w:themeColor="text1"/>
          <w:sz w:val="22"/>
          <w:szCs w:val="22"/>
        </w:rPr>
        <w:t>招标人在授予合同时有权在（数量增减变更：</w:t>
      </w:r>
      <w:r w:rsidRPr="00677D02">
        <w:rPr>
          <w:rFonts w:ascii="宋体" w:hAnsi="宋体" w:hint="eastAsia"/>
          <w:color w:val="000000" w:themeColor="text1"/>
          <w:sz w:val="22"/>
          <w:szCs w:val="22"/>
        </w:rPr>
        <w:t>中标</w:t>
      </w:r>
      <w:r w:rsidRPr="00677D02">
        <w:rPr>
          <w:rFonts w:ascii="宋体" w:hAnsi="宋体"/>
          <w:color w:val="000000" w:themeColor="text1"/>
          <w:sz w:val="22"/>
          <w:szCs w:val="22"/>
        </w:rPr>
        <w:t>价的±10%）幅度内对“用户需求书”中规定的</w:t>
      </w:r>
      <w:r w:rsidRPr="00677D02">
        <w:rPr>
          <w:rFonts w:ascii="宋体" w:hAnsi="宋体" w:hint="eastAsia"/>
          <w:color w:val="000000" w:themeColor="text1"/>
          <w:sz w:val="22"/>
          <w:szCs w:val="22"/>
        </w:rPr>
        <w:t>货物或服</w:t>
      </w:r>
      <w:r w:rsidRPr="00677D02">
        <w:rPr>
          <w:rFonts w:ascii="宋体" w:hAnsi="宋体"/>
          <w:color w:val="000000" w:themeColor="text1"/>
          <w:sz w:val="22"/>
          <w:szCs w:val="22"/>
        </w:rPr>
        <w:t>物</w:t>
      </w:r>
      <w:r w:rsidRPr="00677D02">
        <w:rPr>
          <w:rFonts w:ascii="宋体" w:hAnsi="宋体" w:hint="eastAsia"/>
          <w:color w:val="000000" w:themeColor="text1"/>
          <w:sz w:val="22"/>
          <w:szCs w:val="22"/>
        </w:rPr>
        <w:t>范围</w:t>
      </w:r>
      <w:r w:rsidRPr="00677D02">
        <w:rPr>
          <w:rFonts w:ascii="宋体" w:hAnsi="宋体"/>
          <w:color w:val="000000" w:themeColor="text1"/>
          <w:sz w:val="22"/>
          <w:szCs w:val="22"/>
        </w:rPr>
        <w:t>予以增加或减少，但不得对单价或其它的条款和条件做任何改变。</w:t>
      </w:r>
    </w:p>
    <w:p w14:paraId="0C89E58C" w14:textId="77777777" w:rsidR="009B546A" w:rsidRPr="00677D02" w:rsidRDefault="00000000">
      <w:pPr>
        <w:pStyle w:val="12"/>
        <w:numPr>
          <w:ilvl w:val="0"/>
          <w:numId w:val="5"/>
        </w:numPr>
        <w:spacing w:line="360" w:lineRule="auto"/>
        <w:ind w:left="0" w:firstLineChars="0" w:firstLine="0"/>
        <w:outlineLvl w:val="2"/>
        <w:rPr>
          <w:rFonts w:ascii="宋体" w:hAnsi="宋体"/>
          <w:b/>
          <w:bCs/>
          <w:color w:val="000000" w:themeColor="text1"/>
          <w:sz w:val="22"/>
          <w:szCs w:val="22"/>
        </w:rPr>
      </w:pPr>
      <w:bookmarkStart w:id="142" w:name="_Toc441844093"/>
      <w:bookmarkStart w:id="143" w:name="_Toc427232337"/>
      <w:bookmarkStart w:id="144" w:name="_Toc115253291"/>
      <w:r w:rsidRPr="00677D02">
        <w:rPr>
          <w:rFonts w:ascii="宋体" w:hAnsi="宋体"/>
          <w:b/>
          <w:bCs/>
          <w:color w:val="000000" w:themeColor="text1"/>
          <w:sz w:val="22"/>
          <w:szCs w:val="22"/>
        </w:rPr>
        <w:t>履约</w:t>
      </w:r>
      <w:bookmarkEnd w:id="142"/>
      <w:bookmarkEnd w:id="143"/>
      <w:r w:rsidRPr="00677D02">
        <w:rPr>
          <w:rFonts w:ascii="宋体" w:hAnsi="宋体" w:hint="eastAsia"/>
          <w:b/>
          <w:bCs/>
          <w:color w:val="000000" w:themeColor="text1"/>
          <w:sz w:val="22"/>
          <w:szCs w:val="22"/>
        </w:rPr>
        <w:t>担保</w:t>
      </w:r>
      <w:bookmarkEnd w:id="144"/>
    </w:p>
    <w:p w14:paraId="2137EEFF" w14:textId="77777777" w:rsidR="009B546A" w:rsidRPr="00677D02" w:rsidRDefault="00000000">
      <w:pPr>
        <w:pStyle w:val="afff2"/>
        <w:numPr>
          <w:ilvl w:val="0"/>
          <w:numId w:val="47"/>
        </w:numPr>
        <w:spacing w:line="360" w:lineRule="auto"/>
        <w:ind w:firstLineChars="0"/>
        <w:rPr>
          <w:rFonts w:ascii="宋体" w:hAnsi="宋体"/>
          <w:color w:val="000000" w:themeColor="text1"/>
          <w:sz w:val="22"/>
          <w:szCs w:val="22"/>
        </w:rPr>
      </w:pPr>
      <w:r w:rsidRPr="00677D02">
        <w:rPr>
          <w:rFonts w:ascii="宋体" w:hAnsi="宋体" w:hint="eastAsia"/>
          <w:color w:val="000000" w:themeColor="text1"/>
          <w:sz w:val="22"/>
          <w:szCs w:val="22"/>
        </w:rPr>
        <w:t>中标的投标人必须在发出中标通知书后的十日内交纳履约担保，其提交履约担保金额详见《投标人须知前附表》。</w:t>
      </w:r>
    </w:p>
    <w:p w14:paraId="79D87CE2" w14:textId="77777777" w:rsidR="009B546A" w:rsidRPr="00677D02" w:rsidRDefault="00000000">
      <w:pPr>
        <w:pStyle w:val="afff2"/>
        <w:numPr>
          <w:ilvl w:val="0"/>
          <w:numId w:val="47"/>
        </w:numPr>
        <w:spacing w:line="360" w:lineRule="auto"/>
        <w:ind w:firstLineChars="0"/>
        <w:rPr>
          <w:rFonts w:ascii="宋体" w:hAnsi="宋体"/>
          <w:color w:val="000000" w:themeColor="text1"/>
          <w:sz w:val="22"/>
          <w:szCs w:val="22"/>
        </w:rPr>
      </w:pPr>
      <w:r w:rsidRPr="00677D02">
        <w:rPr>
          <w:rFonts w:ascii="宋体" w:hAnsi="宋体" w:hint="eastAsia"/>
          <w:color w:val="000000" w:themeColor="text1"/>
          <w:sz w:val="22"/>
          <w:szCs w:val="22"/>
        </w:rPr>
        <w:t>履约担保可以采用下列任何一种形式：</w:t>
      </w:r>
    </w:p>
    <w:p w14:paraId="013BD88D" w14:textId="77777777" w:rsidR="009B546A" w:rsidRPr="00677D02" w:rsidRDefault="00000000">
      <w:pPr>
        <w:spacing w:line="360" w:lineRule="auto"/>
        <w:ind w:left="849" w:hangingChars="386" w:hanging="849"/>
        <w:rPr>
          <w:rFonts w:ascii="宋体" w:hAnsi="宋体"/>
          <w:color w:val="000000" w:themeColor="text1"/>
          <w:sz w:val="22"/>
          <w:szCs w:val="22"/>
        </w:rPr>
      </w:pPr>
      <w:r w:rsidRPr="00677D02">
        <w:rPr>
          <w:rFonts w:ascii="宋体" w:hAnsi="宋体" w:hint="eastAsia"/>
          <w:color w:val="000000" w:themeColor="text1"/>
          <w:sz w:val="22"/>
          <w:szCs w:val="22"/>
        </w:rPr>
        <w:t>35.2.1 银行履约保函。银行保函必须是无条件不可撤销保函，必须由国有商业或股份制商业银行的支行或以上级别机构出具，由非东莞市境内银行出具的银行保函需经银行所在地公证机关公证。银行保函的内容，应符合招标文件、招标响应文件和采购合同的要求。银行保函从合同签订之日起到合同完成并结算完毕后28天内保持有效。如果中标人提交的银行保函的有效期届满时间先于招标文件、合同文件要求的，中标人应在原提交的银行保函有效期届满前15天内，无条件办理银行保函延期手续，否则视为中标人违约，招标人可在银行保函到期前将银行保函金额转为现金存入履约保证金专户（格式详见附件投标须知附件一）。</w:t>
      </w:r>
    </w:p>
    <w:p w14:paraId="6FEF42CE" w14:textId="77777777" w:rsidR="009B546A" w:rsidRPr="00677D02" w:rsidRDefault="00000000">
      <w:pPr>
        <w:spacing w:line="360" w:lineRule="auto"/>
        <w:ind w:left="849" w:hangingChars="386" w:hanging="849"/>
        <w:rPr>
          <w:rFonts w:ascii="宋体" w:hAnsi="宋体"/>
          <w:color w:val="000000" w:themeColor="text1"/>
          <w:sz w:val="22"/>
          <w:szCs w:val="22"/>
        </w:rPr>
      </w:pPr>
      <w:r w:rsidRPr="00677D02">
        <w:rPr>
          <w:rFonts w:ascii="宋体" w:hAnsi="宋体" w:hint="eastAsia"/>
          <w:color w:val="000000" w:themeColor="text1"/>
          <w:sz w:val="22"/>
          <w:szCs w:val="22"/>
        </w:rPr>
        <w:t>35.2.2 可采用电汇、银行转帐方式提交，但不可以采用现金方式提交。中标人必须保证资金以中标人的名称在合同约定的日期前到账（以银行收到为准）。保证金汇入履约保证金专用账户详见《投标人须知前附表》。</w:t>
      </w:r>
    </w:p>
    <w:p w14:paraId="48E2D1C5" w14:textId="77777777" w:rsidR="009B546A" w:rsidRPr="00677D02" w:rsidRDefault="00000000">
      <w:pPr>
        <w:pStyle w:val="afff2"/>
        <w:numPr>
          <w:ilvl w:val="0"/>
          <w:numId w:val="47"/>
        </w:numPr>
        <w:spacing w:line="360" w:lineRule="auto"/>
        <w:ind w:firstLineChars="0"/>
        <w:rPr>
          <w:rFonts w:ascii="宋体" w:hAnsi="宋体"/>
          <w:color w:val="000000" w:themeColor="text1"/>
          <w:sz w:val="22"/>
          <w:szCs w:val="22"/>
        </w:rPr>
      </w:pPr>
      <w:r w:rsidRPr="00677D02">
        <w:rPr>
          <w:rFonts w:ascii="宋体" w:hAnsi="宋体" w:hint="eastAsia"/>
          <w:color w:val="000000" w:themeColor="text1"/>
          <w:sz w:val="22"/>
          <w:szCs w:val="22"/>
        </w:rPr>
        <w:t>中标人未按规定时间提交履约担保所造成的后果由中标人承担，同时招标人保留取消其中标资格的权力。</w:t>
      </w:r>
    </w:p>
    <w:p w14:paraId="40965E63" w14:textId="77777777" w:rsidR="009B546A" w:rsidRPr="00677D02" w:rsidRDefault="00000000">
      <w:pPr>
        <w:pStyle w:val="afff2"/>
        <w:numPr>
          <w:ilvl w:val="0"/>
          <w:numId w:val="47"/>
        </w:numPr>
        <w:spacing w:line="360" w:lineRule="auto"/>
        <w:ind w:firstLineChars="0"/>
        <w:rPr>
          <w:rFonts w:ascii="宋体" w:hAnsi="宋体"/>
          <w:color w:val="000000" w:themeColor="text1"/>
          <w:sz w:val="22"/>
          <w:szCs w:val="22"/>
        </w:rPr>
      </w:pPr>
      <w:r w:rsidRPr="00677D02">
        <w:rPr>
          <w:rFonts w:ascii="宋体" w:hAnsi="宋体" w:hint="eastAsia"/>
          <w:color w:val="000000" w:themeColor="text1"/>
          <w:sz w:val="22"/>
          <w:szCs w:val="22"/>
        </w:rPr>
        <w:t>履约担保的退还条件：</w:t>
      </w:r>
    </w:p>
    <w:p w14:paraId="63AFE46A" w14:textId="77777777" w:rsidR="009B546A" w:rsidRPr="00677D02" w:rsidRDefault="00000000">
      <w:pPr>
        <w:spacing w:line="360" w:lineRule="auto"/>
        <w:ind w:firstLineChars="200" w:firstLine="440"/>
        <w:rPr>
          <w:rFonts w:ascii="宋体" w:hAnsi="宋体"/>
          <w:color w:val="000000" w:themeColor="text1"/>
          <w:sz w:val="22"/>
          <w:szCs w:val="22"/>
        </w:rPr>
      </w:pPr>
      <w:r w:rsidRPr="00677D02">
        <w:rPr>
          <w:rFonts w:ascii="宋体" w:hAnsi="宋体" w:hint="eastAsia"/>
          <w:color w:val="000000" w:themeColor="text1"/>
          <w:sz w:val="22"/>
          <w:szCs w:val="22"/>
        </w:rPr>
        <w:t>中标人在依法履行完毕采购合同后，中标人可向招标人提交退回履约担保的申请，招标人收到中标人的退回履约担保申请后，5个工作日内予以答复，并在申请书上加具意见和办理履约担保退回手续。</w:t>
      </w:r>
    </w:p>
    <w:p w14:paraId="6DDA9849" w14:textId="77777777" w:rsidR="009B546A" w:rsidRPr="00677D02" w:rsidRDefault="00000000">
      <w:pPr>
        <w:pStyle w:val="afff2"/>
        <w:numPr>
          <w:ilvl w:val="0"/>
          <w:numId w:val="47"/>
        </w:numPr>
        <w:spacing w:line="360" w:lineRule="auto"/>
        <w:ind w:firstLineChars="0"/>
        <w:rPr>
          <w:rFonts w:ascii="宋体" w:hAnsi="宋体"/>
          <w:color w:val="000000" w:themeColor="text1"/>
          <w:sz w:val="22"/>
          <w:szCs w:val="22"/>
        </w:rPr>
      </w:pPr>
      <w:r w:rsidRPr="00677D02">
        <w:rPr>
          <w:rFonts w:ascii="宋体" w:hAnsi="宋体" w:hint="eastAsia"/>
          <w:color w:val="000000" w:themeColor="text1"/>
          <w:sz w:val="22"/>
          <w:szCs w:val="22"/>
        </w:rPr>
        <w:lastRenderedPageBreak/>
        <w:t>下列情况履约担保将会被没收：</w:t>
      </w:r>
    </w:p>
    <w:p w14:paraId="76112A4B" w14:textId="77777777" w:rsidR="009B546A" w:rsidRPr="00677D02" w:rsidRDefault="00000000">
      <w:pPr>
        <w:spacing w:line="360" w:lineRule="auto"/>
        <w:ind w:firstLineChars="200" w:firstLine="440"/>
        <w:rPr>
          <w:rFonts w:ascii="宋体" w:hAnsi="宋体"/>
          <w:color w:val="000000" w:themeColor="text1"/>
          <w:sz w:val="22"/>
          <w:szCs w:val="22"/>
        </w:rPr>
      </w:pPr>
      <w:r w:rsidRPr="00677D02">
        <w:rPr>
          <w:rFonts w:ascii="宋体" w:hAnsi="宋体" w:hint="eastAsia"/>
          <w:color w:val="000000" w:themeColor="text1"/>
          <w:sz w:val="22"/>
          <w:szCs w:val="22"/>
        </w:rPr>
        <w:t>（1）中标人将中标项目转让给他人，或者在投标文件中未说明，且未经招标人同意将中标项目分包给他人的；</w:t>
      </w:r>
    </w:p>
    <w:p w14:paraId="0B90702B" w14:textId="77777777" w:rsidR="009B546A" w:rsidRPr="00677D02" w:rsidRDefault="00000000">
      <w:pPr>
        <w:spacing w:line="360" w:lineRule="auto"/>
        <w:ind w:firstLineChars="200" w:firstLine="440"/>
        <w:rPr>
          <w:rFonts w:ascii="宋体" w:hAnsi="宋体"/>
          <w:color w:val="000000" w:themeColor="text1"/>
          <w:sz w:val="22"/>
          <w:szCs w:val="22"/>
        </w:rPr>
      </w:pPr>
      <w:r w:rsidRPr="00677D02">
        <w:rPr>
          <w:rFonts w:ascii="宋体" w:hAnsi="宋体" w:hint="eastAsia"/>
          <w:color w:val="000000" w:themeColor="text1"/>
          <w:sz w:val="22"/>
          <w:szCs w:val="22"/>
        </w:rPr>
        <w:t>（2）中标人在履行合同期间，违反相关法律法规的规定及合同约定条款，损害了招标人利益的。</w:t>
      </w:r>
    </w:p>
    <w:p w14:paraId="3F2BCAE8" w14:textId="77777777" w:rsidR="009B546A" w:rsidRPr="00677D02" w:rsidRDefault="00000000">
      <w:pPr>
        <w:pStyle w:val="12"/>
        <w:numPr>
          <w:ilvl w:val="0"/>
          <w:numId w:val="5"/>
        </w:numPr>
        <w:spacing w:line="360" w:lineRule="auto"/>
        <w:ind w:left="0" w:firstLineChars="0" w:firstLine="0"/>
        <w:outlineLvl w:val="2"/>
        <w:rPr>
          <w:rFonts w:ascii="宋体" w:hAnsi="宋体"/>
          <w:b/>
          <w:bCs/>
          <w:color w:val="000000" w:themeColor="text1"/>
          <w:sz w:val="22"/>
          <w:szCs w:val="22"/>
        </w:rPr>
      </w:pPr>
      <w:bookmarkStart w:id="145" w:name="_Toc427232338"/>
      <w:bookmarkStart w:id="146" w:name="_Toc441844094"/>
      <w:bookmarkStart w:id="147" w:name="_Toc115253292"/>
      <w:r w:rsidRPr="00677D02">
        <w:rPr>
          <w:rFonts w:ascii="宋体" w:hAnsi="宋体"/>
          <w:b/>
          <w:bCs/>
          <w:color w:val="000000" w:themeColor="text1"/>
          <w:sz w:val="22"/>
          <w:szCs w:val="22"/>
        </w:rPr>
        <w:t>合同协议书的签订</w:t>
      </w:r>
      <w:bookmarkEnd w:id="145"/>
      <w:bookmarkEnd w:id="146"/>
      <w:bookmarkEnd w:id="147"/>
    </w:p>
    <w:p w14:paraId="0E140358" w14:textId="77777777" w:rsidR="009B546A" w:rsidRPr="00677D02" w:rsidRDefault="00000000">
      <w:pPr>
        <w:pStyle w:val="27"/>
        <w:numPr>
          <w:ilvl w:val="0"/>
          <w:numId w:val="48"/>
        </w:numPr>
        <w:spacing w:line="360" w:lineRule="auto"/>
        <w:ind w:left="567" w:firstLineChars="0" w:hanging="567"/>
        <w:rPr>
          <w:rFonts w:asciiTheme="minorEastAsia" w:eastAsiaTheme="minorEastAsia" w:hAnsiTheme="minorEastAsia"/>
          <w:color w:val="000000" w:themeColor="text1"/>
          <w:kern w:val="0"/>
          <w:sz w:val="21"/>
          <w:szCs w:val="21"/>
          <w:lang w:val="zh-CN"/>
        </w:rPr>
      </w:pPr>
      <w:r w:rsidRPr="00677D02">
        <w:rPr>
          <w:rFonts w:asciiTheme="minorEastAsia" w:eastAsiaTheme="minorEastAsia" w:hAnsiTheme="minorEastAsia"/>
          <w:color w:val="000000" w:themeColor="text1"/>
          <w:kern w:val="0"/>
          <w:sz w:val="21"/>
          <w:szCs w:val="21"/>
          <w:lang w:val="zh-CN"/>
        </w:rPr>
        <w:t>招标人与中标人必须在中标通知书发出之日起三十日内，按照招标文件和中标人的投标文件及其澄清文件等订立书面合同，招标人和中标人不得再行订立背离合同实质性内容的其他协议。合同签订之日起七个工作日内，中标人须</w:t>
      </w:r>
      <w:r w:rsidRPr="00677D02">
        <w:rPr>
          <w:rFonts w:asciiTheme="minorEastAsia" w:eastAsiaTheme="minorEastAsia" w:hAnsiTheme="minorEastAsia" w:hint="eastAsia"/>
          <w:color w:val="000000" w:themeColor="text1"/>
          <w:kern w:val="0"/>
          <w:sz w:val="21"/>
          <w:szCs w:val="21"/>
          <w:lang w:val="zh-CN"/>
        </w:rPr>
        <w:t>向</w:t>
      </w:r>
      <w:r w:rsidRPr="00677D02">
        <w:rPr>
          <w:rFonts w:asciiTheme="minorEastAsia" w:eastAsiaTheme="minorEastAsia" w:hAnsiTheme="minorEastAsia"/>
          <w:color w:val="000000" w:themeColor="text1"/>
          <w:kern w:val="0"/>
          <w:sz w:val="21"/>
          <w:szCs w:val="21"/>
          <w:lang w:val="zh-CN"/>
        </w:rPr>
        <w:t>招标代理机构</w:t>
      </w:r>
      <w:r w:rsidRPr="00677D02">
        <w:rPr>
          <w:rFonts w:asciiTheme="minorEastAsia" w:eastAsiaTheme="minorEastAsia" w:hAnsiTheme="minorEastAsia" w:hint="eastAsia"/>
          <w:color w:val="000000" w:themeColor="text1"/>
          <w:kern w:val="0"/>
          <w:sz w:val="21"/>
          <w:szCs w:val="21"/>
          <w:lang w:val="zh-CN"/>
        </w:rPr>
        <w:t>提交一份合同副本</w:t>
      </w:r>
      <w:r w:rsidRPr="00677D02">
        <w:rPr>
          <w:rFonts w:asciiTheme="minorEastAsia" w:eastAsiaTheme="minorEastAsia" w:hAnsiTheme="minorEastAsia"/>
          <w:color w:val="000000" w:themeColor="text1"/>
          <w:kern w:val="0"/>
          <w:sz w:val="21"/>
          <w:szCs w:val="21"/>
          <w:lang w:val="zh-CN"/>
        </w:rPr>
        <w:t>。</w:t>
      </w:r>
    </w:p>
    <w:p w14:paraId="30D11160" w14:textId="77777777" w:rsidR="009B546A" w:rsidRPr="00677D02" w:rsidRDefault="00000000">
      <w:pPr>
        <w:pStyle w:val="27"/>
        <w:numPr>
          <w:ilvl w:val="0"/>
          <w:numId w:val="48"/>
        </w:numPr>
        <w:spacing w:line="360" w:lineRule="auto"/>
        <w:ind w:left="567" w:firstLineChars="0" w:hanging="567"/>
        <w:rPr>
          <w:rFonts w:ascii="宋体"/>
          <w:color w:val="000000" w:themeColor="text1"/>
          <w:sz w:val="22"/>
          <w:szCs w:val="22"/>
        </w:rPr>
      </w:pPr>
      <w:r w:rsidRPr="00677D02">
        <w:rPr>
          <w:rFonts w:ascii="宋体" w:eastAsia="宋体"/>
          <w:color w:val="000000" w:themeColor="text1"/>
          <w:sz w:val="22"/>
          <w:szCs w:val="22"/>
        </w:rPr>
        <w:t>“招标文件”、中标人的“投标文件”及其澄清文件等，均为签订经济合同的依据。</w:t>
      </w:r>
    </w:p>
    <w:p w14:paraId="5F945183" w14:textId="2C25AB7A" w:rsidR="009B546A" w:rsidRPr="00677D02" w:rsidRDefault="00560E8E">
      <w:pPr>
        <w:pStyle w:val="27"/>
        <w:numPr>
          <w:ilvl w:val="0"/>
          <w:numId w:val="48"/>
        </w:numPr>
        <w:spacing w:line="360" w:lineRule="auto"/>
        <w:ind w:left="567" w:firstLineChars="0" w:hanging="567"/>
        <w:rPr>
          <w:rFonts w:ascii="宋体" w:eastAsia="宋体"/>
          <w:color w:val="000000" w:themeColor="text1"/>
          <w:sz w:val="22"/>
          <w:szCs w:val="22"/>
        </w:rPr>
      </w:pPr>
      <w:r w:rsidRPr="00677D02">
        <w:rPr>
          <w:rFonts w:ascii="宋体" w:eastAsia="宋体" w:hint="eastAsia"/>
          <w:color w:val="000000" w:themeColor="text1"/>
          <w:sz w:val="22"/>
          <w:szCs w:val="22"/>
        </w:rPr>
        <w:t>中标人如不按本投标须知第32.1款的规定与招标人订立合同，则招标人将废除授标，履约担保不予退还，给招标人造成的损失超过履约担保数额的，还应当对超过部分予以赔偿，同时依法承担相应法律责任</w:t>
      </w:r>
      <w:r w:rsidRPr="00677D02">
        <w:rPr>
          <w:rFonts w:ascii="宋体" w:eastAsia="宋体"/>
          <w:color w:val="000000" w:themeColor="text1"/>
          <w:sz w:val="22"/>
          <w:szCs w:val="22"/>
        </w:rPr>
        <w:t>。</w:t>
      </w:r>
    </w:p>
    <w:p w14:paraId="5807ECEC" w14:textId="77777777" w:rsidR="009B546A" w:rsidRPr="00677D02" w:rsidRDefault="00000000">
      <w:pPr>
        <w:pStyle w:val="12"/>
        <w:numPr>
          <w:ilvl w:val="0"/>
          <w:numId w:val="5"/>
        </w:numPr>
        <w:spacing w:line="360" w:lineRule="auto"/>
        <w:ind w:left="0" w:firstLineChars="0" w:firstLine="0"/>
        <w:outlineLvl w:val="2"/>
        <w:rPr>
          <w:rFonts w:ascii="宋体" w:hAnsi="宋体"/>
          <w:b/>
          <w:bCs/>
          <w:color w:val="000000" w:themeColor="text1"/>
          <w:sz w:val="22"/>
          <w:szCs w:val="22"/>
        </w:rPr>
      </w:pPr>
      <w:bookmarkStart w:id="148" w:name="_Toc427232339"/>
      <w:bookmarkStart w:id="149" w:name="_Toc441844095"/>
      <w:bookmarkStart w:id="150" w:name="_Toc115253293"/>
      <w:r w:rsidRPr="00677D02">
        <w:rPr>
          <w:rFonts w:ascii="宋体" w:hAnsi="宋体"/>
          <w:b/>
          <w:bCs/>
          <w:color w:val="000000" w:themeColor="text1"/>
          <w:sz w:val="22"/>
          <w:szCs w:val="22"/>
        </w:rPr>
        <w:t>其他</w:t>
      </w:r>
      <w:bookmarkEnd w:id="148"/>
      <w:bookmarkEnd w:id="149"/>
      <w:bookmarkEnd w:id="150"/>
    </w:p>
    <w:p w14:paraId="43190DE0" w14:textId="77777777" w:rsidR="009B546A" w:rsidRPr="00677D02" w:rsidRDefault="00000000">
      <w:pPr>
        <w:pStyle w:val="27"/>
        <w:numPr>
          <w:ilvl w:val="0"/>
          <w:numId w:val="49"/>
        </w:numPr>
        <w:spacing w:line="360" w:lineRule="auto"/>
        <w:ind w:left="567" w:firstLineChars="0" w:hanging="567"/>
        <w:rPr>
          <w:rFonts w:asciiTheme="minorEastAsia" w:eastAsiaTheme="minorEastAsia" w:hAnsiTheme="minorEastAsia"/>
          <w:color w:val="000000" w:themeColor="text1"/>
          <w:kern w:val="0"/>
          <w:sz w:val="21"/>
          <w:szCs w:val="21"/>
          <w:lang w:val="zh-CN"/>
        </w:rPr>
      </w:pPr>
      <w:r w:rsidRPr="00677D02">
        <w:rPr>
          <w:rFonts w:asciiTheme="minorEastAsia" w:eastAsiaTheme="minorEastAsia" w:hAnsiTheme="minorEastAsia"/>
          <w:color w:val="000000" w:themeColor="text1"/>
          <w:kern w:val="0"/>
          <w:sz w:val="21"/>
          <w:szCs w:val="21"/>
          <w:lang w:val="zh-CN"/>
        </w:rPr>
        <w:t>如投标人提供虚假材料谋取中标的，或者采取不正当手段诋毁、排挤其他投标人的，以及与其他的投标人恶意串通的，我公司将严肃处理，并保留追究其责任的权利。</w:t>
      </w:r>
    </w:p>
    <w:p w14:paraId="333612AF" w14:textId="77777777" w:rsidR="009B546A" w:rsidRPr="00677D02" w:rsidRDefault="00000000">
      <w:pPr>
        <w:pStyle w:val="12"/>
        <w:numPr>
          <w:ilvl w:val="0"/>
          <w:numId w:val="5"/>
        </w:numPr>
        <w:spacing w:line="360" w:lineRule="auto"/>
        <w:ind w:left="0" w:firstLineChars="0" w:firstLine="0"/>
        <w:outlineLvl w:val="2"/>
        <w:rPr>
          <w:rFonts w:ascii="宋体" w:hAnsi="宋体"/>
          <w:b/>
          <w:bCs/>
          <w:color w:val="000000" w:themeColor="text1"/>
          <w:sz w:val="22"/>
          <w:szCs w:val="22"/>
        </w:rPr>
      </w:pPr>
      <w:bookmarkStart w:id="151" w:name="_Toc441844096"/>
      <w:bookmarkStart w:id="152" w:name="_Toc427232340"/>
      <w:bookmarkStart w:id="153" w:name="_Toc115253294"/>
      <w:r w:rsidRPr="00677D02">
        <w:rPr>
          <w:rFonts w:ascii="宋体" w:hAnsi="宋体"/>
          <w:b/>
          <w:bCs/>
          <w:color w:val="000000" w:themeColor="text1"/>
          <w:sz w:val="22"/>
          <w:szCs w:val="22"/>
        </w:rPr>
        <w:t>招标文件的解释权</w:t>
      </w:r>
      <w:bookmarkEnd w:id="151"/>
      <w:bookmarkEnd w:id="152"/>
      <w:bookmarkEnd w:id="153"/>
    </w:p>
    <w:p w14:paraId="3C7781EA" w14:textId="77777777" w:rsidR="009B546A" w:rsidRPr="00677D02" w:rsidRDefault="00000000">
      <w:pPr>
        <w:pStyle w:val="27"/>
        <w:spacing w:line="360" w:lineRule="auto"/>
        <w:ind w:firstLineChars="0" w:firstLine="0"/>
        <w:rPr>
          <w:rFonts w:asciiTheme="minorEastAsia" w:eastAsiaTheme="minorEastAsia" w:hAnsiTheme="minorEastAsia"/>
          <w:color w:val="000000" w:themeColor="text1"/>
          <w:kern w:val="0"/>
          <w:sz w:val="21"/>
          <w:szCs w:val="21"/>
          <w:lang w:val="zh-CN"/>
        </w:rPr>
      </w:pPr>
      <w:r w:rsidRPr="00677D02">
        <w:rPr>
          <w:rFonts w:asciiTheme="minorEastAsia" w:eastAsiaTheme="minorEastAsia" w:hAnsiTheme="minorEastAsia"/>
          <w:color w:val="000000" w:themeColor="text1"/>
          <w:kern w:val="0"/>
          <w:sz w:val="21"/>
          <w:szCs w:val="21"/>
          <w:lang w:val="zh-CN"/>
        </w:rPr>
        <w:t>38.1</w:t>
      </w:r>
      <w:r w:rsidRPr="00677D02">
        <w:rPr>
          <w:rFonts w:asciiTheme="minorEastAsia" w:eastAsiaTheme="minorEastAsia" w:hAnsiTheme="minorEastAsia" w:hint="eastAsia"/>
          <w:color w:val="000000" w:themeColor="text1"/>
          <w:kern w:val="0"/>
          <w:sz w:val="21"/>
          <w:szCs w:val="21"/>
          <w:lang w:val="zh-CN"/>
        </w:rPr>
        <w:t>本招标文件的解释权属招标人和招标代理机构。</w:t>
      </w:r>
    </w:p>
    <w:p w14:paraId="4FBFCCA4" w14:textId="77777777" w:rsidR="009B546A" w:rsidRPr="00677D02" w:rsidRDefault="009B546A">
      <w:pPr>
        <w:widowControl/>
        <w:jc w:val="left"/>
        <w:rPr>
          <w:rFonts w:asciiTheme="minorEastAsia" w:eastAsiaTheme="minorEastAsia" w:hAnsiTheme="minorEastAsia"/>
          <w:color w:val="000000" w:themeColor="text1"/>
          <w:kern w:val="0"/>
          <w:szCs w:val="21"/>
          <w:lang w:val="zh-CN"/>
        </w:rPr>
      </w:pPr>
    </w:p>
    <w:p w14:paraId="58068A3A" w14:textId="13F41370" w:rsidR="004611A6" w:rsidRPr="00677D02" w:rsidRDefault="00000000" w:rsidP="004611A6">
      <w:pPr>
        <w:pStyle w:val="20"/>
        <w:spacing w:line="360" w:lineRule="auto"/>
        <w:ind w:left="0" w:firstLine="0"/>
        <w:jc w:val="left"/>
        <w:rPr>
          <w:rFonts w:ascii="宋体" w:eastAsia="宋体" w:hAnsi="宋体"/>
          <w:bCs/>
          <w:color w:val="000000" w:themeColor="text1"/>
          <w:kern w:val="44"/>
          <w:lang w:val="zh-CN"/>
        </w:rPr>
      </w:pPr>
      <w:r w:rsidRPr="00677D02">
        <w:rPr>
          <w:rFonts w:ascii="宋体" w:hAnsi="宋体"/>
          <w:color w:val="000000" w:themeColor="text1"/>
          <w:sz w:val="22"/>
          <w:szCs w:val="22"/>
        </w:rPr>
        <w:br w:type="page"/>
      </w:r>
      <w:bookmarkStart w:id="154" w:name="_Toc61529854"/>
      <w:bookmarkStart w:id="155" w:name="_Toc115253295"/>
      <w:r w:rsidR="004611A6" w:rsidRPr="00677D02">
        <w:rPr>
          <w:rFonts w:ascii="宋体" w:eastAsia="宋体" w:hAnsi="宋体" w:hint="eastAsia"/>
          <w:bCs/>
          <w:color w:val="000000" w:themeColor="text1"/>
          <w:kern w:val="44"/>
          <w:lang w:val="zh-CN"/>
        </w:rPr>
        <w:lastRenderedPageBreak/>
        <w:t>附件一</w:t>
      </w:r>
      <w:r w:rsidR="004611A6" w:rsidRPr="00677D02">
        <w:rPr>
          <w:rFonts w:ascii="宋体" w:eastAsia="宋体" w:hAnsi="宋体"/>
          <w:bCs/>
          <w:color w:val="000000" w:themeColor="text1"/>
          <w:kern w:val="44"/>
          <w:lang w:val="zh-CN"/>
        </w:rPr>
        <w:t xml:space="preserve"> </w:t>
      </w:r>
      <w:r w:rsidR="004611A6" w:rsidRPr="00677D02">
        <w:rPr>
          <w:rFonts w:ascii="宋体" w:eastAsia="宋体" w:hAnsi="宋体" w:hint="eastAsia"/>
          <w:bCs/>
          <w:color w:val="000000" w:themeColor="text1"/>
          <w:kern w:val="44"/>
          <w:lang w:val="zh-CN"/>
        </w:rPr>
        <w:t>不可撤销银行履约保函格式</w:t>
      </w:r>
      <w:bookmarkEnd w:id="154"/>
      <w:bookmarkEnd w:id="155"/>
    </w:p>
    <w:p w14:paraId="0DF1A831" w14:textId="77777777" w:rsidR="004611A6" w:rsidRPr="00677D02" w:rsidRDefault="004611A6" w:rsidP="004611A6">
      <w:pPr>
        <w:spacing w:before="100" w:beforeAutospacing="1" w:after="100" w:afterAutospacing="1" w:line="360" w:lineRule="auto"/>
        <w:jc w:val="center"/>
        <w:rPr>
          <w:rFonts w:hAnsi="宋体"/>
          <w:b/>
          <w:bCs/>
          <w:color w:val="000000" w:themeColor="text1"/>
          <w:sz w:val="22"/>
          <w:szCs w:val="22"/>
        </w:rPr>
      </w:pPr>
      <w:r w:rsidRPr="00677D02">
        <w:rPr>
          <w:rFonts w:hAnsi="宋体"/>
          <w:b/>
          <w:bCs/>
          <w:color w:val="000000" w:themeColor="text1"/>
          <w:sz w:val="22"/>
          <w:szCs w:val="22"/>
        </w:rPr>
        <w:t>不可撤销</w:t>
      </w:r>
      <w:r w:rsidRPr="00677D02">
        <w:rPr>
          <w:rFonts w:hAnsi="宋体" w:hint="eastAsia"/>
          <w:b/>
          <w:bCs/>
          <w:color w:val="000000" w:themeColor="text1"/>
          <w:sz w:val="22"/>
          <w:szCs w:val="22"/>
        </w:rPr>
        <w:t>银行</w:t>
      </w:r>
      <w:r w:rsidRPr="00677D02">
        <w:rPr>
          <w:rFonts w:hAnsi="宋体"/>
          <w:b/>
          <w:bCs/>
          <w:color w:val="000000" w:themeColor="text1"/>
          <w:sz w:val="22"/>
          <w:szCs w:val="22"/>
        </w:rPr>
        <w:t>履约保函</w:t>
      </w:r>
    </w:p>
    <w:p w14:paraId="0ACE2078" w14:textId="77777777" w:rsidR="004611A6" w:rsidRPr="00677D02" w:rsidRDefault="004611A6" w:rsidP="004611A6">
      <w:pPr>
        <w:spacing w:line="360" w:lineRule="auto"/>
        <w:ind w:firstLine="6300"/>
        <w:rPr>
          <w:rFonts w:hAnsi="宋体"/>
          <w:color w:val="000000" w:themeColor="text1"/>
          <w:sz w:val="22"/>
          <w:szCs w:val="22"/>
          <w:u w:val="single"/>
        </w:rPr>
      </w:pPr>
      <w:r w:rsidRPr="00677D02">
        <w:rPr>
          <w:rFonts w:hAnsi="宋体"/>
          <w:color w:val="000000" w:themeColor="text1"/>
          <w:sz w:val="22"/>
          <w:szCs w:val="22"/>
        </w:rPr>
        <w:t>银行编号：</w:t>
      </w:r>
    </w:p>
    <w:p w14:paraId="20C045B5" w14:textId="77777777" w:rsidR="004611A6" w:rsidRPr="00677D02" w:rsidRDefault="004611A6" w:rsidP="004611A6">
      <w:pPr>
        <w:widowControl/>
        <w:spacing w:line="360" w:lineRule="auto"/>
        <w:rPr>
          <w:rFonts w:hAnsi="宋体" w:cs="宋体"/>
          <w:color w:val="000000" w:themeColor="text1"/>
          <w:sz w:val="22"/>
          <w:szCs w:val="22"/>
        </w:rPr>
      </w:pPr>
      <w:r w:rsidRPr="00677D02">
        <w:rPr>
          <w:rFonts w:hAnsi="宋体" w:cs="宋体" w:hint="eastAsia"/>
          <w:color w:val="000000" w:themeColor="text1"/>
          <w:sz w:val="22"/>
          <w:szCs w:val="22"/>
        </w:rPr>
        <w:t>致：</w:t>
      </w:r>
      <w:r w:rsidRPr="00677D02">
        <w:rPr>
          <w:rFonts w:hAnsi="宋体" w:cs="宋体"/>
          <w:b/>
          <w:color w:val="000000" w:themeColor="text1"/>
          <w:sz w:val="22"/>
          <w:szCs w:val="22"/>
          <w:u w:val="single"/>
        </w:rPr>
        <w:t xml:space="preserve">                    </w:t>
      </w:r>
      <w:r w:rsidRPr="00677D02">
        <w:rPr>
          <w:rFonts w:hAnsi="宋体" w:cs="宋体" w:hint="eastAsia"/>
          <w:color w:val="000000" w:themeColor="text1"/>
          <w:sz w:val="22"/>
          <w:szCs w:val="22"/>
        </w:rPr>
        <w:t>（下称“受益人”）</w:t>
      </w:r>
    </w:p>
    <w:p w14:paraId="0B3EE761" w14:textId="159A718D" w:rsidR="004611A6" w:rsidRPr="00677D02" w:rsidRDefault="004611A6" w:rsidP="004611A6">
      <w:pPr>
        <w:widowControl/>
        <w:spacing w:line="360" w:lineRule="auto"/>
        <w:ind w:firstLineChars="270" w:firstLine="594"/>
        <w:rPr>
          <w:rFonts w:hAnsi="宋体" w:cs="宋体"/>
          <w:color w:val="000000" w:themeColor="text1"/>
          <w:sz w:val="22"/>
          <w:szCs w:val="22"/>
        </w:rPr>
      </w:pPr>
      <w:r w:rsidRPr="00677D02">
        <w:rPr>
          <w:rFonts w:hAnsi="宋体" w:cs="宋体" w:hint="eastAsia"/>
          <w:color w:val="000000" w:themeColor="text1"/>
          <w:sz w:val="22"/>
          <w:szCs w:val="22"/>
        </w:rPr>
        <w:t>鉴于</w:t>
      </w:r>
      <w:r w:rsidRPr="00677D02">
        <w:rPr>
          <w:rFonts w:hAnsi="宋体" w:cs="宋体"/>
          <w:color w:val="000000" w:themeColor="text1"/>
          <w:sz w:val="22"/>
          <w:szCs w:val="22"/>
          <w:u w:val="single"/>
        </w:rPr>
        <w:t xml:space="preserve">  </w:t>
      </w:r>
      <w:r w:rsidRPr="00677D02">
        <w:rPr>
          <w:rFonts w:hAnsi="宋体" w:cs="宋体"/>
          <w:color w:val="000000" w:themeColor="text1"/>
          <w:sz w:val="22"/>
          <w:szCs w:val="22"/>
          <w:u w:val="single"/>
        </w:rPr>
        <w:t>（</w:t>
      </w:r>
      <w:r w:rsidRPr="00677D02">
        <w:rPr>
          <w:rFonts w:hAnsi="宋体" w:cs="宋体" w:hint="eastAsia"/>
          <w:color w:val="000000" w:themeColor="text1"/>
          <w:sz w:val="22"/>
          <w:szCs w:val="22"/>
          <w:u w:val="single"/>
        </w:rPr>
        <w:t>申请人</w:t>
      </w:r>
      <w:r w:rsidRPr="00677D02">
        <w:rPr>
          <w:rFonts w:hAnsi="宋体" w:cs="宋体"/>
          <w:color w:val="000000" w:themeColor="text1"/>
          <w:sz w:val="22"/>
          <w:szCs w:val="22"/>
          <w:u w:val="single"/>
        </w:rPr>
        <w:t>的名称与地址）</w:t>
      </w:r>
      <w:r w:rsidRPr="00677D02">
        <w:rPr>
          <w:rFonts w:hAnsi="宋体" w:cs="宋体"/>
          <w:color w:val="000000" w:themeColor="text1"/>
          <w:sz w:val="22"/>
          <w:szCs w:val="22"/>
          <w:u w:val="single"/>
        </w:rPr>
        <w:t xml:space="preserve">  </w:t>
      </w:r>
      <w:r w:rsidRPr="00677D02">
        <w:rPr>
          <w:rFonts w:hAnsi="宋体" w:cs="宋体" w:hint="eastAsia"/>
          <w:color w:val="000000" w:themeColor="text1"/>
          <w:sz w:val="22"/>
          <w:szCs w:val="22"/>
        </w:rPr>
        <w:t>（下称“申请人”），就拟签订的</w:t>
      </w:r>
      <w:r w:rsidRPr="00677D02">
        <w:rPr>
          <w:rFonts w:hAnsi="宋体" w:cs="宋体"/>
          <w:color w:val="000000" w:themeColor="text1"/>
          <w:sz w:val="22"/>
          <w:szCs w:val="22"/>
          <w:u w:val="single"/>
        </w:rPr>
        <w:t xml:space="preserve"> </w:t>
      </w:r>
      <w:r w:rsidRPr="00677D02">
        <w:rPr>
          <w:rFonts w:hAnsi="宋体" w:cs="宋体"/>
          <w:color w:val="000000" w:themeColor="text1"/>
          <w:sz w:val="22"/>
          <w:szCs w:val="22"/>
          <w:u w:val="single"/>
        </w:rPr>
        <w:t>项目名称</w:t>
      </w:r>
      <w:r w:rsidRPr="00677D02">
        <w:rPr>
          <w:rFonts w:hAnsi="宋体" w:cs="宋体"/>
          <w:color w:val="000000" w:themeColor="text1"/>
          <w:sz w:val="22"/>
          <w:szCs w:val="22"/>
          <w:u w:val="single"/>
        </w:rPr>
        <w:t xml:space="preserve">       </w:t>
      </w:r>
      <w:r w:rsidRPr="00677D02">
        <w:rPr>
          <w:rFonts w:hAnsi="宋体" w:cs="宋体"/>
          <w:color w:val="000000" w:themeColor="text1"/>
          <w:sz w:val="22"/>
          <w:szCs w:val="22"/>
          <w:u w:val="single"/>
        </w:rPr>
        <w:t>（</w:t>
      </w:r>
      <w:r w:rsidRPr="00677D02">
        <w:rPr>
          <w:rFonts w:hAnsi="宋体" w:cs="宋体" w:hint="eastAsia"/>
          <w:color w:val="000000" w:themeColor="text1"/>
          <w:sz w:val="22"/>
          <w:szCs w:val="22"/>
          <w:u w:val="single"/>
        </w:rPr>
        <w:t>项目</w:t>
      </w:r>
      <w:r w:rsidRPr="00677D02">
        <w:rPr>
          <w:rFonts w:hAnsi="宋体" w:cs="宋体"/>
          <w:color w:val="000000" w:themeColor="text1"/>
          <w:sz w:val="22"/>
          <w:szCs w:val="22"/>
          <w:u w:val="single"/>
        </w:rPr>
        <w:t>编号：</w:t>
      </w:r>
      <w:r w:rsidRPr="00677D02">
        <w:rPr>
          <w:rFonts w:hAnsi="宋体" w:cs="宋体"/>
          <w:color w:val="000000" w:themeColor="text1"/>
          <w:sz w:val="22"/>
          <w:szCs w:val="22"/>
          <w:u w:val="single"/>
        </w:rPr>
        <w:t xml:space="preserve">         </w:t>
      </w:r>
      <w:r w:rsidRPr="00677D02">
        <w:rPr>
          <w:rFonts w:hAnsi="宋体" w:cs="宋体"/>
          <w:color w:val="000000" w:themeColor="text1"/>
          <w:sz w:val="22"/>
          <w:szCs w:val="22"/>
          <w:u w:val="single"/>
        </w:rPr>
        <w:t>）</w:t>
      </w:r>
      <w:r w:rsidRPr="00677D02">
        <w:rPr>
          <w:rFonts w:hAnsi="宋体" w:cs="宋体" w:hint="eastAsia"/>
          <w:color w:val="000000" w:themeColor="text1"/>
          <w:sz w:val="22"/>
          <w:szCs w:val="22"/>
        </w:rPr>
        <w:t>合同（招标文件）中规定履行义务。</w:t>
      </w:r>
    </w:p>
    <w:p w14:paraId="073F37AD" w14:textId="77777777" w:rsidR="004611A6" w:rsidRPr="00677D02" w:rsidRDefault="004611A6" w:rsidP="004611A6">
      <w:pPr>
        <w:widowControl/>
        <w:spacing w:line="360" w:lineRule="auto"/>
        <w:ind w:firstLineChars="270" w:firstLine="594"/>
        <w:rPr>
          <w:rFonts w:hAnsi="宋体" w:cs="宋体"/>
          <w:color w:val="000000" w:themeColor="text1"/>
          <w:sz w:val="22"/>
          <w:szCs w:val="22"/>
        </w:rPr>
      </w:pPr>
      <w:r w:rsidRPr="00677D02">
        <w:rPr>
          <w:rFonts w:hAnsi="宋体" w:cs="宋体" w:hint="eastAsia"/>
          <w:color w:val="000000" w:themeColor="text1"/>
          <w:sz w:val="22"/>
          <w:szCs w:val="22"/>
        </w:rPr>
        <w:t>根据上述合同（招标文件）规定，申请人应向受益人提供一份金额为人民币（大写）</w:t>
      </w:r>
      <w:r w:rsidRPr="00677D02">
        <w:rPr>
          <w:rFonts w:hAnsi="宋体" w:cs="宋体"/>
          <w:color w:val="000000" w:themeColor="text1"/>
          <w:sz w:val="22"/>
          <w:szCs w:val="22"/>
          <w:u w:val="single"/>
        </w:rPr>
        <w:t xml:space="preserve">      </w:t>
      </w:r>
      <w:r w:rsidRPr="00677D02">
        <w:rPr>
          <w:rFonts w:hAnsi="宋体" w:cs="宋体"/>
          <w:color w:val="000000" w:themeColor="text1"/>
          <w:sz w:val="22"/>
          <w:szCs w:val="22"/>
          <w:u w:val="single"/>
        </w:rPr>
        <w:t>（</w:t>
      </w:r>
      <w:r w:rsidRPr="00677D02">
        <w:rPr>
          <w:rFonts w:hAnsi="宋体" w:cs="宋体" w:hint="eastAsia"/>
          <w:color w:val="000000" w:themeColor="text1"/>
          <w:sz w:val="22"/>
          <w:szCs w:val="22"/>
          <w:u w:val="single"/>
        </w:rPr>
        <w:t>¥</w:t>
      </w:r>
      <w:r w:rsidRPr="00677D02">
        <w:rPr>
          <w:rFonts w:hAnsi="宋体" w:cs="宋体"/>
          <w:color w:val="000000" w:themeColor="text1"/>
          <w:sz w:val="22"/>
          <w:szCs w:val="22"/>
          <w:u w:val="single"/>
        </w:rPr>
        <w:t xml:space="preserve">      </w:t>
      </w:r>
      <w:r w:rsidRPr="00677D02">
        <w:rPr>
          <w:rFonts w:hAnsi="宋体" w:cs="宋体"/>
          <w:color w:val="000000" w:themeColor="text1"/>
          <w:sz w:val="22"/>
          <w:szCs w:val="22"/>
          <w:u w:val="single"/>
        </w:rPr>
        <w:t>元）</w:t>
      </w:r>
      <w:r w:rsidRPr="00677D02">
        <w:rPr>
          <w:rFonts w:hAnsi="宋体" w:cs="宋体" w:hint="eastAsia"/>
          <w:color w:val="000000" w:themeColor="text1"/>
          <w:sz w:val="22"/>
          <w:szCs w:val="22"/>
        </w:rPr>
        <w:t>的无条件、不可撤销银行履约保函，作为申请人履行上述合同的担保。</w:t>
      </w:r>
    </w:p>
    <w:p w14:paraId="1F47AD9C" w14:textId="77777777" w:rsidR="004611A6" w:rsidRPr="00677D02" w:rsidRDefault="004611A6" w:rsidP="004611A6">
      <w:pPr>
        <w:widowControl/>
        <w:spacing w:line="360" w:lineRule="auto"/>
        <w:ind w:firstLineChars="270" w:firstLine="594"/>
        <w:rPr>
          <w:rFonts w:hAnsi="宋体" w:cs="宋体"/>
          <w:color w:val="000000" w:themeColor="text1"/>
          <w:sz w:val="22"/>
          <w:szCs w:val="22"/>
        </w:rPr>
      </w:pPr>
      <w:r w:rsidRPr="00677D02">
        <w:rPr>
          <w:rFonts w:hAnsi="宋体" w:cs="宋体" w:hint="eastAsia"/>
          <w:color w:val="000000" w:themeColor="text1"/>
          <w:sz w:val="22"/>
          <w:szCs w:val="22"/>
        </w:rPr>
        <w:t>我方</w:t>
      </w:r>
      <w:r w:rsidRPr="00677D02">
        <w:rPr>
          <w:rFonts w:hAnsi="宋体" w:cs="宋体"/>
          <w:color w:val="000000" w:themeColor="text1"/>
          <w:sz w:val="22"/>
          <w:szCs w:val="22"/>
          <w:u w:val="single"/>
        </w:rPr>
        <w:t xml:space="preserve">     </w:t>
      </w:r>
      <w:r w:rsidRPr="00677D02">
        <w:rPr>
          <w:rFonts w:hAnsi="宋体" w:cs="宋体"/>
          <w:color w:val="000000" w:themeColor="text1"/>
          <w:sz w:val="22"/>
          <w:szCs w:val="22"/>
          <w:u w:val="single"/>
        </w:rPr>
        <w:t>（银行名称）</w:t>
      </w:r>
      <w:r w:rsidRPr="00677D02">
        <w:rPr>
          <w:rFonts w:hAnsi="宋体" w:cs="宋体" w:hint="eastAsia"/>
          <w:color w:val="000000" w:themeColor="text1"/>
          <w:sz w:val="22"/>
          <w:szCs w:val="22"/>
        </w:rPr>
        <w:t>，受申请人的委托，无条件和不可撤销地在受益人出具本保函原件且提出因申请人没有履行上述合同规定，而要求承担保证责任后，在保函限额内向受益人支付不超过人民币（大写）</w:t>
      </w:r>
      <w:r w:rsidRPr="00677D02">
        <w:rPr>
          <w:rFonts w:hAnsi="宋体" w:cs="宋体" w:hint="eastAsia"/>
          <w:color w:val="000000" w:themeColor="text1"/>
          <w:sz w:val="22"/>
          <w:szCs w:val="22"/>
        </w:rPr>
        <w:t>_________</w:t>
      </w:r>
      <w:r w:rsidRPr="00677D02">
        <w:rPr>
          <w:rFonts w:hAnsi="宋体" w:cs="宋体" w:hint="eastAsia"/>
          <w:color w:val="000000" w:themeColor="text1"/>
          <w:sz w:val="22"/>
          <w:szCs w:val="22"/>
        </w:rPr>
        <w:t>（¥</w:t>
      </w:r>
      <w:r w:rsidRPr="00677D02">
        <w:rPr>
          <w:rFonts w:hAnsi="宋体" w:cs="宋体" w:hint="eastAsia"/>
          <w:color w:val="000000" w:themeColor="text1"/>
          <w:sz w:val="22"/>
          <w:szCs w:val="22"/>
        </w:rPr>
        <w:t>_______</w:t>
      </w:r>
      <w:r w:rsidRPr="00677D02">
        <w:rPr>
          <w:rFonts w:hAnsi="宋体" w:cs="宋体" w:hint="eastAsia"/>
          <w:color w:val="000000" w:themeColor="text1"/>
          <w:sz w:val="22"/>
          <w:szCs w:val="22"/>
        </w:rPr>
        <w:t>元）的款项，无需受益人提供任何证明。在向我行提出要求前，我行将不坚持要求受益人首先向申请人提出上述款项的索赔。</w:t>
      </w:r>
    </w:p>
    <w:p w14:paraId="1BDBF145" w14:textId="77777777" w:rsidR="004611A6" w:rsidRPr="00677D02" w:rsidRDefault="004611A6" w:rsidP="004611A6">
      <w:pPr>
        <w:widowControl/>
        <w:spacing w:line="360" w:lineRule="auto"/>
        <w:ind w:firstLine="437"/>
        <w:rPr>
          <w:rFonts w:hAnsi="宋体" w:cs="宋体"/>
          <w:color w:val="000000" w:themeColor="text1"/>
          <w:sz w:val="22"/>
          <w:szCs w:val="22"/>
        </w:rPr>
      </w:pPr>
      <w:r w:rsidRPr="00677D02">
        <w:rPr>
          <w:rFonts w:hAnsi="宋体" w:cs="宋体" w:hint="eastAsia"/>
          <w:color w:val="000000" w:themeColor="text1"/>
          <w:sz w:val="22"/>
          <w:szCs w:val="22"/>
        </w:rPr>
        <w:t>我方还同意，任何受益人与申请人之间可能对合同条款的修改、规范或其他合同文件的变动补充，都不能免除我方按本保函所承担的责任。因此，有关上述变动、补充和修改无须通知或征得我方同意。</w:t>
      </w:r>
    </w:p>
    <w:p w14:paraId="5FC3B55D" w14:textId="77777777" w:rsidR="004611A6" w:rsidRPr="00677D02" w:rsidRDefault="004611A6" w:rsidP="004611A6">
      <w:pPr>
        <w:widowControl/>
        <w:spacing w:line="360" w:lineRule="auto"/>
        <w:ind w:firstLine="437"/>
        <w:rPr>
          <w:rFonts w:hAnsi="宋体" w:cs="宋体"/>
          <w:color w:val="000000" w:themeColor="text1"/>
          <w:sz w:val="22"/>
          <w:szCs w:val="22"/>
        </w:rPr>
      </w:pPr>
      <w:r w:rsidRPr="00677D02">
        <w:rPr>
          <w:rFonts w:hAnsi="宋体" w:cs="宋体" w:hint="eastAsia"/>
          <w:color w:val="000000" w:themeColor="text1"/>
          <w:sz w:val="22"/>
          <w:szCs w:val="22"/>
        </w:rPr>
        <w:t>本保函的期限应</w:t>
      </w:r>
      <w:r w:rsidRPr="00677D02">
        <w:rPr>
          <w:rFonts w:hAnsi="宋体" w:cs="楷体" w:hint="eastAsia"/>
          <w:color w:val="000000" w:themeColor="text1"/>
          <w:sz w:val="22"/>
          <w:szCs w:val="22"/>
        </w:rPr>
        <w:t>自合同生效之日起至合同期限届满并完成全部合同义务后</w:t>
      </w:r>
      <w:r w:rsidRPr="00677D02">
        <w:rPr>
          <w:rFonts w:hAnsi="宋体" w:cs="楷体" w:hint="eastAsia"/>
          <w:color w:val="000000" w:themeColor="text1"/>
          <w:sz w:val="22"/>
          <w:szCs w:val="22"/>
        </w:rPr>
        <w:t>28</w:t>
      </w:r>
      <w:r w:rsidRPr="00677D02">
        <w:rPr>
          <w:rFonts w:hAnsi="宋体" w:cs="楷体" w:hint="eastAsia"/>
          <w:color w:val="000000" w:themeColor="text1"/>
          <w:sz w:val="22"/>
          <w:szCs w:val="22"/>
        </w:rPr>
        <w:t>日内保持有效。</w:t>
      </w:r>
    </w:p>
    <w:p w14:paraId="72118DB2" w14:textId="77777777" w:rsidR="004611A6" w:rsidRPr="00677D02" w:rsidRDefault="004611A6" w:rsidP="004611A6">
      <w:pPr>
        <w:widowControl/>
        <w:spacing w:line="360" w:lineRule="auto"/>
        <w:ind w:firstLineChars="1200" w:firstLine="2640"/>
        <w:rPr>
          <w:rFonts w:hAnsi="宋体" w:cs="宋体"/>
          <w:color w:val="000000" w:themeColor="text1"/>
          <w:sz w:val="22"/>
          <w:szCs w:val="22"/>
          <w:u w:val="single"/>
        </w:rPr>
      </w:pPr>
      <w:r w:rsidRPr="00677D02">
        <w:rPr>
          <w:rFonts w:hAnsi="宋体" w:cs="宋体" w:hint="eastAsia"/>
          <w:color w:val="000000" w:themeColor="text1"/>
          <w:sz w:val="22"/>
          <w:szCs w:val="22"/>
        </w:rPr>
        <w:t>担</w:t>
      </w:r>
      <w:r w:rsidRPr="00677D02">
        <w:rPr>
          <w:rFonts w:hAnsi="宋体" w:cs="宋体"/>
          <w:color w:val="000000" w:themeColor="text1"/>
          <w:sz w:val="22"/>
          <w:szCs w:val="22"/>
        </w:rPr>
        <w:t xml:space="preserve"> </w:t>
      </w:r>
      <w:r w:rsidRPr="00677D02">
        <w:rPr>
          <w:rFonts w:hAnsi="宋体" w:cs="宋体" w:hint="eastAsia"/>
          <w:color w:val="000000" w:themeColor="text1"/>
          <w:sz w:val="22"/>
          <w:szCs w:val="22"/>
        </w:rPr>
        <w:t>保</w:t>
      </w:r>
      <w:r w:rsidRPr="00677D02">
        <w:rPr>
          <w:rFonts w:hAnsi="宋体" w:cs="宋体"/>
          <w:color w:val="000000" w:themeColor="text1"/>
          <w:sz w:val="22"/>
          <w:szCs w:val="22"/>
        </w:rPr>
        <w:t xml:space="preserve"> </w:t>
      </w:r>
      <w:r w:rsidRPr="00677D02">
        <w:rPr>
          <w:rFonts w:hAnsi="宋体" w:cs="宋体" w:hint="eastAsia"/>
          <w:color w:val="000000" w:themeColor="text1"/>
          <w:sz w:val="22"/>
          <w:szCs w:val="22"/>
        </w:rPr>
        <w:t>银</w:t>
      </w:r>
      <w:r w:rsidRPr="00677D02">
        <w:rPr>
          <w:rFonts w:hAnsi="宋体" w:cs="宋体"/>
          <w:color w:val="000000" w:themeColor="text1"/>
          <w:sz w:val="22"/>
          <w:szCs w:val="22"/>
        </w:rPr>
        <w:t xml:space="preserve"> </w:t>
      </w:r>
      <w:r w:rsidRPr="00677D02">
        <w:rPr>
          <w:rFonts w:hAnsi="宋体" w:cs="宋体" w:hint="eastAsia"/>
          <w:color w:val="000000" w:themeColor="text1"/>
          <w:sz w:val="22"/>
          <w:szCs w:val="22"/>
        </w:rPr>
        <w:t>行：</w:t>
      </w:r>
      <w:r w:rsidRPr="00677D02">
        <w:rPr>
          <w:rFonts w:hAnsi="宋体" w:cs="宋体"/>
          <w:color w:val="000000" w:themeColor="text1"/>
          <w:sz w:val="22"/>
          <w:szCs w:val="22"/>
          <w:u w:val="single"/>
        </w:rPr>
        <w:t xml:space="preserve">          </w:t>
      </w:r>
      <w:r w:rsidRPr="00677D02">
        <w:rPr>
          <w:rFonts w:hAnsi="宋体" w:cs="宋体"/>
          <w:color w:val="000000" w:themeColor="text1"/>
          <w:sz w:val="22"/>
          <w:szCs w:val="22"/>
          <w:u w:val="single"/>
        </w:rPr>
        <w:t>银行全称</w:t>
      </w:r>
      <w:r w:rsidRPr="00677D02">
        <w:rPr>
          <w:rFonts w:hAnsi="宋体" w:cs="宋体"/>
          <w:color w:val="000000" w:themeColor="text1"/>
          <w:sz w:val="22"/>
          <w:szCs w:val="22"/>
          <w:u w:val="single"/>
        </w:rPr>
        <w:t xml:space="preserve">          (</w:t>
      </w:r>
      <w:r w:rsidRPr="00677D02">
        <w:rPr>
          <w:rFonts w:hAnsi="宋体" w:cs="宋体"/>
          <w:color w:val="000000" w:themeColor="text1"/>
          <w:sz w:val="22"/>
          <w:szCs w:val="22"/>
          <w:u w:val="single"/>
        </w:rPr>
        <w:t>盖章</w:t>
      </w:r>
      <w:r w:rsidRPr="00677D02">
        <w:rPr>
          <w:rFonts w:hAnsi="宋体" w:cs="宋体"/>
          <w:color w:val="000000" w:themeColor="text1"/>
          <w:sz w:val="22"/>
          <w:szCs w:val="22"/>
          <w:u w:val="single"/>
        </w:rPr>
        <w:t xml:space="preserve">)   </w:t>
      </w:r>
    </w:p>
    <w:p w14:paraId="2675C87F" w14:textId="77777777" w:rsidR="004611A6" w:rsidRPr="00677D02" w:rsidRDefault="004611A6" w:rsidP="004611A6">
      <w:pPr>
        <w:widowControl/>
        <w:spacing w:line="360" w:lineRule="auto"/>
        <w:ind w:firstLineChars="1200" w:firstLine="2640"/>
        <w:rPr>
          <w:rFonts w:hAnsi="宋体" w:cs="宋体"/>
          <w:color w:val="000000" w:themeColor="text1"/>
          <w:sz w:val="22"/>
          <w:szCs w:val="22"/>
        </w:rPr>
      </w:pPr>
      <w:r w:rsidRPr="00677D02">
        <w:rPr>
          <w:rFonts w:hAnsi="宋体" w:cs="宋体" w:hint="eastAsia"/>
          <w:color w:val="000000" w:themeColor="text1"/>
          <w:sz w:val="22"/>
          <w:szCs w:val="22"/>
        </w:rPr>
        <w:t>法定代表人或其授权的代表人：</w:t>
      </w:r>
      <w:r w:rsidRPr="00677D02">
        <w:rPr>
          <w:rFonts w:hAnsi="宋体" w:cs="宋体"/>
          <w:color w:val="000000" w:themeColor="text1"/>
          <w:sz w:val="22"/>
          <w:szCs w:val="22"/>
          <w:u w:val="single"/>
        </w:rPr>
        <w:t xml:space="preserve">       (</w:t>
      </w:r>
      <w:r w:rsidRPr="00677D02">
        <w:rPr>
          <w:rFonts w:hAnsi="宋体" w:cs="宋体"/>
          <w:color w:val="000000" w:themeColor="text1"/>
          <w:sz w:val="22"/>
          <w:szCs w:val="22"/>
          <w:u w:val="single"/>
        </w:rPr>
        <w:t>职务</w:t>
      </w:r>
      <w:r w:rsidRPr="00677D02">
        <w:rPr>
          <w:rFonts w:hAnsi="宋体" w:cs="宋体"/>
          <w:color w:val="000000" w:themeColor="text1"/>
          <w:sz w:val="22"/>
          <w:szCs w:val="22"/>
          <w:u w:val="single"/>
        </w:rPr>
        <w:t xml:space="preserve">)         </w:t>
      </w:r>
    </w:p>
    <w:p w14:paraId="0F997A18" w14:textId="77777777" w:rsidR="004611A6" w:rsidRPr="00677D02" w:rsidRDefault="004611A6" w:rsidP="004611A6">
      <w:pPr>
        <w:widowControl/>
        <w:spacing w:line="360" w:lineRule="auto"/>
        <w:ind w:firstLineChars="2620" w:firstLine="5764"/>
        <w:rPr>
          <w:rFonts w:hAnsi="宋体" w:cs="宋体"/>
          <w:color w:val="000000" w:themeColor="text1"/>
          <w:sz w:val="22"/>
          <w:szCs w:val="22"/>
          <w:u w:val="single"/>
        </w:rPr>
      </w:pPr>
      <w:r w:rsidRPr="00677D02">
        <w:rPr>
          <w:rFonts w:hAnsi="宋体" w:cs="宋体"/>
          <w:color w:val="000000" w:themeColor="text1"/>
          <w:sz w:val="22"/>
          <w:szCs w:val="22"/>
          <w:u w:val="single"/>
        </w:rPr>
        <w:t xml:space="preserve">       (</w:t>
      </w:r>
      <w:r w:rsidRPr="00677D02">
        <w:rPr>
          <w:rFonts w:hAnsi="宋体" w:cs="宋体"/>
          <w:color w:val="000000" w:themeColor="text1"/>
          <w:sz w:val="22"/>
          <w:szCs w:val="22"/>
          <w:u w:val="single"/>
        </w:rPr>
        <w:t>姓名</w:t>
      </w:r>
      <w:r w:rsidRPr="00677D02">
        <w:rPr>
          <w:rFonts w:hAnsi="宋体" w:cs="宋体"/>
          <w:color w:val="000000" w:themeColor="text1"/>
          <w:sz w:val="22"/>
          <w:szCs w:val="22"/>
          <w:u w:val="single"/>
        </w:rPr>
        <w:t xml:space="preserve">)         </w:t>
      </w:r>
    </w:p>
    <w:p w14:paraId="0DEDA8EA" w14:textId="77777777" w:rsidR="004611A6" w:rsidRPr="00677D02" w:rsidRDefault="004611A6" w:rsidP="004611A6">
      <w:pPr>
        <w:widowControl/>
        <w:spacing w:line="360" w:lineRule="auto"/>
        <w:ind w:firstLineChars="2620" w:firstLine="5764"/>
        <w:rPr>
          <w:rFonts w:hAnsi="宋体" w:cs="宋体"/>
          <w:color w:val="000000" w:themeColor="text1"/>
          <w:sz w:val="22"/>
          <w:szCs w:val="22"/>
          <w:u w:val="single"/>
        </w:rPr>
      </w:pPr>
      <w:r w:rsidRPr="00677D02">
        <w:rPr>
          <w:rFonts w:hAnsi="宋体" w:cs="宋体"/>
          <w:color w:val="000000" w:themeColor="text1"/>
          <w:sz w:val="22"/>
          <w:szCs w:val="22"/>
          <w:u w:val="single"/>
        </w:rPr>
        <w:t xml:space="preserve">       (</w:t>
      </w:r>
      <w:r w:rsidRPr="00677D02">
        <w:rPr>
          <w:rFonts w:hAnsi="宋体" w:cs="宋体"/>
          <w:color w:val="000000" w:themeColor="text1"/>
          <w:sz w:val="22"/>
          <w:szCs w:val="22"/>
          <w:u w:val="single"/>
        </w:rPr>
        <w:t>签章</w:t>
      </w:r>
      <w:r w:rsidRPr="00677D02">
        <w:rPr>
          <w:rFonts w:hAnsi="宋体" w:cs="宋体"/>
          <w:color w:val="000000" w:themeColor="text1"/>
          <w:sz w:val="22"/>
          <w:szCs w:val="22"/>
          <w:u w:val="single"/>
        </w:rPr>
        <w:t xml:space="preserve">)         </w:t>
      </w:r>
    </w:p>
    <w:p w14:paraId="7175C357" w14:textId="77777777" w:rsidR="004611A6" w:rsidRPr="00677D02" w:rsidRDefault="004611A6" w:rsidP="004611A6">
      <w:pPr>
        <w:spacing w:line="360" w:lineRule="auto"/>
        <w:ind w:left="840" w:firstLineChars="200" w:firstLine="440"/>
        <w:rPr>
          <w:rFonts w:hAnsi="宋体" w:cs="宋体"/>
          <w:color w:val="000000" w:themeColor="text1"/>
          <w:sz w:val="22"/>
          <w:szCs w:val="22"/>
        </w:rPr>
      </w:pPr>
      <w:r w:rsidRPr="00677D02">
        <w:rPr>
          <w:rFonts w:hAnsi="宋体" w:cs="宋体"/>
          <w:color w:val="000000" w:themeColor="text1"/>
          <w:sz w:val="22"/>
          <w:szCs w:val="22"/>
        </w:rPr>
        <w:t xml:space="preserve">                                       </w:t>
      </w:r>
      <w:r w:rsidRPr="00677D02">
        <w:rPr>
          <w:rFonts w:hAnsi="宋体" w:cs="宋体"/>
          <w:color w:val="000000" w:themeColor="text1"/>
          <w:sz w:val="22"/>
          <w:szCs w:val="22"/>
          <w:u w:val="single"/>
        </w:rPr>
        <w:t xml:space="preserve">        </w:t>
      </w:r>
      <w:r w:rsidRPr="00677D02">
        <w:rPr>
          <w:rFonts w:hAnsi="宋体" w:cs="宋体" w:hint="eastAsia"/>
          <w:color w:val="000000" w:themeColor="text1"/>
          <w:sz w:val="22"/>
          <w:szCs w:val="22"/>
        </w:rPr>
        <w:t>年</w:t>
      </w:r>
      <w:r w:rsidRPr="00677D02">
        <w:rPr>
          <w:rFonts w:hAnsi="宋体" w:cs="宋体"/>
          <w:color w:val="000000" w:themeColor="text1"/>
          <w:sz w:val="22"/>
          <w:szCs w:val="22"/>
          <w:u w:val="single"/>
        </w:rPr>
        <w:t xml:space="preserve">     </w:t>
      </w:r>
      <w:r w:rsidRPr="00677D02">
        <w:rPr>
          <w:rFonts w:hAnsi="宋体" w:cs="宋体" w:hint="eastAsia"/>
          <w:color w:val="000000" w:themeColor="text1"/>
          <w:sz w:val="22"/>
          <w:szCs w:val="22"/>
        </w:rPr>
        <w:t>月</w:t>
      </w:r>
      <w:r w:rsidRPr="00677D02">
        <w:rPr>
          <w:rFonts w:hAnsi="宋体" w:cs="宋体"/>
          <w:color w:val="000000" w:themeColor="text1"/>
          <w:sz w:val="22"/>
          <w:szCs w:val="22"/>
          <w:u w:val="single"/>
        </w:rPr>
        <w:t xml:space="preserve">     </w:t>
      </w:r>
      <w:r w:rsidRPr="00677D02">
        <w:rPr>
          <w:rFonts w:hAnsi="宋体" w:cs="宋体" w:hint="eastAsia"/>
          <w:color w:val="000000" w:themeColor="text1"/>
          <w:sz w:val="22"/>
          <w:szCs w:val="22"/>
        </w:rPr>
        <w:t>日</w:t>
      </w:r>
    </w:p>
    <w:p w14:paraId="4DFBF9A6" w14:textId="77777777" w:rsidR="004611A6" w:rsidRPr="00677D02" w:rsidRDefault="004611A6">
      <w:pPr>
        <w:widowControl/>
        <w:jc w:val="left"/>
        <w:rPr>
          <w:rFonts w:ascii="宋体" w:hAnsi="宋体"/>
          <w:b/>
          <w:bCs/>
          <w:color w:val="000000" w:themeColor="text1"/>
          <w:kern w:val="44"/>
          <w:sz w:val="32"/>
          <w:szCs w:val="20"/>
          <w:lang w:val="zh-CN"/>
        </w:rPr>
      </w:pPr>
      <w:bookmarkStart w:id="156" w:name="_Toc61529855"/>
      <w:r w:rsidRPr="00677D02">
        <w:rPr>
          <w:rFonts w:ascii="宋体" w:hAnsi="宋体"/>
          <w:bCs/>
          <w:color w:val="000000" w:themeColor="text1"/>
          <w:kern w:val="44"/>
          <w:lang w:val="zh-CN"/>
        </w:rPr>
        <w:br w:type="page"/>
      </w:r>
    </w:p>
    <w:p w14:paraId="4B217B60" w14:textId="1D6149D6" w:rsidR="004611A6" w:rsidRPr="00677D02" w:rsidRDefault="004611A6" w:rsidP="004611A6">
      <w:pPr>
        <w:pStyle w:val="20"/>
        <w:spacing w:line="360" w:lineRule="auto"/>
        <w:ind w:left="0" w:firstLine="0"/>
        <w:jc w:val="left"/>
        <w:rPr>
          <w:rFonts w:ascii="宋体" w:eastAsia="宋体" w:hAnsi="宋体"/>
          <w:bCs/>
          <w:color w:val="000000" w:themeColor="text1"/>
          <w:kern w:val="44"/>
          <w:lang w:val="zh-CN"/>
        </w:rPr>
      </w:pPr>
      <w:bookmarkStart w:id="157" w:name="_Toc115253296"/>
      <w:r w:rsidRPr="00677D02">
        <w:rPr>
          <w:rFonts w:ascii="宋体" w:eastAsia="宋体" w:hAnsi="宋体" w:hint="eastAsia"/>
          <w:bCs/>
          <w:color w:val="000000" w:themeColor="text1"/>
          <w:kern w:val="44"/>
          <w:lang w:val="zh-CN"/>
        </w:rPr>
        <w:lastRenderedPageBreak/>
        <w:t>附件二</w:t>
      </w:r>
      <w:r w:rsidRPr="00677D02">
        <w:rPr>
          <w:rFonts w:ascii="宋体" w:eastAsia="宋体" w:hAnsi="宋体"/>
          <w:bCs/>
          <w:color w:val="000000" w:themeColor="text1"/>
          <w:kern w:val="44"/>
          <w:lang w:val="zh-CN"/>
        </w:rPr>
        <w:t xml:space="preserve"> </w:t>
      </w:r>
      <w:r w:rsidRPr="00677D02">
        <w:rPr>
          <w:rFonts w:ascii="宋体" w:eastAsia="宋体" w:hAnsi="宋体" w:hint="eastAsia"/>
          <w:bCs/>
          <w:color w:val="000000" w:themeColor="text1"/>
          <w:kern w:val="44"/>
          <w:lang w:val="zh-CN"/>
        </w:rPr>
        <w:t>公证书格式</w:t>
      </w:r>
      <w:bookmarkEnd w:id="156"/>
      <w:bookmarkEnd w:id="157"/>
    </w:p>
    <w:p w14:paraId="5E8700B1" w14:textId="77777777" w:rsidR="004611A6" w:rsidRPr="00677D02" w:rsidRDefault="004611A6" w:rsidP="004611A6">
      <w:pPr>
        <w:pStyle w:val="aff0"/>
        <w:spacing w:before="0" w:beforeAutospacing="0" w:after="0" w:afterAutospacing="0" w:line="360" w:lineRule="auto"/>
        <w:jc w:val="center"/>
        <w:rPr>
          <w:color w:val="000000" w:themeColor="text1"/>
          <w:sz w:val="22"/>
          <w:szCs w:val="22"/>
        </w:rPr>
      </w:pPr>
      <w:r w:rsidRPr="00677D02">
        <w:rPr>
          <w:b/>
          <w:color w:val="000000" w:themeColor="text1"/>
          <w:sz w:val="22"/>
          <w:szCs w:val="22"/>
        </w:rPr>
        <w:t>公证书</w:t>
      </w:r>
    </w:p>
    <w:p w14:paraId="7C3278F0" w14:textId="77777777" w:rsidR="004611A6" w:rsidRPr="00677D02" w:rsidRDefault="004611A6" w:rsidP="004611A6">
      <w:pPr>
        <w:pStyle w:val="aff0"/>
        <w:spacing w:before="0" w:beforeAutospacing="0" w:after="0" w:afterAutospacing="0" w:line="360" w:lineRule="auto"/>
        <w:jc w:val="right"/>
        <w:rPr>
          <w:color w:val="000000" w:themeColor="text1"/>
          <w:sz w:val="22"/>
          <w:szCs w:val="22"/>
        </w:rPr>
      </w:pPr>
      <w:r w:rsidRPr="00677D02">
        <w:rPr>
          <w:color w:val="000000" w:themeColor="text1"/>
          <w:sz w:val="22"/>
          <w:szCs w:val="22"/>
        </w:rPr>
        <w:t>（ ）××字第××号</w:t>
      </w:r>
    </w:p>
    <w:p w14:paraId="37568BF2" w14:textId="77777777" w:rsidR="004611A6" w:rsidRPr="00677D02" w:rsidRDefault="004611A6" w:rsidP="004611A6">
      <w:pPr>
        <w:pStyle w:val="aff0"/>
        <w:spacing w:before="0" w:beforeAutospacing="0" w:after="0" w:afterAutospacing="0" w:line="360" w:lineRule="auto"/>
        <w:ind w:firstLineChars="207" w:firstLine="455"/>
        <w:jc w:val="both"/>
        <w:rPr>
          <w:color w:val="000000" w:themeColor="text1"/>
          <w:sz w:val="22"/>
          <w:szCs w:val="22"/>
        </w:rPr>
      </w:pPr>
      <w:r w:rsidRPr="00677D02">
        <w:rPr>
          <w:color w:val="000000" w:themeColor="text1"/>
          <w:sz w:val="22"/>
          <w:szCs w:val="22"/>
        </w:rPr>
        <w:t>兹证明××××（银行或担保公司全称）法定代表人（或法定代表人的代理人）×××于××××年×月×日，在××（签约地点或本公证处），在我的面前，签署了前面的编号为××××的《</w:t>
      </w:r>
      <w:r w:rsidRPr="00677D02">
        <w:rPr>
          <w:rFonts w:hint="eastAsia"/>
          <w:color w:val="000000" w:themeColor="text1"/>
          <w:sz w:val="22"/>
          <w:szCs w:val="22"/>
        </w:rPr>
        <w:t>不可撤销银行</w:t>
      </w:r>
      <w:r w:rsidRPr="00677D02">
        <w:rPr>
          <w:color w:val="000000" w:themeColor="text1"/>
          <w:sz w:val="22"/>
          <w:szCs w:val="22"/>
        </w:rPr>
        <w:t>履约保函》</w:t>
      </w:r>
      <w:r w:rsidRPr="00677D02">
        <w:rPr>
          <w:rFonts w:hint="eastAsia"/>
          <w:color w:val="000000" w:themeColor="text1"/>
          <w:sz w:val="22"/>
          <w:szCs w:val="22"/>
        </w:rPr>
        <w:t>（或担保公司履约担保书）</w:t>
      </w:r>
      <w:r w:rsidRPr="00677D02">
        <w:rPr>
          <w:color w:val="000000" w:themeColor="text1"/>
          <w:sz w:val="22"/>
          <w:szCs w:val="22"/>
        </w:rPr>
        <w:t>。</w:t>
      </w:r>
    </w:p>
    <w:p w14:paraId="0E438707" w14:textId="77777777" w:rsidR="004611A6" w:rsidRPr="00677D02" w:rsidRDefault="004611A6" w:rsidP="004611A6">
      <w:pPr>
        <w:pStyle w:val="aff0"/>
        <w:spacing w:before="0" w:beforeAutospacing="0" w:after="0" w:afterAutospacing="0" w:line="360" w:lineRule="auto"/>
        <w:ind w:firstLineChars="207" w:firstLine="455"/>
        <w:rPr>
          <w:color w:val="000000" w:themeColor="text1"/>
          <w:sz w:val="22"/>
          <w:szCs w:val="22"/>
        </w:rPr>
      </w:pPr>
      <w:r w:rsidRPr="00677D02">
        <w:rPr>
          <w:color w:val="000000" w:themeColor="text1"/>
          <w:sz w:val="22"/>
          <w:szCs w:val="22"/>
        </w:rPr>
        <w:t>经查，</w:t>
      </w:r>
      <w:r w:rsidRPr="00677D02">
        <w:rPr>
          <w:rFonts w:hint="eastAsia"/>
          <w:color w:val="000000" w:themeColor="text1"/>
          <w:sz w:val="22"/>
          <w:szCs w:val="22"/>
        </w:rPr>
        <w:t>不可撤销银行</w:t>
      </w:r>
      <w:r w:rsidRPr="00677D02">
        <w:rPr>
          <w:color w:val="000000" w:themeColor="text1"/>
          <w:sz w:val="22"/>
          <w:szCs w:val="22"/>
        </w:rPr>
        <w:t>履约保函</w:t>
      </w:r>
      <w:r w:rsidRPr="00677D02">
        <w:rPr>
          <w:rFonts w:hint="eastAsia"/>
          <w:color w:val="000000" w:themeColor="text1"/>
          <w:sz w:val="22"/>
          <w:szCs w:val="22"/>
        </w:rPr>
        <w:t>（或担保公司履约担保书）</w:t>
      </w:r>
      <w:r w:rsidRPr="00677D02">
        <w:rPr>
          <w:color w:val="000000" w:themeColor="text1"/>
          <w:sz w:val="22"/>
          <w:szCs w:val="22"/>
        </w:rPr>
        <w:t>上的签字、印章属实。</w:t>
      </w:r>
    </w:p>
    <w:p w14:paraId="4F9FCF4A" w14:textId="77777777" w:rsidR="004611A6" w:rsidRPr="00677D02" w:rsidRDefault="004611A6" w:rsidP="004611A6">
      <w:pPr>
        <w:pStyle w:val="aff0"/>
        <w:spacing w:before="0" w:beforeAutospacing="0" w:after="0" w:afterAutospacing="0" w:line="360" w:lineRule="auto"/>
        <w:rPr>
          <w:color w:val="000000" w:themeColor="text1"/>
          <w:sz w:val="22"/>
          <w:szCs w:val="22"/>
        </w:rPr>
      </w:pPr>
    </w:p>
    <w:p w14:paraId="40E0291E" w14:textId="77777777" w:rsidR="004611A6" w:rsidRPr="00677D02" w:rsidRDefault="004611A6" w:rsidP="004611A6">
      <w:pPr>
        <w:pStyle w:val="aff0"/>
        <w:spacing w:before="0" w:beforeAutospacing="0" w:after="0" w:afterAutospacing="0" w:line="360" w:lineRule="auto"/>
        <w:rPr>
          <w:color w:val="000000" w:themeColor="text1"/>
          <w:sz w:val="21"/>
          <w:szCs w:val="21"/>
        </w:rPr>
      </w:pPr>
    </w:p>
    <w:p w14:paraId="72963891" w14:textId="77777777" w:rsidR="004611A6" w:rsidRPr="00677D02" w:rsidRDefault="004611A6" w:rsidP="004611A6">
      <w:pPr>
        <w:pStyle w:val="aff0"/>
        <w:spacing w:before="0" w:beforeAutospacing="0" w:after="0" w:afterAutospacing="0" w:line="360" w:lineRule="auto"/>
        <w:rPr>
          <w:color w:val="000000" w:themeColor="text1"/>
          <w:sz w:val="21"/>
          <w:szCs w:val="21"/>
        </w:rPr>
      </w:pPr>
    </w:p>
    <w:p w14:paraId="0804F642" w14:textId="77777777" w:rsidR="004611A6" w:rsidRPr="00677D02" w:rsidRDefault="004611A6" w:rsidP="004611A6">
      <w:pPr>
        <w:pStyle w:val="aff0"/>
        <w:spacing w:before="0" w:beforeAutospacing="0" w:after="0" w:afterAutospacing="0" w:line="360" w:lineRule="auto"/>
        <w:jc w:val="right"/>
        <w:rPr>
          <w:color w:val="000000" w:themeColor="text1"/>
          <w:sz w:val="21"/>
          <w:szCs w:val="21"/>
        </w:rPr>
      </w:pPr>
      <w:r w:rsidRPr="00677D02">
        <w:rPr>
          <w:color w:val="000000" w:themeColor="text1"/>
          <w:sz w:val="21"/>
          <w:szCs w:val="21"/>
        </w:rPr>
        <w:t>中华人民共和国××省××市（县）公证处</w:t>
      </w:r>
    </w:p>
    <w:p w14:paraId="416804E3" w14:textId="77777777" w:rsidR="004611A6" w:rsidRPr="00677D02" w:rsidRDefault="004611A6" w:rsidP="004611A6">
      <w:pPr>
        <w:pStyle w:val="aff0"/>
        <w:spacing w:before="0" w:beforeAutospacing="0" w:after="0" w:afterAutospacing="0" w:line="360" w:lineRule="auto"/>
        <w:ind w:firstLineChars="3280" w:firstLine="6888"/>
        <w:rPr>
          <w:color w:val="000000" w:themeColor="text1"/>
          <w:sz w:val="21"/>
          <w:szCs w:val="21"/>
        </w:rPr>
      </w:pPr>
      <w:r w:rsidRPr="00677D02">
        <w:rPr>
          <w:color w:val="000000" w:themeColor="text1"/>
          <w:sz w:val="21"/>
          <w:szCs w:val="21"/>
        </w:rPr>
        <w:t>公证员 （签名）</w:t>
      </w:r>
    </w:p>
    <w:p w14:paraId="4E905A2C" w14:textId="77777777" w:rsidR="004611A6" w:rsidRPr="00677D02" w:rsidRDefault="004611A6" w:rsidP="004611A6">
      <w:pPr>
        <w:ind w:firstLineChars="3250" w:firstLine="6825"/>
        <w:jc w:val="left"/>
        <w:rPr>
          <w:rFonts w:ascii="宋体" w:hAnsi="宋体"/>
          <w:color w:val="000000" w:themeColor="text1"/>
          <w:sz w:val="22"/>
          <w:szCs w:val="22"/>
        </w:rPr>
      </w:pPr>
      <w:r w:rsidRPr="00677D02">
        <w:rPr>
          <w:rFonts w:hAnsi="宋体"/>
          <w:color w:val="000000" w:themeColor="text1"/>
          <w:szCs w:val="21"/>
        </w:rPr>
        <w:t>××××年×月×</w:t>
      </w:r>
    </w:p>
    <w:p w14:paraId="0C1A993B" w14:textId="4DD3D27F" w:rsidR="009B546A" w:rsidRPr="00677D02" w:rsidRDefault="009B546A">
      <w:pPr>
        <w:widowControl/>
        <w:spacing w:line="360" w:lineRule="auto"/>
        <w:jc w:val="left"/>
        <w:rPr>
          <w:rFonts w:ascii="宋体" w:hAnsi="宋体"/>
          <w:color w:val="000000" w:themeColor="text1"/>
          <w:sz w:val="22"/>
          <w:szCs w:val="22"/>
        </w:rPr>
      </w:pPr>
    </w:p>
    <w:p w14:paraId="73752441" w14:textId="77777777" w:rsidR="009B546A" w:rsidRPr="00677D02" w:rsidRDefault="009B546A">
      <w:pPr>
        <w:widowControl/>
        <w:jc w:val="left"/>
        <w:rPr>
          <w:rFonts w:ascii="宋体" w:hAnsi="宋体"/>
          <w:color w:val="000000" w:themeColor="text1"/>
          <w:sz w:val="22"/>
          <w:szCs w:val="22"/>
        </w:rPr>
      </w:pPr>
    </w:p>
    <w:p w14:paraId="71DE7A90" w14:textId="77777777" w:rsidR="004611A6" w:rsidRPr="00677D02" w:rsidRDefault="004611A6">
      <w:pPr>
        <w:widowControl/>
        <w:jc w:val="left"/>
        <w:rPr>
          <w:rFonts w:ascii="宋体" w:hAnsi="宋体"/>
          <w:b/>
          <w:bCs/>
          <w:color w:val="000000" w:themeColor="text1"/>
          <w:kern w:val="44"/>
          <w:sz w:val="32"/>
          <w:szCs w:val="20"/>
          <w:lang w:val="zh-CN"/>
        </w:rPr>
      </w:pPr>
      <w:bookmarkStart w:id="158" w:name="_Toc61529856"/>
      <w:bookmarkStart w:id="159" w:name="_Toc441844097"/>
      <w:r w:rsidRPr="00677D02">
        <w:rPr>
          <w:rFonts w:ascii="宋体" w:hAnsi="宋体"/>
          <w:bCs/>
          <w:color w:val="000000" w:themeColor="text1"/>
          <w:kern w:val="44"/>
          <w:lang w:val="zh-CN"/>
        </w:rPr>
        <w:br w:type="page"/>
      </w:r>
    </w:p>
    <w:p w14:paraId="3FC301C1" w14:textId="396EFCA1" w:rsidR="004611A6" w:rsidRPr="00677D02" w:rsidRDefault="004611A6" w:rsidP="004611A6">
      <w:pPr>
        <w:pStyle w:val="20"/>
        <w:spacing w:line="360" w:lineRule="auto"/>
        <w:ind w:left="0" w:firstLine="0"/>
        <w:jc w:val="left"/>
        <w:rPr>
          <w:rFonts w:ascii="宋体" w:eastAsia="宋体" w:hAnsi="宋体"/>
          <w:bCs/>
          <w:color w:val="000000" w:themeColor="text1"/>
          <w:kern w:val="44"/>
          <w:lang w:val="zh-CN"/>
        </w:rPr>
      </w:pPr>
      <w:bookmarkStart w:id="160" w:name="_Toc115253297"/>
      <w:r w:rsidRPr="00677D02">
        <w:rPr>
          <w:rFonts w:ascii="宋体" w:eastAsia="宋体" w:hAnsi="宋体" w:hint="eastAsia"/>
          <w:bCs/>
          <w:color w:val="000000" w:themeColor="text1"/>
          <w:kern w:val="44"/>
          <w:lang w:val="zh-CN"/>
        </w:rPr>
        <w:lastRenderedPageBreak/>
        <w:t>附件三</w:t>
      </w:r>
      <w:r w:rsidRPr="00677D02">
        <w:rPr>
          <w:rFonts w:ascii="宋体" w:eastAsia="宋体" w:hAnsi="宋体"/>
          <w:bCs/>
          <w:color w:val="000000" w:themeColor="text1"/>
          <w:kern w:val="44"/>
          <w:lang w:val="zh-CN"/>
        </w:rPr>
        <w:t xml:space="preserve"> </w:t>
      </w:r>
      <w:r w:rsidRPr="00677D02">
        <w:rPr>
          <w:rFonts w:ascii="宋体" w:eastAsia="宋体" w:hAnsi="宋体" w:hint="eastAsia"/>
          <w:bCs/>
          <w:color w:val="000000" w:themeColor="text1"/>
          <w:kern w:val="44"/>
          <w:lang w:val="zh-CN"/>
        </w:rPr>
        <w:t>退履约担保申请表格式</w:t>
      </w:r>
      <w:bookmarkEnd w:id="158"/>
      <w:bookmarkEnd w:id="160"/>
    </w:p>
    <w:p w14:paraId="372713D1" w14:textId="77777777" w:rsidR="004611A6" w:rsidRPr="00677D02" w:rsidRDefault="004611A6" w:rsidP="004611A6">
      <w:pPr>
        <w:jc w:val="center"/>
        <w:rPr>
          <w:b/>
          <w:color w:val="000000" w:themeColor="text1"/>
          <w:sz w:val="22"/>
          <w:szCs w:val="22"/>
        </w:rPr>
      </w:pPr>
      <w:r w:rsidRPr="00677D02">
        <w:rPr>
          <w:rFonts w:hint="eastAsia"/>
          <w:b/>
          <w:color w:val="000000" w:themeColor="text1"/>
          <w:sz w:val="22"/>
          <w:szCs w:val="22"/>
        </w:rPr>
        <w:t>退履约担保申请表</w:t>
      </w:r>
    </w:p>
    <w:p w14:paraId="7130166F" w14:textId="77777777" w:rsidR="004611A6" w:rsidRPr="00677D02" w:rsidRDefault="004611A6" w:rsidP="004611A6">
      <w:pPr>
        <w:spacing w:line="360" w:lineRule="auto"/>
        <w:jc w:val="right"/>
        <w:rPr>
          <w:rFonts w:ascii="宋体" w:hAnsi="宋体"/>
          <w:color w:val="000000" w:themeColor="text1"/>
          <w:sz w:val="22"/>
          <w:szCs w:val="22"/>
        </w:rPr>
      </w:pPr>
      <w:r w:rsidRPr="00677D02">
        <w:rPr>
          <w:rFonts w:ascii="宋体" w:hAnsi="宋体" w:hint="eastAsia"/>
          <w:color w:val="000000" w:themeColor="text1"/>
          <w:sz w:val="22"/>
          <w:szCs w:val="22"/>
        </w:rPr>
        <w:t>金额单位：人民币元</w:t>
      </w:r>
    </w:p>
    <w:p w14:paraId="5CD99489" w14:textId="77777777" w:rsidR="004611A6" w:rsidRPr="00677D02" w:rsidRDefault="004611A6" w:rsidP="004611A6">
      <w:pPr>
        <w:spacing w:line="360" w:lineRule="auto"/>
        <w:ind w:left="-287" w:firstLineChars="195" w:firstLine="429"/>
        <w:rPr>
          <w:rFonts w:ascii="宋体" w:hAnsi="宋体"/>
          <w:color w:val="000000" w:themeColor="text1"/>
          <w:sz w:val="22"/>
          <w:szCs w:val="22"/>
        </w:rPr>
      </w:pPr>
      <w:r w:rsidRPr="00677D02">
        <w:rPr>
          <w:rFonts w:ascii="宋体" w:hAnsi="宋体" w:hint="eastAsia"/>
          <w:color w:val="000000" w:themeColor="text1"/>
          <w:sz w:val="22"/>
          <w:szCs w:val="22"/>
        </w:rPr>
        <w:t xml:space="preserve">投标人名称（盖章）：                            联系人：             电话：  </w:t>
      </w:r>
    </w:p>
    <w:tbl>
      <w:tblPr>
        <w:tblW w:w="92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10"/>
        <w:gridCol w:w="520"/>
        <w:gridCol w:w="1843"/>
        <w:gridCol w:w="1103"/>
        <w:gridCol w:w="1672"/>
        <w:gridCol w:w="1794"/>
      </w:tblGrid>
      <w:tr w:rsidR="00677D02" w:rsidRPr="00677D02" w14:paraId="58BC6313" w14:textId="77777777" w:rsidTr="00FB2CFF">
        <w:trPr>
          <w:trHeight w:val="440"/>
          <w:jc w:val="center"/>
        </w:trPr>
        <w:tc>
          <w:tcPr>
            <w:tcW w:w="2310" w:type="dxa"/>
          </w:tcPr>
          <w:p w14:paraId="2224417C" w14:textId="77777777" w:rsidR="004611A6" w:rsidRPr="00677D02" w:rsidRDefault="004611A6" w:rsidP="00FB2CFF">
            <w:pPr>
              <w:spacing w:line="360" w:lineRule="auto"/>
              <w:rPr>
                <w:rFonts w:ascii="宋体" w:hAnsi="宋体"/>
                <w:color w:val="000000" w:themeColor="text1"/>
                <w:sz w:val="22"/>
                <w:szCs w:val="22"/>
              </w:rPr>
            </w:pPr>
            <w:r w:rsidRPr="00677D02">
              <w:rPr>
                <w:rFonts w:ascii="宋体" w:hAnsi="宋体" w:hint="eastAsia"/>
                <w:color w:val="000000" w:themeColor="text1"/>
                <w:sz w:val="22"/>
                <w:szCs w:val="22"/>
              </w:rPr>
              <w:t>招标人名称</w:t>
            </w:r>
          </w:p>
        </w:tc>
        <w:tc>
          <w:tcPr>
            <w:tcW w:w="3466" w:type="dxa"/>
            <w:gridSpan w:val="3"/>
          </w:tcPr>
          <w:p w14:paraId="63F0F33C" w14:textId="77777777" w:rsidR="004611A6" w:rsidRPr="00677D02" w:rsidRDefault="004611A6" w:rsidP="00FB2CFF">
            <w:pPr>
              <w:spacing w:line="360" w:lineRule="auto"/>
              <w:ind w:rightChars="-136" w:right="-286"/>
              <w:rPr>
                <w:rFonts w:ascii="宋体" w:hAnsi="宋体"/>
                <w:color w:val="000000" w:themeColor="text1"/>
                <w:sz w:val="22"/>
                <w:szCs w:val="22"/>
              </w:rPr>
            </w:pPr>
          </w:p>
        </w:tc>
        <w:tc>
          <w:tcPr>
            <w:tcW w:w="3466" w:type="dxa"/>
            <w:gridSpan w:val="2"/>
          </w:tcPr>
          <w:p w14:paraId="2DB01FB0" w14:textId="77777777" w:rsidR="004611A6" w:rsidRPr="00677D02" w:rsidRDefault="004611A6" w:rsidP="00FB2CFF">
            <w:pPr>
              <w:spacing w:line="360" w:lineRule="auto"/>
              <w:rPr>
                <w:rFonts w:ascii="宋体" w:hAnsi="宋体"/>
                <w:color w:val="000000" w:themeColor="text1"/>
                <w:sz w:val="22"/>
                <w:szCs w:val="22"/>
              </w:rPr>
            </w:pPr>
            <w:r w:rsidRPr="00677D02">
              <w:rPr>
                <w:rFonts w:ascii="宋体" w:hAnsi="宋体" w:hint="eastAsia"/>
                <w:color w:val="000000" w:themeColor="text1"/>
                <w:sz w:val="22"/>
                <w:szCs w:val="22"/>
              </w:rPr>
              <w:t>联系人：             电话：</w:t>
            </w:r>
          </w:p>
        </w:tc>
      </w:tr>
      <w:tr w:rsidR="00677D02" w:rsidRPr="00677D02" w14:paraId="141CADF1" w14:textId="77777777" w:rsidTr="00FB2CFF">
        <w:trPr>
          <w:trHeight w:val="390"/>
          <w:jc w:val="center"/>
        </w:trPr>
        <w:tc>
          <w:tcPr>
            <w:tcW w:w="2310" w:type="dxa"/>
          </w:tcPr>
          <w:p w14:paraId="4E31BC53" w14:textId="77777777" w:rsidR="004611A6" w:rsidRPr="00677D02" w:rsidRDefault="004611A6" w:rsidP="00FB2CFF">
            <w:pPr>
              <w:spacing w:line="360" w:lineRule="auto"/>
              <w:rPr>
                <w:rFonts w:ascii="宋体" w:hAnsi="宋体"/>
                <w:color w:val="000000" w:themeColor="text1"/>
                <w:sz w:val="22"/>
                <w:szCs w:val="22"/>
              </w:rPr>
            </w:pPr>
            <w:r w:rsidRPr="00677D02">
              <w:rPr>
                <w:rFonts w:ascii="宋体" w:hAnsi="宋体" w:cs="宋体" w:hint="eastAsia"/>
                <w:color w:val="000000" w:themeColor="text1"/>
                <w:kern w:val="0"/>
                <w:sz w:val="22"/>
                <w:szCs w:val="22"/>
              </w:rPr>
              <w:t>招标代理机构名称</w:t>
            </w:r>
          </w:p>
        </w:tc>
        <w:tc>
          <w:tcPr>
            <w:tcW w:w="6932" w:type="dxa"/>
            <w:gridSpan w:val="5"/>
          </w:tcPr>
          <w:p w14:paraId="65128F9F" w14:textId="77777777" w:rsidR="004611A6" w:rsidRPr="00677D02" w:rsidRDefault="004611A6" w:rsidP="00FB2CFF">
            <w:pPr>
              <w:spacing w:line="360" w:lineRule="auto"/>
              <w:rPr>
                <w:rFonts w:ascii="宋体" w:hAnsi="宋体"/>
                <w:color w:val="000000" w:themeColor="text1"/>
                <w:sz w:val="22"/>
                <w:szCs w:val="22"/>
              </w:rPr>
            </w:pPr>
          </w:p>
        </w:tc>
      </w:tr>
      <w:tr w:rsidR="00677D02" w:rsidRPr="00677D02" w14:paraId="1B944100" w14:textId="77777777" w:rsidTr="009923B6">
        <w:trPr>
          <w:trHeight w:val="686"/>
          <w:jc w:val="center"/>
        </w:trPr>
        <w:tc>
          <w:tcPr>
            <w:tcW w:w="2310" w:type="dxa"/>
          </w:tcPr>
          <w:p w14:paraId="2B49AE99" w14:textId="77777777" w:rsidR="004611A6" w:rsidRPr="00677D02" w:rsidRDefault="004611A6" w:rsidP="00FB2CFF">
            <w:pPr>
              <w:spacing w:line="360" w:lineRule="auto"/>
              <w:rPr>
                <w:rFonts w:ascii="宋体" w:hAnsi="宋体"/>
                <w:color w:val="000000" w:themeColor="text1"/>
                <w:sz w:val="22"/>
                <w:szCs w:val="22"/>
              </w:rPr>
            </w:pPr>
            <w:r w:rsidRPr="00677D02">
              <w:rPr>
                <w:rFonts w:ascii="宋体" w:hAnsi="宋体" w:cs="宋体" w:hint="eastAsia"/>
                <w:color w:val="000000" w:themeColor="text1"/>
                <w:kern w:val="0"/>
                <w:sz w:val="22"/>
                <w:szCs w:val="22"/>
              </w:rPr>
              <w:t>招标项目名称</w:t>
            </w:r>
          </w:p>
        </w:tc>
        <w:tc>
          <w:tcPr>
            <w:tcW w:w="2363" w:type="dxa"/>
            <w:gridSpan w:val="2"/>
          </w:tcPr>
          <w:p w14:paraId="44BBF853" w14:textId="77777777" w:rsidR="004611A6" w:rsidRPr="00677D02" w:rsidRDefault="004611A6" w:rsidP="00FB2CFF">
            <w:pPr>
              <w:spacing w:line="360" w:lineRule="auto"/>
              <w:rPr>
                <w:rFonts w:ascii="宋体" w:hAnsi="宋体"/>
                <w:color w:val="000000" w:themeColor="text1"/>
                <w:sz w:val="22"/>
                <w:szCs w:val="22"/>
              </w:rPr>
            </w:pPr>
          </w:p>
        </w:tc>
        <w:tc>
          <w:tcPr>
            <w:tcW w:w="2775" w:type="dxa"/>
            <w:gridSpan w:val="2"/>
          </w:tcPr>
          <w:p w14:paraId="7A3272B2" w14:textId="77777777" w:rsidR="004611A6" w:rsidRPr="00677D02" w:rsidRDefault="004611A6" w:rsidP="00FB2CFF">
            <w:pPr>
              <w:spacing w:line="360" w:lineRule="auto"/>
              <w:rPr>
                <w:rFonts w:ascii="宋体" w:hAnsi="宋体"/>
                <w:color w:val="000000" w:themeColor="text1"/>
                <w:sz w:val="22"/>
                <w:szCs w:val="22"/>
              </w:rPr>
            </w:pPr>
            <w:r w:rsidRPr="00677D02">
              <w:rPr>
                <w:rFonts w:ascii="宋体" w:hAnsi="宋体" w:cs="宋体" w:hint="eastAsia"/>
                <w:color w:val="000000" w:themeColor="text1"/>
                <w:kern w:val="0"/>
                <w:sz w:val="22"/>
                <w:szCs w:val="22"/>
              </w:rPr>
              <w:t>招标编号</w:t>
            </w:r>
          </w:p>
        </w:tc>
        <w:tc>
          <w:tcPr>
            <w:tcW w:w="1794" w:type="dxa"/>
          </w:tcPr>
          <w:p w14:paraId="7C67221A" w14:textId="77777777" w:rsidR="004611A6" w:rsidRPr="00677D02" w:rsidRDefault="004611A6" w:rsidP="00FB2CFF">
            <w:pPr>
              <w:spacing w:line="360" w:lineRule="auto"/>
              <w:rPr>
                <w:rFonts w:ascii="宋体" w:hAnsi="宋体"/>
                <w:color w:val="000000" w:themeColor="text1"/>
                <w:sz w:val="22"/>
                <w:szCs w:val="22"/>
              </w:rPr>
            </w:pPr>
          </w:p>
        </w:tc>
      </w:tr>
      <w:tr w:rsidR="00677D02" w:rsidRPr="00677D02" w14:paraId="4B01353D" w14:textId="77777777" w:rsidTr="009923B6">
        <w:trPr>
          <w:trHeight w:val="686"/>
          <w:jc w:val="center"/>
        </w:trPr>
        <w:tc>
          <w:tcPr>
            <w:tcW w:w="2310" w:type="dxa"/>
          </w:tcPr>
          <w:p w14:paraId="218E52BA" w14:textId="77777777" w:rsidR="004611A6" w:rsidRPr="00677D02" w:rsidRDefault="004611A6" w:rsidP="00FB2CFF">
            <w:pPr>
              <w:spacing w:line="360" w:lineRule="auto"/>
              <w:rPr>
                <w:rFonts w:ascii="宋体" w:hAnsi="宋体"/>
                <w:color w:val="000000" w:themeColor="text1"/>
                <w:sz w:val="22"/>
                <w:szCs w:val="22"/>
              </w:rPr>
            </w:pPr>
            <w:r w:rsidRPr="00677D02">
              <w:rPr>
                <w:rFonts w:ascii="宋体" w:hAnsi="宋体" w:cs="宋体" w:hint="eastAsia"/>
                <w:color w:val="000000" w:themeColor="text1"/>
                <w:kern w:val="0"/>
                <w:sz w:val="22"/>
                <w:szCs w:val="22"/>
              </w:rPr>
              <w:t>招标金额</w:t>
            </w:r>
          </w:p>
        </w:tc>
        <w:tc>
          <w:tcPr>
            <w:tcW w:w="2363" w:type="dxa"/>
            <w:gridSpan w:val="2"/>
          </w:tcPr>
          <w:p w14:paraId="6C08661C" w14:textId="77777777" w:rsidR="004611A6" w:rsidRPr="00677D02" w:rsidRDefault="004611A6" w:rsidP="00FB2CFF">
            <w:pPr>
              <w:spacing w:line="360" w:lineRule="auto"/>
              <w:rPr>
                <w:rFonts w:ascii="宋体" w:hAnsi="宋体"/>
                <w:color w:val="000000" w:themeColor="text1"/>
                <w:sz w:val="22"/>
                <w:szCs w:val="22"/>
              </w:rPr>
            </w:pPr>
          </w:p>
        </w:tc>
        <w:tc>
          <w:tcPr>
            <w:tcW w:w="2775" w:type="dxa"/>
            <w:gridSpan w:val="2"/>
          </w:tcPr>
          <w:p w14:paraId="19423763" w14:textId="77777777" w:rsidR="004611A6" w:rsidRPr="00677D02" w:rsidRDefault="004611A6" w:rsidP="00FB2CFF">
            <w:pPr>
              <w:spacing w:line="360" w:lineRule="auto"/>
              <w:rPr>
                <w:rFonts w:ascii="宋体" w:hAnsi="宋体"/>
                <w:color w:val="000000" w:themeColor="text1"/>
                <w:sz w:val="22"/>
                <w:szCs w:val="22"/>
              </w:rPr>
            </w:pPr>
            <w:r w:rsidRPr="00677D02">
              <w:rPr>
                <w:rFonts w:ascii="宋体" w:hAnsi="宋体" w:cs="宋体" w:hint="eastAsia"/>
                <w:color w:val="000000" w:themeColor="text1"/>
                <w:kern w:val="0"/>
                <w:sz w:val="22"/>
                <w:szCs w:val="22"/>
              </w:rPr>
              <w:t>中标（成交）通知书编号</w:t>
            </w:r>
          </w:p>
        </w:tc>
        <w:tc>
          <w:tcPr>
            <w:tcW w:w="1794" w:type="dxa"/>
          </w:tcPr>
          <w:p w14:paraId="1C538425" w14:textId="77777777" w:rsidR="004611A6" w:rsidRPr="00677D02" w:rsidRDefault="004611A6" w:rsidP="00FB2CFF">
            <w:pPr>
              <w:spacing w:line="360" w:lineRule="auto"/>
              <w:rPr>
                <w:rFonts w:ascii="宋体" w:hAnsi="宋体"/>
                <w:color w:val="000000" w:themeColor="text1"/>
                <w:sz w:val="22"/>
                <w:szCs w:val="22"/>
              </w:rPr>
            </w:pPr>
          </w:p>
        </w:tc>
      </w:tr>
      <w:tr w:rsidR="00677D02" w:rsidRPr="00677D02" w14:paraId="39F8C6AA" w14:textId="77777777" w:rsidTr="009923B6">
        <w:trPr>
          <w:trHeight w:val="640"/>
          <w:jc w:val="center"/>
        </w:trPr>
        <w:tc>
          <w:tcPr>
            <w:tcW w:w="2310" w:type="dxa"/>
          </w:tcPr>
          <w:p w14:paraId="08644F0A" w14:textId="77777777" w:rsidR="004611A6" w:rsidRPr="00677D02" w:rsidRDefault="004611A6" w:rsidP="00FB2CFF">
            <w:pPr>
              <w:spacing w:line="360" w:lineRule="auto"/>
              <w:rPr>
                <w:rFonts w:ascii="宋体" w:hAnsi="宋体"/>
                <w:color w:val="000000" w:themeColor="text1"/>
                <w:sz w:val="22"/>
                <w:szCs w:val="22"/>
              </w:rPr>
            </w:pPr>
            <w:r w:rsidRPr="00677D02">
              <w:rPr>
                <w:rFonts w:ascii="宋体" w:hAnsi="宋体" w:cs="宋体" w:hint="eastAsia"/>
                <w:color w:val="000000" w:themeColor="text1"/>
                <w:kern w:val="0"/>
                <w:sz w:val="22"/>
                <w:szCs w:val="22"/>
              </w:rPr>
              <w:t>采购合同签订时间</w:t>
            </w:r>
          </w:p>
        </w:tc>
        <w:tc>
          <w:tcPr>
            <w:tcW w:w="2363" w:type="dxa"/>
            <w:gridSpan w:val="2"/>
          </w:tcPr>
          <w:p w14:paraId="0B38D900" w14:textId="77777777" w:rsidR="004611A6" w:rsidRPr="00677D02" w:rsidRDefault="004611A6" w:rsidP="00FB2CFF">
            <w:pPr>
              <w:spacing w:line="360" w:lineRule="auto"/>
              <w:rPr>
                <w:rFonts w:ascii="宋体" w:hAnsi="宋体"/>
                <w:color w:val="000000" w:themeColor="text1"/>
                <w:sz w:val="22"/>
                <w:szCs w:val="22"/>
              </w:rPr>
            </w:pPr>
          </w:p>
        </w:tc>
        <w:tc>
          <w:tcPr>
            <w:tcW w:w="2775" w:type="dxa"/>
            <w:gridSpan w:val="2"/>
          </w:tcPr>
          <w:p w14:paraId="1EE9887A" w14:textId="77777777" w:rsidR="004611A6" w:rsidRPr="00677D02" w:rsidRDefault="004611A6" w:rsidP="00FB2CFF">
            <w:pPr>
              <w:spacing w:line="360" w:lineRule="auto"/>
              <w:rPr>
                <w:rFonts w:ascii="宋体" w:hAnsi="宋体"/>
                <w:color w:val="000000" w:themeColor="text1"/>
                <w:sz w:val="22"/>
                <w:szCs w:val="22"/>
              </w:rPr>
            </w:pPr>
            <w:r w:rsidRPr="00677D02">
              <w:rPr>
                <w:rFonts w:ascii="宋体" w:hAnsi="宋体" w:cs="宋体" w:hint="eastAsia"/>
                <w:color w:val="000000" w:themeColor="text1"/>
                <w:kern w:val="0"/>
                <w:sz w:val="22"/>
                <w:szCs w:val="22"/>
              </w:rPr>
              <w:t>项目验收时间</w:t>
            </w:r>
          </w:p>
        </w:tc>
        <w:tc>
          <w:tcPr>
            <w:tcW w:w="1794" w:type="dxa"/>
          </w:tcPr>
          <w:p w14:paraId="002581FF" w14:textId="77777777" w:rsidR="004611A6" w:rsidRPr="00677D02" w:rsidRDefault="004611A6" w:rsidP="00FB2CFF">
            <w:pPr>
              <w:spacing w:line="360" w:lineRule="auto"/>
              <w:rPr>
                <w:rFonts w:ascii="宋体" w:hAnsi="宋体"/>
                <w:color w:val="000000" w:themeColor="text1"/>
                <w:sz w:val="22"/>
                <w:szCs w:val="22"/>
              </w:rPr>
            </w:pPr>
          </w:p>
        </w:tc>
      </w:tr>
      <w:tr w:rsidR="00677D02" w:rsidRPr="00677D02" w14:paraId="3ADCCD1F" w14:textId="77777777" w:rsidTr="00FB2CFF">
        <w:trPr>
          <w:trHeight w:val="686"/>
          <w:jc w:val="center"/>
        </w:trPr>
        <w:tc>
          <w:tcPr>
            <w:tcW w:w="9242" w:type="dxa"/>
            <w:gridSpan w:val="6"/>
          </w:tcPr>
          <w:p w14:paraId="17EA35FD" w14:textId="77777777" w:rsidR="004611A6" w:rsidRPr="00677D02" w:rsidRDefault="004611A6" w:rsidP="00FB2CFF">
            <w:pPr>
              <w:widowControl/>
              <w:spacing w:line="360" w:lineRule="auto"/>
              <w:jc w:val="left"/>
              <w:rPr>
                <w:rFonts w:ascii="宋体" w:hAnsi="宋体" w:cs="宋体"/>
                <w:color w:val="000000" w:themeColor="text1"/>
                <w:kern w:val="0"/>
                <w:sz w:val="22"/>
                <w:szCs w:val="22"/>
              </w:rPr>
            </w:pPr>
            <w:r w:rsidRPr="00677D02">
              <w:rPr>
                <w:rFonts w:ascii="宋体" w:hAnsi="宋体" w:cs="宋体" w:hint="eastAsia"/>
                <w:color w:val="000000" w:themeColor="text1"/>
                <w:kern w:val="0"/>
                <w:sz w:val="22"/>
                <w:szCs w:val="22"/>
              </w:rPr>
              <w:t>招标人：</w:t>
            </w:r>
          </w:p>
          <w:p w14:paraId="0F25DEB0" w14:textId="77777777" w:rsidR="004611A6" w:rsidRPr="00677D02" w:rsidRDefault="004611A6" w:rsidP="00FB2CFF">
            <w:pPr>
              <w:spacing w:line="360" w:lineRule="auto"/>
              <w:ind w:firstLineChars="200" w:firstLine="440"/>
              <w:rPr>
                <w:rFonts w:ascii="宋体" w:hAnsi="宋体" w:cs="宋体"/>
                <w:color w:val="000000" w:themeColor="text1"/>
                <w:kern w:val="0"/>
                <w:sz w:val="22"/>
                <w:szCs w:val="22"/>
              </w:rPr>
            </w:pPr>
            <w:r w:rsidRPr="00677D02">
              <w:rPr>
                <w:rFonts w:ascii="宋体" w:hAnsi="宋体" w:cs="宋体" w:hint="eastAsia"/>
                <w:color w:val="000000" w:themeColor="text1"/>
                <w:kern w:val="0"/>
                <w:sz w:val="22"/>
                <w:szCs w:val="22"/>
              </w:rPr>
              <w:t>本项目我公司已按合同规定履约完毕，现申请将履约担保退回，请予以办理。履约保证金请退回以下账户：</w:t>
            </w:r>
          </w:p>
        </w:tc>
      </w:tr>
      <w:tr w:rsidR="00677D02" w:rsidRPr="00677D02" w14:paraId="1E9E9649" w14:textId="77777777" w:rsidTr="009923B6">
        <w:trPr>
          <w:trHeight w:val="686"/>
          <w:jc w:val="center"/>
        </w:trPr>
        <w:tc>
          <w:tcPr>
            <w:tcW w:w="2830" w:type="dxa"/>
            <w:gridSpan w:val="2"/>
            <w:vAlign w:val="center"/>
          </w:tcPr>
          <w:p w14:paraId="43B5E72B" w14:textId="77777777" w:rsidR="004611A6" w:rsidRPr="00677D02" w:rsidRDefault="004611A6" w:rsidP="00FB2CFF">
            <w:pPr>
              <w:spacing w:line="360" w:lineRule="auto"/>
              <w:rPr>
                <w:rFonts w:ascii="宋体" w:hAnsi="宋体" w:cs="宋体"/>
                <w:color w:val="000000" w:themeColor="text1"/>
                <w:kern w:val="0"/>
                <w:sz w:val="22"/>
                <w:szCs w:val="22"/>
              </w:rPr>
            </w:pPr>
            <w:r w:rsidRPr="00677D02">
              <w:rPr>
                <w:rFonts w:ascii="宋体" w:hAnsi="宋体" w:cs="宋体" w:hint="eastAsia"/>
                <w:color w:val="000000" w:themeColor="text1"/>
                <w:kern w:val="0"/>
                <w:sz w:val="22"/>
                <w:szCs w:val="22"/>
              </w:rPr>
              <w:t>申请退回的履约担保金额：</w:t>
            </w:r>
          </w:p>
        </w:tc>
        <w:tc>
          <w:tcPr>
            <w:tcW w:w="1843" w:type="dxa"/>
            <w:vAlign w:val="center"/>
          </w:tcPr>
          <w:p w14:paraId="34722C59" w14:textId="77777777" w:rsidR="004611A6" w:rsidRPr="00677D02" w:rsidRDefault="004611A6" w:rsidP="00FB2CFF">
            <w:pPr>
              <w:spacing w:line="360" w:lineRule="auto"/>
              <w:rPr>
                <w:rFonts w:ascii="宋体" w:hAnsi="宋体" w:cs="宋体"/>
                <w:color w:val="000000" w:themeColor="text1"/>
                <w:kern w:val="0"/>
                <w:sz w:val="22"/>
                <w:szCs w:val="22"/>
              </w:rPr>
            </w:pPr>
            <w:r w:rsidRPr="00677D02">
              <w:rPr>
                <w:rFonts w:ascii="宋体" w:hAnsi="宋体" w:cs="宋体" w:hint="eastAsia"/>
                <w:color w:val="000000" w:themeColor="text1"/>
                <w:kern w:val="0"/>
                <w:sz w:val="22"/>
                <w:szCs w:val="22"/>
              </w:rPr>
              <w:t>小写:￥     元</w:t>
            </w:r>
          </w:p>
        </w:tc>
        <w:tc>
          <w:tcPr>
            <w:tcW w:w="4569" w:type="dxa"/>
            <w:gridSpan w:val="3"/>
            <w:vAlign w:val="center"/>
          </w:tcPr>
          <w:p w14:paraId="1B1C1000" w14:textId="77777777" w:rsidR="004611A6" w:rsidRPr="00677D02" w:rsidRDefault="004611A6" w:rsidP="00FB2CFF">
            <w:pPr>
              <w:spacing w:line="360" w:lineRule="auto"/>
              <w:rPr>
                <w:rFonts w:ascii="宋体" w:hAnsi="宋体" w:cs="宋体"/>
                <w:color w:val="000000" w:themeColor="text1"/>
                <w:kern w:val="0"/>
                <w:sz w:val="22"/>
                <w:szCs w:val="22"/>
              </w:rPr>
            </w:pPr>
            <w:r w:rsidRPr="00677D02">
              <w:rPr>
                <w:rFonts w:ascii="宋体" w:hAnsi="宋体" w:cs="宋体" w:hint="eastAsia"/>
                <w:color w:val="000000" w:themeColor="text1"/>
                <w:kern w:val="0"/>
                <w:sz w:val="22"/>
                <w:szCs w:val="22"/>
              </w:rPr>
              <w:t xml:space="preserve">大写： </w:t>
            </w:r>
          </w:p>
        </w:tc>
      </w:tr>
      <w:tr w:rsidR="00677D02" w:rsidRPr="00677D02" w14:paraId="175DBFE1" w14:textId="77777777" w:rsidTr="009923B6">
        <w:trPr>
          <w:trHeight w:val="686"/>
          <w:jc w:val="center"/>
        </w:trPr>
        <w:tc>
          <w:tcPr>
            <w:tcW w:w="4673" w:type="dxa"/>
            <w:gridSpan w:val="3"/>
            <w:vMerge w:val="restart"/>
          </w:tcPr>
          <w:p w14:paraId="44F83088" w14:textId="77777777" w:rsidR="004611A6" w:rsidRPr="00677D02" w:rsidRDefault="004611A6" w:rsidP="00FB2CFF">
            <w:pPr>
              <w:spacing w:line="360" w:lineRule="auto"/>
              <w:rPr>
                <w:rFonts w:ascii="宋体" w:hAnsi="宋体"/>
                <w:color w:val="000000" w:themeColor="text1"/>
                <w:sz w:val="22"/>
                <w:szCs w:val="22"/>
              </w:rPr>
            </w:pPr>
            <w:r w:rsidRPr="00677D02">
              <w:rPr>
                <w:rFonts w:ascii="宋体" w:hAnsi="宋体" w:cs="宋体" w:hint="eastAsia"/>
                <w:color w:val="000000" w:themeColor="text1"/>
                <w:kern w:val="0"/>
                <w:sz w:val="22"/>
                <w:szCs w:val="22"/>
              </w:rPr>
              <w:t>账户名称：</w:t>
            </w:r>
          </w:p>
        </w:tc>
        <w:tc>
          <w:tcPr>
            <w:tcW w:w="4569" w:type="dxa"/>
            <w:gridSpan w:val="3"/>
            <w:vAlign w:val="center"/>
          </w:tcPr>
          <w:p w14:paraId="006AAC39" w14:textId="77777777" w:rsidR="004611A6" w:rsidRPr="00677D02" w:rsidRDefault="004611A6" w:rsidP="00FB2CFF">
            <w:pPr>
              <w:spacing w:line="360" w:lineRule="auto"/>
              <w:jc w:val="center"/>
              <w:rPr>
                <w:rFonts w:ascii="宋体" w:hAnsi="宋体"/>
                <w:color w:val="000000" w:themeColor="text1"/>
                <w:sz w:val="22"/>
                <w:szCs w:val="22"/>
              </w:rPr>
            </w:pPr>
            <w:r w:rsidRPr="00677D02">
              <w:rPr>
                <w:rFonts w:ascii="宋体" w:hAnsi="宋体" w:cs="宋体" w:hint="eastAsia"/>
                <w:color w:val="000000" w:themeColor="text1"/>
                <w:kern w:val="0"/>
                <w:sz w:val="22"/>
                <w:szCs w:val="22"/>
              </w:rPr>
              <w:t>申请人签章</w:t>
            </w:r>
          </w:p>
        </w:tc>
      </w:tr>
      <w:tr w:rsidR="00677D02" w:rsidRPr="00677D02" w14:paraId="461ABD72" w14:textId="77777777" w:rsidTr="009923B6">
        <w:trPr>
          <w:trHeight w:val="686"/>
          <w:jc w:val="center"/>
        </w:trPr>
        <w:tc>
          <w:tcPr>
            <w:tcW w:w="4673" w:type="dxa"/>
            <w:gridSpan w:val="3"/>
            <w:vMerge/>
            <w:vAlign w:val="center"/>
          </w:tcPr>
          <w:p w14:paraId="0296E4EC" w14:textId="77777777" w:rsidR="004611A6" w:rsidRPr="00677D02" w:rsidRDefault="004611A6" w:rsidP="00FB2CFF">
            <w:pPr>
              <w:spacing w:line="360" w:lineRule="auto"/>
              <w:jc w:val="center"/>
              <w:rPr>
                <w:rFonts w:ascii="宋体" w:hAnsi="宋体"/>
                <w:color w:val="000000" w:themeColor="text1"/>
                <w:sz w:val="22"/>
                <w:szCs w:val="22"/>
              </w:rPr>
            </w:pPr>
          </w:p>
        </w:tc>
        <w:tc>
          <w:tcPr>
            <w:tcW w:w="2775" w:type="dxa"/>
            <w:gridSpan w:val="2"/>
            <w:vAlign w:val="center"/>
          </w:tcPr>
          <w:p w14:paraId="71D8E9F7" w14:textId="77777777" w:rsidR="004611A6" w:rsidRPr="00677D02" w:rsidRDefault="004611A6" w:rsidP="00FB2CFF">
            <w:pPr>
              <w:spacing w:line="360" w:lineRule="auto"/>
              <w:jc w:val="center"/>
              <w:rPr>
                <w:rFonts w:ascii="宋体" w:hAnsi="宋体"/>
                <w:color w:val="000000" w:themeColor="text1"/>
                <w:sz w:val="22"/>
                <w:szCs w:val="22"/>
              </w:rPr>
            </w:pPr>
            <w:r w:rsidRPr="00677D02">
              <w:rPr>
                <w:rFonts w:ascii="宋体" w:hAnsi="宋体" w:cs="宋体" w:hint="eastAsia"/>
                <w:color w:val="000000" w:themeColor="text1"/>
                <w:kern w:val="0"/>
                <w:sz w:val="22"/>
                <w:szCs w:val="22"/>
              </w:rPr>
              <w:t>法定代表人</w:t>
            </w:r>
          </w:p>
        </w:tc>
        <w:tc>
          <w:tcPr>
            <w:tcW w:w="1794" w:type="dxa"/>
            <w:vAlign w:val="center"/>
          </w:tcPr>
          <w:p w14:paraId="2994A215" w14:textId="77777777" w:rsidR="004611A6" w:rsidRPr="00677D02" w:rsidRDefault="004611A6" w:rsidP="00FB2CFF">
            <w:pPr>
              <w:spacing w:line="360" w:lineRule="auto"/>
              <w:jc w:val="center"/>
              <w:rPr>
                <w:rFonts w:ascii="宋体" w:hAnsi="宋体"/>
                <w:color w:val="000000" w:themeColor="text1"/>
                <w:sz w:val="22"/>
                <w:szCs w:val="22"/>
              </w:rPr>
            </w:pPr>
            <w:r w:rsidRPr="00677D02">
              <w:rPr>
                <w:rFonts w:ascii="宋体" w:hAnsi="宋体" w:cs="宋体" w:hint="eastAsia"/>
                <w:color w:val="000000" w:themeColor="text1"/>
                <w:kern w:val="0"/>
                <w:sz w:val="22"/>
                <w:szCs w:val="22"/>
              </w:rPr>
              <w:t>项目负责人</w:t>
            </w:r>
          </w:p>
        </w:tc>
      </w:tr>
      <w:tr w:rsidR="00677D02" w:rsidRPr="00677D02" w14:paraId="25C47DAA" w14:textId="77777777" w:rsidTr="009923B6">
        <w:trPr>
          <w:trHeight w:val="686"/>
          <w:jc w:val="center"/>
        </w:trPr>
        <w:tc>
          <w:tcPr>
            <w:tcW w:w="4673" w:type="dxa"/>
            <w:gridSpan w:val="3"/>
          </w:tcPr>
          <w:p w14:paraId="0AE292A3" w14:textId="77777777" w:rsidR="004611A6" w:rsidRPr="00677D02" w:rsidRDefault="004611A6" w:rsidP="00FB2CFF">
            <w:pPr>
              <w:spacing w:line="360" w:lineRule="auto"/>
              <w:rPr>
                <w:rFonts w:ascii="宋体" w:hAnsi="宋体"/>
                <w:color w:val="000000" w:themeColor="text1"/>
                <w:sz w:val="22"/>
                <w:szCs w:val="22"/>
              </w:rPr>
            </w:pPr>
            <w:r w:rsidRPr="00677D02">
              <w:rPr>
                <w:rFonts w:ascii="宋体" w:hAnsi="宋体" w:cs="宋体" w:hint="eastAsia"/>
                <w:color w:val="000000" w:themeColor="text1"/>
                <w:kern w:val="0"/>
                <w:sz w:val="22"/>
                <w:szCs w:val="22"/>
              </w:rPr>
              <w:t>开户银行：</w:t>
            </w:r>
          </w:p>
        </w:tc>
        <w:tc>
          <w:tcPr>
            <w:tcW w:w="2775" w:type="dxa"/>
            <w:gridSpan w:val="2"/>
          </w:tcPr>
          <w:p w14:paraId="312030FC" w14:textId="77777777" w:rsidR="004611A6" w:rsidRPr="00677D02" w:rsidRDefault="004611A6" w:rsidP="00FB2CFF">
            <w:pPr>
              <w:spacing w:line="360" w:lineRule="auto"/>
              <w:rPr>
                <w:rFonts w:ascii="宋体" w:hAnsi="宋体"/>
                <w:color w:val="000000" w:themeColor="text1"/>
                <w:sz w:val="22"/>
                <w:szCs w:val="22"/>
              </w:rPr>
            </w:pPr>
          </w:p>
        </w:tc>
        <w:tc>
          <w:tcPr>
            <w:tcW w:w="1794" w:type="dxa"/>
          </w:tcPr>
          <w:p w14:paraId="3B040F1C" w14:textId="77777777" w:rsidR="004611A6" w:rsidRPr="00677D02" w:rsidRDefault="004611A6" w:rsidP="00FB2CFF">
            <w:pPr>
              <w:spacing w:line="360" w:lineRule="auto"/>
              <w:rPr>
                <w:rFonts w:ascii="宋体" w:hAnsi="宋体"/>
                <w:color w:val="000000" w:themeColor="text1"/>
                <w:sz w:val="22"/>
                <w:szCs w:val="22"/>
              </w:rPr>
            </w:pPr>
          </w:p>
        </w:tc>
      </w:tr>
      <w:tr w:rsidR="00677D02" w:rsidRPr="00677D02" w14:paraId="376DF060" w14:textId="77777777" w:rsidTr="009923B6">
        <w:trPr>
          <w:trHeight w:val="686"/>
          <w:jc w:val="center"/>
        </w:trPr>
        <w:tc>
          <w:tcPr>
            <w:tcW w:w="4673" w:type="dxa"/>
            <w:gridSpan w:val="3"/>
            <w:vAlign w:val="center"/>
          </w:tcPr>
          <w:p w14:paraId="7E15AA16" w14:textId="77777777" w:rsidR="004611A6" w:rsidRPr="00677D02" w:rsidRDefault="004611A6" w:rsidP="00FB2CFF">
            <w:pPr>
              <w:spacing w:line="360" w:lineRule="auto"/>
              <w:rPr>
                <w:rFonts w:ascii="宋体" w:hAnsi="宋体"/>
                <w:color w:val="000000" w:themeColor="text1"/>
                <w:sz w:val="22"/>
                <w:szCs w:val="22"/>
              </w:rPr>
            </w:pPr>
            <w:r w:rsidRPr="00677D02">
              <w:rPr>
                <w:rFonts w:ascii="宋体" w:hAnsi="宋体" w:cs="宋体" w:hint="eastAsia"/>
                <w:color w:val="000000" w:themeColor="text1"/>
                <w:kern w:val="0"/>
                <w:sz w:val="22"/>
                <w:szCs w:val="22"/>
              </w:rPr>
              <w:t>账号：</w:t>
            </w:r>
          </w:p>
        </w:tc>
        <w:tc>
          <w:tcPr>
            <w:tcW w:w="2775" w:type="dxa"/>
            <w:gridSpan w:val="2"/>
            <w:vAlign w:val="center"/>
          </w:tcPr>
          <w:p w14:paraId="202B0B33" w14:textId="77777777" w:rsidR="004611A6" w:rsidRPr="00677D02" w:rsidRDefault="004611A6" w:rsidP="00FB2CFF">
            <w:pPr>
              <w:spacing w:line="360" w:lineRule="auto"/>
              <w:jc w:val="right"/>
              <w:rPr>
                <w:rFonts w:ascii="宋体" w:hAnsi="宋体"/>
                <w:color w:val="000000" w:themeColor="text1"/>
                <w:sz w:val="22"/>
                <w:szCs w:val="22"/>
              </w:rPr>
            </w:pPr>
            <w:r w:rsidRPr="00677D02">
              <w:rPr>
                <w:rFonts w:ascii="宋体" w:hAnsi="宋体" w:hint="eastAsia"/>
                <w:color w:val="000000" w:themeColor="text1"/>
                <w:sz w:val="22"/>
                <w:szCs w:val="22"/>
              </w:rPr>
              <w:t>年　　月　　日</w:t>
            </w:r>
          </w:p>
        </w:tc>
        <w:tc>
          <w:tcPr>
            <w:tcW w:w="1794" w:type="dxa"/>
            <w:vAlign w:val="center"/>
          </w:tcPr>
          <w:p w14:paraId="2E596B16" w14:textId="77777777" w:rsidR="004611A6" w:rsidRPr="00677D02" w:rsidRDefault="004611A6" w:rsidP="00FB2CFF">
            <w:pPr>
              <w:spacing w:line="360" w:lineRule="auto"/>
              <w:jc w:val="right"/>
              <w:rPr>
                <w:rFonts w:ascii="宋体" w:hAnsi="宋体"/>
                <w:color w:val="000000" w:themeColor="text1"/>
                <w:sz w:val="22"/>
                <w:szCs w:val="22"/>
              </w:rPr>
            </w:pPr>
            <w:r w:rsidRPr="00677D02">
              <w:rPr>
                <w:rFonts w:ascii="宋体" w:hAnsi="宋体" w:hint="eastAsia"/>
                <w:color w:val="000000" w:themeColor="text1"/>
                <w:sz w:val="22"/>
                <w:szCs w:val="22"/>
              </w:rPr>
              <w:t>年　　月　　日</w:t>
            </w:r>
          </w:p>
        </w:tc>
      </w:tr>
      <w:tr w:rsidR="00677D02" w:rsidRPr="00677D02" w14:paraId="52473467" w14:textId="77777777" w:rsidTr="009923B6">
        <w:trPr>
          <w:trHeight w:val="686"/>
          <w:jc w:val="center"/>
        </w:trPr>
        <w:tc>
          <w:tcPr>
            <w:tcW w:w="4673" w:type="dxa"/>
            <w:gridSpan w:val="3"/>
            <w:vAlign w:val="center"/>
          </w:tcPr>
          <w:p w14:paraId="0FAB745C" w14:textId="77777777" w:rsidR="004611A6" w:rsidRPr="00677D02" w:rsidRDefault="004611A6" w:rsidP="00FB2CFF">
            <w:pPr>
              <w:spacing w:line="360" w:lineRule="auto"/>
              <w:jc w:val="center"/>
              <w:rPr>
                <w:rFonts w:ascii="宋体" w:hAnsi="宋体"/>
                <w:color w:val="000000" w:themeColor="text1"/>
                <w:sz w:val="22"/>
                <w:szCs w:val="22"/>
              </w:rPr>
            </w:pPr>
            <w:r w:rsidRPr="00677D02">
              <w:rPr>
                <w:rFonts w:ascii="宋体" w:hAnsi="宋体" w:hint="eastAsia"/>
                <w:color w:val="000000" w:themeColor="text1"/>
                <w:sz w:val="22"/>
                <w:szCs w:val="22"/>
              </w:rPr>
              <w:t>招标人意见</w:t>
            </w:r>
          </w:p>
        </w:tc>
        <w:tc>
          <w:tcPr>
            <w:tcW w:w="4569" w:type="dxa"/>
            <w:gridSpan w:val="3"/>
            <w:vAlign w:val="center"/>
          </w:tcPr>
          <w:p w14:paraId="3F9BACF6" w14:textId="77777777" w:rsidR="004611A6" w:rsidRPr="00677D02" w:rsidRDefault="004611A6" w:rsidP="00FB2CFF">
            <w:pPr>
              <w:spacing w:line="360" w:lineRule="auto"/>
              <w:jc w:val="center"/>
              <w:rPr>
                <w:rFonts w:ascii="宋体" w:hAnsi="宋体"/>
                <w:color w:val="000000" w:themeColor="text1"/>
                <w:sz w:val="22"/>
                <w:szCs w:val="22"/>
              </w:rPr>
            </w:pPr>
            <w:r w:rsidRPr="00677D02">
              <w:rPr>
                <w:rFonts w:ascii="宋体" w:hAnsi="宋体" w:cs="宋体" w:hint="eastAsia"/>
                <w:color w:val="000000" w:themeColor="text1"/>
                <w:kern w:val="0"/>
                <w:sz w:val="22"/>
                <w:szCs w:val="22"/>
              </w:rPr>
              <w:t>招标人签章</w:t>
            </w:r>
          </w:p>
        </w:tc>
      </w:tr>
      <w:tr w:rsidR="00677D02" w:rsidRPr="00677D02" w14:paraId="553CE5DF" w14:textId="77777777" w:rsidTr="009923B6">
        <w:trPr>
          <w:trHeight w:val="686"/>
          <w:jc w:val="center"/>
        </w:trPr>
        <w:tc>
          <w:tcPr>
            <w:tcW w:w="4673" w:type="dxa"/>
            <w:gridSpan w:val="3"/>
            <w:vMerge w:val="restart"/>
          </w:tcPr>
          <w:p w14:paraId="10B247DC" w14:textId="77777777" w:rsidR="004611A6" w:rsidRPr="00677D02" w:rsidRDefault="004611A6" w:rsidP="00FB2CFF">
            <w:pPr>
              <w:spacing w:line="360" w:lineRule="auto"/>
              <w:rPr>
                <w:rFonts w:ascii="宋体" w:hAnsi="宋体"/>
                <w:color w:val="000000" w:themeColor="text1"/>
                <w:sz w:val="22"/>
                <w:szCs w:val="22"/>
              </w:rPr>
            </w:pPr>
          </w:p>
        </w:tc>
        <w:tc>
          <w:tcPr>
            <w:tcW w:w="2775" w:type="dxa"/>
            <w:gridSpan w:val="2"/>
            <w:vAlign w:val="center"/>
          </w:tcPr>
          <w:p w14:paraId="227B80BD" w14:textId="77777777" w:rsidR="004611A6" w:rsidRPr="00677D02" w:rsidRDefault="004611A6" w:rsidP="00FB2CFF">
            <w:pPr>
              <w:spacing w:line="360" w:lineRule="auto"/>
              <w:jc w:val="center"/>
              <w:rPr>
                <w:rFonts w:ascii="宋体" w:hAnsi="宋体"/>
                <w:color w:val="000000" w:themeColor="text1"/>
                <w:sz w:val="22"/>
                <w:szCs w:val="22"/>
              </w:rPr>
            </w:pPr>
            <w:r w:rsidRPr="00677D02">
              <w:rPr>
                <w:rFonts w:ascii="宋体" w:hAnsi="宋体" w:cs="宋体" w:hint="eastAsia"/>
                <w:color w:val="000000" w:themeColor="text1"/>
                <w:kern w:val="0"/>
                <w:sz w:val="22"/>
                <w:szCs w:val="22"/>
              </w:rPr>
              <w:t>负责人</w:t>
            </w:r>
          </w:p>
        </w:tc>
        <w:tc>
          <w:tcPr>
            <w:tcW w:w="1794" w:type="dxa"/>
            <w:vAlign w:val="center"/>
          </w:tcPr>
          <w:p w14:paraId="7706A6E0" w14:textId="77777777" w:rsidR="004611A6" w:rsidRPr="00677D02" w:rsidRDefault="004611A6" w:rsidP="00FB2CFF">
            <w:pPr>
              <w:spacing w:line="360" w:lineRule="auto"/>
              <w:jc w:val="center"/>
              <w:rPr>
                <w:rFonts w:ascii="宋体" w:hAnsi="宋体"/>
                <w:color w:val="000000" w:themeColor="text1"/>
                <w:sz w:val="22"/>
                <w:szCs w:val="22"/>
              </w:rPr>
            </w:pPr>
            <w:r w:rsidRPr="00677D02">
              <w:rPr>
                <w:rFonts w:ascii="宋体" w:hAnsi="宋体" w:cs="宋体" w:hint="eastAsia"/>
                <w:color w:val="000000" w:themeColor="text1"/>
                <w:kern w:val="0"/>
                <w:sz w:val="22"/>
                <w:szCs w:val="22"/>
              </w:rPr>
              <w:t>项目负责人</w:t>
            </w:r>
          </w:p>
        </w:tc>
      </w:tr>
      <w:tr w:rsidR="00677D02" w:rsidRPr="00677D02" w14:paraId="018E5DBA" w14:textId="77777777" w:rsidTr="009923B6">
        <w:trPr>
          <w:trHeight w:val="686"/>
          <w:jc w:val="center"/>
        </w:trPr>
        <w:tc>
          <w:tcPr>
            <w:tcW w:w="4673" w:type="dxa"/>
            <w:gridSpan w:val="3"/>
            <w:vMerge/>
          </w:tcPr>
          <w:p w14:paraId="1C4B77A7" w14:textId="77777777" w:rsidR="004611A6" w:rsidRPr="00677D02" w:rsidRDefault="004611A6" w:rsidP="00FB2CFF">
            <w:pPr>
              <w:spacing w:line="360" w:lineRule="auto"/>
              <w:rPr>
                <w:rFonts w:ascii="宋体" w:hAnsi="宋体"/>
                <w:color w:val="000000" w:themeColor="text1"/>
                <w:sz w:val="22"/>
                <w:szCs w:val="22"/>
              </w:rPr>
            </w:pPr>
          </w:p>
        </w:tc>
        <w:tc>
          <w:tcPr>
            <w:tcW w:w="2775" w:type="dxa"/>
            <w:gridSpan w:val="2"/>
          </w:tcPr>
          <w:p w14:paraId="1639FAC4" w14:textId="77777777" w:rsidR="004611A6" w:rsidRPr="00677D02" w:rsidRDefault="004611A6" w:rsidP="00FB2CFF">
            <w:pPr>
              <w:spacing w:line="360" w:lineRule="auto"/>
              <w:rPr>
                <w:rFonts w:ascii="宋体" w:hAnsi="宋体"/>
                <w:color w:val="000000" w:themeColor="text1"/>
                <w:sz w:val="22"/>
                <w:szCs w:val="22"/>
              </w:rPr>
            </w:pPr>
          </w:p>
        </w:tc>
        <w:tc>
          <w:tcPr>
            <w:tcW w:w="1794" w:type="dxa"/>
          </w:tcPr>
          <w:p w14:paraId="4955F46A" w14:textId="77777777" w:rsidR="004611A6" w:rsidRPr="00677D02" w:rsidRDefault="004611A6" w:rsidP="00FB2CFF">
            <w:pPr>
              <w:spacing w:line="360" w:lineRule="auto"/>
              <w:rPr>
                <w:rFonts w:ascii="宋体" w:hAnsi="宋体"/>
                <w:color w:val="000000" w:themeColor="text1"/>
                <w:sz w:val="22"/>
                <w:szCs w:val="22"/>
              </w:rPr>
            </w:pPr>
          </w:p>
        </w:tc>
      </w:tr>
      <w:tr w:rsidR="00677D02" w:rsidRPr="00677D02" w14:paraId="57AF20A8" w14:textId="77777777" w:rsidTr="009923B6">
        <w:trPr>
          <w:trHeight w:val="686"/>
          <w:jc w:val="center"/>
        </w:trPr>
        <w:tc>
          <w:tcPr>
            <w:tcW w:w="4673" w:type="dxa"/>
            <w:gridSpan w:val="3"/>
            <w:vMerge/>
          </w:tcPr>
          <w:p w14:paraId="4DAE6C88" w14:textId="77777777" w:rsidR="004611A6" w:rsidRPr="00677D02" w:rsidRDefault="004611A6" w:rsidP="00FB2CFF">
            <w:pPr>
              <w:spacing w:line="360" w:lineRule="auto"/>
              <w:rPr>
                <w:rFonts w:ascii="宋体" w:hAnsi="宋体"/>
                <w:color w:val="000000" w:themeColor="text1"/>
                <w:sz w:val="22"/>
                <w:szCs w:val="22"/>
              </w:rPr>
            </w:pPr>
          </w:p>
        </w:tc>
        <w:tc>
          <w:tcPr>
            <w:tcW w:w="2775" w:type="dxa"/>
            <w:gridSpan w:val="2"/>
            <w:vAlign w:val="center"/>
          </w:tcPr>
          <w:p w14:paraId="37866D95" w14:textId="77777777" w:rsidR="004611A6" w:rsidRPr="00677D02" w:rsidRDefault="004611A6" w:rsidP="00FB2CFF">
            <w:pPr>
              <w:spacing w:line="360" w:lineRule="auto"/>
              <w:jc w:val="right"/>
              <w:rPr>
                <w:rFonts w:ascii="宋体" w:hAnsi="宋体"/>
                <w:color w:val="000000" w:themeColor="text1"/>
                <w:sz w:val="22"/>
                <w:szCs w:val="22"/>
              </w:rPr>
            </w:pPr>
            <w:r w:rsidRPr="00677D02">
              <w:rPr>
                <w:rFonts w:ascii="宋体" w:hAnsi="宋体" w:hint="eastAsia"/>
                <w:color w:val="000000" w:themeColor="text1"/>
                <w:sz w:val="22"/>
                <w:szCs w:val="22"/>
              </w:rPr>
              <w:t>年　　月　　日</w:t>
            </w:r>
          </w:p>
        </w:tc>
        <w:tc>
          <w:tcPr>
            <w:tcW w:w="1794" w:type="dxa"/>
            <w:vAlign w:val="center"/>
          </w:tcPr>
          <w:p w14:paraId="3B26B9B5" w14:textId="77777777" w:rsidR="004611A6" w:rsidRPr="00677D02" w:rsidRDefault="004611A6" w:rsidP="00FB2CFF">
            <w:pPr>
              <w:spacing w:line="360" w:lineRule="auto"/>
              <w:jc w:val="right"/>
              <w:rPr>
                <w:rFonts w:ascii="宋体" w:hAnsi="宋体"/>
                <w:color w:val="000000" w:themeColor="text1"/>
                <w:sz w:val="22"/>
                <w:szCs w:val="22"/>
              </w:rPr>
            </w:pPr>
            <w:r w:rsidRPr="00677D02">
              <w:rPr>
                <w:rFonts w:ascii="宋体" w:hAnsi="宋体" w:hint="eastAsia"/>
                <w:color w:val="000000" w:themeColor="text1"/>
                <w:sz w:val="22"/>
                <w:szCs w:val="22"/>
              </w:rPr>
              <w:t>年　　月　　日</w:t>
            </w:r>
          </w:p>
        </w:tc>
      </w:tr>
    </w:tbl>
    <w:p w14:paraId="10BA0EFD" w14:textId="2915C7C4" w:rsidR="009B546A" w:rsidRPr="00677D02" w:rsidRDefault="004611A6">
      <w:pPr>
        <w:spacing w:line="360" w:lineRule="auto"/>
        <w:rPr>
          <w:rFonts w:ascii="宋体" w:hAnsi="宋体"/>
          <w:color w:val="000000" w:themeColor="text1"/>
          <w:sz w:val="22"/>
          <w:szCs w:val="22"/>
        </w:rPr>
      </w:pPr>
      <w:bookmarkStart w:id="161" w:name="_Toc441844138"/>
      <w:r w:rsidRPr="00677D02">
        <w:rPr>
          <w:rFonts w:ascii="宋体" w:hAnsi="宋体" w:hint="eastAsia"/>
          <w:color w:val="000000" w:themeColor="text1"/>
          <w:sz w:val="22"/>
          <w:szCs w:val="22"/>
        </w:rPr>
        <w:t>注：本格式只作参考，招标人可根据公司实际调整。</w:t>
      </w:r>
      <w:bookmarkEnd w:id="161"/>
    </w:p>
    <w:p w14:paraId="42351811" w14:textId="439D737C" w:rsidR="004611A6" w:rsidRPr="00677D02" w:rsidRDefault="004611A6">
      <w:pPr>
        <w:widowControl/>
        <w:jc w:val="left"/>
        <w:rPr>
          <w:rFonts w:ascii="Times New Roman" w:eastAsiaTheme="minorEastAsia" w:hAnsi="Times New Roman"/>
          <w:b/>
          <w:bCs/>
          <w:color w:val="000000" w:themeColor="text1"/>
          <w:kern w:val="44"/>
          <w:sz w:val="44"/>
          <w:szCs w:val="44"/>
        </w:rPr>
      </w:pPr>
    </w:p>
    <w:p w14:paraId="4CDDC631" w14:textId="7F10CA7D" w:rsidR="009B546A" w:rsidRPr="00677D02" w:rsidRDefault="00000000">
      <w:pPr>
        <w:pStyle w:val="1"/>
        <w:jc w:val="center"/>
        <w:rPr>
          <w:rFonts w:ascii="Times New Roman" w:eastAsiaTheme="minorEastAsia" w:hAnsi="Times New Roman"/>
          <w:color w:val="000000" w:themeColor="text1"/>
        </w:rPr>
      </w:pPr>
      <w:bookmarkStart w:id="162" w:name="_Toc115253298"/>
      <w:r w:rsidRPr="00677D02">
        <w:rPr>
          <w:rFonts w:ascii="Times New Roman" w:eastAsiaTheme="minorEastAsia" w:hAnsi="Times New Roman"/>
          <w:color w:val="000000" w:themeColor="text1"/>
        </w:rPr>
        <w:t>第三章</w:t>
      </w:r>
      <w:r w:rsidRPr="00677D02">
        <w:rPr>
          <w:rFonts w:ascii="Times New Roman" w:eastAsiaTheme="minorEastAsia" w:hAnsi="Times New Roman"/>
          <w:color w:val="000000" w:themeColor="text1"/>
        </w:rPr>
        <w:t xml:space="preserve"> </w:t>
      </w:r>
      <w:r w:rsidRPr="00677D02">
        <w:rPr>
          <w:rFonts w:ascii="Times New Roman" w:eastAsiaTheme="minorEastAsia" w:hAnsi="Times New Roman"/>
          <w:color w:val="000000" w:themeColor="text1"/>
        </w:rPr>
        <w:t>评标办法</w:t>
      </w:r>
      <w:bookmarkEnd w:id="159"/>
      <w:bookmarkEnd w:id="162"/>
    </w:p>
    <w:p w14:paraId="73092E2C" w14:textId="77777777" w:rsidR="009B546A" w:rsidRPr="00677D02" w:rsidRDefault="009B546A">
      <w:pPr>
        <w:rPr>
          <w:rFonts w:ascii="Times New Roman" w:hAnsi="Times New Roman"/>
          <w:color w:val="000000" w:themeColor="text1"/>
        </w:rPr>
      </w:pPr>
    </w:p>
    <w:p w14:paraId="423D4F29" w14:textId="77777777" w:rsidR="009B546A" w:rsidRPr="00677D02" w:rsidRDefault="009B546A">
      <w:pPr>
        <w:rPr>
          <w:rFonts w:ascii="Times New Roman" w:hAnsi="Times New Roman"/>
          <w:color w:val="000000" w:themeColor="text1"/>
        </w:rPr>
      </w:pPr>
    </w:p>
    <w:p w14:paraId="4512B76E" w14:textId="77777777" w:rsidR="009B546A" w:rsidRPr="00677D02" w:rsidRDefault="009B546A">
      <w:pPr>
        <w:rPr>
          <w:rFonts w:ascii="Times New Roman" w:hAnsi="Times New Roman"/>
          <w:color w:val="000000" w:themeColor="text1"/>
        </w:rPr>
      </w:pPr>
    </w:p>
    <w:p w14:paraId="7A13C123" w14:textId="77777777" w:rsidR="009B546A" w:rsidRPr="00677D02" w:rsidRDefault="009B546A">
      <w:pPr>
        <w:rPr>
          <w:rFonts w:ascii="Times New Roman" w:hAnsi="Times New Roman"/>
          <w:color w:val="000000" w:themeColor="text1"/>
        </w:rPr>
      </w:pPr>
    </w:p>
    <w:p w14:paraId="62E5552C" w14:textId="77777777" w:rsidR="009B546A" w:rsidRPr="00677D02" w:rsidRDefault="009B546A">
      <w:pPr>
        <w:rPr>
          <w:rFonts w:ascii="Times New Roman" w:hAnsi="Times New Roman"/>
          <w:color w:val="000000" w:themeColor="text1"/>
        </w:rPr>
      </w:pPr>
    </w:p>
    <w:p w14:paraId="130163C3" w14:textId="77777777" w:rsidR="009B546A" w:rsidRPr="00677D02" w:rsidRDefault="009B546A">
      <w:pPr>
        <w:rPr>
          <w:rFonts w:ascii="Times New Roman" w:hAnsi="Times New Roman"/>
          <w:color w:val="000000" w:themeColor="text1"/>
        </w:rPr>
      </w:pPr>
    </w:p>
    <w:p w14:paraId="375CDD19" w14:textId="77777777" w:rsidR="009B546A" w:rsidRPr="00677D02" w:rsidRDefault="009B546A">
      <w:pPr>
        <w:rPr>
          <w:rFonts w:ascii="Times New Roman" w:hAnsi="Times New Roman"/>
          <w:color w:val="000000" w:themeColor="text1"/>
        </w:rPr>
      </w:pPr>
    </w:p>
    <w:p w14:paraId="009AD6D6" w14:textId="77777777" w:rsidR="009B546A" w:rsidRPr="00677D02" w:rsidRDefault="009B546A">
      <w:pPr>
        <w:rPr>
          <w:rFonts w:ascii="Times New Roman" w:hAnsi="Times New Roman"/>
          <w:color w:val="000000" w:themeColor="text1"/>
        </w:rPr>
      </w:pPr>
    </w:p>
    <w:p w14:paraId="4F307F8C" w14:textId="77777777" w:rsidR="009B546A" w:rsidRPr="00677D02" w:rsidRDefault="009B546A">
      <w:pPr>
        <w:rPr>
          <w:rFonts w:ascii="Times New Roman" w:hAnsi="Times New Roman"/>
          <w:color w:val="000000" w:themeColor="text1"/>
        </w:rPr>
      </w:pPr>
    </w:p>
    <w:p w14:paraId="1299F35B" w14:textId="77777777" w:rsidR="009B546A" w:rsidRPr="00677D02" w:rsidRDefault="009B546A">
      <w:pPr>
        <w:rPr>
          <w:rFonts w:ascii="Times New Roman" w:hAnsi="Times New Roman"/>
          <w:color w:val="000000" w:themeColor="text1"/>
        </w:rPr>
      </w:pPr>
    </w:p>
    <w:p w14:paraId="3719B2AA" w14:textId="77777777" w:rsidR="009B546A" w:rsidRPr="00677D02" w:rsidRDefault="009B546A">
      <w:pPr>
        <w:rPr>
          <w:rFonts w:ascii="Times New Roman" w:hAnsi="Times New Roman"/>
          <w:color w:val="000000" w:themeColor="text1"/>
        </w:rPr>
      </w:pPr>
    </w:p>
    <w:p w14:paraId="6FE7FDF8" w14:textId="77777777" w:rsidR="009B546A" w:rsidRPr="00677D02" w:rsidRDefault="009B546A">
      <w:pPr>
        <w:rPr>
          <w:rFonts w:ascii="Times New Roman" w:hAnsi="Times New Roman"/>
          <w:color w:val="000000" w:themeColor="text1"/>
        </w:rPr>
      </w:pPr>
    </w:p>
    <w:p w14:paraId="3207079C" w14:textId="77777777" w:rsidR="009B546A" w:rsidRPr="00677D02" w:rsidRDefault="009B546A">
      <w:pPr>
        <w:rPr>
          <w:rFonts w:ascii="Times New Roman" w:hAnsi="Times New Roman"/>
          <w:color w:val="000000" w:themeColor="text1"/>
        </w:rPr>
      </w:pPr>
    </w:p>
    <w:p w14:paraId="52BBB088" w14:textId="77777777" w:rsidR="009B546A" w:rsidRPr="00677D02" w:rsidRDefault="009B546A">
      <w:pPr>
        <w:rPr>
          <w:rFonts w:ascii="Times New Roman" w:hAnsi="Times New Roman"/>
          <w:color w:val="000000" w:themeColor="text1"/>
        </w:rPr>
      </w:pPr>
    </w:p>
    <w:p w14:paraId="0570287A" w14:textId="77777777" w:rsidR="009B546A" w:rsidRPr="00677D02" w:rsidRDefault="009B546A">
      <w:pPr>
        <w:rPr>
          <w:rFonts w:ascii="Times New Roman" w:hAnsi="Times New Roman"/>
          <w:color w:val="000000" w:themeColor="text1"/>
        </w:rPr>
      </w:pPr>
    </w:p>
    <w:p w14:paraId="3ACD8658" w14:textId="77777777" w:rsidR="009B546A" w:rsidRPr="00677D02" w:rsidRDefault="009B546A">
      <w:pPr>
        <w:rPr>
          <w:rFonts w:ascii="Times New Roman" w:hAnsi="Times New Roman"/>
          <w:color w:val="000000" w:themeColor="text1"/>
        </w:rPr>
      </w:pPr>
    </w:p>
    <w:p w14:paraId="79A7B662" w14:textId="77777777" w:rsidR="009B546A" w:rsidRPr="00677D02" w:rsidRDefault="00000000">
      <w:pPr>
        <w:widowControl/>
        <w:jc w:val="left"/>
        <w:rPr>
          <w:rFonts w:ascii="Times New Roman" w:eastAsia="黑体" w:hAnsi="Times New Roman"/>
          <w:b/>
          <w:color w:val="000000" w:themeColor="text1"/>
          <w:kern w:val="0"/>
          <w:sz w:val="22"/>
          <w:szCs w:val="22"/>
        </w:rPr>
      </w:pPr>
      <w:bookmarkStart w:id="163" w:name="_Toc425348171"/>
      <w:bookmarkStart w:id="164" w:name="_Toc396137263"/>
      <w:bookmarkStart w:id="165" w:name="_Toc441844098"/>
      <w:r w:rsidRPr="00677D02">
        <w:rPr>
          <w:rFonts w:ascii="Times New Roman" w:hAnsi="Times New Roman"/>
          <w:color w:val="000000" w:themeColor="text1"/>
          <w:sz w:val="22"/>
          <w:szCs w:val="22"/>
        </w:rPr>
        <w:br w:type="page"/>
      </w:r>
    </w:p>
    <w:p w14:paraId="320CB454" w14:textId="77777777" w:rsidR="009B546A" w:rsidRPr="00677D02" w:rsidRDefault="00000000">
      <w:pPr>
        <w:pStyle w:val="20"/>
        <w:tabs>
          <w:tab w:val="clear" w:pos="1440"/>
          <w:tab w:val="left" w:pos="0"/>
        </w:tabs>
        <w:ind w:left="0" w:firstLine="0"/>
        <w:rPr>
          <w:rFonts w:asciiTheme="minorEastAsia" w:eastAsiaTheme="minorEastAsia" w:hAnsiTheme="minorEastAsia"/>
          <w:color w:val="000000" w:themeColor="text1"/>
          <w:sz w:val="22"/>
          <w:szCs w:val="22"/>
        </w:rPr>
      </w:pPr>
      <w:bookmarkStart w:id="166" w:name="_Toc115253299"/>
      <w:r w:rsidRPr="00677D02">
        <w:rPr>
          <w:rFonts w:asciiTheme="minorEastAsia" w:eastAsiaTheme="minorEastAsia" w:hAnsiTheme="minorEastAsia"/>
          <w:color w:val="000000" w:themeColor="text1"/>
          <w:sz w:val="22"/>
          <w:szCs w:val="22"/>
        </w:rPr>
        <w:lastRenderedPageBreak/>
        <w:t>一、评标原则和目的</w:t>
      </w:r>
      <w:bookmarkEnd w:id="163"/>
      <w:bookmarkEnd w:id="164"/>
      <w:bookmarkEnd w:id="165"/>
      <w:bookmarkEnd w:id="166"/>
    </w:p>
    <w:p w14:paraId="2C6ED58E" w14:textId="77777777" w:rsidR="009B546A" w:rsidRPr="00677D02" w:rsidRDefault="00000000">
      <w:pPr>
        <w:pStyle w:val="afff2"/>
        <w:spacing w:line="360" w:lineRule="auto"/>
        <w:ind w:left="420" w:firstLineChars="0" w:hanging="420"/>
        <w:rPr>
          <w:rFonts w:asciiTheme="minorEastAsia" w:eastAsiaTheme="minorEastAsia" w:hAnsiTheme="minorEastAsia" w:cs="宋体"/>
          <w:color w:val="000000" w:themeColor="text1"/>
          <w:szCs w:val="21"/>
          <w:lang w:val="zh-CN"/>
        </w:rPr>
      </w:pPr>
      <w:r w:rsidRPr="00677D02">
        <w:rPr>
          <w:rFonts w:asciiTheme="minorEastAsia" w:eastAsiaTheme="minorEastAsia" w:hAnsiTheme="minorEastAsia" w:cs="宋体"/>
          <w:color w:val="000000" w:themeColor="text1"/>
          <w:szCs w:val="21"/>
          <w:lang w:val="zh-CN"/>
        </w:rPr>
        <w:t>1.1  本项目的招标</w:t>
      </w:r>
      <w:r w:rsidRPr="00677D02">
        <w:rPr>
          <w:rFonts w:asciiTheme="minorEastAsia" w:eastAsiaTheme="minorEastAsia" w:hAnsiTheme="minorEastAsia" w:cs="宋体" w:hint="eastAsia"/>
          <w:color w:val="000000" w:themeColor="text1"/>
          <w:szCs w:val="21"/>
          <w:lang w:val="zh-CN"/>
        </w:rPr>
        <w:t>参照《中华人民共和国招标投标法》及实施条例、</w:t>
      </w:r>
      <w:r w:rsidRPr="00677D02">
        <w:rPr>
          <w:rFonts w:asciiTheme="minorEastAsia" w:eastAsiaTheme="minorEastAsia" w:hAnsiTheme="minorEastAsia" w:cs="宋体"/>
          <w:color w:val="000000" w:themeColor="text1"/>
          <w:szCs w:val="21"/>
          <w:lang w:val="zh-CN"/>
        </w:rPr>
        <w:t>东莞市交通投资集团有限公司</w:t>
      </w:r>
      <w:r w:rsidRPr="00677D02">
        <w:rPr>
          <w:rFonts w:asciiTheme="minorEastAsia" w:eastAsiaTheme="minorEastAsia" w:hAnsiTheme="minorEastAsia" w:cs="宋体" w:hint="eastAsia"/>
          <w:color w:val="000000" w:themeColor="text1"/>
          <w:szCs w:val="21"/>
          <w:lang w:val="zh-CN"/>
        </w:rPr>
        <w:t>等</w:t>
      </w:r>
      <w:r w:rsidRPr="00677D02">
        <w:rPr>
          <w:rFonts w:asciiTheme="minorEastAsia" w:eastAsiaTheme="minorEastAsia" w:hAnsiTheme="minorEastAsia" w:cs="宋体"/>
          <w:color w:val="000000" w:themeColor="text1"/>
          <w:szCs w:val="21"/>
          <w:lang w:val="zh-CN"/>
        </w:rPr>
        <w:t>有关招标的相关文件规定执行。评标必须遵循公开、公平、公正、诚实信用的原则。评标按照招标文件规定的内容进行，采取综合评分法，避免纯技术或纯经济的倾向。</w:t>
      </w:r>
    </w:p>
    <w:p w14:paraId="330376AA" w14:textId="77777777" w:rsidR="009B546A" w:rsidRPr="00677D02" w:rsidRDefault="00000000">
      <w:pPr>
        <w:pStyle w:val="afff2"/>
        <w:spacing w:line="360" w:lineRule="auto"/>
        <w:ind w:left="420" w:firstLineChars="0" w:hanging="420"/>
        <w:rPr>
          <w:rFonts w:asciiTheme="minorEastAsia" w:eastAsiaTheme="minorEastAsia" w:hAnsiTheme="minorEastAsia" w:cs="宋体"/>
          <w:color w:val="000000" w:themeColor="text1"/>
          <w:szCs w:val="21"/>
          <w:lang w:val="zh-CN"/>
        </w:rPr>
      </w:pPr>
      <w:r w:rsidRPr="00677D02">
        <w:rPr>
          <w:rFonts w:asciiTheme="minorEastAsia" w:eastAsiaTheme="minorEastAsia" w:hAnsiTheme="minorEastAsia" w:cs="宋体"/>
          <w:color w:val="000000" w:themeColor="text1"/>
          <w:szCs w:val="21"/>
          <w:lang w:val="zh-CN"/>
        </w:rPr>
        <w:t>1.2  本办法的评标对象是指投标人按照招标文件要求提供的有效投标文件，包括投标人应评标委员会要求对原投标文件作出的正式书面澄清文件。</w:t>
      </w:r>
    </w:p>
    <w:p w14:paraId="26EC1593" w14:textId="77777777" w:rsidR="009B546A" w:rsidRPr="00677D02" w:rsidRDefault="00000000">
      <w:pPr>
        <w:pStyle w:val="afff2"/>
        <w:spacing w:line="360" w:lineRule="auto"/>
        <w:ind w:left="420" w:firstLineChars="0" w:hanging="420"/>
        <w:rPr>
          <w:rFonts w:asciiTheme="minorEastAsia" w:eastAsiaTheme="minorEastAsia" w:hAnsiTheme="minorEastAsia" w:cs="宋体"/>
          <w:color w:val="000000" w:themeColor="text1"/>
          <w:szCs w:val="21"/>
          <w:lang w:val="zh-CN"/>
        </w:rPr>
      </w:pPr>
      <w:r w:rsidRPr="00677D02">
        <w:rPr>
          <w:rFonts w:asciiTheme="minorEastAsia" w:eastAsiaTheme="minorEastAsia" w:hAnsiTheme="minorEastAsia" w:cs="宋体"/>
          <w:color w:val="000000" w:themeColor="text1"/>
          <w:szCs w:val="21"/>
          <w:lang w:val="zh-CN"/>
        </w:rPr>
        <w:t xml:space="preserve">1.3 </w:t>
      </w:r>
      <w:r w:rsidRPr="00677D02">
        <w:rPr>
          <w:rFonts w:asciiTheme="minorEastAsia" w:eastAsiaTheme="minorEastAsia" w:hAnsiTheme="minorEastAsia" w:cs="宋体" w:hint="eastAsia"/>
          <w:color w:val="000000" w:themeColor="text1"/>
          <w:szCs w:val="21"/>
          <w:lang w:val="zh-CN"/>
        </w:rPr>
        <w:t>评标委员会成员对需要共同认定的事项存在争议的，应当按照少数服从多数的原则作出结论。持不同意见的评标委员会成员应当在评标报告上签署不同意见及理由，否则视为同意评标报告。</w:t>
      </w:r>
    </w:p>
    <w:p w14:paraId="4A047C9F" w14:textId="77777777" w:rsidR="009B546A" w:rsidRPr="00677D02" w:rsidRDefault="00000000">
      <w:pPr>
        <w:pStyle w:val="20"/>
        <w:tabs>
          <w:tab w:val="clear" w:pos="1440"/>
          <w:tab w:val="left" w:pos="0"/>
        </w:tabs>
        <w:ind w:left="0" w:firstLine="0"/>
        <w:rPr>
          <w:rFonts w:asciiTheme="minorEastAsia" w:eastAsiaTheme="minorEastAsia" w:hAnsiTheme="minorEastAsia"/>
          <w:color w:val="000000" w:themeColor="text1"/>
          <w:sz w:val="22"/>
          <w:szCs w:val="22"/>
        </w:rPr>
      </w:pPr>
      <w:bookmarkStart w:id="167" w:name="_Toc396137264"/>
      <w:bookmarkStart w:id="168" w:name="_Toc441844099"/>
      <w:bookmarkStart w:id="169" w:name="_Toc425348172"/>
      <w:bookmarkStart w:id="170" w:name="_Toc115253300"/>
      <w:r w:rsidRPr="00677D02">
        <w:rPr>
          <w:rFonts w:asciiTheme="minorEastAsia" w:eastAsiaTheme="minorEastAsia" w:hAnsiTheme="minorEastAsia"/>
          <w:color w:val="000000" w:themeColor="text1"/>
          <w:sz w:val="22"/>
          <w:szCs w:val="22"/>
        </w:rPr>
        <w:t>二、评标程序</w:t>
      </w:r>
      <w:bookmarkEnd w:id="167"/>
      <w:bookmarkEnd w:id="168"/>
      <w:bookmarkEnd w:id="169"/>
      <w:bookmarkEnd w:id="170"/>
    </w:p>
    <w:p w14:paraId="292DBFE5" w14:textId="77777777" w:rsidR="009B546A" w:rsidRPr="00677D02" w:rsidRDefault="00000000">
      <w:pPr>
        <w:spacing w:line="360" w:lineRule="auto"/>
        <w:ind w:leftChars="200" w:left="420"/>
        <w:rPr>
          <w:rFonts w:ascii="宋体" w:hAnsi="宋体"/>
          <w:b/>
          <w:color w:val="000000" w:themeColor="text1"/>
          <w:sz w:val="22"/>
          <w:szCs w:val="22"/>
        </w:rPr>
      </w:pPr>
      <w:bookmarkStart w:id="171" w:name="_Toc441844100"/>
      <w:r w:rsidRPr="00677D02">
        <w:rPr>
          <w:rFonts w:ascii="宋体" w:hAnsi="宋体"/>
          <w:color w:val="000000" w:themeColor="text1"/>
          <w:sz w:val="22"/>
          <w:szCs w:val="22"/>
        </w:rPr>
        <w:t>评标步骤：</w:t>
      </w:r>
      <w:r w:rsidRPr="00677D02">
        <w:rPr>
          <w:rFonts w:ascii="宋体" w:hAnsi="宋体" w:hint="eastAsia"/>
          <w:color w:val="000000" w:themeColor="text1"/>
          <w:sz w:val="22"/>
          <w:szCs w:val="22"/>
        </w:rPr>
        <w:t>先进行资格、符合性审查，再进行商务和技术评审。按照评标程序的规定和依据评分标准，各评委就每个投标人的商务状况、技术状况及其对招标文件要求的响应情况进行评议和比较，评出其商务评分和技术评分。各评委的评分的算术平均值即为该投标人的商务评分和技术评分。然后，评出价格得分。将商务评分、技术评分和价格评分相加得出综合得分（保留小数点后两位数）。</w:t>
      </w:r>
      <w:bookmarkEnd w:id="171"/>
    </w:p>
    <w:p w14:paraId="5B278FC1" w14:textId="77777777" w:rsidR="009B546A" w:rsidRPr="00677D02" w:rsidRDefault="00000000">
      <w:pPr>
        <w:pStyle w:val="afff2"/>
        <w:numPr>
          <w:ilvl w:val="0"/>
          <w:numId w:val="50"/>
        </w:numPr>
        <w:spacing w:line="360" w:lineRule="auto"/>
        <w:ind w:left="426" w:firstLineChars="0" w:hanging="426"/>
        <w:rPr>
          <w:rFonts w:ascii="宋体" w:hAnsi="宋体"/>
          <w:b/>
          <w:color w:val="000000" w:themeColor="text1"/>
          <w:sz w:val="22"/>
          <w:szCs w:val="22"/>
        </w:rPr>
      </w:pPr>
      <w:r w:rsidRPr="00677D02">
        <w:rPr>
          <w:rFonts w:ascii="宋体" w:hAnsi="宋体" w:hint="eastAsia"/>
          <w:b/>
          <w:color w:val="000000" w:themeColor="text1"/>
          <w:sz w:val="22"/>
          <w:szCs w:val="22"/>
        </w:rPr>
        <w:t>资格、符合性审查</w:t>
      </w:r>
    </w:p>
    <w:p w14:paraId="17C2B79B" w14:textId="77777777" w:rsidR="009B546A" w:rsidRPr="00677D02" w:rsidRDefault="00000000">
      <w:pPr>
        <w:spacing w:line="360" w:lineRule="auto"/>
        <w:ind w:leftChars="200" w:left="420"/>
        <w:rPr>
          <w:rFonts w:ascii="宋体" w:hAnsi="宋体"/>
          <w:color w:val="000000" w:themeColor="text1"/>
          <w:sz w:val="22"/>
          <w:szCs w:val="22"/>
        </w:rPr>
      </w:pPr>
      <w:r w:rsidRPr="00677D02">
        <w:rPr>
          <w:rFonts w:ascii="宋体" w:hAnsi="宋体" w:hint="eastAsia"/>
          <w:color w:val="000000" w:themeColor="text1"/>
          <w:sz w:val="22"/>
          <w:szCs w:val="22"/>
        </w:rPr>
        <w:t>1、资格性审查是指评标委员会依据法律法规和招标文件的规定，对投标文件中的资格要求证明、投标保证金、投标人信用等进行审查，以确定投标人是否具备投标资格。</w:t>
      </w:r>
    </w:p>
    <w:p w14:paraId="240A7CA4" w14:textId="77777777" w:rsidR="009B546A" w:rsidRPr="00677D02" w:rsidRDefault="00000000">
      <w:pPr>
        <w:spacing w:line="360" w:lineRule="auto"/>
        <w:ind w:leftChars="200" w:left="420"/>
        <w:rPr>
          <w:rFonts w:ascii="宋体" w:hAnsi="宋体"/>
          <w:b/>
          <w:color w:val="000000" w:themeColor="text1"/>
          <w:sz w:val="22"/>
          <w:szCs w:val="22"/>
        </w:rPr>
      </w:pPr>
      <w:r w:rsidRPr="00677D02">
        <w:rPr>
          <w:rFonts w:ascii="宋体" w:hAnsi="宋体" w:hint="eastAsia"/>
          <w:b/>
          <w:color w:val="000000" w:themeColor="text1"/>
          <w:sz w:val="22"/>
          <w:szCs w:val="22"/>
        </w:rPr>
        <w:t>2、符合性审查时，投标人存在下列情况之一的，投标无效：</w:t>
      </w:r>
    </w:p>
    <w:p w14:paraId="415C766C" w14:textId="77777777" w:rsidR="009B546A" w:rsidRPr="00677D02" w:rsidRDefault="00000000">
      <w:pPr>
        <w:spacing w:line="360" w:lineRule="auto"/>
        <w:ind w:leftChars="200" w:left="420"/>
        <w:rPr>
          <w:rFonts w:ascii="宋体" w:hAnsi="宋体"/>
          <w:b/>
          <w:color w:val="000000" w:themeColor="text1"/>
          <w:sz w:val="22"/>
          <w:szCs w:val="22"/>
        </w:rPr>
      </w:pPr>
      <w:r w:rsidRPr="00677D02">
        <w:rPr>
          <w:rFonts w:ascii="宋体" w:hAnsi="宋体" w:hint="eastAsia"/>
          <w:b/>
          <w:color w:val="000000" w:themeColor="text1"/>
          <w:sz w:val="22"/>
          <w:szCs w:val="22"/>
        </w:rPr>
        <w:t>1)投标文件未按招标文件要求签署、盖章的；</w:t>
      </w:r>
    </w:p>
    <w:p w14:paraId="1337D4B8" w14:textId="77777777" w:rsidR="009B546A" w:rsidRPr="00677D02" w:rsidRDefault="00000000">
      <w:pPr>
        <w:spacing w:line="360" w:lineRule="auto"/>
        <w:ind w:leftChars="200" w:left="420"/>
        <w:rPr>
          <w:rFonts w:ascii="宋体" w:hAnsi="宋体"/>
          <w:color w:val="000000" w:themeColor="text1"/>
          <w:sz w:val="22"/>
          <w:szCs w:val="22"/>
        </w:rPr>
      </w:pPr>
      <w:r w:rsidRPr="00677D02">
        <w:rPr>
          <w:rFonts w:ascii="宋体" w:hAnsi="宋体" w:hint="eastAsia"/>
          <w:color w:val="000000" w:themeColor="text1"/>
          <w:sz w:val="22"/>
          <w:szCs w:val="22"/>
        </w:rPr>
        <w:t>包括但不限于：</w:t>
      </w:r>
    </w:p>
    <w:p w14:paraId="5FE85542" w14:textId="77777777" w:rsidR="009B546A" w:rsidRPr="00677D02" w:rsidRDefault="00000000">
      <w:pPr>
        <w:spacing w:line="360" w:lineRule="auto"/>
        <w:ind w:leftChars="200" w:left="420"/>
        <w:rPr>
          <w:rFonts w:ascii="宋体" w:hAnsi="宋体"/>
          <w:color w:val="000000" w:themeColor="text1"/>
          <w:sz w:val="22"/>
          <w:szCs w:val="22"/>
        </w:rPr>
      </w:pPr>
      <w:r w:rsidRPr="00677D02">
        <w:rPr>
          <w:rFonts w:ascii="宋体" w:hAnsi="宋体" w:hint="eastAsia"/>
          <w:color w:val="000000" w:themeColor="text1"/>
          <w:sz w:val="22"/>
          <w:szCs w:val="22"/>
        </w:rPr>
        <w:t>①投标文件签字、盖章不符合招标文件要求的；</w:t>
      </w:r>
    </w:p>
    <w:p w14:paraId="6F1BAA94" w14:textId="77777777" w:rsidR="009B546A" w:rsidRPr="00677D02" w:rsidRDefault="00000000">
      <w:pPr>
        <w:spacing w:line="360" w:lineRule="auto"/>
        <w:ind w:leftChars="200" w:left="420"/>
        <w:rPr>
          <w:rFonts w:ascii="宋体" w:hAnsi="宋体"/>
          <w:color w:val="000000" w:themeColor="text1"/>
          <w:sz w:val="22"/>
          <w:szCs w:val="22"/>
        </w:rPr>
      </w:pPr>
      <w:r w:rsidRPr="00677D02">
        <w:rPr>
          <w:rFonts w:ascii="宋体" w:hAnsi="宋体" w:hint="eastAsia"/>
          <w:color w:val="000000" w:themeColor="text1"/>
          <w:sz w:val="22"/>
          <w:szCs w:val="22"/>
        </w:rPr>
        <w:t>②投标文件的关键内容字迹模糊、无法辨认的。</w:t>
      </w:r>
    </w:p>
    <w:p w14:paraId="136BD54C" w14:textId="3BE3A0C5" w:rsidR="009B546A" w:rsidRPr="00677D02" w:rsidRDefault="00000000">
      <w:pPr>
        <w:spacing w:line="360" w:lineRule="auto"/>
        <w:ind w:leftChars="200" w:left="420"/>
        <w:rPr>
          <w:rFonts w:ascii="宋体" w:hAnsi="宋体"/>
          <w:b/>
          <w:color w:val="000000" w:themeColor="text1"/>
          <w:sz w:val="22"/>
          <w:szCs w:val="22"/>
        </w:rPr>
      </w:pPr>
      <w:r w:rsidRPr="00677D02">
        <w:rPr>
          <w:rFonts w:ascii="宋体" w:hAnsi="宋体" w:hint="eastAsia"/>
          <w:b/>
          <w:color w:val="000000" w:themeColor="text1"/>
          <w:sz w:val="22"/>
          <w:szCs w:val="22"/>
        </w:rPr>
        <w:t>2)</w:t>
      </w:r>
      <w:r w:rsidR="00D905D5" w:rsidRPr="00677D02">
        <w:rPr>
          <w:rFonts w:ascii="宋体" w:hAnsi="宋体" w:hint="eastAsia"/>
          <w:b/>
          <w:color w:val="000000" w:themeColor="text1"/>
          <w:sz w:val="22"/>
          <w:szCs w:val="22"/>
        </w:rPr>
        <w:t>报价超过招标文件中规定的预算金额，或未按招标文件要求填报折扣率的</w:t>
      </w:r>
      <w:r w:rsidRPr="00677D02">
        <w:rPr>
          <w:rFonts w:ascii="宋体" w:hAnsi="宋体" w:hint="eastAsia"/>
          <w:b/>
          <w:color w:val="000000" w:themeColor="text1"/>
          <w:sz w:val="22"/>
          <w:szCs w:val="22"/>
        </w:rPr>
        <w:t>；</w:t>
      </w:r>
    </w:p>
    <w:p w14:paraId="2AE27CE2" w14:textId="77777777" w:rsidR="009B546A" w:rsidRPr="00677D02" w:rsidRDefault="00000000">
      <w:pPr>
        <w:spacing w:line="360" w:lineRule="auto"/>
        <w:ind w:leftChars="200" w:left="420"/>
        <w:rPr>
          <w:rFonts w:ascii="宋体" w:hAnsi="宋体"/>
          <w:b/>
          <w:color w:val="000000" w:themeColor="text1"/>
          <w:sz w:val="22"/>
          <w:szCs w:val="22"/>
        </w:rPr>
      </w:pPr>
      <w:r w:rsidRPr="00677D02">
        <w:rPr>
          <w:rFonts w:ascii="宋体" w:hAnsi="宋体" w:hint="eastAsia"/>
          <w:b/>
          <w:color w:val="000000" w:themeColor="text1"/>
          <w:sz w:val="22"/>
          <w:szCs w:val="22"/>
        </w:rPr>
        <w:t>3)投标文件含有招标人不能接受的附加条件的；</w:t>
      </w:r>
    </w:p>
    <w:p w14:paraId="4DDDAD63" w14:textId="77777777" w:rsidR="009B546A" w:rsidRPr="00677D02" w:rsidRDefault="00000000">
      <w:pPr>
        <w:spacing w:line="360" w:lineRule="auto"/>
        <w:ind w:leftChars="200" w:left="420"/>
        <w:rPr>
          <w:rFonts w:ascii="宋体" w:hAnsi="宋体"/>
          <w:b/>
          <w:color w:val="000000" w:themeColor="text1"/>
          <w:sz w:val="22"/>
          <w:szCs w:val="22"/>
        </w:rPr>
      </w:pPr>
      <w:r w:rsidRPr="00677D02">
        <w:rPr>
          <w:rFonts w:ascii="宋体" w:hAnsi="宋体" w:hint="eastAsia"/>
          <w:b/>
          <w:color w:val="000000" w:themeColor="text1"/>
          <w:sz w:val="22"/>
          <w:szCs w:val="22"/>
        </w:rPr>
        <w:t>4)投标文件未满足招标文件的实质性要求的；</w:t>
      </w:r>
    </w:p>
    <w:p w14:paraId="4C518D26" w14:textId="77777777" w:rsidR="009B546A" w:rsidRPr="00677D02" w:rsidRDefault="00000000">
      <w:pPr>
        <w:spacing w:line="360" w:lineRule="auto"/>
        <w:ind w:leftChars="200" w:left="420"/>
        <w:rPr>
          <w:rFonts w:ascii="宋体" w:hAnsi="宋体"/>
          <w:color w:val="000000" w:themeColor="text1"/>
          <w:sz w:val="22"/>
          <w:szCs w:val="22"/>
        </w:rPr>
      </w:pPr>
      <w:r w:rsidRPr="00677D02">
        <w:rPr>
          <w:rFonts w:ascii="宋体" w:hAnsi="宋体" w:hint="eastAsia"/>
          <w:color w:val="000000" w:themeColor="text1"/>
          <w:sz w:val="22"/>
          <w:szCs w:val="22"/>
        </w:rPr>
        <w:t>包括但不限于：</w:t>
      </w:r>
    </w:p>
    <w:p w14:paraId="6FA0D101" w14:textId="77777777" w:rsidR="009B546A" w:rsidRPr="00677D02" w:rsidRDefault="00000000">
      <w:pPr>
        <w:spacing w:line="360" w:lineRule="auto"/>
        <w:ind w:leftChars="200" w:left="420"/>
        <w:rPr>
          <w:rFonts w:ascii="宋体" w:hAnsi="宋体"/>
          <w:color w:val="000000" w:themeColor="text1"/>
          <w:sz w:val="22"/>
          <w:szCs w:val="22"/>
        </w:rPr>
      </w:pPr>
      <w:r w:rsidRPr="00677D02">
        <w:rPr>
          <w:rFonts w:ascii="宋体" w:hAnsi="宋体" w:hint="eastAsia"/>
          <w:color w:val="000000" w:themeColor="text1"/>
          <w:sz w:val="22"/>
          <w:szCs w:val="22"/>
        </w:rPr>
        <w:t>①投标文件不满足招标文件中加注星号（★）的重要条款要求的；</w:t>
      </w:r>
    </w:p>
    <w:p w14:paraId="077F0A47" w14:textId="77777777" w:rsidR="009B546A" w:rsidRPr="00677D02" w:rsidRDefault="00000000">
      <w:pPr>
        <w:spacing w:line="360" w:lineRule="auto"/>
        <w:ind w:leftChars="200" w:left="420"/>
        <w:rPr>
          <w:rFonts w:ascii="宋体" w:hAnsi="宋体"/>
          <w:color w:val="000000" w:themeColor="text1"/>
          <w:sz w:val="22"/>
          <w:szCs w:val="22"/>
        </w:rPr>
      </w:pPr>
      <w:r w:rsidRPr="00677D02">
        <w:rPr>
          <w:rFonts w:ascii="宋体" w:hAnsi="宋体" w:hint="eastAsia"/>
          <w:color w:val="000000" w:themeColor="text1"/>
          <w:sz w:val="22"/>
          <w:szCs w:val="22"/>
        </w:rPr>
        <w:t>②投标有效期未满足招标文件要求的；</w:t>
      </w:r>
    </w:p>
    <w:p w14:paraId="2FBA0376" w14:textId="77777777" w:rsidR="009B546A" w:rsidRPr="00677D02" w:rsidRDefault="00000000">
      <w:pPr>
        <w:spacing w:line="360" w:lineRule="auto"/>
        <w:ind w:leftChars="200" w:left="420"/>
        <w:rPr>
          <w:rFonts w:ascii="宋体" w:hAnsi="宋体"/>
          <w:color w:val="000000" w:themeColor="text1"/>
          <w:sz w:val="22"/>
          <w:szCs w:val="22"/>
        </w:rPr>
      </w:pPr>
      <w:r w:rsidRPr="00677D02">
        <w:rPr>
          <w:rFonts w:ascii="宋体" w:hAnsi="宋体" w:hint="eastAsia"/>
          <w:color w:val="000000" w:themeColor="text1"/>
          <w:sz w:val="22"/>
          <w:szCs w:val="22"/>
        </w:rPr>
        <w:lastRenderedPageBreak/>
        <w:t>③投标文件商务和技术响应与事实不符或虚假投标的；</w:t>
      </w:r>
    </w:p>
    <w:p w14:paraId="0E238C27" w14:textId="77777777" w:rsidR="009B546A" w:rsidRPr="00677D02" w:rsidRDefault="00000000">
      <w:pPr>
        <w:spacing w:line="360" w:lineRule="auto"/>
        <w:ind w:leftChars="200" w:left="420"/>
        <w:rPr>
          <w:rFonts w:ascii="宋体" w:hAnsi="宋体"/>
          <w:color w:val="000000" w:themeColor="text1"/>
          <w:sz w:val="22"/>
          <w:szCs w:val="22"/>
        </w:rPr>
      </w:pPr>
      <w:r w:rsidRPr="00677D02">
        <w:rPr>
          <w:rFonts w:ascii="宋体" w:hAnsi="宋体" w:hint="eastAsia"/>
          <w:color w:val="000000" w:themeColor="text1"/>
          <w:sz w:val="22"/>
          <w:szCs w:val="22"/>
        </w:rPr>
        <w:t>④将一个包中的内容拆开投标的；</w:t>
      </w:r>
    </w:p>
    <w:p w14:paraId="04C4762F" w14:textId="77777777" w:rsidR="009B546A" w:rsidRPr="00677D02" w:rsidRDefault="00000000">
      <w:pPr>
        <w:spacing w:line="360" w:lineRule="auto"/>
        <w:ind w:leftChars="200" w:left="420"/>
        <w:rPr>
          <w:rFonts w:ascii="宋体" w:hAnsi="宋体"/>
          <w:color w:val="000000" w:themeColor="text1"/>
          <w:sz w:val="22"/>
          <w:szCs w:val="22"/>
        </w:rPr>
      </w:pPr>
      <w:r w:rsidRPr="00677D02">
        <w:rPr>
          <w:rFonts w:ascii="宋体" w:hAnsi="宋体" w:hint="eastAsia"/>
          <w:color w:val="000000" w:themeColor="text1"/>
          <w:sz w:val="22"/>
          <w:szCs w:val="22"/>
        </w:rPr>
        <w:t>⑤投标人对同一服务投标时，同时提供两套或两套以上的投标方案的；</w:t>
      </w:r>
    </w:p>
    <w:p w14:paraId="7FF69D85" w14:textId="77777777" w:rsidR="009B546A" w:rsidRPr="00677D02" w:rsidRDefault="00000000">
      <w:pPr>
        <w:spacing w:line="360" w:lineRule="auto"/>
        <w:ind w:leftChars="200" w:left="420"/>
        <w:rPr>
          <w:rFonts w:ascii="宋体" w:hAnsi="宋体"/>
          <w:color w:val="000000" w:themeColor="text1"/>
          <w:sz w:val="22"/>
          <w:szCs w:val="22"/>
        </w:rPr>
      </w:pPr>
      <w:r w:rsidRPr="00677D02">
        <w:rPr>
          <w:rFonts w:ascii="宋体" w:hAnsi="宋体" w:hint="eastAsia"/>
          <w:color w:val="000000" w:themeColor="text1"/>
          <w:sz w:val="22"/>
          <w:szCs w:val="22"/>
        </w:rPr>
        <w:t>⑥其他未实质性响应招标文件要求的。</w:t>
      </w:r>
    </w:p>
    <w:p w14:paraId="3305FD37" w14:textId="77777777" w:rsidR="009B546A" w:rsidRPr="00677D02" w:rsidRDefault="00000000">
      <w:pPr>
        <w:spacing w:line="360" w:lineRule="auto"/>
        <w:ind w:leftChars="200" w:left="420"/>
        <w:rPr>
          <w:rFonts w:ascii="宋体" w:hAnsi="宋体"/>
          <w:b/>
          <w:color w:val="000000" w:themeColor="text1"/>
          <w:sz w:val="22"/>
          <w:szCs w:val="22"/>
        </w:rPr>
      </w:pPr>
      <w:r w:rsidRPr="00677D02">
        <w:rPr>
          <w:rFonts w:ascii="宋体" w:hAnsi="宋体" w:hint="eastAsia"/>
          <w:b/>
          <w:color w:val="000000" w:themeColor="text1"/>
          <w:sz w:val="22"/>
          <w:szCs w:val="22"/>
        </w:rPr>
        <w:t>5)法律、法规和招标文件规定的其他无效情形。</w:t>
      </w:r>
    </w:p>
    <w:p w14:paraId="07CFF13D" w14:textId="77777777" w:rsidR="009B546A" w:rsidRPr="00677D02" w:rsidRDefault="00000000">
      <w:pPr>
        <w:pStyle w:val="afff2"/>
        <w:numPr>
          <w:ilvl w:val="0"/>
          <w:numId w:val="50"/>
        </w:numPr>
        <w:spacing w:line="360" w:lineRule="auto"/>
        <w:ind w:left="426" w:firstLineChars="0" w:hanging="426"/>
        <w:rPr>
          <w:rFonts w:ascii="Times New Roman" w:hAnsi="Times New Roman"/>
          <w:b/>
          <w:color w:val="000000" w:themeColor="text1"/>
          <w:sz w:val="22"/>
          <w:szCs w:val="22"/>
        </w:rPr>
      </w:pPr>
      <w:r w:rsidRPr="00677D02">
        <w:rPr>
          <w:rFonts w:ascii="Times New Roman" w:hAnsi="Times New Roman" w:hint="eastAsia"/>
          <w:b/>
          <w:color w:val="000000" w:themeColor="text1"/>
          <w:sz w:val="22"/>
          <w:szCs w:val="22"/>
        </w:rPr>
        <w:t>资格、符合性审查表</w:t>
      </w:r>
    </w:p>
    <w:tbl>
      <w:tblPr>
        <w:tblStyle w:val="aff8"/>
        <w:tblW w:w="9242" w:type="dxa"/>
        <w:tblLayout w:type="fixed"/>
        <w:tblLook w:val="04A0" w:firstRow="1" w:lastRow="0" w:firstColumn="1" w:lastColumn="0" w:noHBand="0" w:noVBand="1"/>
      </w:tblPr>
      <w:tblGrid>
        <w:gridCol w:w="959"/>
        <w:gridCol w:w="2126"/>
        <w:gridCol w:w="1418"/>
        <w:gridCol w:w="1559"/>
        <w:gridCol w:w="1559"/>
        <w:gridCol w:w="1621"/>
      </w:tblGrid>
      <w:tr w:rsidR="00677D02" w:rsidRPr="00677D02" w14:paraId="3C84A3A1" w14:textId="77777777">
        <w:trPr>
          <w:trHeight w:val="720"/>
        </w:trPr>
        <w:tc>
          <w:tcPr>
            <w:tcW w:w="3085" w:type="dxa"/>
            <w:gridSpan w:val="2"/>
            <w:tcBorders>
              <w:tl2br w:val="single" w:sz="4" w:space="0" w:color="auto"/>
            </w:tcBorders>
          </w:tcPr>
          <w:p w14:paraId="4F6664DC" w14:textId="77777777" w:rsidR="009B546A" w:rsidRPr="00677D02" w:rsidRDefault="00000000">
            <w:pPr>
              <w:spacing w:line="360" w:lineRule="auto"/>
              <w:ind w:firstLineChars="700" w:firstLine="1540"/>
              <w:rPr>
                <w:rFonts w:ascii="宋体" w:hAnsi="宋体"/>
                <w:color w:val="000000" w:themeColor="text1"/>
                <w:sz w:val="22"/>
                <w:szCs w:val="22"/>
              </w:rPr>
            </w:pPr>
            <w:r w:rsidRPr="00677D02">
              <w:rPr>
                <w:rFonts w:ascii="宋体" w:hAnsi="宋体"/>
                <w:color w:val="000000" w:themeColor="text1"/>
                <w:sz w:val="22"/>
                <w:szCs w:val="22"/>
              </w:rPr>
              <w:t>投标单位</w:t>
            </w:r>
          </w:p>
          <w:p w14:paraId="26383280" w14:textId="77777777" w:rsidR="009B546A" w:rsidRPr="00677D02" w:rsidRDefault="00000000">
            <w:pPr>
              <w:spacing w:line="360" w:lineRule="auto"/>
              <w:rPr>
                <w:rFonts w:ascii="宋体" w:hAnsi="宋体"/>
                <w:b/>
                <w:color w:val="000000" w:themeColor="text1"/>
                <w:sz w:val="22"/>
                <w:szCs w:val="22"/>
              </w:rPr>
            </w:pPr>
            <w:r w:rsidRPr="00677D02">
              <w:rPr>
                <w:rFonts w:ascii="宋体" w:hAnsi="宋体"/>
                <w:color w:val="000000" w:themeColor="text1"/>
                <w:sz w:val="22"/>
                <w:szCs w:val="22"/>
              </w:rPr>
              <w:t>评审内容</w:t>
            </w:r>
          </w:p>
        </w:tc>
        <w:tc>
          <w:tcPr>
            <w:tcW w:w="1418" w:type="dxa"/>
          </w:tcPr>
          <w:p w14:paraId="54F62586" w14:textId="77777777" w:rsidR="009B546A" w:rsidRPr="00677D02" w:rsidRDefault="009B546A">
            <w:pPr>
              <w:spacing w:line="360" w:lineRule="auto"/>
              <w:rPr>
                <w:rFonts w:ascii="宋体" w:hAnsi="宋体"/>
                <w:b/>
                <w:color w:val="000000" w:themeColor="text1"/>
                <w:sz w:val="22"/>
                <w:szCs w:val="22"/>
              </w:rPr>
            </w:pPr>
          </w:p>
        </w:tc>
        <w:tc>
          <w:tcPr>
            <w:tcW w:w="1559" w:type="dxa"/>
          </w:tcPr>
          <w:p w14:paraId="020A7B65" w14:textId="77777777" w:rsidR="009B546A" w:rsidRPr="00677D02" w:rsidRDefault="009B546A">
            <w:pPr>
              <w:spacing w:line="360" w:lineRule="auto"/>
              <w:rPr>
                <w:rFonts w:ascii="宋体" w:hAnsi="宋体"/>
                <w:b/>
                <w:color w:val="000000" w:themeColor="text1"/>
                <w:sz w:val="22"/>
                <w:szCs w:val="22"/>
              </w:rPr>
            </w:pPr>
          </w:p>
        </w:tc>
        <w:tc>
          <w:tcPr>
            <w:tcW w:w="1559" w:type="dxa"/>
          </w:tcPr>
          <w:p w14:paraId="672C92E1" w14:textId="77777777" w:rsidR="009B546A" w:rsidRPr="00677D02" w:rsidRDefault="009B546A">
            <w:pPr>
              <w:spacing w:line="360" w:lineRule="auto"/>
              <w:rPr>
                <w:rFonts w:ascii="宋体" w:hAnsi="宋体"/>
                <w:b/>
                <w:color w:val="000000" w:themeColor="text1"/>
                <w:sz w:val="22"/>
                <w:szCs w:val="22"/>
              </w:rPr>
            </w:pPr>
          </w:p>
        </w:tc>
        <w:tc>
          <w:tcPr>
            <w:tcW w:w="1621" w:type="dxa"/>
          </w:tcPr>
          <w:p w14:paraId="340B9CA1" w14:textId="77777777" w:rsidR="009B546A" w:rsidRPr="00677D02" w:rsidRDefault="009B546A">
            <w:pPr>
              <w:spacing w:line="360" w:lineRule="auto"/>
              <w:rPr>
                <w:rFonts w:ascii="宋体" w:hAnsi="宋体"/>
                <w:b/>
                <w:color w:val="000000" w:themeColor="text1"/>
                <w:sz w:val="22"/>
                <w:szCs w:val="22"/>
              </w:rPr>
            </w:pPr>
          </w:p>
        </w:tc>
      </w:tr>
      <w:tr w:rsidR="00677D02" w:rsidRPr="00677D02" w14:paraId="4FF16D11" w14:textId="77777777">
        <w:tc>
          <w:tcPr>
            <w:tcW w:w="959" w:type="dxa"/>
            <w:vMerge w:val="restart"/>
            <w:tcBorders>
              <w:top w:val="single" w:sz="4" w:space="0" w:color="auto"/>
              <w:right w:val="single" w:sz="4" w:space="0" w:color="auto"/>
            </w:tcBorders>
            <w:vAlign w:val="center"/>
          </w:tcPr>
          <w:p w14:paraId="47863AD8" w14:textId="77777777" w:rsidR="009B546A" w:rsidRPr="00677D02" w:rsidRDefault="00000000">
            <w:pPr>
              <w:jc w:val="center"/>
              <w:rPr>
                <w:rFonts w:ascii="宋体" w:hAnsi="宋体"/>
                <w:b/>
                <w:color w:val="000000" w:themeColor="text1"/>
                <w:sz w:val="22"/>
                <w:szCs w:val="22"/>
              </w:rPr>
            </w:pPr>
            <w:r w:rsidRPr="00677D02">
              <w:rPr>
                <w:rFonts w:ascii="宋体" w:hAnsi="宋体" w:hint="eastAsia"/>
                <w:b/>
                <w:color w:val="000000" w:themeColor="text1"/>
                <w:sz w:val="22"/>
                <w:szCs w:val="22"/>
              </w:rPr>
              <w:t>资格性审查</w:t>
            </w:r>
          </w:p>
        </w:tc>
        <w:tc>
          <w:tcPr>
            <w:tcW w:w="2126" w:type="dxa"/>
            <w:tcBorders>
              <w:left w:val="single" w:sz="4" w:space="0" w:color="auto"/>
            </w:tcBorders>
            <w:vAlign w:val="center"/>
          </w:tcPr>
          <w:p w14:paraId="038C44C4" w14:textId="77777777" w:rsidR="009B546A" w:rsidRPr="00677D02" w:rsidRDefault="00000000">
            <w:pPr>
              <w:rPr>
                <w:rFonts w:ascii="宋体" w:hAnsi="宋体"/>
                <w:b/>
                <w:color w:val="000000" w:themeColor="text1"/>
                <w:sz w:val="22"/>
                <w:szCs w:val="22"/>
              </w:rPr>
            </w:pPr>
            <w:r w:rsidRPr="00677D02">
              <w:rPr>
                <w:rFonts w:ascii="宋体" w:hAnsi="宋体" w:hint="eastAsia"/>
                <w:b/>
                <w:color w:val="000000" w:themeColor="text1"/>
                <w:sz w:val="22"/>
                <w:szCs w:val="22"/>
              </w:rPr>
              <w:t>1.投标人符合合格投标人的基本条件的</w:t>
            </w:r>
          </w:p>
        </w:tc>
        <w:tc>
          <w:tcPr>
            <w:tcW w:w="1418" w:type="dxa"/>
          </w:tcPr>
          <w:p w14:paraId="3736D3F1" w14:textId="77777777" w:rsidR="009B546A" w:rsidRPr="00677D02" w:rsidRDefault="009B546A">
            <w:pPr>
              <w:rPr>
                <w:rFonts w:ascii="宋体" w:hAnsi="宋体"/>
                <w:b/>
                <w:color w:val="000000" w:themeColor="text1"/>
                <w:sz w:val="22"/>
                <w:szCs w:val="22"/>
              </w:rPr>
            </w:pPr>
          </w:p>
        </w:tc>
        <w:tc>
          <w:tcPr>
            <w:tcW w:w="1559" w:type="dxa"/>
          </w:tcPr>
          <w:p w14:paraId="4D6D9BFE" w14:textId="77777777" w:rsidR="009B546A" w:rsidRPr="00677D02" w:rsidRDefault="009B546A">
            <w:pPr>
              <w:rPr>
                <w:rFonts w:ascii="宋体" w:hAnsi="宋体"/>
                <w:b/>
                <w:color w:val="000000" w:themeColor="text1"/>
                <w:sz w:val="22"/>
                <w:szCs w:val="22"/>
              </w:rPr>
            </w:pPr>
          </w:p>
        </w:tc>
        <w:tc>
          <w:tcPr>
            <w:tcW w:w="1559" w:type="dxa"/>
          </w:tcPr>
          <w:p w14:paraId="01063824" w14:textId="77777777" w:rsidR="009B546A" w:rsidRPr="00677D02" w:rsidRDefault="009B546A">
            <w:pPr>
              <w:rPr>
                <w:rFonts w:ascii="宋体" w:hAnsi="宋体"/>
                <w:b/>
                <w:color w:val="000000" w:themeColor="text1"/>
                <w:sz w:val="22"/>
                <w:szCs w:val="22"/>
              </w:rPr>
            </w:pPr>
          </w:p>
        </w:tc>
        <w:tc>
          <w:tcPr>
            <w:tcW w:w="1621" w:type="dxa"/>
          </w:tcPr>
          <w:p w14:paraId="66A480E3" w14:textId="77777777" w:rsidR="009B546A" w:rsidRPr="00677D02" w:rsidRDefault="009B546A">
            <w:pPr>
              <w:rPr>
                <w:rFonts w:ascii="宋体" w:hAnsi="宋体"/>
                <w:b/>
                <w:color w:val="000000" w:themeColor="text1"/>
                <w:sz w:val="22"/>
                <w:szCs w:val="22"/>
              </w:rPr>
            </w:pPr>
          </w:p>
        </w:tc>
      </w:tr>
      <w:tr w:rsidR="00677D02" w:rsidRPr="00677D02" w14:paraId="62EEBCA8" w14:textId="77777777">
        <w:tc>
          <w:tcPr>
            <w:tcW w:w="959" w:type="dxa"/>
            <w:vMerge/>
            <w:tcBorders>
              <w:right w:val="single" w:sz="4" w:space="0" w:color="auto"/>
            </w:tcBorders>
            <w:vAlign w:val="center"/>
          </w:tcPr>
          <w:p w14:paraId="7BF1F9FE" w14:textId="77777777" w:rsidR="009B546A" w:rsidRPr="00677D02" w:rsidRDefault="009B546A">
            <w:pPr>
              <w:jc w:val="center"/>
              <w:rPr>
                <w:rFonts w:ascii="宋体" w:hAnsi="宋体"/>
                <w:b/>
                <w:color w:val="000000" w:themeColor="text1"/>
                <w:sz w:val="22"/>
                <w:szCs w:val="22"/>
              </w:rPr>
            </w:pPr>
          </w:p>
        </w:tc>
        <w:tc>
          <w:tcPr>
            <w:tcW w:w="2126" w:type="dxa"/>
            <w:tcBorders>
              <w:left w:val="single" w:sz="4" w:space="0" w:color="auto"/>
            </w:tcBorders>
            <w:vAlign w:val="center"/>
          </w:tcPr>
          <w:p w14:paraId="0D1076CB" w14:textId="77777777" w:rsidR="009B546A" w:rsidRPr="00677D02" w:rsidRDefault="00000000">
            <w:pPr>
              <w:rPr>
                <w:rFonts w:ascii="宋体" w:hAnsi="宋体"/>
                <w:b/>
                <w:color w:val="000000" w:themeColor="text1"/>
                <w:sz w:val="22"/>
                <w:szCs w:val="22"/>
              </w:rPr>
            </w:pPr>
            <w:r w:rsidRPr="00677D02">
              <w:rPr>
                <w:rFonts w:ascii="宋体" w:hAnsi="宋体"/>
                <w:b/>
                <w:color w:val="000000" w:themeColor="text1"/>
                <w:sz w:val="22"/>
                <w:szCs w:val="22"/>
              </w:rPr>
              <w:t>2.</w:t>
            </w:r>
            <w:r w:rsidRPr="00677D02">
              <w:rPr>
                <w:rFonts w:hint="eastAsia"/>
                <w:color w:val="000000" w:themeColor="text1"/>
              </w:rPr>
              <w:t xml:space="preserve"> </w:t>
            </w:r>
            <w:r w:rsidRPr="00677D02">
              <w:rPr>
                <w:rFonts w:ascii="宋体" w:hAnsi="宋体" w:hint="eastAsia"/>
                <w:b/>
                <w:color w:val="000000" w:themeColor="text1"/>
                <w:sz w:val="22"/>
                <w:szCs w:val="22"/>
              </w:rPr>
              <w:t xml:space="preserve">未被列入“国家企业信用信息公示系统”网站（http://www.gsxt.gov.cn）严重违法失信企业名单； </w:t>
            </w:r>
          </w:p>
        </w:tc>
        <w:tc>
          <w:tcPr>
            <w:tcW w:w="1418" w:type="dxa"/>
          </w:tcPr>
          <w:p w14:paraId="4BAA046A" w14:textId="77777777" w:rsidR="009B546A" w:rsidRPr="00677D02" w:rsidRDefault="009B546A">
            <w:pPr>
              <w:rPr>
                <w:rFonts w:ascii="宋体" w:hAnsi="宋体"/>
                <w:b/>
                <w:color w:val="000000" w:themeColor="text1"/>
                <w:sz w:val="22"/>
                <w:szCs w:val="22"/>
              </w:rPr>
            </w:pPr>
          </w:p>
        </w:tc>
        <w:tc>
          <w:tcPr>
            <w:tcW w:w="1559" w:type="dxa"/>
          </w:tcPr>
          <w:p w14:paraId="547838F6" w14:textId="77777777" w:rsidR="009B546A" w:rsidRPr="00677D02" w:rsidRDefault="009B546A">
            <w:pPr>
              <w:rPr>
                <w:rFonts w:ascii="宋体" w:hAnsi="宋体"/>
                <w:b/>
                <w:color w:val="000000" w:themeColor="text1"/>
                <w:sz w:val="22"/>
                <w:szCs w:val="22"/>
              </w:rPr>
            </w:pPr>
          </w:p>
        </w:tc>
        <w:tc>
          <w:tcPr>
            <w:tcW w:w="1559" w:type="dxa"/>
          </w:tcPr>
          <w:p w14:paraId="232E2922" w14:textId="77777777" w:rsidR="009B546A" w:rsidRPr="00677D02" w:rsidRDefault="009B546A">
            <w:pPr>
              <w:rPr>
                <w:rFonts w:ascii="宋体" w:hAnsi="宋体"/>
                <w:b/>
                <w:color w:val="000000" w:themeColor="text1"/>
                <w:sz w:val="22"/>
                <w:szCs w:val="22"/>
              </w:rPr>
            </w:pPr>
          </w:p>
        </w:tc>
        <w:tc>
          <w:tcPr>
            <w:tcW w:w="1621" w:type="dxa"/>
          </w:tcPr>
          <w:p w14:paraId="3CECC92E" w14:textId="77777777" w:rsidR="009B546A" w:rsidRPr="00677D02" w:rsidRDefault="009B546A">
            <w:pPr>
              <w:rPr>
                <w:rFonts w:ascii="宋体" w:hAnsi="宋体"/>
                <w:b/>
                <w:color w:val="000000" w:themeColor="text1"/>
                <w:sz w:val="22"/>
                <w:szCs w:val="22"/>
              </w:rPr>
            </w:pPr>
          </w:p>
        </w:tc>
      </w:tr>
      <w:tr w:rsidR="00677D02" w:rsidRPr="00677D02" w14:paraId="0E5D6D92" w14:textId="77777777">
        <w:tc>
          <w:tcPr>
            <w:tcW w:w="959" w:type="dxa"/>
            <w:vMerge/>
            <w:tcBorders>
              <w:right w:val="single" w:sz="4" w:space="0" w:color="auto"/>
            </w:tcBorders>
            <w:vAlign w:val="center"/>
          </w:tcPr>
          <w:p w14:paraId="7BC855CA" w14:textId="77777777" w:rsidR="009B546A" w:rsidRPr="00677D02" w:rsidRDefault="009B546A">
            <w:pPr>
              <w:jc w:val="center"/>
              <w:rPr>
                <w:rFonts w:ascii="宋体" w:hAnsi="宋体"/>
                <w:b/>
                <w:color w:val="000000" w:themeColor="text1"/>
                <w:sz w:val="22"/>
                <w:szCs w:val="22"/>
              </w:rPr>
            </w:pPr>
          </w:p>
        </w:tc>
        <w:tc>
          <w:tcPr>
            <w:tcW w:w="2126" w:type="dxa"/>
            <w:tcBorders>
              <w:left w:val="single" w:sz="4" w:space="0" w:color="auto"/>
            </w:tcBorders>
            <w:vAlign w:val="center"/>
          </w:tcPr>
          <w:p w14:paraId="4F9021A4" w14:textId="77777777" w:rsidR="009B546A" w:rsidRPr="00677D02" w:rsidRDefault="00000000">
            <w:pPr>
              <w:rPr>
                <w:rFonts w:ascii="宋体" w:hAnsi="宋体"/>
                <w:b/>
                <w:color w:val="000000" w:themeColor="text1"/>
                <w:sz w:val="22"/>
                <w:szCs w:val="22"/>
              </w:rPr>
            </w:pPr>
            <w:r w:rsidRPr="00677D02">
              <w:rPr>
                <w:rFonts w:ascii="宋体" w:hAnsi="宋体" w:hint="eastAsia"/>
                <w:b/>
                <w:color w:val="000000" w:themeColor="text1"/>
                <w:sz w:val="22"/>
                <w:szCs w:val="22"/>
              </w:rPr>
              <w:t>3</w:t>
            </w:r>
            <w:r w:rsidRPr="00677D02">
              <w:rPr>
                <w:rFonts w:ascii="宋体" w:hAnsi="宋体"/>
                <w:b/>
                <w:color w:val="000000" w:themeColor="text1"/>
                <w:sz w:val="22"/>
                <w:szCs w:val="22"/>
              </w:rPr>
              <w:t>.</w:t>
            </w:r>
            <w:r w:rsidRPr="00677D02">
              <w:rPr>
                <w:rFonts w:ascii="宋体" w:hAnsi="宋体" w:hint="eastAsia"/>
                <w:b/>
                <w:color w:val="000000" w:themeColor="text1"/>
                <w:sz w:val="22"/>
                <w:szCs w:val="22"/>
              </w:rPr>
              <w:t>不存在大额诉讼或多宗诉讼或其他违法、违约等影响本次招标项目正常履约的情形</w:t>
            </w:r>
          </w:p>
        </w:tc>
        <w:tc>
          <w:tcPr>
            <w:tcW w:w="1418" w:type="dxa"/>
          </w:tcPr>
          <w:p w14:paraId="676762C6" w14:textId="77777777" w:rsidR="009B546A" w:rsidRPr="00677D02" w:rsidRDefault="009B546A">
            <w:pPr>
              <w:rPr>
                <w:rFonts w:ascii="宋体" w:hAnsi="宋体"/>
                <w:b/>
                <w:color w:val="000000" w:themeColor="text1"/>
                <w:sz w:val="22"/>
                <w:szCs w:val="22"/>
              </w:rPr>
            </w:pPr>
          </w:p>
        </w:tc>
        <w:tc>
          <w:tcPr>
            <w:tcW w:w="1559" w:type="dxa"/>
          </w:tcPr>
          <w:p w14:paraId="044529BD" w14:textId="77777777" w:rsidR="009B546A" w:rsidRPr="00677D02" w:rsidRDefault="009B546A">
            <w:pPr>
              <w:rPr>
                <w:rFonts w:ascii="宋体" w:hAnsi="宋体"/>
                <w:b/>
                <w:color w:val="000000" w:themeColor="text1"/>
                <w:sz w:val="22"/>
                <w:szCs w:val="22"/>
              </w:rPr>
            </w:pPr>
          </w:p>
        </w:tc>
        <w:tc>
          <w:tcPr>
            <w:tcW w:w="1559" w:type="dxa"/>
          </w:tcPr>
          <w:p w14:paraId="6C5EE909" w14:textId="77777777" w:rsidR="009B546A" w:rsidRPr="00677D02" w:rsidRDefault="009B546A">
            <w:pPr>
              <w:rPr>
                <w:rFonts w:ascii="宋体" w:hAnsi="宋体"/>
                <w:b/>
                <w:color w:val="000000" w:themeColor="text1"/>
                <w:sz w:val="22"/>
                <w:szCs w:val="22"/>
              </w:rPr>
            </w:pPr>
          </w:p>
        </w:tc>
        <w:tc>
          <w:tcPr>
            <w:tcW w:w="1621" w:type="dxa"/>
          </w:tcPr>
          <w:p w14:paraId="101EF303" w14:textId="77777777" w:rsidR="009B546A" w:rsidRPr="00677D02" w:rsidRDefault="009B546A">
            <w:pPr>
              <w:rPr>
                <w:rFonts w:ascii="宋体" w:hAnsi="宋体"/>
                <w:b/>
                <w:color w:val="000000" w:themeColor="text1"/>
                <w:sz w:val="22"/>
                <w:szCs w:val="22"/>
              </w:rPr>
            </w:pPr>
          </w:p>
        </w:tc>
      </w:tr>
      <w:tr w:rsidR="00677D02" w:rsidRPr="00677D02" w14:paraId="5DE9E94D" w14:textId="77777777">
        <w:tc>
          <w:tcPr>
            <w:tcW w:w="959" w:type="dxa"/>
            <w:vMerge/>
            <w:tcBorders>
              <w:right w:val="single" w:sz="4" w:space="0" w:color="auto"/>
            </w:tcBorders>
            <w:vAlign w:val="center"/>
          </w:tcPr>
          <w:p w14:paraId="31412559" w14:textId="77777777" w:rsidR="009B546A" w:rsidRPr="00677D02" w:rsidRDefault="009B546A">
            <w:pPr>
              <w:jc w:val="center"/>
              <w:rPr>
                <w:rFonts w:ascii="宋体" w:hAnsi="宋体"/>
                <w:b/>
                <w:color w:val="000000" w:themeColor="text1"/>
                <w:sz w:val="22"/>
                <w:szCs w:val="22"/>
              </w:rPr>
            </w:pPr>
          </w:p>
        </w:tc>
        <w:tc>
          <w:tcPr>
            <w:tcW w:w="2126" w:type="dxa"/>
            <w:tcBorders>
              <w:left w:val="single" w:sz="4" w:space="0" w:color="auto"/>
            </w:tcBorders>
            <w:vAlign w:val="center"/>
          </w:tcPr>
          <w:p w14:paraId="2B42A0B9" w14:textId="77777777" w:rsidR="009B546A" w:rsidRPr="00677D02" w:rsidRDefault="00000000">
            <w:pPr>
              <w:rPr>
                <w:rFonts w:ascii="宋体" w:hAnsi="宋体"/>
                <w:b/>
                <w:color w:val="000000" w:themeColor="text1"/>
                <w:sz w:val="22"/>
                <w:szCs w:val="22"/>
              </w:rPr>
            </w:pPr>
            <w:r w:rsidRPr="00677D02">
              <w:rPr>
                <w:rFonts w:ascii="宋体" w:hAnsi="宋体" w:hint="eastAsia"/>
                <w:b/>
                <w:color w:val="000000" w:themeColor="text1"/>
                <w:sz w:val="22"/>
                <w:szCs w:val="22"/>
              </w:rPr>
              <w:t>4.不存在投标人或其关联公司曾与东莞市交通投资集团有限公司及其下属企业签订合，且正在履约过程中因投标人或其关联公司严重违约而导致合同变更、中止、解除的情形</w:t>
            </w:r>
          </w:p>
        </w:tc>
        <w:tc>
          <w:tcPr>
            <w:tcW w:w="1418" w:type="dxa"/>
          </w:tcPr>
          <w:p w14:paraId="361CA76F" w14:textId="77777777" w:rsidR="009B546A" w:rsidRPr="00677D02" w:rsidRDefault="009B546A">
            <w:pPr>
              <w:rPr>
                <w:rFonts w:ascii="宋体" w:hAnsi="宋体"/>
                <w:b/>
                <w:color w:val="000000" w:themeColor="text1"/>
                <w:sz w:val="22"/>
                <w:szCs w:val="22"/>
              </w:rPr>
            </w:pPr>
          </w:p>
        </w:tc>
        <w:tc>
          <w:tcPr>
            <w:tcW w:w="1559" w:type="dxa"/>
          </w:tcPr>
          <w:p w14:paraId="04501915" w14:textId="77777777" w:rsidR="009B546A" w:rsidRPr="00677D02" w:rsidRDefault="009B546A">
            <w:pPr>
              <w:rPr>
                <w:rFonts w:ascii="宋体" w:hAnsi="宋体"/>
                <w:b/>
                <w:color w:val="000000" w:themeColor="text1"/>
                <w:sz w:val="22"/>
                <w:szCs w:val="22"/>
              </w:rPr>
            </w:pPr>
          </w:p>
        </w:tc>
        <w:tc>
          <w:tcPr>
            <w:tcW w:w="1559" w:type="dxa"/>
          </w:tcPr>
          <w:p w14:paraId="0FDEE03F" w14:textId="77777777" w:rsidR="009B546A" w:rsidRPr="00677D02" w:rsidRDefault="009B546A">
            <w:pPr>
              <w:rPr>
                <w:rFonts w:ascii="宋体" w:hAnsi="宋体"/>
                <w:b/>
                <w:color w:val="000000" w:themeColor="text1"/>
                <w:sz w:val="22"/>
                <w:szCs w:val="22"/>
              </w:rPr>
            </w:pPr>
          </w:p>
        </w:tc>
        <w:tc>
          <w:tcPr>
            <w:tcW w:w="1621" w:type="dxa"/>
          </w:tcPr>
          <w:p w14:paraId="744D8B67" w14:textId="77777777" w:rsidR="009B546A" w:rsidRPr="00677D02" w:rsidRDefault="009B546A">
            <w:pPr>
              <w:rPr>
                <w:rFonts w:ascii="宋体" w:hAnsi="宋体"/>
                <w:b/>
                <w:color w:val="000000" w:themeColor="text1"/>
                <w:sz w:val="22"/>
                <w:szCs w:val="22"/>
              </w:rPr>
            </w:pPr>
          </w:p>
        </w:tc>
      </w:tr>
      <w:tr w:rsidR="00677D02" w:rsidRPr="00677D02" w14:paraId="412C8AA6" w14:textId="77777777">
        <w:tc>
          <w:tcPr>
            <w:tcW w:w="959" w:type="dxa"/>
            <w:vMerge/>
            <w:tcBorders>
              <w:right w:val="single" w:sz="4" w:space="0" w:color="auto"/>
            </w:tcBorders>
            <w:vAlign w:val="center"/>
          </w:tcPr>
          <w:p w14:paraId="71A8049D" w14:textId="77777777" w:rsidR="009B546A" w:rsidRPr="00677D02" w:rsidRDefault="009B546A">
            <w:pPr>
              <w:jc w:val="center"/>
              <w:rPr>
                <w:rFonts w:ascii="宋体" w:hAnsi="宋体"/>
                <w:b/>
                <w:color w:val="000000" w:themeColor="text1"/>
                <w:sz w:val="22"/>
                <w:szCs w:val="22"/>
              </w:rPr>
            </w:pPr>
          </w:p>
        </w:tc>
        <w:tc>
          <w:tcPr>
            <w:tcW w:w="2126" w:type="dxa"/>
            <w:tcBorders>
              <w:left w:val="single" w:sz="4" w:space="0" w:color="auto"/>
            </w:tcBorders>
            <w:vAlign w:val="center"/>
          </w:tcPr>
          <w:p w14:paraId="55C5EC7A" w14:textId="77777777" w:rsidR="009B546A" w:rsidRPr="00677D02" w:rsidRDefault="00000000">
            <w:pPr>
              <w:rPr>
                <w:rFonts w:ascii="宋体" w:hAnsi="宋体"/>
                <w:b/>
                <w:color w:val="000000" w:themeColor="text1"/>
                <w:sz w:val="22"/>
                <w:szCs w:val="22"/>
              </w:rPr>
            </w:pPr>
            <w:r w:rsidRPr="00677D02">
              <w:rPr>
                <w:rFonts w:ascii="宋体" w:hAnsi="宋体"/>
                <w:b/>
                <w:color w:val="000000" w:themeColor="text1"/>
                <w:sz w:val="22"/>
                <w:szCs w:val="22"/>
              </w:rPr>
              <w:t>5.</w:t>
            </w:r>
            <w:r w:rsidRPr="00677D02">
              <w:rPr>
                <w:rFonts w:ascii="宋体" w:hAnsi="宋体" w:hint="eastAsia"/>
                <w:b/>
                <w:color w:val="000000" w:themeColor="text1"/>
                <w:sz w:val="22"/>
                <w:szCs w:val="22"/>
              </w:rPr>
              <w:t>投标人或其关联公司未正在与东莞市交通投资集团有公司及其下属企业发生诉讼</w:t>
            </w:r>
          </w:p>
        </w:tc>
        <w:tc>
          <w:tcPr>
            <w:tcW w:w="1418" w:type="dxa"/>
          </w:tcPr>
          <w:p w14:paraId="250DDE76" w14:textId="77777777" w:rsidR="009B546A" w:rsidRPr="00677D02" w:rsidRDefault="009B546A">
            <w:pPr>
              <w:rPr>
                <w:rFonts w:ascii="宋体" w:hAnsi="宋体"/>
                <w:b/>
                <w:color w:val="000000" w:themeColor="text1"/>
                <w:sz w:val="22"/>
                <w:szCs w:val="22"/>
              </w:rPr>
            </w:pPr>
          </w:p>
        </w:tc>
        <w:tc>
          <w:tcPr>
            <w:tcW w:w="1559" w:type="dxa"/>
          </w:tcPr>
          <w:p w14:paraId="201C1C0D" w14:textId="77777777" w:rsidR="009B546A" w:rsidRPr="00677D02" w:rsidRDefault="009B546A">
            <w:pPr>
              <w:rPr>
                <w:rFonts w:ascii="宋体" w:hAnsi="宋体"/>
                <w:b/>
                <w:color w:val="000000" w:themeColor="text1"/>
                <w:sz w:val="22"/>
                <w:szCs w:val="22"/>
              </w:rPr>
            </w:pPr>
          </w:p>
        </w:tc>
        <w:tc>
          <w:tcPr>
            <w:tcW w:w="1559" w:type="dxa"/>
          </w:tcPr>
          <w:p w14:paraId="716CE7A0" w14:textId="77777777" w:rsidR="009B546A" w:rsidRPr="00677D02" w:rsidRDefault="009B546A">
            <w:pPr>
              <w:rPr>
                <w:rFonts w:ascii="宋体" w:hAnsi="宋体"/>
                <w:b/>
                <w:color w:val="000000" w:themeColor="text1"/>
                <w:sz w:val="22"/>
                <w:szCs w:val="22"/>
              </w:rPr>
            </w:pPr>
          </w:p>
        </w:tc>
        <w:tc>
          <w:tcPr>
            <w:tcW w:w="1621" w:type="dxa"/>
          </w:tcPr>
          <w:p w14:paraId="79FEDB35" w14:textId="77777777" w:rsidR="009B546A" w:rsidRPr="00677D02" w:rsidRDefault="009B546A">
            <w:pPr>
              <w:rPr>
                <w:rFonts w:ascii="宋体" w:hAnsi="宋体"/>
                <w:b/>
                <w:color w:val="000000" w:themeColor="text1"/>
                <w:sz w:val="22"/>
                <w:szCs w:val="22"/>
              </w:rPr>
            </w:pPr>
          </w:p>
        </w:tc>
      </w:tr>
      <w:tr w:rsidR="00677D02" w:rsidRPr="00677D02" w14:paraId="41236FB3" w14:textId="77777777">
        <w:tc>
          <w:tcPr>
            <w:tcW w:w="959" w:type="dxa"/>
            <w:vMerge/>
            <w:tcBorders>
              <w:right w:val="single" w:sz="4" w:space="0" w:color="auto"/>
            </w:tcBorders>
            <w:vAlign w:val="center"/>
          </w:tcPr>
          <w:p w14:paraId="64CFC8A9" w14:textId="77777777" w:rsidR="009B546A" w:rsidRPr="00677D02" w:rsidRDefault="009B546A">
            <w:pPr>
              <w:jc w:val="center"/>
              <w:rPr>
                <w:rFonts w:ascii="宋体" w:hAnsi="宋体"/>
                <w:b/>
                <w:color w:val="000000" w:themeColor="text1"/>
                <w:sz w:val="22"/>
                <w:szCs w:val="22"/>
              </w:rPr>
            </w:pPr>
          </w:p>
        </w:tc>
        <w:tc>
          <w:tcPr>
            <w:tcW w:w="2126" w:type="dxa"/>
            <w:tcBorders>
              <w:left w:val="single" w:sz="4" w:space="0" w:color="auto"/>
            </w:tcBorders>
            <w:vAlign w:val="center"/>
          </w:tcPr>
          <w:p w14:paraId="1251EABE" w14:textId="77777777" w:rsidR="009B546A" w:rsidRPr="00677D02" w:rsidRDefault="00000000">
            <w:pPr>
              <w:rPr>
                <w:rFonts w:ascii="宋体" w:hAnsi="宋体"/>
                <w:b/>
                <w:color w:val="000000" w:themeColor="text1"/>
                <w:sz w:val="22"/>
                <w:szCs w:val="22"/>
              </w:rPr>
            </w:pPr>
            <w:r w:rsidRPr="00677D02">
              <w:rPr>
                <w:rFonts w:ascii="宋体" w:hAnsi="宋体" w:hint="eastAsia"/>
                <w:b/>
                <w:color w:val="000000" w:themeColor="text1"/>
                <w:sz w:val="22"/>
                <w:szCs w:val="22"/>
              </w:rPr>
              <w:t>6</w:t>
            </w:r>
            <w:r w:rsidRPr="00677D02">
              <w:rPr>
                <w:rFonts w:ascii="宋体" w:hAnsi="宋体"/>
                <w:b/>
                <w:color w:val="000000" w:themeColor="text1"/>
                <w:sz w:val="22"/>
                <w:szCs w:val="22"/>
              </w:rPr>
              <w:t>.</w:t>
            </w:r>
            <w:r w:rsidRPr="00677D02">
              <w:rPr>
                <w:rFonts w:ascii="宋体" w:hAnsi="宋体" w:hint="eastAsia"/>
                <w:b/>
                <w:color w:val="000000" w:themeColor="text1"/>
                <w:sz w:val="22"/>
                <w:szCs w:val="22"/>
              </w:rPr>
              <w:t>不存在法院判决或仲裁裁决认定投标人或其关联公司</w:t>
            </w:r>
            <w:r w:rsidRPr="00677D02">
              <w:rPr>
                <w:rFonts w:ascii="宋体" w:hAnsi="宋体" w:hint="eastAsia"/>
                <w:b/>
                <w:color w:val="000000" w:themeColor="text1"/>
                <w:sz w:val="22"/>
                <w:szCs w:val="22"/>
              </w:rPr>
              <w:lastRenderedPageBreak/>
              <w:t>在与东莞市交通投资集团有限公司及其下属企业履约过程中存在违约或过失责任的情形</w:t>
            </w:r>
          </w:p>
        </w:tc>
        <w:tc>
          <w:tcPr>
            <w:tcW w:w="1418" w:type="dxa"/>
          </w:tcPr>
          <w:p w14:paraId="6BA72B5A" w14:textId="77777777" w:rsidR="009B546A" w:rsidRPr="00677D02" w:rsidRDefault="009B546A">
            <w:pPr>
              <w:rPr>
                <w:rFonts w:ascii="宋体" w:hAnsi="宋体"/>
                <w:b/>
                <w:color w:val="000000" w:themeColor="text1"/>
                <w:sz w:val="22"/>
                <w:szCs w:val="22"/>
              </w:rPr>
            </w:pPr>
          </w:p>
        </w:tc>
        <w:tc>
          <w:tcPr>
            <w:tcW w:w="1559" w:type="dxa"/>
          </w:tcPr>
          <w:p w14:paraId="0736FB9B" w14:textId="77777777" w:rsidR="009B546A" w:rsidRPr="00677D02" w:rsidRDefault="009B546A">
            <w:pPr>
              <w:rPr>
                <w:rFonts w:ascii="宋体" w:hAnsi="宋体"/>
                <w:b/>
                <w:color w:val="000000" w:themeColor="text1"/>
                <w:sz w:val="22"/>
                <w:szCs w:val="22"/>
              </w:rPr>
            </w:pPr>
          </w:p>
        </w:tc>
        <w:tc>
          <w:tcPr>
            <w:tcW w:w="1559" w:type="dxa"/>
          </w:tcPr>
          <w:p w14:paraId="635F2FF7" w14:textId="77777777" w:rsidR="009B546A" w:rsidRPr="00677D02" w:rsidRDefault="009B546A">
            <w:pPr>
              <w:rPr>
                <w:rFonts w:ascii="宋体" w:hAnsi="宋体"/>
                <w:b/>
                <w:color w:val="000000" w:themeColor="text1"/>
                <w:sz w:val="22"/>
                <w:szCs w:val="22"/>
              </w:rPr>
            </w:pPr>
          </w:p>
        </w:tc>
        <w:tc>
          <w:tcPr>
            <w:tcW w:w="1621" w:type="dxa"/>
          </w:tcPr>
          <w:p w14:paraId="55BFFB95" w14:textId="77777777" w:rsidR="009B546A" w:rsidRPr="00677D02" w:rsidRDefault="009B546A">
            <w:pPr>
              <w:rPr>
                <w:rFonts w:ascii="宋体" w:hAnsi="宋体"/>
                <w:b/>
                <w:color w:val="000000" w:themeColor="text1"/>
                <w:sz w:val="22"/>
                <w:szCs w:val="22"/>
              </w:rPr>
            </w:pPr>
          </w:p>
        </w:tc>
      </w:tr>
      <w:tr w:rsidR="00677D02" w:rsidRPr="00677D02" w14:paraId="236ED502" w14:textId="77777777">
        <w:tc>
          <w:tcPr>
            <w:tcW w:w="959" w:type="dxa"/>
            <w:vMerge w:val="restart"/>
            <w:tcBorders>
              <w:top w:val="single" w:sz="4" w:space="0" w:color="auto"/>
              <w:right w:val="single" w:sz="4" w:space="0" w:color="auto"/>
            </w:tcBorders>
            <w:vAlign w:val="center"/>
          </w:tcPr>
          <w:p w14:paraId="07810770" w14:textId="77777777" w:rsidR="009B546A" w:rsidRPr="00677D02" w:rsidRDefault="00000000">
            <w:pPr>
              <w:jc w:val="center"/>
              <w:rPr>
                <w:rFonts w:ascii="宋体" w:hAnsi="宋体"/>
                <w:b/>
                <w:color w:val="000000" w:themeColor="text1"/>
                <w:sz w:val="22"/>
                <w:szCs w:val="22"/>
              </w:rPr>
            </w:pPr>
            <w:r w:rsidRPr="00677D02">
              <w:rPr>
                <w:rFonts w:ascii="宋体" w:hAnsi="宋体"/>
                <w:b/>
                <w:color w:val="000000" w:themeColor="text1"/>
                <w:sz w:val="22"/>
                <w:szCs w:val="22"/>
              </w:rPr>
              <w:t>符合性审查</w:t>
            </w:r>
          </w:p>
        </w:tc>
        <w:tc>
          <w:tcPr>
            <w:tcW w:w="2126" w:type="dxa"/>
            <w:tcBorders>
              <w:left w:val="single" w:sz="4" w:space="0" w:color="auto"/>
            </w:tcBorders>
            <w:vAlign w:val="center"/>
          </w:tcPr>
          <w:p w14:paraId="7C070C41" w14:textId="77777777" w:rsidR="009B546A" w:rsidRPr="00677D02" w:rsidRDefault="00000000">
            <w:pPr>
              <w:rPr>
                <w:rFonts w:ascii="宋体" w:hAnsi="宋体"/>
                <w:b/>
                <w:color w:val="000000" w:themeColor="text1"/>
                <w:sz w:val="22"/>
                <w:szCs w:val="22"/>
              </w:rPr>
            </w:pPr>
            <w:r w:rsidRPr="00677D02">
              <w:rPr>
                <w:rFonts w:ascii="宋体" w:hAnsi="宋体"/>
                <w:b/>
                <w:color w:val="000000" w:themeColor="text1"/>
                <w:sz w:val="22"/>
                <w:szCs w:val="22"/>
              </w:rPr>
              <w:t>1.</w:t>
            </w:r>
            <w:r w:rsidRPr="00677D02">
              <w:rPr>
                <w:rFonts w:ascii="宋体" w:hAnsi="宋体" w:hint="eastAsia"/>
                <w:b/>
                <w:color w:val="000000" w:themeColor="text1"/>
                <w:sz w:val="22"/>
                <w:szCs w:val="22"/>
              </w:rPr>
              <w:t>投标文件按招标文件要求签署、盖章的</w:t>
            </w:r>
          </w:p>
        </w:tc>
        <w:tc>
          <w:tcPr>
            <w:tcW w:w="1418" w:type="dxa"/>
          </w:tcPr>
          <w:p w14:paraId="356E1F23" w14:textId="77777777" w:rsidR="009B546A" w:rsidRPr="00677D02" w:rsidRDefault="009B546A">
            <w:pPr>
              <w:rPr>
                <w:rFonts w:ascii="宋体" w:hAnsi="宋体"/>
                <w:b/>
                <w:color w:val="000000" w:themeColor="text1"/>
                <w:sz w:val="22"/>
                <w:szCs w:val="22"/>
              </w:rPr>
            </w:pPr>
          </w:p>
        </w:tc>
        <w:tc>
          <w:tcPr>
            <w:tcW w:w="1559" w:type="dxa"/>
          </w:tcPr>
          <w:p w14:paraId="5CAD4F90" w14:textId="77777777" w:rsidR="009B546A" w:rsidRPr="00677D02" w:rsidRDefault="009B546A">
            <w:pPr>
              <w:rPr>
                <w:rFonts w:ascii="宋体" w:hAnsi="宋体"/>
                <w:b/>
                <w:color w:val="000000" w:themeColor="text1"/>
                <w:sz w:val="22"/>
                <w:szCs w:val="22"/>
              </w:rPr>
            </w:pPr>
          </w:p>
        </w:tc>
        <w:tc>
          <w:tcPr>
            <w:tcW w:w="1559" w:type="dxa"/>
          </w:tcPr>
          <w:p w14:paraId="7FD23CF2" w14:textId="77777777" w:rsidR="009B546A" w:rsidRPr="00677D02" w:rsidRDefault="009B546A">
            <w:pPr>
              <w:rPr>
                <w:rFonts w:ascii="宋体" w:hAnsi="宋体"/>
                <w:b/>
                <w:color w:val="000000" w:themeColor="text1"/>
                <w:sz w:val="22"/>
                <w:szCs w:val="22"/>
              </w:rPr>
            </w:pPr>
          </w:p>
        </w:tc>
        <w:tc>
          <w:tcPr>
            <w:tcW w:w="1621" w:type="dxa"/>
          </w:tcPr>
          <w:p w14:paraId="3F7916DC" w14:textId="77777777" w:rsidR="009B546A" w:rsidRPr="00677D02" w:rsidRDefault="009B546A">
            <w:pPr>
              <w:rPr>
                <w:rFonts w:ascii="宋体" w:hAnsi="宋体"/>
                <w:b/>
                <w:color w:val="000000" w:themeColor="text1"/>
                <w:sz w:val="22"/>
                <w:szCs w:val="22"/>
              </w:rPr>
            </w:pPr>
          </w:p>
        </w:tc>
      </w:tr>
      <w:tr w:rsidR="00677D02" w:rsidRPr="00677D02" w14:paraId="20DAD5AB" w14:textId="77777777">
        <w:tc>
          <w:tcPr>
            <w:tcW w:w="959" w:type="dxa"/>
            <w:vMerge/>
            <w:tcBorders>
              <w:right w:val="single" w:sz="4" w:space="0" w:color="auto"/>
            </w:tcBorders>
          </w:tcPr>
          <w:p w14:paraId="6DEE7475" w14:textId="77777777" w:rsidR="009B546A" w:rsidRPr="00677D02" w:rsidRDefault="009B546A">
            <w:pPr>
              <w:rPr>
                <w:rFonts w:ascii="宋体" w:hAnsi="宋体"/>
                <w:b/>
                <w:color w:val="000000" w:themeColor="text1"/>
                <w:sz w:val="22"/>
                <w:szCs w:val="22"/>
              </w:rPr>
            </w:pPr>
          </w:p>
        </w:tc>
        <w:tc>
          <w:tcPr>
            <w:tcW w:w="2126" w:type="dxa"/>
            <w:tcBorders>
              <w:left w:val="single" w:sz="4" w:space="0" w:color="auto"/>
            </w:tcBorders>
            <w:vAlign w:val="center"/>
          </w:tcPr>
          <w:p w14:paraId="6FF69853" w14:textId="3C9762DB" w:rsidR="009B546A" w:rsidRPr="00677D02" w:rsidRDefault="00000000">
            <w:pPr>
              <w:rPr>
                <w:rFonts w:ascii="宋体" w:hAnsi="宋体"/>
                <w:b/>
                <w:color w:val="000000" w:themeColor="text1"/>
                <w:sz w:val="22"/>
                <w:szCs w:val="22"/>
              </w:rPr>
            </w:pPr>
            <w:r w:rsidRPr="00677D02">
              <w:rPr>
                <w:rFonts w:ascii="宋体" w:hAnsi="宋体"/>
                <w:b/>
                <w:color w:val="000000" w:themeColor="text1"/>
                <w:sz w:val="22"/>
                <w:szCs w:val="22"/>
              </w:rPr>
              <w:t>2.</w:t>
            </w:r>
            <w:r w:rsidR="00D905D5" w:rsidRPr="00677D02">
              <w:rPr>
                <w:rFonts w:ascii="宋体" w:hAnsi="宋体" w:hint="eastAsia"/>
                <w:b/>
                <w:color w:val="000000" w:themeColor="text1"/>
                <w:sz w:val="22"/>
                <w:szCs w:val="22"/>
              </w:rPr>
              <w:t>报价未超过招标文件中规定的预算金额，且按招标文件要求填报折扣率的</w:t>
            </w:r>
          </w:p>
        </w:tc>
        <w:tc>
          <w:tcPr>
            <w:tcW w:w="1418" w:type="dxa"/>
          </w:tcPr>
          <w:p w14:paraId="623E90AD" w14:textId="77777777" w:rsidR="009B546A" w:rsidRPr="00677D02" w:rsidRDefault="009B546A">
            <w:pPr>
              <w:rPr>
                <w:rFonts w:ascii="宋体" w:hAnsi="宋体"/>
                <w:b/>
                <w:color w:val="000000" w:themeColor="text1"/>
                <w:sz w:val="22"/>
                <w:szCs w:val="22"/>
              </w:rPr>
            </w:pPr>
          </w:p>
        </w:tc>
        <w:tc>
          <w:tcPr>
            <w:tcW w:w="1559" w:type="dxa"/>
          </w:tcPr>
          <w:p w14:paraId="154125AD" w14:textId="77777777" w:rsidR="009B546A" w:rsidRPr="00677D02" w:rsidRDefault="009B546A">
            <w:pPr>
              <w:rPr>
                <w:rFonts w:ascii="宋体" w:hAnsi="宋体"/>
                <w:b/>
                <w:color w:val="000000" w:themeColor="text1"/>
                <w:sz w:val="22"/>
                <w:szCs w:val="22"/>
              </w:rPr>
            </w:pPr>
          </w:p>
        </w:tc>
        <w:tc>
          <w:tcPr>
            <w:tcW w:w="1559" w:type="dxa"/>
          </w:tcPr>
          <w:p w14:paraId="7F4F15BE" w14:textId="77777777" w:rsidR="009B546A" w:rsidRPr="00677D02" w:rsidRDefault="009B546A">
            <w:pPr>
              <w:rPr>
                <w:rFonts w:ascii="宋体" w:hAnsi="宋体"/>
                <w:b/>
                <w:color w:val="000000" w:themeColor="text1"/>
                <w:sz w:val="22"/>
                <w:szCs w:val="22"/>
              </w:rPr>
            </w:pPr>
          </w:p>
        </w:tc>
        <w:tc>
          <w:tcPr>
            <w:tcW w:w="1621" w:type="dxa"/>
          </w:tcPr>
          <w:p w14:paraId="18020732" w14:textId="77777777" w:rsidR="009B546A" w:rsidRPr="00677D02" w:rsidRDefault="009B546A">
            <w:pPr>
              <w:rPr>
                <w:rFonts w:ascii="宋体" w:hAnsi="宋体"/>
                <w:b/>
                <w:color w:val="000000" w:themeColor="text1"/>
                <w:sz w:val="22"/>
                <w:szCs w:val="22"/>
              </w:rPr>
            </w:pPr>
          </w:p>
        </w:tc>
      </w:tr>
      <w:tr w:rsidR="00677D02" w:rsidRPr="00677D02" w14:paraId="6E3F46C6" w14:textId="77777777">
        <w:tc>
          <w:tcPr>
            <w:tcW w:w="959" w:type="dxa"/>
            <w:vMerge/>
            <w:tcBorders>
              <w:right w:val="single" w:sz="4" w:space="0" w:color="auto"/>
            </w:tcBorders>
          </w:tcPr>
          <w:p w14:paraId="0643C60F" w14:textId="77777777" w:rsidR="009B546A" w:rsidRPr="00677D02" w:rsidRDefault="009B546A">
            <w:pPr>
              <w:rPr>
                <w:rFonts w:ascii="宋体" w:hAnsi="宋体"/>
                <w:b/>
                <w:color w:val="000000" w:themeColor="text1"/>
                <w:sz w:val="22"/>
                <w:szCs w:val="22"/>
              </w:rPr>
            </w:pPr>
          </w:p>
        </w:tc>
        <w:tc>
          <w:tcPr>
            <w:tcW w:w="2126" w:type="dxa"/>
            <w:tcBorders>
              <w:left w:val="single" w:sz="4" w:space="0" w:color="auto"/>
            </w:tcBorders>
            <w:vAlign w:val="center"/>
          </w:tcPr>
          <w:p w14:paraId="7111E51E" w14:textId="77777777" w:rsidR="009B546A" w:rsidRPr="00677D02" w:rsidRDefault="00000000">
            <w:pPr>
              <w:rPr>
                <w:rFonts w:ascii="宋体" w:hAnsi="宋体"/>
                <w:b/>
                <w:color w:val="000000" w:themeColor="text1"/>
                <w:sz w:val="22"/>
                <w:szCs w:val="22"/>
              </w:rPr>
            </w:pPr>
            <w:r w:rsidRPr="00677D02">
              <w:rPr>
                <w:rFonts w:ascii="宋体" w:hAnsi="宋体"/>
                <w:b/>
                <w:color w:val="000000" w:themeColor="text1"/>
                <w:sz w:val="22"/>
                <w:szCs w:val="22"/>
              </w:rPr>
              <w:t>3.</w:t>
            </w:r>
            <w:r w:rsidRPr="00677D02">
              <w:rPr>
                <w:rFonts w:ascii="宋体" w:hAnsi="宋体" w:hint="eastAsia"/>
                <w:b/>
                <w:color w:val="000000" w:themeColor="text1"/>
                <w:sz w:val="22"/>
                <w:szCs w:val="22"/>
              </w:rPr>
              <w:t>投标文件不含有招标人不能接受的附加条件的</w:t>
            </w:r>
          </w:p>
        </w:tc>
        <w:tc>
          <w:tcPr>
            <w:tcW w:w="1418" w:type="dxa"/>
          </w:tcPr>
          <w:p w14:paraId="568FAE87" w14:textId="77777777" w:rsidR="009B546A" w:rsidRPr="00677D02" w:rsidRDefault="009B546A">
            <w:pPr>
              <w:rPr>
                <w:rFonts w:ascii="宋体" w:hAnsi="宋体"/>
                <w:b/>
                <w:color w:val="000000" w:themeColor="text1"/>
                <w:sz w:val="22"/>
                <w:szCs w:val="22"/>
              </w:rPr>
            </w:pPr>
          </w:p>
          <w:p w14:paraId="612749FB" w14:textId="77777777" w:rsidR="009B546A" w:rsidRPr="00677D02" w:rsidRDefault="009B546A">
            <w:pPr>
              <w:rPr>
                <w:rFonts w:ascii="宋体" w:hAnsi="宋体"/>
                <w:b/>
                <w:color w:val="000000" w:themeColor="text1"/>
                <w:sz w:val="22"/>
                <w:szCs w:val="22"/>
              </w:rPr>
            </w:pPr>
          </w:p>
        </w:tc>
        <w:tc>
          <w:tcPr>
            <w:tcW w:w="1559" w:type="dxa"/>
          </w:tcPr>
          <w:p w14:paraId="3B4E1353" w14:textId="77777777" w:rsidR="009B546A" w:rsidRPr="00677D02" w:rsidRDefault="009B546A">
            <w:pPr>
              <w:rPr>
                <w:rFonts w:ascii="宋体" w:hAnsi="宋体"/>
                <w:b/>
                <w:color w:val="000000" w:themeColor="text1"/>
                <w:sz w:val="22"/>
                <w:szCs w:val="22"/>
              </w:rPr>
            </w:pPr>
          </w:p>
        </w:tc>
        <w:tc>
          <w:tcPr>
            <w:tcW w:w="1559" w:type="dxa"/>
          </w:tcPr>
          <w:p w14:paraId="3D483BA2" w14:textId="77777777" w:rsidR="009B546A" w:rsidRPr="00677D02" w:rsidRDefault="009B546A">
            <w:pPr>
              <w:rPr>
                <w:rFonts w:ascii="宋体" w:hAnsi="宋体"/>
                <w:b/>
                <w:color w:val="000000" w:themeColor="text1"/>
                <w:sz w:val="22"/>
                <w:szCs w:val="22"/>
              </w:rPr>
            </w:pPr>
          </w:p>
        </w:tc>
        <w:tc>
          <w:tcPr>
            <w:tcW w:w="1621" w:type="dxa"/>
          </w:tcPr>
          <w:p w14:paraId="17247F95" w14:textId="77777777" w:rsidR="009B546A" w:rsidRPr="00677D02" w:rsidRDefault="009B546A">
            <w:pPr>
              <w:rPr>
                <w:rFonts w:ascii="宋体" w:hAnsi="宋体"/>
                <w:b/>
                <w:color w:val="000000" w:themeColor="text1"/>
                <w:sz w:val="22"/>
                <w:szCs w:val="22"/>
              </w:rPr>
            </w:pPr>
          </w:p>
        </w:tc>
      </w:tr>
      <w:tr w:rsidR="00677D02" w:rsidRPr="00677D02" w14:paraId="63383C11" w14:textId="77777777">
        <w:tc>
          <w:tcPr>
            <w:tcW w:w="959" w:type="dxa"/>
            <w:vMerge/>
            <w:tcBorders>
              <w:right w:val="single" w:sz="4" w:space="0" w:color="auto"/>
            </w:tcBorders>
          </w:tcPr>
          <w:p w14:paraId="0C8B1D5B" w14:textId="77777777" w:rsidR="009B546A" w:rsidRPr="00677D02" w:rsidRDefault="009B546A">
            <w:pPr>
              <w:rPr>
                <w:rFonts w:ascii="宋体" w:hAnsi="宋体"/>
                <w:b/>
                <w:color w:val="000000" w:themeColor="text1"/>
                <w:sz w:val="22"/>
                <w:szCs w:val="22"/>
              </w:rPr>
            </w:pPr>
          </w:p>
        </w:tc>
        <w:tc>
          <w:tcPr>
            <w:tcW w:w="2126" w:type="dxa"/>
            <w:tcBorders>
              <w:left w:val="single" w:sz="4" w:space="0" w:color="auto"/>
            </w:tcBorders>
            <w:vAlign w:val="center"/>
          </w:tcPr>
          <w:p w14:paraId="4FF1F69D" w14:textId="77777777" w:rsidR="009B546A" w:rsidRPr="00677D02" w:rsidRDefault="00000000">
            <w:pPr>
              <w:rPr>
                <w:rFonts w:ascii="宋体" w:hAnsi="宋体"/>
                <w:b/>
                <w:color w:val="000000" w:themeColor="text1"/>
                <w:sz w:val="22"/>
                <w:szCs w:val="22"/>
              </w:rPr>
            </w:pPr>
            <w:r w:rsidRPr="00677D02">
              <w:rPr>
                <w:rFonts w:ascii="宋体" w:hAnsi="宋体"/>
                <w:b/>
                <w:color w:val="000000" w:themeColor="text1"/>
                <w:sz w:val="22"/>
                <w:szCs w:val="22"/>
              </w:rPr>
              <w:t>4.</w:t>
            </w:r>
            <w:r w:rsidRPr="00677D02">
              <w:rPr>
                <w:rFonts w:ascii="宋体" w:hAnsi="宋体" w:hint="eastAsia"/>
                <w:b/>
                <w:color w:val="000000" w:themeColor="text1"/>
                <w:sz w:val="22"/>
                <w:szCs w:val="22"/>
              </w:rPr>
              <w:t>投标文件满足招标文件的实质性要求的</w:t>
            </w:r>
          </w:p>
        </w:tc>
        <w:tc>
          <w:tcPr>
            <w:tcW w:w="1418" w:type="dxa"/>
          </w:tcPr>
          <w:p w14:paraId="108EB49D" w14:textId="77777777" w:rsidR="009B546A" w:rsidRPr="00677D02" w:rsidRDefault="009B546A">
            <w:pPr>
              <w:rPr>
                <w:rFonts w:ascii="宋体" w:hAnsi="宋体"/>
                <w:b/>
                <w:color w:val="000000" w:themeColor="text1"/>
                <w:sz w:val="22"/>
                <w:szCs w:val="22"/>
              </w:rPr>
            </w:pPr>
          </w:p>
          <w:p w14:paraId="4DB39AC4" w14:textId="77777777" w:rsidR="009B546A" w:rsidRPr="00677D02" w:rsidRDefault="009B546A">
            <w:pPr>
              <w:rPr>
                <w:rFonts w:ascii="宋体" w:hAnsi="宋体"/>
                <w:b/>
                <w:color w:val="000000" w:themeColor="text1"/>
                <w:sz w:val="22"/>
                <w:szCs w:val="22"/>
              </w:rPr>
            </w:pPr>
          </w:p>
        </w:tc>
        <w:tc>
          <w:tcPr>
            <w:tcW w:w="1559" w:type="dxa"/>
          </w:tcPr>
          <w:p w14:paraId="7E451FB9" w14:textId="77777777" w:rsidR="009B546A" w:rsidRPr="00677D02" w:rsidRDefault="009B546A">
            <w:pPr>
              <w:rPr>
                <w:rFonts w:ascii="宋体" w:hAnsi="宋体"/>
                <w:b/>
                <w:color w:val="000000" w:themeColor="text1"/>
                <w:sz w:val="22"/>
                <w:szCs w:val="22"/>
              </w:rPr>
            </w:pPr>
          </w:p>
        </w:tc>
        <w:tc>
          <w:tcPr>
            <w:tcW w:w="1559" w:type="dxa"/>
          </w:tcPr>
          <w:p w14:paraId="3CDF0A32" w14:textId="77777777" w:rsidR="009B546A" w:rsidRPr="00677D02" w:rsidRDefault="009B546A">
            <w:pPr>
              <w:rPr>
                <w:rFonts w:ascii="宋体" w:hAnsi="宋体"/>
                <w:b/>
                <w:color w:val="000000" w:themeColor="text1"/>
                <w:sz w:val="22"/>
                <w:szCs w:val="22"/>
              </w:rPr>
            </w:pPr>
          </w:p>
        </w:tc>
        <w:tc>
          <w:tcPr>
            <w:tcW w:w="1621" w:type="dxa"/>
          </w:tcPr>
          <w:p w14:paraId="53970218" w14:textId="77777777" w:rsidR="009B546A" w:rsidRPr="00677D02" w:rsidRDefault="009B546A">
            <w:pPr>
              <w:rPr>
                <w:rFonts w:ascii="宋体" w:hAnsi="宋体"/>
                <w:b/>
                <w:color w:val="000000" w:themeColor="text1"/>
                <w:sz w:val="22"/>
                <w:szCs w:val="22"/>
              </w:rPr>
            </w:pPr>
          </w:p>
        </w:tc>
      </w:tr>
      <w:tr w:rsidR="00677D02" w:rsidRPr="00677D02" w14:paraId="3BCC4282" w14:textId="77777777">
        <w:tc>
          <w:tcPr>
            <w:tcW w:w="959" w:type="dxa"/>
            <w:vMerge/>
            <w:tcBorders>
              <w:right w:val="single" w:sz="4" w:space="0" w:color="auto"/>
            </w:tcBorders>
          </w:tcPr>
          <w:p w14:paraId="7F6540D9" w14:textId="77777777" w:rsidR="009B546A" w:rsidRPr="00677D02" w:rsidRDefault="009B546A">
            <w:pPr>
              <w:rPr>
                <w:rFonts w:ascii="宋体" w:hAnsi="宋体"/>
                <w:b/>
                <w:color w:val="000000" w:themeColor="text1"/>
                <w:sz w:val="22"/>
                <w:szCs w:val="22"/>
              </w:rPr>
            </w:pPr>
          </w:p>
        </w:tc>
        <w:tc>
          <w:tcPr>
            <w:tcW w:w="2126" w:type="dxa"/>
            <w:tcBorders>
              <w:left w:val="single" w:sz="4" w:space="0" w:color="auto"/>
            </w:tcBorders>
            <w:vAlign w:val="center"/>
          </w:tcPr>
          <w:p w14:paraId="6A75BB84" w14:textId="77777777" w:rsidR="009B546A" w:rsidRPr="00677D02" w:rsidRDefault="00000000">
            <w:pPr>
              <w:rPr>
                <w:rFonts w:ascii="宋体" w:hAnsi="宋体"/>
                <w:b/>
                <w:color w:val="000000" w:themeColor="text1"/>
                <w:sz w:val="22"/>
                <w:szCs w:val="22"/>
              </w:rPr>
            </w:pPr>
            <w:r w:rsidRPr="00677D02">
              <w:rPr>
                <w:rFonts w:ascii="宋体" w:hAnsi="宋体"/>
                <w:b/>
                <w:color w:val="000000" w:themeColor="text1"/>
                <w:sz w:val="22"/>
                <w:szCs w:val="22"/>
              </w:rPr>
              <w:t>5.</w:t>
            </w:r>
            <w:r w:rsidRPr="00677D02">
              <w:rPr>
                <w:rFonts w:ascii="宋体" w:hAnsi="宋体" w:hint="eastAsia"/>
                <w:b/>
                <w:color w:val="000000" w:themeColor="text1"/>
                <w:sz w:val="22"/>
                <w:szCs w:val="22"/>
              </w:rPr>
              <w:t>无法律、法规和招标文件规定的其他无效情形</w:t>
            </w:r>
          </w:p>
        </w:tc>
        <w:tc>
          <w:tcPr>
            <w:tcW w:w="1418" w:type="dxa"/>
          </w:tcPr>
          <w:p w14:paraId="41A7AC5E" w14:textId="77777777" w:rsidR="009B546A" w:rsidRPr="00677D02" w:rsidRDefault="009B546A">
            <w:pPr>
              <w:rPr>
                <w:rFonts w:ascii="宋体" w:hAnsi="宋体"/>
                <w:b/>
                <w:color w:val="000000" w:themeColor="text1"/>
                <w:sz w:val="22"/>
                <w:szCs w:val="22"/>
              </w:rPr>
            </w:pPr>
          </w:p>
          <w:p w14:paraId="588C5DD3" w14:textId="77777777" w:rsidR="009B546A" w:rsidRPr="00677D02" w:rsidRDefault="009B546A">
            <w:pPr>
              <w:rPr>
                <w:rFonts w:ascii="宋体" w:hAnsi="宋体"/>
                <w:b/>
                <w:color w:val="000000" w:themeColor="text1"/>
                <w:sz w:val="22"/>
                <w:szCs w:val="22"/>
              </w:rPr>
            </w:pPr>
          </w:p>
        </w:tc>
        <w:tc>
          <w:tcPr>
            <w:tcW w:w="1559" w:type="dxa"/>
          </w:tcPr>
          <w:p w14:paraId="1BF85307" w14:textId="77777777" w:rsidR="009B546A" w:rsidRPr="00677D02" w:rsidRDefault="009B546A">
            <w:pPr>
              <w:rPr>
                <w:rFonts w:ascii="宋体" w:hAnsi="宋体"/>
                <w:b/>
                <w:color w:val="000000" w:themeColor="text1"/>
                <w:sz w:val="22"/>
                <w:szCs w:val="22"/>
              </w:rPr>
            </w:pPr>
          </w:p>
        </w:tc>
        <w:tc>
          <w:tcPr>
            <w:tcW w:w="1559" w:type="dxa"/>
          </w:tcPr>
          <w:p w14:paraId="2095F22F" w14:textId="77777777" w:rsidR="009B546A" w:rsidRPr="00677D02" w:rsidRDefault="009B546A">
            <w:pPr>
              <w:rPr>
                <w:rFonts w:ascii="宋体" w:hAnsi="宋体"/>
                <w:b/>
                <w:color w:val="000000" w:themeColor="text1"/>
                <w:sz w:val="22"/>
                <w:szCs w:val="22"/>
              </w:rPr>
            </w:pPr>
          </w:p>
        </w:tc>
        <w:tc>
          <w:tcPr>
            <w:tcW w:w="1621" w:type="dxa"/>
          </w:tcPr>
          <w:p w14:paraId="3378C938" w14:textId="77777777" w:rsidR="009B546A" w:rsidRPr="00677D02" w:rsidRDefault="009B546A">
            <w:pPr>
              <w:rPr>
                <w:rFonts w:ascii="宋体" w:hAnsi="宋体"/>
                <w:b/>
                <w:color w:val="000000" w:themeColor="text1"/>
                <w:sz w:val="22"/>
                <w:szCs w:val="22"/>
              </w:rPr>
            </w:pPr>
          </w:p>
        </w:tc>
      </w:tr>
    </w:tbl>
    <w:p w14:paraId="262054E9" w14:textId="77777777" w:rsidR="009B546A" w:rsidRPr="00677D02" w:rsidRDefault="00000000">
      <w:pPr>
        <w:pStyle w:val="afff2"/>
        <w:numPr>
          <w:ilvl w:val="0"/>
          <w:numId w:val="50"/>
        </w:numPr>
        <w:spacing w:line="360" w:lineRule="auto"/>
        <w:ind w:left="420" w:firstLineChars="0"/>
        <w:rPr>
          <w:color w:val="000000" w:themeColor="text1"/>
          <w:sz w:val="22"/>
          <w:szCs w:val="22"/>
        </w:rPr>
      </w:pPr>
      <w:r w:rsidRPr="00677D02">
        <w:rPr>
          <w:color w:val="000000" w:themeColor="text1"/>
          <w:sz w:val="22"/>
          <w:szCs w:val="22"/>
        </w:rPr>
        <w:t>以上</w:t>
      </w:r>
      <w:r w:rsidRPr="00677D02">
        <w:rPr>
          <w:rFonts w:hint="eastAsia"/>
          <w:color w:val="000000" w:themeColor="text1"/>
          <w:sz w:val="22"/>
          <w:szCs w:val="22"/>
        </w:rPr>
        <w:t>资格、</w:t>
      </w:r>
      <w:r w:rsidRPr="00677D02">
        <w:rPr>
          <w:color w:val="000000" w:themeColor="text1"/>
          <w:sz w:val="22"/>
          <w:szCs w:val="22"/>
        </w:rPr>
        <w:t>符合性</w:t>
      </w:r>
      <w:r w:rsidRPr="00677D02">
        <w:rPr>
          <w:rFonts w:hint="eastAsia"/>
          <w:color w:val="000000" w:themeColor="text1"/>
          <w:sz w:val="22"/>
          <w:szCs w:val="22"/>
        </w:rPr>
        <w:t>审查</w:t>
      </w:r>
      <w:r w:rsidRPr="00677D02">
        <w:rPr>
          <w:color w:val="000000" w:themeColor="text1"/>
          <w:sz w:val="22"/>
          <w:szCs w:val="22"/>
        </w:rPr>
        <w:t>中带部分有不合格分项的投标文件，将作废标处理。经评标委员会确认的无效投标文件，招标人和招标代理机构将予以拒绝，并且不允许通过修正或撤消其不符合要求的差异，使之成为具有符合性的投标文件。</w:t>
      </w:r>
    </w:p>
    <w:p w14:paraId="416646C3" w14:textId="77777777" w:rsidR="009B546A" w:rsidRPr="00677D02" w:rsidRDefault="00000000">
      <w:pPr>
        <w:pStyle w:val="afff2"/>
        <w:numPr>
          <w:ilvl w:val="0"/>
          <w:numId w:val="50"/>
        </w:numPr>
        <w:spacing w:line="360" w:lineRule="auto"/>
        <w:ind w:left="420" w:firstLineChars="0"/>
        <w:rPr>
          <w:color w:val="000000" w:themeColor="text1"/>
          <w:sz w:val="22"/>
          <w:szCs w:val="22"/>
        </w:rPr>
      </w:pPr>
      <w:r w:rsidRPr="00677D02">
        <w:rPr>
          <w:color w:val="000000" w:themeColor="text1"/>
          <w:sz w:val="22"/>
          <w:szCs w:val="22"/>
        </w:rPr>
        <w:t>评标委员会就投标人的投标文件进行</w:t>
      </w:r>
      <w:r w:rsidRPr="00677D02">
        <w:rPr>
          <w:rFonts w:hint="eastAsia"/>
          <w:color w:val="000000" w:themeColor="text1"/>
          <w:sz w:val="22"/>
          <w:szCs w:val="22"/>
        </w:rPr>
        <w:t>资格、</w:t>
      </w:r>
      <w:r w:rsidRPr="00677D02">
        <w:rPr>
          <w:color w:val="000000" w:themeColor="text1"/>
          <w:sz w:val="22"/>
          <w:szCs w:val="22"/>
        </w:rPr>
        <w:t>符合性</w:t>
      </w:r>
      <w:r w:rsidRPr="00677D02">
        <w:rPr>
          <w:rFonts w:hint="eastAsia"/>
          <w:color w:val="000000" w:themeColor="text1"/>
          <w:sz w:val="22"/>
          <w:szCs w:val="22"/>
        </w:rPr>
        <w:t>审查</w:t>
      </w:r>
      <w:r w:rsidRPr="00677D02">
        <w:rPr>
          <w:color w:val="000000" w:themeColor="text1"/>
          <w:sz w:val="22"/>
          <w:szCs w:val="22"/>
        </w:rPr>
        <w:t>，经评标委员会确认具有有效投标文件的投标人不足三家时将重新组织</w:t>
      </w:r>
      <w:r w:rsidRPr="00677D02">
        <w:rPr>
          <w:rFonts w:hint="eastAsia"/>
          <w:color w:val="000000" w:themeColor="text1"/>
          <w:sz w:val="22"/>
          <w:szCs w:val="22"/>
        </w:rPr>
        <w:t>招标</w:t>
      </w:r>
      <w:r w:rsidRPr="00677D02">
        <w:rPr>
          <w:color w:val="000000" w:themeColor="text1"/>
          <w:sz w:val="22"/>
          <w:szCs w:val="22"/>
        </w:rPr>
        <w:t>。</w:t>
      </w:r>
    </w:p>
    <w:p w14:paraId="0BB571B2" w14:textId="77777777" w:rsidR="009B546A" w:rsidRPr="00677D02" w:rsidRDefault="00000000">
      <w:pPr>
        <w:pStyle w:val="afff2"/>
        <w:numPr>
          <w:ilvl w:val="0"/>
          <w:numId w:val="50"/>
        </w:numPr>
        <w:spacing w:line="360" w:lineRule="auto"/>
        <w:ind w:left="420" w:firstLineChars="0"/>
        <w:rPr>
          <w:color w:val="000000" w:themeColor="text1"/>
          <w:sz w:val="22"/>
          <w:szCs w:val="22"/>
        </w:rPr>
      </w:pPr>
      <w:r w:rsidRPr="00677D02">
        <w:rPr>
          <w:color w:val="000000" w:themeColor="text1"/>
          <w:sz w:val="22"/>
          <w:szCs w:val="22"/>
        </w:rPr>
        <w:t>现场澄清：按招标文件第二</w:t>
      </w:r>
      <w:r w:rsidRPr="00677D02">
        <w:rPr>
          <w:rFonts w:hint="eastAsia"/>
          <w:color w:val="000000" w:themeColor="text1"/>
          <w:sz w:val="22"/>
          <w:szCs w:val="22"/>
        </w:rPr>
        <w:t>章</w:t>
      </w:r>
      <w:r w:rsidRPr="00677D02">
        <w:rPr>
          <w:color w:val="000000" w:themeColor="text1"/>
          <w:sz w:val="22"/>
          <w:szCs w:val="22"/>
        </w:rPr>
        <w:t>。</w:t>
      </w:r>
    </w:p>
    <w:p w14:paraId="4AD77EBF" w14:textId="77777777" w:rsidR="009B546A" w:rsidRPr="00677D02" w:rsidRDefault="00000000">
      <w:pPr>
        <w:pStyle w:val="afff2"/>
        <w:numPr>
          <w:ilvl w:val="0"/>
          <w:numId w:val="50"/>
        </w:numPr>
        <w:spacing w:line="360" w:lineRule="auto"/>
        <w:ind w:left="420" w:firstLineChars="0"/>
        <w:rPr>
          <w:color w:val="000000" w:themeColor="text1"/>
          <w:sz w:val="22"/>
          <w:szCs w:val="22"/>
        </w:rPr>
      </w:pPr>
      <w:r w:rsidRPr="00677D02">
        <w:rPr>
          <w:color w:val="000000" w:themeColor="text1"/>
          <w:sz w:val="22"/>
          <w:szCs w:val="22"/>
        </w:rPr>
        <w:t>细微偏差修正</w:t>
      </w:r>
    </w:p>
    <w:p w14:paraId="4826515C" w14:textId="77777777" w:rsidR="009B546A" w:rsidRPr="00677D02" w:rsidRDefault="00000000">
      <w:pPr>
        <w:pStyle w:val="aff0"/>
        <w:widowControl w:val="0"/>
        <w:numPr>
          <w:ilvl w:val="0"/>
          <w:numId w:val="51"/>
        </w:numPr>
        <w:spacing w:before="0" w:beforeAutospacing="0" w:after="0" w:afterAutospacing="0" w:line="360" w:lineRule="auto"/>
        <w:ind w:left="567" w:hanging="567"/>
        <w:jc w:val="both"/>
        <w:rPr>
          <w:color w:val="000000" w:themeColor="text1"/>
          <w:sz w:val="22"/>
          <w:szCs w:val="22"/>
        </w:rPr>
      </w:pPr>
      <w:r w:rsidRPr="00677D02">
        <w:rPr>
          <w:color w:val="000000" w:themeColor="text1"/>
          <w:sz w:val="22"/>
          <w:szCs w:val="22"/>
        </w:rPr>
        <w:t>细微偏差是指经评标委员会确认为具有符合性的投标文件虽然实质上响应招标文件要求，但个别地方存在遗漏或者提供了不完整的技术信息及数据，并且修正这些遗漏或者不完整不会更改投标文件的实质性内容。</w:t>
      </w:r>
    </w:p>
    <w:p w14:paraId="010C0673" w14:textId="77777777" w:rsidR="009B546A" w:rsidRPr="00677D02" w:rsidRDefault="00000000">
      <w:pPr>
        <w:pStyle w:val="aff0"/>
        <w:widowControl w:val="0"/>
        <w:numPr>
          <w:ilvl w:val="0"/>
          <w:numId w:val="51"/>
        </w:numPr>
        <w:spacing w:before="0" w:beforeAutospacing="0" w:after="0" w:afterAutospacing="0" w:line="360" w:lineRule="auto"/>
        <w:ind w:left="567" w:hanging="567"/>
        <w:jc w:val="both"/>
        <w:rPr>
          <w:color w:val="000000" w:themeColor="text1"/>
          <w:sz w:val="22"/>
          <w:szCs w:val="22"/>
        </w:rPr>
      </w:pPr>
      <w:r w:rsidRPr="00677D02">
        <w:rPr>
          <w:color w:val="000000" w:themeColor="text1"/>
          <w:sz w:val="22"/>
          <w:szCs w:val="22"/>
        </w:rPr>
        <w:t>经评标委员会确认为具有符合性的投标文件，若存在个别计算或累计方面的算术错误可视为投标文件存在细微偏差并按照以下原则进行修正：</w:t>
      </w:r>
    </w:p>
    <w:p w14:paraId="45601CF4" w14:textId="77777777" w:rsidR="009B546A" w:rsidRPr="00677D02" w:rsidRDefault="00000000">
      <w:pPr>
        <w:spacing w:line="360" w:lineRule="auto"/>
        <w:ind w:leftChars="200" w:left="420" w:firstLineChars="200" w:firstLine="440"/>
        <w:rPr>
          <w:rFonts w:ascii="宋体" w:hAnsi="宋体"/>
          <w:color w:val="000000" w:themeColor="text1"/>
          <w:sz w:val="22"/>
          <w:szCs w:val="22"/>
        </w:rPr>
      </w:pPr>
      <w:r w:rsidRPr="00677D02">
        <w:rPr>
          <w:rFonts w:ascii="宋体" w:hAnsi="宋体" w:hint="eastAsia"/>
          <w:color w:val="000000" w:themeColor="text1"/>
          <w:sz w:val="22"/>
          <w:szCs w:val="22"/>
        </w:rPr>
        <w:t>投标文件中投标报价一览表内容与投标文件中相应内容不一致的，以投标报价一览表为准；大写金额和小写金额不一致的，以大写金额为准；单价金额小数点或者百分比有明显错位的，以投标报价一览表的总价为准，并修改单价；总价金额与按单价汇总金额不一致的，以单价金额计算结果为准。同时出现两种以上不一致的，按照前款规定的顺序修正。</w:t>
      </w:r>
      <w:r w:rsidRPr="00677D02">
        <w:rPr>
          <w:rFonts w:ascii="宋体" w:hAnsi="宋体" w:hint="eastAsia"/>
          <w:color w:val="000000" w:themeColor="text1"/>
          <w:sz w:val="22"/>
          <w:szCs w:val="22"/>
        </w:rPr>
        <w:lastRenderedPageBreak/>
        <w:t>修正后的报价经投标人确认后产生约束力，投标人不确认的，其投标无效。对不同文字文本投标文件的解释发生异议的，以中文文本为准。</w:t>
      </w:r>
    </w:p>
    <w:p w14:paraId="134398CF" w14:textId="77777777" w:rsidR="009B546A" w:rsidRPr="00677D02" w:rsidRDefault="00000000">
      <w:pPr>
        <w:pStyle w:val="aff0"/>
        <w:widowControl w:val="0"/>
        <w:numPr>
          <w:ilvl w:val="0"/>
          <w:numId w:val="51"/>
        </w:numPr>
        <w:spacing w:before="0" w:beforeAutospacing="0" w:after="0" w:afterAutospacing="0" w:line="360" w:lineRule="auto"/>
        <w:ind w:left="567" w:hanging="567"/>
        <w:jc w:val="both"/>
        <w:rPr>
          <w:color w:val="000000" w:themeColor="text1"/>
          <w:sz w:val="22"/>
          <w:szCs w:val="22"/>
        </w:rPr>
      </w:pPr>
      <w:r w:rsidRPr="00677D02">
        <w:rPr>
          <w:color w:val="000000" w:themeColor="text1"/>
          <w:sz w:val="22"/>
          <w:szCs w:val="22"/>
        </w:rPr>
        <w:t>按照上述修正调整后的内容经投标人确认后，对投标人起约束作用。</w:t>
      </w:r>
    </w:p>
    <w:p w14:paraId="2349E5D0" w14:textId="77777777" w:rsidR="009B546A" w:rsidRPr="00677D02" w:rsidRDefault="00000000">
      <w:pPr>
        <w:pStyle w:val="aff0"/>
        <w:widowControl w:val="0"/>
        <w:numPr>
          <w:ilvl w:val="0"/>
          <w:numId w:val="51"/>
        </w:numPr>
        <w:spacing w:before="0" w:beforeAutospacing="0" w:after="0" w:afterAutospacing="0" w:line="360" w:lineRule="auto"/>
        <w:ind w:left="567" w:hanging="567"/>
        <w:jc w:val="both"/>
        <w:rPr>
          <w:color w:val="000000" w:themeColor="text1"/>
          <w:sz w:val="22"/>
          <w:szCs w:val="22"/>
        </w:rPr>
      </w:pPr>
      <w:r w:rsidRPr="00677D02">
        <w:rPr>
          <w:color w:val="000000" w:themeColor="text1"/>
          <w:sz w:val="22"/>
          <w:szCs w:val="22"/>
        </w:rPr>
        <w:t>经评标委员会确认存在细微偏差的投标文件，评标委员会可以于评标结果宣布之前要求投标人对投标文件中存在的细微偏差进行修正，若投标人拒绝修正，则其投标文件将被拒绝。</w:t>
      </w:r>
    </w:p>
    <w:p w14:paraId="65022145" w14:textId="77777777" w:rsidR="009B546A" w:rsidRPr="00677D02" w:rsidRDefault="00000000">
      <w:pPr>
        <w:pStyle w:val="afff2"/>
        <w:numPr>
          <w:ilvl w:val="0"/>
          <w:numId w:val="50"/>
        </w:numPr>
        <w:spacing w:line="360" w:lineRule="auto"/>
        <w:ind w:left="420" w:firstLineChars="0"/>
        <w:rPr>
          <w:rFonts w:ascii="宋体" w:hAnsi="宋体"/>
          <w:color w:val="000000" w:themeColor="text1"/>
          <w:sz w:val="22"/>
          <w:szCs w:val="22"/>
        </w:rPr>
      </w:pPr>
      <w:r w:rsidRPr="00677D02">
        <w:rPr>
          <w:rFonts w:ascii="宋体" w:hAnsi="宋体"/>
          <w:color w:val="000000" w:themeColor="text1"/>
          <w:sz w:val="22"/>
          <w:szCs w:val="22"/>
        </w:rPr>
        <w:t>得分统计及推荐中标候选人名单</w:t>
      </w:r>
    </w:p>
    <w:p w14:paraId="1DC34390" w14:textId="77777777" w:rsidR="009B546A" w:rsidRPr="00677D02" w:rsidRDefault="00000000">
      <w:pPr>
        <w:pStyle w:val="aff0"/>
        <w:widowControl w:val="0"/>
        <w:numPr>
          <w:ilvl w:val="0"/>
          <w:numId w:val="52"/>
        </w:numPr>
        <w:spacing w:before="0" w:beforeAutospacing="0" w:after="0" w:afterAutospacing="0" w:line="360" w:lineRule="auto"/>
        <w:ind w:left="493" w:hanging="493"/>
        <w:jc w:val="both"/>
        <w:rPr>
          <w:color w:val="000000" w:themeColor="text1"/>
          <w:sz w:val="22"/>
          <w:szCs w:val="22"/>
        </w:rPr>
      </w:pPr>
      <w:r w:rsidRPr="00677D02">
        <w:rPr>
          <w:color w:val="000000" w:themeColor="text1"/>
          <w:sz w:val="22"/>
          <w:szCs w:val="22"/>
        </w:rPr>
        <w:t>按照评标程序、评分标准以及权重分配的规定，评标委员会各成员分别首先就各个投标人的</w:t>
      </w:r>
      <w:r w:rsidRPr="00677D02">
        <w:rPr>
          <w:rFonts w:hint="eastAsia"/>
          <w:color w:val="000000" w:themeColor="text1"/>
          <w:sz w:val="22"/>
          <w:szCs w:val="22"/>
        </w:rPr>
        <w:t>商务、技术</w:t>
      </w:r>
      <w:r w:rsidRPr="00677D02">
        <w:rPr>
          <w:color w:val="000000" w:themeColor="text1"/>
          <w:sz w:val="22"/>
          <w:szCs w:val="22"/>
        </w:rPr>
        <w:t>状况及其对招标文件要求的响应情况进行评议和比较，评出其商务</w:t>
      </w:r>
      <w:r w:rsidRPr="00677D02">
        <w:rPr>
          <w:rFonts w:hint="eastAsia"/>
          <w:color w:val="000000" w:themeColor="text1"/>
          <w:sz w:val="22"/>
          <w:szCs w:val="22"/>
        </w:rPr>
        <w:t>、</w:t>
      </w:r>
      <w:r w:rsidRPr="00677D02">
        <w:rPr>
          <w:color w:val="000000" w:themeColor="text1"/>
          <w:sz w:val="22"/>
          <w:szCs w:val="22"/>
        </w:rPr>
        <w:t>技术评分，所有评委各投标人的商务</w:t>
      </w:r>
      <w:r w:rsidRPr="00677D02">
        <w:rPr>
          <w:rFonts w:hint="eastAsia"/>
          <w:color w:val="000000" w:themeColor="text1"/>
          <w:sz w:val="22"/>
          <w:szCs w:val="22"/>
        </w:rPr>
        <w:t>、</w:t>
      </w:r>
      <w:r w:rsidRPr="00677D02">
        <w:rPr>
          <w:color w:val="000000" w:themeColor="text1"/>
          <w:sz w:val="22"/>
          <w:szCs w:val="22"/>
        </w:rPr>
        <w:t>技术得分算术平均，得出平均得分，</w:t>
      </w:r>
      <w:r w:rsidRPr="00677D02">
        <w:rPr>
          <w:rFonts w:hint="eastAsia"/>
          <w:color w:val="000000" w:themeColor="text1"/>
          <w:sz w:val="22"/>
          <w:szCs w:val="22"/>
        </w:rPr>
        <w:t>将各投标人的商务、技术得分和价格得分相加得出其综合得分，按最终综合得分由高向低排序</w:t>
      </w:r>
      <w:r w:rsidRPr="00677D02">
        <w:rPr>
          <w:color w:val="000000" w:themeColor="text1"/>
          <w:sz w:val="22"/>
          <w:szCs w:val="22"/>
        </w:rPr>
        <w:t>。</w:t>
      </w:r>
    </w:p>
    <w:p w14:paraId="6703A993" w14:textId="77777777" w:rsidR="009B546A" w:rsidRPr="00677D02" w:rsidRDefault="00000000">
      <w:pPr>
        <w:pStyle w:val="aff0"/>
        <w:widowControl w:val="0"/>
        <w:numPr>
          <w:ilvl w:val="0"/>
          <w:numId w:val="52"/>
        </w:numPr>
        <w:spacing w:before="0" w:beforeAutospacing="0" w:after="0" w:afterAutospacing="0" w:line="360" w:lineRule="auto"/>
        <w:ind w:left="493" w:hanging="493"/>
        <w:jc w:val="both"/>
        <w:rPr>
          <w:color w:val="000000" w:themeColor="text1"/>
          <w:sz w:val="22"/>
          <w:szCs w:val="22"/>
        </w:rPr>
      </w:pPr>
      <w:r w:rsidRPr="00677D02">
        <w:rPr>
          <w:color w:val="000000" w:themeColor="text1"/>
          <w:sz w:val="22"/>
          <w:szCs w:val="22"/>
        </w:rPr>
        <w:t>投标人的最终评标得分＝商务</w:t>
      </w:r>
      <w:r w:rsidRPr="00677D02">
        <w:rPr>
          <w:rFonts w:hint="eastAsia"/>
          <w:color w:val="000000" w:themeColor="text1"/>
          <w:sz w:val="22"/>
          <w:szCs w:val="22"/>
        </w:rPr>
        <w:t>、技术得分+价格得分</w:t>
      </w:r>
      <w:r w:rsidRPr="00677D02">
        <w:rPr>
          <w:color w:val="000000" w:themeColor="text1"/>
          <w:sz w:val="22"/>
          <w:szCs w:val="22"/>
        </w:rPr>
        <w:t>,评分统计的结果数据须经评委验算审核并签名确认。</w:t>
      </w:r>
    </w:p>
    <w:p w14:paraId="128D6A6F" w14:textId="77777777" w:rsidR="009B546A" w:rsidRPr="00677D02" w:rsidRDefault="00000000">
      <w:pPr>
        <w:pStyle w:val="aff0"/>
        <w:widowControl w:val="0"/>
        <w:numPr>
          <w:ilvl w:val="0"/>
          <w:numId w:val="52"/>
        </w:numPr>
        <w:spacing w:before="0" w:beforeAutospacing="0" w:after="0" w:afterAutospacing="0" w:line="360" w:lineRule="auto"/>
        <w:ind w:left="493" w:hanging="493"/>
        <w:jc w:val="both"/>
        <w:rPr>
          <w:color w:val="000000" w:themeColor="text1"/>
          <w:sz w:val="22"/>
          <w:szCs w:val="22"/>
        </w:rPr>
      </w:pPr>
      <w:r w:rsidRPr="00677D02">
        <w:rPr>
          <w:rFonts w:hint="eastAsia"/>
          <w:color w:val="000000" w:themeColor="text1"/>
          <w:sz w:val="22"/>
          <w:szCs w:val="22"/>
        </w:rPr>
        <w:t>推荐中标候选人</w:t>
      </w:r>
    </w:p>
    <w:p w14:paraId="5638EBBB" w14:textId="08A9E009" w:rsidR="009B546A" w:rsidRPr="00677D02" w:rsidRDefault="00000000">
      <w:pPr>
        <w:pStyle w:val="aff0"/>
        <w:widowControl w:val="0"/>
        <w:spacing w:before="0" w:beforeAutospacing="0" w:after="0" w:afterAutospacing="0" w:line="360" w:lineRule="auto"/>
        <w:ind w:leftChars="405" w:left="850"/>
        <w:jc w:val="both"/>
        <w:rPr>
          <w:b/>
          <w:color w:val="000000" w:themeColor="text1"/>
          <w:sz w:val="22"/>
          <w:szCs w:val="22"/>
        </w:rPr>
      </w:pPr>
      <w:r w:rsidRPr="00677D02">
        <w:rPr>
          <w:rFonts w:hint="eastAsia"/>
          <w:color w:val="000000" w:themeColor="text1"/>
          <w:sz w:val="22"/>
          <w:szCs w:val="22"/>
          <w:lang w:val="zh-CN"/>
        </w:rPr>
        <w:t>评标委员会按评审后得分由高到低顺序排列，并向招标人推荐最后综合得分最高的前</w:t>
      </w:r>
      <w:r w:rsidR="00AD74BE" w:rsidRPr="00677D02">
        <w:rPr>
          <w:rFonts w:hint="eastAsia"/>
          <w:color w:val="000000" w:themeColor="text1"/>
          <w:sz w:val="22"/>
          <w:szCs w:val="22"/>
          <w:lang w:val="zh-CN"/>
        </w:rPr>
        <w:t>四</w:t>
      </w:r>
      <w:r w:rsidRPr="00677D02">
        <w:rPr>
          <w:rFonts w:hint="eastAsia"/>
          <w:color w:val="000000" w:themeColor="text1"/>
          <w:sz w:val="22"/>
          <w:szCs w:val="22"/>
          <w:lang w:val="zh-CN"/>
        </w:rPr>
        <w:t>名投标人为中标候选人（综合得分排名第一、第二、第三</w:t>
      </w:r>
      <w:r w:rsidR="00AD74BE" w:rsidRPr="00677D02">
        <w:rPr>
          <w:rFonts w:hint="eastAsia"/>
          <w:color w:val="000000" w:themeColor="text1"/>
          <w:sz w:val="22"/>
          <w:szCs w:val="22"/>
          <w:lang w:val="zh-CN"/>
        </w:rPr>
        <w:t>、第四</w:t>
      </w:r>
      <w:r w:rsidRPr="00677D02">
        <w:rPr>
          <w:rFonts w:hint="eastAsia"/>
          <w:color w:val="000000" w:themeColor="text1"/>
          <w:sz w:val="22"/>
          <w:szCs w:val="22"/>
          <w:lang w:val="zh-CN"/>
        </w:rPr>
        <w:t>的投标人分别为第一、第二、第三</w:t>
      </w:r>
      <w:r w:rsidR="00AD74BE" w:rsidRPr="00677D02">
        <w:rPr>
          <w:rFonts w:hint="eastAsia"/>
          <w:color w:val="000000" w:themeColor="text1"/>
          <w:sz w:val="22"/>
          <w:szCs w:val="22"/>
          <w:lang w:val="zh-CN"/>
        </w:rPr>
        <w:t>、第四</w:t>
      </w:r>
      <w:r w:rsidRPr="00677D02">
        <w:rPr>
          <w:rFonts w:hint="eastAsia"/>
          <w:color w:val="000000" w:themeColor="text1"/>
          <w:sz w:val="22"/>
          <w:szCs w:val="22"/>
          <w:lang w:val="zh-CN"/>
        </w:rPr>
        <w:t>中标候选人），招标人将确定第一、第二中标候选人为中标人。如果有两个或以上的投标人的综合得分相同，则在综合得分相同的投标人中按投标报价由低到高顺序排出次序。如果出现投标人的综合得分及投标报价均相同时，则按商务部分得分高低排序，商务部分得分高的排在前，商务部分得分低在排在后，若综合得分、投标报价、商务部分得分均相同，则用抽签的方式确定投标人的排名次序。如果推荐的第一中标候选人放弃中标资格，或因不可抗力无法签订合同，则招标人可按推荐的中标候选人排名顺序依次确定中标人，亦可决定组织重新招标。</w:t>
      </w:r>
    </w:p>
    <w:p w14:paraId="5523F08A" w14:textId="77777777" w:rsidR="009B546A" w:rsidRPr="00677D02" w:rsidRDefault="00000000">
      <w:pPr>
        <w:pStyle w:val="afff2"/>
        <w:numPr>
          <w:ilvl w:val="0"/>
          <w:numId w:val="50"/>
        </w:numPr>
        <w:spacing w:line="360" w:lineRule="auto"/>
        <w:ind w:left="420" w:firstLineChars="0"/>
        <w:rPr>
          <w:rFonts w:ascii="宋体" w:hAnsi="宋体"/>
          <w:color w:val="000000" w:themeColor="text1"/>
          <w:sz w:val="22"/>
          <w:szCs w:val="22"/>
        </w:rPr>
      </w:pPr>
      <w:r w:rsidRPr="00677D02">
        <w:rPr>
          <w:rFonts w:ascii="宋体" w:hAnsi="宋体"/>
          <w:color w:val="000000" w:themeColor="text1"/>
          <w:sz w:val="22"/>
          <w:szCs w:val="22"/>
        </w:rPr>
        <w:t>编制评标报告。</w:t>
      </w:r>
    </w:p>
    <w:p w14:paraId="5ECFC036" w14:textId="77777777" w:rsidR="009B546A" w:rsidRPr="00677D02" w:rsidRDefault="00000000">
      <w:pPr>
        <w:spacing w:line="360" w:lineRule="auto"/>
        <w:ind w:leftChars="300" w:left="630" w:firstLineChars="100" w:firstLine="220"/>
        <w:rPr>
          <w:rFonts w:ascii="宋体" w:hAnsi="宋体"/>
          <w:color w:val="000000" w:themeColor="text1"/>
          <w:sz w:val="22"/>
          <w:szCs w:val="22"/>
        </w:rPr>
      </w:pPr>
      <w:r w:rsidRPr="00677D02">
        <w:rPr>
          <w:rFonts w:ascii="宋体" w:hAnsi="宋体"/>
          <w:color w:val="000000" w:themeColor="text1"/>
          <w:sz w:val="22"/>
          <w:szCs w:val="22"/>
        </w:rPr>
        <w:t>评标委员会根据评标结果撰写评标报告。评标报告是评标委员会根据全体评标成员签名的原始评标记录和评标结果编写的报告，其主要内容包括：</w:t>
      </w:r>
    </w:p>
    <w:p w14:paraId="630DCEE7" w14:textId="77777777" w:rsidR="009B546A" w:rsidRPr="00677D02" w:rsidRDefault="00000000">
      <w:pPr>
        <w:spacing w:line="360" w:lineRule="auto"/>
        <w:ind w:firstLineChars="100" w:firstLine="220"/>
        <w:rPr>
          <w:rFonts w:ascii="宋体" w:hAnsi="宋体"/>
          <w:color w:val="000000" w:themeColor="text1"/>
          <w:sz w:val="22"/>
          <w:szCs w:val="22"/>
        </w:rPr>
      </w:pPr>
      <w:r w:rsidRPr="00677D02">
        <w:rPr>
          <w:rFonts w:ascii="宋体" w:hAnsi="宋体"/>
          <w:color w:val="000000" w:themeColor="text1"/>
          <w:sz w:val="22"/>
          <w:szCs w:val="22"/>
        </w:rPr>
        <w:t xml:space="preserve">　　  1、招标公告刊登的媒体名称、开标日期和地点；</w:t>
      </w:r>
    </w:p>
    <w:p w14:paraId="23C7545A" w14:textId="77777777" w:rsidR="009B546A" w:rsidRPr="00677D02" w:rsidRDefault="00000000">
      <w:pPr>
        <w:spacing w:line="360" w:lineRule="auto"/>
        <w:ind w:firstLineChars="100" w:firstLine="220"/>
        <w:rPr>
          <w:rFonts w:ascii="宋体" w:hAnsi="宋体"/>
          <w:color w:val="000000" w:themeColor="text1"/>
          <w:sz w:val="22"/>
          <w:szCs w:val="22"/>
        </w:rPr>
      </w:pPr>
      <w:r w:rsidRPr="00677D02">
        <w:rPr>
          <w:rFonts w:ascii="宋体" w:hAnsi="宋体"/>
          <w:color w:val="000000" w:themeColor="text1"/>
          <w:sz w:val="22"/>
          <w:szCs w:val="22"/>
        </w:rPr>
        <w:t xml:space="preserve">　　  2、购买招标文件的投标人名单和评标委员会成员名单；</w:t>
      </w:r>
    </w:p>
    <w:p w14:paraId="30FBD1C5" w14:textId="77777777" w:rsidR="009B546A" w:rsidRPr="00677D02" w:rsidRDefault="00000000">
      <w:pPr>
        <w:spacing w:line="360" w:lineRule="auto"/>
        <w:ind w:firstLineChars="100" w:firstLine="220"/>
        <w:rPr>
          <w:rFonts w:ascii="宋体" w:hAnsi="宋体"/>
          <w:color w:val="000000" w:themeColor="text1"/>
          <w:sz w:val="22"/>
          <w:szCs w:val="22"/>
        </w:rPr>
      </w:pPr>
      <w:r w:rsidRPr="00677D02">
        <w:rPr>
          <w:rFonts w:ascii="宋体" w:hAnsi="宋体"/>
          <w:color w:val="000000" w:themeColor="text1"/>
          <w:sz w:val="22"/>
          <w:szCs w:val="22"/>
        </w:rPr>
        <w:t xml:space="preserve">　　  3、评标方法和标准；</w:t>
      </w:r>
    </w:p>
    <w:p w14:paraId="47AB3A93" w14:textId="77777777" w:rsidR="009B546A" w:rsidRPr="00677D02" w:rsidRDefault="00000000">
      <w:pPr>
        <w:spacing w:line="360" w:lineRule="auto"/>
        <w:ind w:firstLineChars="100" w:firstLine="220"/>
        <w:rPr>
          <w:rFonts w:ascii="宋体" w:hAnsi="宋体"/>
          <w:color w:val="000000" w:themeColor="text1"/>
          <w:sz w:val="22"/>
          <w:szCs w:val="22"/>
        </w:rPr>
      </w:pPr>
      <w:r w:rsidRPr="00677D02">
        <w:rPr>
          <w:rFonts w:ascii="宋体" w:hAnsi="宋体"/>
          <w:color w:val="000000" w:themeColor="text1"/>
          <w:sz w:val="22"/>
          <w:szCs w:val="22"/>
        </w:rPr>
        <w:t xml:space="preserve">　　  4、开标记录和评标情况及说明，包括投标无效投标人名单及原因；</w:t>
      </w:r>
    </w:p>
    <w:p w14:paraId="0EF2E23C" w14:textId="77777777" w:rsidR="009B546A" w:rsidRPr="00677D02" w:rsidRDefault="00000000">
      <w:pPr>
        <w:spacing w:line="360" w:lineRule="auto"/>
        <w:ind w:firstLineChars="100" w:firstLine="220"/>
        <w:rPr>
          <w:rFonts w:ascii="宋体" w:hAnsi="宋体"/>
          <w:color w:val="000000" w:themeColor="text1"/>
          <w:sz w:val="22"/>
          <w:szCs w:val="22"/>
        </w:rPr>
      </w:pPr>
      <w:r w:rsidRPr="00677D02">
        <w:rPr>
          <w:rFonts w:ascii="宋体" w:hAnsi="宋体"/>
          <w:color w:val="000000" w:themeColor="text1"/>
          <w:sz w:val="22"/>
          <w:szCs w:val="22"/>
        </w:rPr>
        <w:lastRenderedPageBreak/>
        <w:t xml:space="preserve">　　  5、评标结果和中标候选投标人排序表；</w:t>
      </w:r>
    </w:p>
    <w:p w14:paraId="16DDE08E" w14:textId="77777777" w:rsidR="009B546A" w:rsidRPr="00677D02" w:rsidRDefault="00000000" w:rsidP="007B229B">
      <w:pPr>
        <w:spacing w:line="360" w:lineRule="auto"/>
        <w:ind w:firstLineChars="400" w:firstLine="880"/>
        <w:rPr>
          <w:rFonts w:ascii="宋体" w:hAnsi="宋体"/>
          <w:color w:val="000000" w:themeColor="text1"/>
          <w:sz w:val="22"/>
          <w:szCs w:val="22"/>
        </w:rPr>
      </w:pPr>
      <w:r w:rsidRPr="00677D02">
        <w:rPr>
          <w:rFonts w:ascii="宋体" w:hAnsi="宋体"/>
          <w:color w:val="000000" w:themeColor="text1"/>
          <w:sz w:val="22"/>
          <w:szCs w:val="22"/>
        </w:rPr>
        <w:t>6、评标委员会的授标建议。</w:t>
      </w:r>
    </w:p>
    <w:p w14:paraId="58FC695F" w14:textId="77777777" w:rsidR="009B546A" w:rsidRPr="00677D02" w:rsidRDefault="00000000">
      <w:pPr>
        <w:pStyle w:val="20"/>
        <w:tabs>
          <w:tab w:val="clear" w:pos="1440"/>
          <w:tab w:val="left" w:pos="0"/>
        </w:tabs>
        <w:ind w:left="0" w:firstLine="0"/>
        <w:rPr>
          <w:rFonts w:asciiTheme="minorEastAsia" w:eastAsiaTheme="minorEastAsia" w:hAnsiTheme="minorEastAsia"/>
          <w:color w:val="000000" w:themeColor="text1"/>
          <w:sz w:val="22"/>
          <w:szCs w:val="22"/>
        </w:rPr>
      </w:pPr>
      <w:bookmarkStart w:id="172" w:name="_Toc441844108"/>
      <w:bookmarkStart w:id="173" w:name="_Toc425348173"/>
      <w:bookmarkStart w:id="174" w:name="_Toc396137265"/>
      <w:bookmarkStart w:id="175" w:name="_Toc115253301"/>
      <w:r w:rsidRPr="00677D02">
        <w:rPr>
          <w:rFonts w:asciiTheme="minorEastAsia" w:eastAsiaTheme="minorEastAsia" w:hAnsiTheme="minorEastAsia"/>
          <w:color w:val="000000" w:themeColor="text1"/>
          <w:sz w:val="22"/>
          <w:szCs w:val="22"/>
        </w:rPr>
        <w:t>三、评分标准和细则</w:t>
      </w:r>
      <w:bookmarkEnd w:id="172"/>
      <w:bookmarkEnd w:id="173"/>
      <w:bookmarkEnd w:id="174"/>
      <w:bookmarkEnd w:id="175"/>
    </w:p>
    <w:p w14:paraId="66634DC8" w14:textId="77777777" w:rsidR="009B546A" w:rsidRPr="00677D02" w:rsidRDefault="00000000">
      <w:pPr>
        <w:pStyle w:val="afff2"/>
        <w:numPr>
          <w:ilvl w:val="0"/>
          <w:numId w:val="53"/>
        </w:numPr>
        <w:spacing w:line="360" w:lineRule="auto"/>
        <w:ind w:left="0" w:firstLineChars="0" w:firstLine="0"/>
        <w:rPr>
          <w:rFonts w:asciiTheme="minorEastAsia" w:eastAsiaTheme="minorEastAsia" w:hAnsiTheme="minorEastAsia"/>
          <w:color w:val="000000" w:themeColor="text1"/>
          <w:sz w:val="22"/>
          <w:szCs w:val="22"/>
          <w:lang w:val="zh-CN"/>
        </w:rPr>
      </w:pPr>
      <w:r w:rsidRPr="00677D02">
        <w:rPr>
          <w:rFonts w:asciiTheme="minorEastAsia" w:eastAsiaTheme="minorEastAsia" w:hAnsiTheme="minorEastAsia" w:hint="eastAsia"/>
          <w:b/>
          <w:color w:val="000000" w:themeColor="text1"/>
          <w:sz w:val="22"/>
          <w:szCs w:val="22"/>
          <w:lang w:val="zh-CN"/>
        </w:rPr>
        <w:t>评分因素及分值</w:t>
      </w:r>
    </w:p>
    <w:p w14:paraId="0AABDD8E" w14:textId="77777777" w:rsidR="009B546A" w:rsidRPr="00677D02" w:rsidRDefault="00000000">
      <w:pPr>
        <w:pStyle w:val="afff2"/>
        <w:widowControl/>
        <w:numPr>
          <w:ilvl w:val="0"/>
          <w:numId w:val="54"/>
        </w:numPr>
        <w:spacing w:line="360" w:lineRule="auto"/>
        <w:ind w:left="709" w:firstLineChars="0" w:hanging="709"/>
        <w:jc w:val="left"/>
        <w:rPr>
          <w:rFonts w:asciiTheme="minorEastAsia" w:eastAsiaTheme="minorEastAsia" w:hAnsiTheme="minorEastAsia" w:cs="宋体"/>
          <w:b/>
          <w:bCs/>
          <w:color w:val="000000" w:themeColor="text1"/>
          <w:sz w:val="22"/>
          <w:szCs w:val="22"/>
          <w:lang w:val="zh-CN"/>
        </w:rPr>
      </w:pPr>
      <w:r w:rsidRPr="00677D02">
        <w:rPr>
          <w:rFonts w:asciiTheme="minorEastAsia" w:eastAsiaTheme="minorEastAsia" w:hAnsiTheme="minorEastAsia" w:cs="宋体" w:hint="eastAsia"/>
          <w:b/>
          <w:bCs/>
          <w:color w:val="000000" w:themeColor="text1"/>
          <w:sz w:val="22"/>
          <w:szCs w:val="22"/>
          <w:lang w:val="zh-CN"/>
        </w:rPr>
        <w:t>评委考核打分的评分因素及分值</w:t>
      </w:r>
      <w:r w:rsidRPr="00677D02">
        <w:rPr>
          <w:rFonts w:asciiTheme="minorEastAsia" w:eastAsiaTheme="minorEastAsia" w:hAnsiTheme="minorEastAsia" w:cs="宋体"/>
          <w:b/>
          <w:bCs/>
          <w:color w:val="000000" w:themeColor="text1"/>
          <w:sz w:val="22"/>
          <w:szCs w:val="22"/>
          <w:lang w:val="zh-CN"/>
        </w:rPr>
        <w:t>:</w:t>
      </w:r>
      <w:r w:rsidRPr="00677D02">
        <w:rPr>
          <w:rFonts w:asciiTheme="minorEastAsia" w:eastAsiaTheme="minorEastAsia" w:hAnsiTheme="minorEastAsia" w:cs="宋体" w:hint="eastAsia"/>
          <w:b/>
          <w:bCs/>
          <w:color w:val="000000" w:themeColor="text1"/>
          <w:sz w:val="22"/>
          <w:szCs w:val="22"/>
          <w:lang w:val="zh-CN"/>
        </w:rPr>
        <w:t>总分</w:t>
      </w:r>
      <w:r w:rsidRPr="00677D02">
        <w:rPr>
          <w:rFonts w:asciiTheme="minorEastAsia" w:eastAsiaTheme="minorEastAsia" w:hAnsiTheme="minorEastAsia" w:cs="宋体"/>
          <w:b/>
          <w:bCs/>
          <w:color w:val="000000" w:themeColor="text1"/>
          <w:sz w:val="22"/>
          <w:szCs w:val="22"/>
          <w:lang w:val="zh-CN"/>
        </w:rPr>
        <w:t>100</w:t>
      </w:r>
      <w:r w:rsidRPr="00677D02">
        <w:rPr>
          <w:rFonts w:asciiTheme="minorEastAsia" w:eastAsiaTheme="minorEastAsia" w:hAnsiTheme="minorEastAsia" w:cs="宋体" w:hint="eastAsia"/>
          <w:b/>
          <w:bCs/>
          <w:color w:val="000000" w:themeColor="text1"/>
          <w:sz w:val="22"/>
          <w:szCs w:val="22"/>
          <w:lang w:val="zh-CN"/>
        </w:rPr>
        <w:t>分</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2525"/>
        <w:gridCol w:w="5074"/>
      </w:tblGrid>
      <w:tr w:rsidR="00677D02" w:rsidRPr="00677D02" w14:paraId="4A460A0D" w14:textId="77777777">
        <w:trPr>
          <w:trHeight w:val="451"/>
          <w:jc w:val="center"/>
        </w:trPr>
        <w:tc>
          <w:tcPr>
            <w:tcW w:w="748" w:type="pct"/>
            <w:vAlign w:val="center"/>
          </w:tcPr>
          <w:p w14:paraId="7E5F59A3" w14:textId="77777777" w:rsidR="009B546A" w:rsidRPr="00677D02" w:rsidRDefault="00000000">
            <w:pPr>
              <w:snapToGrid w:val="0"/>
              <w:jc w:val="center"/>
              <w:rPr>
                <w:rFonts w:ascii="宋体" w:hAnsi="宋体"/>
                <w:b/>
                <w:color w:val="000000" w:themeColor="text1"/>
                <w:sz w:val="22"/>
                <w:szCs w:val="22"/>
              </w:rPr>
            </w:pPr>
            <w:r w:rsidRPr="00677D02">
              <w:rPr>
                <w:rFonts w:ascii="宋体" w:hAnsi="宋体" w:hint="eastAsia"/>
                <w:b/>
                <w:color w:val="000000" w:themeColor="text1"/>
                <w:sz w:val="22"/>
                <w:szCs w:val="22"/>
              </w:rPr>
              <w:t>序号</w:t>
            </w:r>
          </w:p>
        </w:tc>
        <w:tc>
          <w:tcPr>
            <w:tcW w:w="1413" w:type="pct"/>
            <w:vAlign w:val="center"/>
          </w:tcPr>
          <w:p w14:paraId="2AFEC63D" w14:textId="77777777" w:rsidR="009B546A" w:rsidRPr="00677D02" w:rsidRDefault="00000000">
            <w:pPr>
              <w:snapToGrid w:val="0"/>
              <w:jc w:val="center"/>
              <w:rPr>
                <w:rFonts w:ascii="宋体" w:hAnsi="宋体"/>
                <w:b/>
                <w:color w:val="000000" w:themeColor="text1"/>
                <w:sz w:val="22"/>
                <w:szCs w:val="22"/>
              </w:rPr>
            </w:pPr>
            <w:r w:rsidRPr="00677D02">
              <w:rPr>
                <w:rFonts w:ascii="宋体" w:hAnsi="宋体" w:hint="eastAsia"/>
                <w:b/>
                <w:color w:val="000000" w:themeColor="text1"/>
                <w:sz w:val="22"/>
                <w:szCs w:val="22"/>
              </w:rPr>
              <w:t>评分因素</w:t>
            </w:r>
          </w:p>
        </w:tc>
        <w:tc>
          <w:tcPr>
            <w:tcW w:w="2839" w:type="pct"/>
            <w:vAlign w:val="center"/>
          </w:tcPr>
          <w:p w14:paraId="0B07EE1A" w14:textId="77777777" w:rsidR="009B546A" w:rsidRPr="00677D02" w:rsidRDefault="00000000">
            <w:pPr>
              <w:snapToGrid w:val="0"/>
              <w:jc w:val="center"/>
              <w:rPr>
                <w:rFonts w:ascii="宋体" w:hAnsi="宋体"/>
                <w:b/>
                <w:color w:val="000000" w:themeColor="text1"/>
                <w:sz w:val="22"/>
                <w:szCs w:val="22"/>
              </w:rPr>
            </w:pPr>
            <w:r w:rsidRPr="00677D02">
              <w:rPr>
                <w:rFonts w:ascii="宋体" w:hAnsi="宋体" w:hint="eastAsia"/>
                <w:b/>
                <w:color w:val="000000" w:themeColor="text1"/>
                <w:sz w:val="22"/>
                <w:szCs w:val="22"/>
              </w:rPr>
              <w:t>分值</w:t>
            </w:r>
          </w:p>
        </w:tc>
      </w:tr>
      <w:tr w:rsidR="00677D02" w:rsidRPr="00677D02" w14:paraId="3830C263" w14:textId="77777777">
        <w:trPr>
          <w:trHeight w:val="603"/>
          <w:jc w:val="center"/>
        </w:trPr>
        <w:tc>
          <w:tcPr>
            <w:tcW w:w="748" w:type="pct"/>
            <w:vAlign w:val="center"/>
          </w:tcPr>
          <w:p w14:paraId="7BFC6DCF" w14:textId="77777777" w:rsidR="009B546A" w:rsidRPr="00677D02" w:rsidRDefault="00000000">
            <w:pPr>
              <w:snapToGrid w:val="0"/>
              <w:jc w:val="center"/>
              <w:rPr>
                <w:rFonts w:ascii="宋体" w:hAnsi="宋体"/>
                <w:color w:val="000000" w:themeColor="text1"/>
                <w:sz w:val="22"/>
                <w:szCs w:val="22"/>
              </w:rPr>
            </w:pPr>
            <w:r w:rsidRPr="00677D02">
              <w:rPr>
                <w:rFonts w:ascii="宋体" w:hAnsi="宋体" w:hint="eastAsia"/>
                <w:color w:val="000000" w:themeColor="text1"/>
                <w:sz w:val="22"/>
                <w:szCs w:val="22"/>
              </w:rPr>
              <w:t>1</w:t>
            </w:r>
          </w:p>
        </w:tc>
        <w:tc>
          <w:tcPr>
            <w:tcW w:w="1413" w:type="pct"/>
            <w:vAlign w:val="center"/>
          </w:tcPr>
          <w:p w14:paraId="1E0D9D48" w14:textId="77777777" w:rsidR="009B546A" w:rsidRPr="00677D02" w:rsidRDefault="00000000">
            <w:pPr>
              <w:snapToGrid w:val="0"/>
              <w:jc w:val="center"/>
              <w:rPr>
                <w:rFonts w:ascii="宋体" w:hAnsi="宋体"/>
                <w:color w:val="000000" w:themeColor="text1"/>
                <w:sz w:val="22"/>
                <w:szCs w:val="22"/>
              </w:rPr>
            </w:pPr>
            <w:r w:rsidRPr="00677D02">
              <w:rPr>
                <w:rFonts w:ascii="宋体" w:hAnsi="宋体" w:hint="eastAsia"/>
                <w:color w:val="000000" w:themeColor="text1"/>
                <w:sz w:val="22"/>
                <w:szCs w:val="22"/>
              </w:rPr>
              <w:t>商务</w:t>
            </w:r>
          </w:p>
        </w:tc>
        <w:tc>
          <w:tcPr>
            <w:tcW w:w="2839" w:type="pct"/>
            <w:vAlign w:val="center"/>
          </w:tcPr>
          <w:p w14:paraId="0B578909" w14:textId="190B87F6" w:rsidR="009B546A" w:rsidRPr="00677D02" w:rsidRDefault="00000000">
            <w:pPr>
              <w:snapToGrid w:val="0"/>
              <w:jc w:val="center"/>
              <w:rPr>
                <w:rFonts w:ascii="宋体" w:hAnsi="宋体"/>
                <w:color w:val="000000" w:themeColor="text1"/>
                <w:sz w:val="22"/>
                <w:szCs w:val="22"/>
              </w:rPr>
            </w:pPr>
            <w:r w:rsidRPr="00677D02">
              <w:rPr>
                <w:rFonts w:ascii="宋体" w:hAnsi="宋体" w:hint="eastAsia"/>
                <w:color w:val="000000" w:themeColor="text1"/>
                <w:sz w:val="22"/>
                <w:szCs w:val="22"/>
              </w:rPr>
              <w:t>45分</w:t>
            </w:r>
          </w:p>
        </w:tc>
      </w:tr>
      <w:tr w:rsidR="00677D02" w:rsidRPr="00677D02" w14:paraId="5526EDFD" w14:textId="77777777">
        <w:trPr>
          <w:trHeight w:val="553"/>
          <w:jc w:val="center"/>
        </w:trPr>
        <w:tc>
          <w:tcPr>
            <w:tcW w:w="748" w:type="pct"/>
            <w:vAlign w:val="center"/>
          </w:tcPr>
          <w:p w14:paraId="419E1892" w14:textId="77777777" w:rsidR="009B546A" w:rsidRPr="00677D02" w:rsidRDefault="00000000">
            <w:pPr>
              <w:snapToGrid w:val="0"/>
              <w:jc w:val="center"/>
              <w:rPr>
                <w:rFonts w:ascii="宋体" w:hAnsi="宋体"/>
                <w:color w:val="000000" w:themeColor="text1"/>
                <w:sz w:val="22"/>
                <w:szCs w:val="22"/>
              </w:rPr>
            </w:pPr>
            <w:r w:rsidRPr="00677D02">
              <w:rPr>
                <w:rFonts w:ascii="宋体" w:hAnsi="宋体" w:hint="eastAsia"/>
                <w:color w:val="000000" w:themeColor="text1"/>
                <w:sz w:val="22"/>
                <w:szCs w:val="22"/>
              </w:rPr>
              <w:t>2</w:t>
            </w:r>
          </w:p>
        </w:tc>
        <w:tc>
          <w:tcPr>
            <w:tcW w:w="1413" w:type="pct"/>
            <w:vAlign w:val="center"/>
          </w:tcPr>
          <w:p w14:paraId="69217340" w14:textId="77777777" w:rsidR="009B546A" w:rsidRPr="00677D02" w:rsidRDefault="00000000">
            <w:pPr>
              <w:snapToGrid w:val="0"/>
              <w:jc w:val="center"/>
              <w:rPr>
                <w:rFonts w:ascii="宋体" w:hAnsi="宋体"/>
                <w:color w:val="000000" w:themeColor="text1"/>
                <w:sz w:val="22"/>
                <w:szCs w:val="22"/>
              </w:rPr>
            </w:pPr>
            <w:r w:rsidRPr="00677D02">
              <w:rPr>
                <w:rFonts w:ascii="宋体" w:hAnsi="宋体" w:hint="eastAsia"/>
                <w:color w:val="000000" w:themeColor="text1"/>
                <w:sz w:val="22"/>
                <w:szCs w:val="22"/>
              </w:rPr>
              <w:t>技术</w:t>
            </w:r>
          </w:p>
        </w:tc>
        <w:tc>
          <w:tcPr>
            <w:tcW w:w="2839" w:type="pct"/>
            <w:vAlign w:val="center"/>
          </w:tcPr>
          <w:p w14:paraId="434F52C3" w14:textId="79A0E568" w:rsidR="009B546A" w:rsidRPr="00677D02" w:rsidRDefault="00000000">
            <w:pPr>
              <w:snapToGrid w:val="0"/>
              <w:jc w:val="center"/>
              <w:rPr>
                <w:rFonts w:ascii="宋体" w:hAnsi="宋体"/>
                <w:color w:val="000000" w:themeColor="text1"/>
                <w:sz w:val="22"/>
                <w:szCs w:val="22"/>
              </w:rPr>
            </w:pPr>
            <w:r w:rsidRPr="00677D02">
              <w:rPr>
                <w:rFonts w:ascii="宋体" w:hAnsi="宋体" w:hint="eastAsia"/>
                <w:color w:val="000000" w:themeColor="text1"/>
                <w:sz w:val="22"/>
                <w:szCs w:val="22"/>
              </w:rPr>
              <w:t>40分</w:t>
            </w:r>
          </w:p>
        </w:tc>
      </w:tr>
      <w:tr w:rsidR="00677D02" w:rsidRPr="00677D02" w14:paraId="7FBAD110" w14:textId="77777777">
        <w:trPr>
          <w:trHeight w:val="553"/>
          <w:jc w:val="center"/>
        </w:trPr>
        <w:tc>
          <w:tcPr>
            <w:tcW w:w="748" w:type="pct"/>
            <w:vAlign w:val="center"/>
          </w:tcPr>
          <w:p w14:paraId="5184D302" w14:textId="77777777" w:rsidR="009B546A" w:rsidRPr="00677D02" w:rsidRDefault="00000000">
            <w:pPr>
              <w:snapToGrid w:val="0"/>
              <w:jc w:val="center"/>
              <w:rPr>
                <w:rFonts w:ascii="宋体" w:hAnsi="宋体"/>
                <w:color w:val="000000" w:themeColor="text1"/>
                <w:sz w:val="22"/>
                <w:szCs w:val="22"/>
              </w:rPr>
            </w:pPr>
            <w:r w:rsidRPr="00677D02">
              <w:rPr>
                <w:rFonts w:ascii="宋体" w:hAnsi="宋体" w:hint="eastAsia"/>
                <w:color w:val="000000" w:themeColor="text1"/>
                <w:sz w:val="22"/>
                <w:szCs w:val="22"/>
              </w:rPr>
              <w:t>3</w:t>
            </w:r>
          </w:p>
        </w:tc>
        <w:tc>
          <w:tcPr>
            <w:tcW w:w="1413" w:type="pct"/>
            <w:vAlign w:val="center"/>
          </w:tcPr>
          <w:p w14:paraId="6F9FD43B" w14:textId="77777777" w:rsidR="009B546A" w:rsidRPr="00677D02" w:rsidRDefault="00000000">
            <w:pPr>
              <w:snapToGrid w:val="0"/>
              <w:jc w:val="center"/>
              <w:rPr>
                <w:rFonts w:ascii="宋体" w:hAnsi="宋体"/>
                <w:color w:val="000000" w:themeColor="text1"/>
                <w:sz w:val="22"/>
                <w:szCs w:val="22"/>
              </w:rPr>
            </w:pPr>
            <w:r w:rsidRPr="00677D02">
              <w:rPr>
                <w:rFonts w:ascii="宋体" w:hAnsi="宋体" w:hint="eastAsia"/>
                <w:color w:val="000000" w:themeColor="text1"/>
                <w:sz w:val="22"/>
                <w:szCs w:val="22"/>
              </w:rPr>
              <w:t>价格</w:t>
            </w:r>
          </w:p>
        </w:tc>
        <w:tc>
          <w:tcPr>
            <w:tcW w:w="2839" w:type="pct"/>
            <w:vAlign w:val="center"/>
          </w:tcPr>
          <w:p w14:paraId="619DD9D6" w14:textId="77777777" w:rsidR="009B546A" w:rsidRPr="00677D02" w:rsidRDefault="00000000">
            <w:pPr>
              <w:snapToGrid w:val="0"/>
              <w:jc w:val="center"/>
              <w:rPr>
                <w:rFonts w:ascii="宋体" w:hAnsi="宋体"/>
                <w:color w:val="000000" w:themeColor="text1"/>
                <w:sz w:val="22"/>
                <w:szCs w:val="22"/>
              </w:rPr>
            </w:pPr>
            <w:r w:rsidRPr="00677D02">
              <w:rPr>
                <w:rFonts w:ascii="宋体" w:hAnsi="宋体" w:hint="eastAsia"/>
                <w:color w:val="000000" w:themeColor="text1"/>
                <w:sz w:val="22"/>
                <w:szCs w:val="22"/>
              </w:rPr>
              <w:t>1</w:t>
            </w:r>
            <w:r w:rsidRPr="00677D02">
              <w:rPr>
                <w:rFonts w:ascii="宋体" w:hAnsi="宋体"/>
                <w:color w:val="000000" w:themeColor="text1"/>
                <w:sz w:val="22"/>
                <w:szCs w:val="22"/>
              </w:rPr>
              <w:t>5</w:t>
            </w:r>
            <w:r w:rsidRPr="00677D02">
              <w:rPr>
                <w:rFonts w:ascii="宋体" w:hAnsi="宋体" w:hint="eastAsia"/>
                <w:color w:val="000000" w:themeColor="text1"/>
                <w:sz w:val="22"/>
                <w:szCs w:val="22"/>
              </w:rPr>
              <w:t>分</w:t>
            </w:r>
          </w:p>
        </w:tc>
      </w:tr>
      <w:tr w:rsidR="00677D02" w:rsidRPr="00677D02" w14:paraId="47B112DC" w14:textId="77777777">
        <w:trPr>
          <w:trHeight w:val="554"/>
          <w:jc w:val="center"/>
        </w:trPr>
        <w:tc>
          <w:tcPr>
            <w:tcW w:w="2161" w:type="pct"/>
            <w:gridSpan w:val="2"/>
            <w:vAlign w:val="center"/>
          </w:tcPr>
          <w:p w14:paraId="3CF34959" w14:textId="77777777" w:rsidR="009B546A" w:rsidRPr="00677D02" w:rsidRDefault="00000000">
            <w:pPr>
              <w:snapToGrid w:val="0"/>
              <w:jc w:val="center"/>
              <w:rPr>
                <w:rFonts w:ascii="宋体" w:hAnsi="宋体"/>
                <w:color w:val="000000" w:themeColor="text1"/>
                <w:sz w:val="22"/>
                <w:szCs w:val="22"/>
              </w:rPr>
            </w:pPr>
            <w:r w:rsidRPr="00677D02">
              <w:rPr>
                <w:rFonts w:ascii="宋体" w:hAnsi="宋体" w:hint="eastAsia"/>
                <w:color w:val="000000" w:themeColor="text1"/>
                <w:sz w:val="22"/>
                <w:szCs w:val="22"/>
              </w:rPr>
              <w:t>总  分</w:t>
            </w:r>
          </w:p>
        </w:tc>
        <w:tc>
          <w:tcPr>
            <w:tcW w:w="2839" w:type="pct"/>
            <w:vAlign w:val="center"/>
          </w:tcPr>
          <w:p w14:paraId="5C51C2F5" w14:textId="77777777" w:rsidR="009B546A" w:rsidRPr="00677D02" w:rsidRDefault="00000000">
            <w:pPr>
              <w:snapToGrid w:val="0"/>
              <w:jc w:val="center"/>
              <w:rPr>
                <w:rFonts w:ascii="宋体" w:hAnsi="宋体"/>
                <w:color w:val="000000" w:themeColor="text1"/>
                <w:sz w:val="22"/>
                <w:szCs w:val="22"/>
              </w:rPr>
            </w:pPr>
            <w:r w:rsidRPr="00677D02">
              <w:rPr>
                <w:rFonts w:ascii="宋体" w:hAnsi="宋体" w:hint="eastAsia"/>
                <w:color w:val="000000" w:themeColor="text1"/>
                <w:sz w:val="22"/>
                <w:szCs w:val="22"/>
              </w:rPr>
              <w:t>100分</w:t>
            </w:r>
          </w:p>
        </w:tc>
      </w:tr>
    </w:tbl>
    <w:p w14:paraId="6F2D644D" w14:textId="77777777" w:rsidR="009B546A" w:rsidRPr="00677D02" w:rsidRDefault="00000000">
      <w:pPr>
        <w:pStyle w:val="afff2"/>
        <w:numPr>
          <w:ilvl w:val="0"/>
          <w:numId w:val="53"/>
        </w:numPr>
        <w:spacing w:line="360" w:lineRule="auto"/>
        <w:ind w:left="0" w:firstLineChars="0" w:firstLine="0"/>
        <w:rPr>
          <w:rFonts w:hAnsi="宋体"/>
          <w:color w:val="000000" w:themeColor="text1"/>
          <w:sz w:val="22"/>
          <w:szCs w:val="22"/>
        </w:rPr>
      </w:pPr>
      <w:r w:rsidRPr="00677D02">
        <w:rPr>
          <w:rFonts w:hAnsi="宋体" w:hint="eastAsia"/>
          <w:b/>
          <w:color w:val="000000" w:themeColor="text1"/>
          <w:sz w:val="22"/>
          <w:szCs w:val="22"/>
        </w:rPr>
        <w:t>评分因素分值</w:t>
      </w:r>
    </w:p>
    <w:p w14:paraId="3B6DCAC5" w14:textId="4F06DF88" w:rsidR="009B546A" w:rsidRPr="00677D02" w:rsidRDefault="00000000">
      <w:pPr>
        <w:pStyle w:val="afff0"/>
        <w:numPr>
          <w:ilvl w:val="0"/>
          <w:numId w:val="55"/>
        </w:numPr>
        <w:tabs>
          <w:tab w:val="left" w:pos="0"/>
          <w:tab w:val="left" w:pos="643"/>
          <w:tab w:val="left" w:pos="907"/>
          <w:tab w:val="left" w:pos="2552"/>
        </w:tabs>
        <w:spacing w:after="0" w:line="360" w:lineRule="auto"/>
        <w:ind w:left="2552" w:hanging="2552"/>
        <w:rPr>
          <w:rFonts w:ascii="宋体" w:hAnsi="宋体"/>
          <w:b/>
          <w:color w:val="000000" w:themeColor="text1"/>
          <w:sz w:val="22"/>
          <w:szCs w:val="22"/>
        </w:rPr>
      </w:pPr>
      <w:r w:rsidRPr="00677D02">
        <w:rPr>
          <w:rFonts w:ascii="宋体" w:hAnsi="宋体" w:hint="eastAsia"/>
          <w:b/>
          <w:color w:val="000000" w:themeColor="text1"/>
          <w:sz w:val="22"/>
          <w:szCs w:val="22"/>
        </w:rPr>
        <w:t>商务评分标准：（总分：45分）</w:t>
      </w:r>
    </w:p>
    <w:tbl>
      <w:tblPr>
        <w:tblW w:w="9322"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10"/>
        <w:gridCol w:w="1383"/>
        <w:gridCol w:w="6379"/>
        <w:gridCol w:w="850"/>
      </w:tblGrid>
      <w:tr w:rsidR="00677D02" w:rsidRPr="00677D02" w14:paraId="1DE8D3AE" w14:textId="77777777">
        <w:trPr>
          <w:trHeight w:val="605"/>
        </w:trPr>
        <w:tc>
          <w:tcPr>
            <w:tcW w:w="710" w:type="dxa"/>
            <w:tcBorders>
              <w:top w:val="single" w:sz="4" w:space="0" w:color="auto"/>
              <w:left w:val="single" w:sz="4" w:space="0" w:color="auto"/>
              <w:bottom w:val="single" w:sz="4" w:space="0" w:color="auto"/>
              <w:right w:val="single" w:sz="4" w:space="0" w:color="auto"/>
            </w:tcBorders>
            <w:vAlign w:val="center"/>
          </w:tcPr>
          <w:p w14:paraId="7E08B783" w14:textId="77777777" w:rsidR="009B546A" w:rsidRPr="00677D02" w:rsidRDefault="00000000">
            <w:pPr>
              <w:widowControl/>
              <w:snapToGrid w:val="0"/>
              <w:spacing w:line="360" w:lineRule="auto"/>
              <w:jc w:val="center"/>
              <w:rPr>
                <w:rFonts w:ascii="宋体" w:hAnsi="宋体"/>
                <w:b/>
                <w:bCs/>
                <w:color w:val="000000" w:themeColor="text1"/>
                <w:sz w:val="22"/>
                <w:szCs w:val="22"/>
              </w:rPr>
            </w:pPr>
            <w:r w:rsidRPr="00677D02">
              <w:rPr>
                <w:rFonts w:ascii="宋体" w:hAnsi="宋体" w:hint="eastAsia"/>
                <w:b/>
                <w:bCs/>
                <w:color w:val="000000" w:themeColor="text1"/>
                <w:sz w:val="22"/>
                <w:szCs w:val="22"/>
              </w:rPr>
              <w:t>序号</w:t>
            </w:r>
          </w:p>
        </w:tc>
        <w:tc>
          <w:tcPr>
            <w:tcW w:w="1383" w:type="dxa"/>
            <w:tcBorders>
              <w:left w:val="single" w:sz="4" w:space="0" w:color="auto"/>
              <w:bottom w:val="single" w:sz="4" w:space="0" w:color="auto"/>
              <w:right w:val="single" w:sz="4" w:space="0" w:color="auto"/>
            </w:tcBorders>
            <w:vAlign w:val="center"/>
          </w:tcPr>
          <w:p w14:paraId="2F751587" w14:textId="77777777" w:rsidR="009B546A" w:rsidRPr="00677D02" w:rsidRDefault="00000000">
            <w:pPr>
              <w:snapToGrid w:val="0"/>
              <w:spacing w:line="360" w:lineRule="auto"/>
              <w:jc w:val="center"/>
              <w:rPr>
                <w:rFonts w:ascii="宋体" w:hAnsi="宋体"/>
                <w:b/>
                <w:bCs/>
                <w:color w:val="000000" w:themeColor="text1"/>
                <w:sz w:val="22"/>
                <w:szCs w:val="22"/>
              </w:rPr>
            </w:pPr>
            <w:r w:rsidRPr="00677D02">
              <w:rPr>
                <w:rFonts w:ascii="宋体" w:hAnsi="宋体" w:cs="宋体" w:hint="eastAsia"/>
                <w:b/>
                <w:bCs/>
                <w:color w:val="000000" w:themeColor="text1"/>
                <w:sz w:val="22"/>
                <w:szCs w:val="22"/>
              </w:rPr>
              <w:t>评审内容</w:t>
            </w:r>
          </w:p>
        </w:tc>
        <w:tc>
          <w:tcPr>
            <w:tcW w:w="6379" w:type="dxa"/>
            <w:tcBorders>
              <w:left w:val="single" w:sz="4" w:space="0" w:color="auto"/>
              <w:right w:val="single" w:sz="4" w:space="0" w:color="auto"/>
            </w:tcBorders>
            <w:vAlign w:val="center"/>
          </w:tcPr>
          <w:p w14:paraId="39C7961D" w14:textId="77777777" w:rsidR="009B546A" w:rsidRPr="00677D02" w:rsidRDefault="00000000">
            <w:pPr>
              <w:snapToGrid w:val="0"/>
              <w:spacing w:line="360" w:lineRule="auto"/>
              <w:jc w:val="center"/>
              <w:rPr>
                <w:rFonts w:ascii="宋体" w:hAnsi="宋体"/>
                <w:b/>
                <w:bCs/>
                <w:color w:val="000000" w:themeColor="text1"/>
                <w:sz w:val="22"/>
                <w:szCs w:val="22"/>
              </w:rPr>
            </w:pPr>
            <w:r w:rsidRPr="00677D02">
              <w:rPr>
                <w:rFonts w:ascii="宋体" w:hAnsi="宋体" w:cs="宋体" w:hint="eastAsia"/>
                <w:b/>
                <w:bCs/>
                <w:color w:val="000000" w:themeColor="text1"/>
                <w:sz w:val="22"/>
                <w:szCs w:val="22"/>
              </w:rPr>
              <w:t>评分细则</w:t>
            </w:r>
          </w:p>
        </w:tc>
        <w:tc>
          <w:tcPr>
            <w:tcW w:w="850" w:type="dxa"/>
            <w:tcBorders>
              <w:left w:val="single" w:sz="4" w:space="0" w:color="auto"/>
              <w:right w:val="single" w:sz="4" w:space="0" w:color="auto"/>
            </w:tcBorders>
            <w:vAlign w:val="center"/>
          </w:tcPr>
          <w:p w14:paraId="38D6A79C" w14:textId="77777777" w:rsidR="009B546A" w:rsidRPr="00677D02" w:rsidRDefault="00000000">
            <w:pPr>
              <w:widowControl/>
              <w:snapToGrid w:val="0"/>
              <w:spacing w:line="360" w:lineRule="auto"/>
              <w:jc w:val="center"/>
              <w:rPr>
                <w:rFonts w:ascii="宋体" w:hAnsi="宋体"/>
                <w:b/>
                <w:bCs/>
                <w:color w:val="000000" w:themeColor="text1"/>
                <w:sz w:val="22"/>
                <w:szCs w:val="22"/>
              </w:rPr>
            </w:pPr>
            <w:r w:rsidRPr="00677D02">
              <w:rPr>
                <w:rFonts w:ascii="宋体" w:hAnsi="宋体" w:hint="eastAsia"/>
                <w:b/>
                <w:bCs/>
                <w:color w:val="000000" w:themeColor="text1"/>
                <w:sz w:val="22"/>
                <w:szCs w:val="22"/>
              </w:rPr>
              <w:t>分值</w:t>
            </w:r>
          </w:p>
        </w:tc>
      </w:tr>
      <w:tr w:rsidR="00677D02" w:rsidRPr="00677D02" w14:paraId="097C6F8E" w14:textId="77777777">
        <w:trPr>
          <w:trHeight w:val="330"/>
        </w:trPr>
        <w:tc>
          <w:tcPr>
            <w:tcW w:w="710" w:type="dxa"/>
            <w:tcBorders>
              <w:top w:val="single" w:sz="4" w:space="0" w:color="auto"/>
              <w:left w:val="single" w:sz="4" w:space="0" w:color="auto"/>
              <w:bottom w:val="single" w:sz="4" w:space="0" w:color="auto"/>
              <w:right w:val="single" w:sz="4" w:space="0" w:color="auto"/>
            </w:tcBorders>
            <w:vAlign w:val="center"/>
          </w:tcPr>
          <w:p w14:paraId="080D830C" w14:textId="77777777" w:rsidR="009B546A" w:rsidRPr="00677D02" w:rsidRDefault="00000000">
            <w:pPr>
              <w:snapToGrid w:val="0"/>
              <w:spacing w:line="360" w:lineRule="auto"/>
              <w:jc w:val="center"/>
              <w:rPr>
                <w:rFonts w:ascii="宋体" w:hAnsi="宋体" w:cs="宋体"/>
                <w:color w:val="000000" w:themeColor="text1"/>
                <w:sz w:val="22"/>
                <w:szCs w:val="22"/>
              </w:rPr>
            </w:pPr>
            <w:r w:rsidRPr="00677D02">
              <w:rPr>
                <w:rFonts w:ascii="宋体" w:hAnsi="宋体" w:cs="宋体" w:hint="eastAsia"/>
                <w:color w:val="000000" w:themeColor="text1"/>
                <w:sz w:val="22"/>
                <w:szCs w:val="22"/>
              </w:rPr>
              <w:t>1</w:t>
            </w:r>
          </w:p>
        </w:tc>
        <w:tc>
          <w:tcPr>
            <w:tcW w:w="1383" w:type="dxa"/>
            <w:tcBorders>
              <w:top w:val="single" w:sz="4" w:space="0" w:color="auto"/>
              <w:left w:val="single" w:sz="4" w:space="0" w:color="auto"/>
              <w:bottom w:val="single" w:sz="4" w:space="0" w:color="auto"/>
              <w:right w:val="single" w:sz="4" w:space="0" w:color="auto"/>
            </w:tcBorders>
            <w:vAlign w:val="center"/>
          </w:tcPr>
          <w:p w14:paraId="096905C1" w14:textId="77777777" w:rsidR="009B546A" w:rsidRPr="00677D02" w:rsidRDefault="00000000">
            <w:pPr>
              <w:snapToGrid w:val="0"/>
              <w:spacing w:line="360" w:lineRule="auto"/>
              <w:jc w:val="center"/>
              <w:rPr>
                <w:rFonts w:ascii="宋体" w:hAnsi="宋体" w:cs="宋体"/>
                <w:color w:val="000000" w:themeColor="text1"/>
                <w:sz w:val="22"/>
                <w:szCs w:val="22"/>
              </w:rPr>
            </w:pPr>
            <w:r w:rsidRPr="00677D02">
              <w:rPr>
                <w:rFonts w:ascii="宋体" w:hAnsi="宋体" w:cs="宋体" w:hint="eastAsia"/>
                <w:color w:val="000000" w:themeColor="text1"/>
                <w:sz w:val="22"/>
                <w:szCs w:val="22"/>
              </w:rPr>
              <w:t>财务状况</w:t>
            </w:r>
          </w:p>
        </w:tc>
        <w:tc>
          <w:tcPr>
            <w:tcW w:w="6379" w:type="dxa"/>
            <w:tcBorders>
              <w:top w:val="single" w:sz="4" w:space="0" w:color="auto"/>
              <w:left w:val="single" w:sz="4" w:space="0" w:color="auto"/>
              <w:bottom w:val="single" w:sz="4" w:space="0" w:color="auto"/>
              <w:right w:val="single" w:sz="4" w:space="0" w:color="auto"/>
            </w:tcBorders>
            <w:vAlign w:val="center"/>
          </w:tcPr>
          <w:p w14:paraId="1D0E7EE7" w14:textId="799515BE" w:rsidR="009B546A" w:rsidRPr="00677D02" w:rsidRDefault="00000000">
            <w:pPr>
              <w:snapToGrid w:val="0"/>
              <w:spacing w:line="360" w:lineRule="auto"/>
              <w:rPr>
                <w:rFonts w:ascii="宋体" w:hAnsi="宋体" w:cs="宋体"/>
                <w:bCs/>
                <w:color w:val="000000" w:themeColor="text1"/>
                <w:sz w:val="22"/>
                <w:szCs w:val="22"/>
              </w:rPr>
            </w:pPr>
            <w:r w:rsidRPr="00677D02">
              <w:rPr>
                <w:rFonts w:ascii="宋体" w:hAnsi="宋体" w:cs="宋体" w:hint="eastAsia"/>
                <w:bCs/>
                <w:color w:val="000000" w:themeColor="text1"/>
                <w:sz w:val="22"/>
                <w:szCs w:val="22"/>
              </w:rPr>
              <w:t>根据投标人最近三年（2019—2021年）财务状况进行评价。三年盈利的得3分，有两年盈利的得2分，一年盈利的得1分，其他情况不得分</w:t>
            </w:r>
            <w:r w:rsidR="00302397" w:rsidRPr="00677D02">
              <w:rPr>
                <w:rFonts w:ascii="宋体" w:hAnsi="宋体" w:cs="宋体" w:hint="eastAsia"/>
                <w:bCs/>
                <w:color w:val="000000" w:themeColor="text1"/>
                <w:sz w:val="22"/>
                <w:szCs w:val="22"/>
              </w:rPr>
              <w:t>。</w:t>
            </w:r>
            <w:r w:rsidRPr="00677D02">
              <w:rPr>
                <w:rFonts w:ascii="宋体" w:hAnsi="宋体" w:cs="宋体" w:hint="eastAsia"/>
                <w:bCs/>
                <w:color w:val="000000" w:themeColor="text1"/>
                <w:sz w:val="22"/>
                <w:szCs w:val="22"/>
              </w:rPr>
              <w:t>（以经第三方会计师事务所审计的审计报告为准，复印件加盖投标人公章）</w:t>
            </w:r>
          </w:p>
        </w:tc>
        <w:tc>
          <w:tcPr>
            <w:tcW w:w="850" w:type="dxa"/>
            <w:tcBorders>
              <w:top w:val="single" w:sz="4" w:space="0" w:color="auto"/>
              <w:left w:val="single" w:sz="4" w:space="0" w:color="auto"/>
              <w:bottom w:val="single" w:sz="4" w:space="0" w:color="auto"/>
              <w:right w:val="single" w:sz="4" w:space="0" w:color="auto"/>
            </w:tcBorders>
            <w:vAlign w:val="center"/>
          </w:tcPr>
          <w:p w14:paraId="502729D3" w14:textId="77777777" w:rsidR="009B546A" w:rsidRPr="00677D02" w:rsidRDefault="00000000">
            <w:pPr>
              <w:snapToGrid w:val="0"/>
              <w:spacing w:line="360" w:lineRule="auto"/>
              <w:jc w:val="center"/>
              <w:rPr>
                <w:rFonts w:ascii="宋体" w:hAnsi="宋体" w:cs="宋体"/>
                <w:color w:val="000000" w:themeColor="text1"/>
                <w:sz w:val="22"/>
                <w:szCs w:val="22"/>
                <w:lang w:val="zh-CN"/>
              </w:rPr>
            </w:pPr>
            <w:r w:rsidRPr="00677D02">
              <w:rPr>
                <w:rFonts w:ascii="宋体" w:hAnsi="宋体" w:cs="宋体" w:hint="eastAsia"/>
                <w:color w:val="000000" w:themeColor="text1"/>
                <w:sz w:val="22"/>
                <w:szCs w:val="22"/>
                <w:lang w:val="zh-CN"/>
              </w:rPr>
              <w:t>3</w:t>
            </w:r>
          </w:p>
        </w:tc>
      </w:tr>
      <w:tr w:rsidR="00677D02" w:rsidRPr="00677D02" w14:paraId="18BF8536" w14:textId="77777777">
        <w:trPr>
          <w:trHeight w:val="330"/>
        </w:trPr>
        <w:tc>
          <w:tcPr>
            <w:tcW w:w="710" w:type="dxa"/>
            <w:tcBorders>
              <w:top w:val="single" w:sz="4" w:space="0" w:color="auto"/>
              <w:left w:val="single" w:sz="4" w:space="0" w:color="auto"/>
              <w:right w:val="single" w:sz="4" w:space="0" w:color="auto"/>
            </w:tcBorders>
            <w:vAlign w:val="center"/>
          </w:tcPr>
          <w:p w14:paraId="05D03D48" w14:textId="77777777" w:rsidR="009B546A" w:rsidRPr="00677D02" w:rsidRDefault="00000000">
            <w:pPr>
              <w:snapToGrid w:val="0"/>
              <w:spacing w:line="360" w:lineRule="auto"/>
              <w:jc w:val="center"/>
              <w:rPr>
                <w:rFonts w:ascii="宋体" w:hAnsi="宋体" w:cs="宋体"/>
                <w:color w:val="000000" w:themeColor="text1"/>
                <w:sz w:val="22"/>
                <w:szCs w:val="22"/>
              </w:rPr>
            </w:pPr>
            <w:r w:rsidRPr="00677D02">
              <w:rPr>
                <w:rFonts w:ascii="宋体" w:hAnsi="宋体" w:cs="宋体" w:hint="eastAsia"/>
                <w:color w:val="000000" w:themeColor="text1"/>
                <w:sz w:val="22"/>
                <w:szCs w:val="22"/>
              </w:rPr>
              <w:t>2</w:t>
            </w:r>
          </w:p>
        </w:tc>
        <w:tc>
          <w:tcPr>
            <w:tcW w:w="1383" w:type="dxa"/>
            <w:tcBorders>
              <w:top w:val="single" w:sz="4" w:space="0" w:color="auto"/>
              <w:left w:val="single" w:sz="4" w:space="0" w:color="auto"/>
              <w:right w:val="single" w:sz="4" w:space="0" w:color="auto"/>
            </w:tcBorders>
            <w:vAlign w:val="center"/>
          </w:tcPr>
          <w:p w14:paraId="20CBAA75" w14:textId="77777777" w:rsidR="009B546A" w:rsidRPr="00677D02" w:rsidRDefault="00000000">
            <w:pPr>
              <w:snapToGrid w:val="0"/>
              <w:spacing w:line="360" w:lineRule="auto"/>
              <w:jc w:val="center"/>
              <w:rPr>
                <w:rFonts w:ascii="宋体" w:hAnsi="宋体" w:cs="宋体"/>
                <w:color w:val="000000" w:themeColor="text1"/>
                <w:sz w:val="22"/>
                <w:szCs w:val="22"/>
              </w:rPr>
            </w:pPr>
            <w:r w:rsidRPr="00677D02">
              <w:rPr>
                <w:rFonts w:ascii="宋体" w:hAnsi="宋体" w:cs="宋体" w:hint="eastAsia"/>
                <w:color w:val="000000" w:themeColor="text1"/>
                <w:sz w:val="22"/>
                <w:szCs w:val="22"/>
              </w:rPr>
              <w:t>业绩情况</w:t>
            </w:r>
          </w:p>
        </w:tc>
        <w:tc>
          <w:tcPr>
            <w:tcW w:w="6379" w:type="dxa"/>
            <w:tcBorders>
              <w:top w:val="single" w:sz="4" w:space="0" w:color="auto"/>
              <w:left w:val="single" w:sz="4" w:space="0" w:color="auto"/>
              <w:bottom w:val="single" w:sz="4" w:space="0" w:color="auto"/>
              <w:right w:val="single" w:sz="4" w:space="0" w:color="auto"/>
            </w:tcBorders>
            <w:vAlign w:val="center"/>
          </w:tcPr>
          <w:p w14:paraId="4056FFEE" w14:textId="78C48634" w:rsidR="009B546A" w:rsidRPr="00677D02" w:rsidRDefault="00000000">
            <w:pPr>
              <w:snapToGrid w:val="0"/>
              <w:spacing w:line="360" w:lineRule="auto"/>
              <w:rPr>
                <w:rFonts w:ascii="宋体" w:hAnsi="宋体" w:cs="宋体"/>
                <w:bCs/>
                <w:color w:val="000000" w:themeColor="text1"/>
                <w:sz w:val="22"/>
                <w:szCs w:val="22"/>
              </w:rPr>
            </w:pPr>
            <w:r w:rsidRPr="00677D02">
              <w:rPr>
                <w:rFonts w:ascii="宋体" w:hAnsi="宋体" w:cs="宋体" w:hint="eastAsia"/>
                <w:bCs/>
                <w:color w:val="000000" w:themeColor="text1"/>
                <w:sz w:val="22"/>
                <w:szCs w:val="22"/>
              </w:rPr>
              <w:t>根据投标人自2019年1月1日以来（以审计报告签署日期为准）的相关业绩情况进行评分：完成过国有企业的审计项目，每个项目得2分，本小项满分10分。（提供项目审计报告关键页复印件加盖投标人公章）</w:t>
            </w:r>
          </w:p>
        </w:tc>
        <w:tc>
          <w:tcPr>
            <w:tcW w:w="850" w:type="dxa"/>
            <w:tcBorders>
              <w:top w:val="single" w:sz="4" w:space="0" w:color="auto"/>
              <w:left w:val="single" w:sz="4" w:space="0" w:color="auto"/>
              <w:bottom w:val="single" w:sz="4" w:space="0" w:color="auto"/>
              <w:right w:val="single" w:sz="4" w:space="0" w:color="auto"/>
            </w:tcBorders>
            <w:vAlign w:val="center"/>
          </w:tcPr>
          <w:p w14:paraId="7DED6EC5" w14:textId="476D052E" w:rsidR="009B546A" w:rsidRPr="00677D02" w:rsidRDefault="00000000">
            <w:pPr>
              <w:snapToGrid w:val="0"/>
              <w:spacing w:line="360" w:lineRule="auto"/>
              <w:jc w:val="center"/>
              <w:rPr>
                <w:rFonts w:ascii="宋体" w:hAnsi="宋体" w:cs="宋体"/>
                <w:color w:val="000000" w:themeColor="text1"/>
                <w:sz w:val="22"/>
                <w:szCs w:val="22"/>
              </w:rPr>
            </w:pPr>
            <w:r w:rsidRPr="00677D02">
              <w:rPr>
                <w:rFonts w:ascii="宋体" w:hAnsi="宋体" w:cs="宋体" w:hint="eastAsia"/>
                <w:color w:val="000000" w:themeColor="text1"/>
                <w:sz w:val="22"/>
                <w:szCs w:val="22"/>
              </w:rPr>
              <w:t>10</w:t>
            </w:r>
          </w:p>
        </w:tc>
      </w:tr>
      <w:tr w:rsidR="00677D02" w:rsidRPr="00677D02" w14:paraId="35CC52C0" w14:textId="77777777">
        <w:trPr>
          <w:trHeight w:val="330"/>
        </w:trPr>
        <w:tc>
          <w:tcPr>
            <w:tcW w:w="710" w:type="dxa"/>
            <w:tcBorders>
              <w:top w:val="single" w:sz="4" w:space="0" w:color="auto"/>
              <w:left w:val="single" w:sz="4" w:space="0" w:color="auto"/>
              <w:bottom w:val="single" w:sz="4" w:space="0" w:color="auto"/>
              <w:right w:val="single" w:sz="4" w:space="0" w:color="auto"/>
            </w:tcBorders>
            <w:vAlign w:val="center"/>
          </w:tcPr>
          <w:p w14:paraId="510C04ED" w14:textId="77777777" w:rsidR="009B546A" w:rsidRPr="00677D02" w:rsidRDefault="00000000">
            <w:pPr>
              <w:snapToGrid w:val="0"/>
              <w:spacing w:line="360" w:lineRule="auto"/>
              <w:jc w:val="center"/>
              <w:rPr>
                <w:rFonts w:ascii="宋体" w:hAnsi="宋体" w:cs="宋体"/>
                <w:color w:val="000000" w:themeColor="text1"/>
                <w:sz w:val="22"/>
                <w:szCs w:val="22"/>
              </w:rPr>
            </w:pPr>
            <w:r w:rsidRPr="00677D02">
              <w:rPr>
                <w:rFonts w:ascii="宋体" w:hAnsi="宋体" w:cs="宋体" w:hint="eastAsia"/>
                <w:color w:val="000000" w:themeColor="text1"/>
                <w:sz w:val="22"/>
                <w:szCs w:val="22"/>
              </w:rPr>
              <w:t>3</w:t>
            </w:r>
          </w:p>
        </w:tc>
        <w:tc>
          <w:tcPr>
            <w:tcW w:w="1383" w:type="dxa"/>
            <w:tcBorders>
              <w:top w:val="single" w:sz="4" w:space="0" w:color="auto"/>
              <w:left w:val="single" w:sz="4" w:space="0" w:color="auto"/>
              <w:bottom w:val="single" w:sz="4" w:space="0" w:color="auto"/>
              <w:right w:val="single" w:sz="4" w:space="0" w:color="auto"/>
            </w:tcBorders>
            <w:vAlign w:val="center"/>
          </w:tcPr>
          <w:p w14:paraId="5525DBE7" w14:textId="77777777" w:rsidR="009B546A" w:rsidRPr="00677D02" w:rsidRDefault="00000000">
            <w:pPr>
              <w:snapToGrid w:val="0"/>
              <w:spacing w:line="360" w:lineRule="auto"/>
              <w:jc w:val="center"/>
              <w:rPr>
                <w:rFonts w:ascii="宋体" w:hAnsi="宋体" w:cs="宋体"/>
                <w:color w:val="000000" w:themeColor="text1"/>
                <w:sz w:val="22"/>
                <w:szCs w:val="22"/>
              </w:rPr>
            </w:pPr>
            <w:r w:rsidRPr="00677D02">
              <w:rPr>
                <w:rFonts w:ascii="宋体" w:hAnsi="宋体" w:cs="宋体" w:hint="eastAsia"/>
                <w:color w:val="000000" w:themeColor="text1"/>
                <w:sz w:val="22"/>
                <w:szCs w:val="22"/>
              </w:rPr>
              <w:t>行业自律</w:t>
            </w:r>
          </w:p>
        </w:tc>
        <w:tc>
          <w:tcPr>
            <w:tcW w:w="6379" w:type="dxa"/>
            <w:tcBorders>
              <w:top w:val="single" w:sz="4" w:space="0" w:color="auto"/>
              <w:left w:val="single" w:sz="4" w:space="0" w:color="auto"/>
              <w:bottom w:val="single" w:sz="4" w:space="0" w:color="auto"/>
              <w:right w:val="single" w:sz="4" w:space="0" w:color="auto"/>
            </w:tcBorders>
            <w:vAlign w:val="center"/>
          </w:tcPr>
          <w:p w14:paraId="287204A9" w14:textId="3A34CF89" w:rsidR="009B546A" w:rsidRPr="00677D02" w:rsidRDefault="00000000">
            <w:pPr>
              <w:snapToGrid w:val="0"/>
              <w:spacing w:line="360" w:lineRule="auto"/>
              <w:rPr>
                <w:rFonts w:ascii="宋体" w:hAnsi="宋体" w:cs="宋体"/>
                <w:bCs/>
                <w:color w:val="000000" w:themeColor="text1"/>
                <w:sz w:val="22"/>
                <w:szCs w:val="22"/>
              </w:rPr>
            </w:pPr>
            <w:r w:rsidRPr="00677D02">
              <w:rPr>
                <w:rFonts w:ascii="宋体" w:hAnsi="宋体" w:cs="宋体" w:hint="eastAsia"/>
                <w:bCs/>
                <w:color w:val="000000" w:themeColor="text1"/>
                <w:sz w:val="22"/>
                <w:szCs w:val="22"/>
              </w:rPr>
              <w:t>1、投标人20</w:t>
            </w:r>
            <w:r w:rsidRPr="00677D02">
              <w:rPr>
                <w:rFonts w:ascii="宋体" w:hAnsi="宋体" w:cs="宋体"/>
                <w:bCs/>
                <w:color w:val="000000" w:themeColor="text1"/>
                <w:sz w:val="22"/>
                <w:szCs w:val="22"/>
              </w:rPr>
              <w:t>2</w:t>
            </w:r>
            <w:r w:rsidR="00FD7136" w:rsidRPr="00677D02">
              <w:rPr>
                <w:rFonts w:ascii="宋体" w:hAnsi="宋体" w:cs="宋体"/>
                <w:bCs/>
                <w:color w:val="000000" w:themeColor="text1"/>
                <w:sz w:val="22"/>
                <w:szCs w:val="22"/>
              </w:rPr>
              <w:t>1</w:t>
            </w:r>
            <w:r w:rsidRPr="00677D02">
              <w:rPr>
                <w:rFonts w:ascii="宋体" w:hAnsi="宋体" w:cs="宋体" w:hint="eastAsia"/>
                <w:bCs/>
                <w:color w:val="000000" w:themeColor="text1"/>
                <w:sz w:val="22"/>
                <w:szCs w:val="22"/>
              </w:rPr>
              <w:t>年未受到会计师行业协会处罚/惩戒的，得</w:t>
            </w:r>
            <w:r w:rsidRPr="00677D02">
              <w:rPr>
                <w:rFonts w:ascii="宋体" w:hAnsi="宋体" w:cs="宋体"/>
                <w:bCs/>
                <w:color w:val="000000" w:themeColor="text1"/>
                <w:sz w:val="22"/>
                <w:szCs w:val="22"/>
              </w:rPr>
              <w:t>1.5</w:t>
            </w:r>
            <w:r w:rsidRPr="00677D02">
              <w:rPr>
                <w:rFonts w:ascii="宋体" w:hAnsi="宋体" w:cs="宋体" w:hint="eastAsia"/>
                <w:bCs/>
                <w:color w:val="000000" w:themeColor="text1"/>
                <w:sz w:val="22"/>
                <w:szCs w:val="22"/>
              </w:rPr>
              <w:t>分，否则不得分</w:t>
            </w:r>
            <w:r w:rsidR="00953559" w:rsidRPr="00677D02">
              <w:rPr>
                <w:rFonts w:ascii="宋体" w:hAnsi="宋体" w:cs="宋体" w:hint="eastAsia"/>
                <w:bCs/>
                <w:color w:val="000000" w:themeColor="text1"/>
                <w:sz w:val="22"/>
                <w:szCs w:val="22"/>
              </w:rPr>
              <w:t>。</w:t>
            </w:r>
          </w:p>
          <w:p w14:paraId="392995C5" w14:textId="4269A123" w:rsidR="009B546A" w:rsidRPr="00677D02" w:rsidRDefault="00000000">
            <w:pPr>
              <w:snapToGrid w:val="0"/>
              <w:spacing w:line="360" w:lineRule="auto"/>
              <w:rPr>
                <w:rFonts w:ascii="宋体" w:hAnsi="宋体" w:cs="宋体"/>
                <w:bCs/>
                <w:color w:val="000000" w:themeColor="text1"/>
                <w:sz w:val="22"/>
                <w:szCs w:val="22"/>
              </w:rPr>
            </w:pPr>
            <w:r w:rsidRPr="00677D02">
              <w:rPr>
                <w:rFonts w:ascii="宋体" w:hAnsi="宋体" w:cs="宋体" w:hint="eastAsia"/>
                <w:bCs/>
                <w:color w:val="000000" w:themeColor="text1"/>
                <w:sz w:val="22"/>
                <w:szCs w:val="22"/>
              </w:rPr>
              <w:t>2、投标人20</w:t>
            </w:r>
            <w:r w:rsidRPr="00677D02">
              <w:rPr>
                <w:rFonts w:ascii="宋体" w:hAnsi="宋体" w:cs="宋体"/>
                <w:bCs/>
                <w:color w:val="000000" w:themeColor="text1"/>
                <w:sz w:val="22"/>
                <w:szCs w:val="22"/>
              </w:rPr>
              <w:t>2</w:t>
            </w:r>
            <w:r w:rsidR="00FD7136" w:rsidRPr="00677D02">
              <w:rPr>
                <w:rFonts w:ascii="宋体" w:hAnsi="宋体" w:cs="宋体"/>
                <w:bCs/>
                <w:color w:val="000000" w:themeColor="text1"/>
                <w:sz w:val="22"/>
                <w:szCs w:val="22"/>
              </w:rPr>
              <w:t>1</w:t>
            </w:r>
            <w:r w:rsidRPr="00677D02">
              <w:rPr>
                <w:rFonts w:ascii="宋体" w:hAnsi="宋体" w:cs="宋体" w:hint="eastAsia"/>
                <w:bCs/>
                <w:color w:val="000000" w:themeColor="text1"/>
                <w:sz w:val="22"/>
                <w:szCs w:val="22"/>
              </w:rPr>
              <w:t>年未被中国证监会行政处罚过的，得</w:t>
            </w:r>
            <w:r w:rsidRPr="00677D02">
              <w:rPr>
                <w:rFonts w:ascii="宋体" w:hAnsi="宋体" w:cs="宋体"/>
                <w:bCs/>
                <w:color w:val="000000" w:themeColor="text1"/>
                <w:sz w:val="22"/>
                <w:szCs w:val="22"/>
              </w:rPr>
              <w:t>1.5</w:t>
            </w:r>
            <w:r w:rsidRPr="00677D02">
              <w:rPr>
                <w:rFonts w:ascii="宋体" w:hAnsi="宋体" w:cs="宋体" w:hint="eastAsia"/>
                <w:bCs/>
                <w:color w:val="000000" w:themeColor="text1"/>
                <w:sz w:val="22"/>
                <w:szCs w:val="22"/>
              </w:rPr>
              <w:t>分，否则不得分。</w:t>
            </w:r>
          </w:p>
          <w:p w14:paraId="0B638042" w14:textId="263095D1" w:rsidR="009B546A" w:rsidRPr="00677D02" w:rsidRDefault="00000000">
            <w:pPr>
              <w:snapToGrid w:val="0"/>
              <w:spacing w:line="360" w:lineRule="auto"/>
              <w:rPr>
                <w:rFonts w:ascii="宋体" w:hAnsi="宋体" w:cs="宋体"/>
                <w:bCs/>
                <w:color w:val="000000" w:themeColor="text1"/>
                <w:sz w:val="22"/>
                <w:szCs w:val="22"/>
              </w:rPr>
            </w:pPr>
            <w:r w:rsidRPr="00677D02">
              <w:rPr>
                <w:rFonts w:ascii="宋体" w:hAnsi="宋体" w:cs="宋体" w:hint="eastAsia"/>
                <w:bCs/>
                <w:color w:val="000000" w:themeColor="text1"/>
                <w:sz w:val="22"/>
                <w:szCs w:val="22"/>
              </w:rPr>
              <w:t>（</w:t>
            </w:r>
            <w:r w:rsidR="00FD7136" w:rsidRPr="00677D02">
              <w:rPr>
                <w:rFonts w:ascii="宋体" w:hAnsi="宋体" w:cs="宋体" w:hint="eastAsia"/>
                <w:bCs/>
                <w:color w:val="000000" w:themeColor="text1"/>
                <w:sz w:val="22"/>
                <w:szCs w:val="22"/>
              </w:rPr>
              <w:t>上述两点</w:t>
            </w:r>
            <w:r w:rsidR="00AE06F4" w:rsidRPr="00677D02">
              <w:rPr>
                <w:rFonts w:ascii="宋体" w:hAnsi="宋体" w:cs="宋体" w:hint="eastAsia"/>
                <w:bCs/>
                <w:color w:val="000000" w:themeColor="text1"/>
                <w:sz w:val="22"/>
                <w:szCs w:val="22"/>
              </w:rPr>
              <w:t>以代理机构在开标当天查询中国注册会计师协会网站</w:t>
            </w:r>
            <w:r w:rsidR="00AE06F4" w:rsidRPr="00677D02">
              <w:rPr>
                <w:rFonts w:ascii="宋体" w:hAnsi="宋体" w:cs="宋体" w:hint="eastAsia"/>
                <w:bCs/>
                <w:color w:val="000000" w:themeColor="text1"/>
                <w:sz w:val="22"/>
                <w:szCs w:val="22"/>
              </w:rPr>
              <w:lastRenderedPageBreak/>
              <w:t>（https://www.cicpa.org.cn）的披露信息为准，投标人</w:t>
            </w:r>
            <w:r w:rsidRPr="00677D02">
              <w:rPr>
                <w:rFonts w:ascii="宋体" w:hAnsi="宋体" w:cs="宋体" w:hint="eastAsia"/>
                <w:bCs/>
                <w:color w:val="000000" w:themeColor="text1"/>
                <w:sz w:val="22"/>
                <w:szCs w:val="22"/>
              </w:rPr>
              <w:t>需按招标文件附件格式提供承诺书，如投标人不据实承诺，招标人有权取消其中标资格）</w:t>
            </w:r>
          </w:p>
        </w:tc>
        <w:tc>
          <w:tcPr>
            <w:tcW w:w="850" w:type="dxa"/>
            <w:tcBorders>
              <w:top w:val="single" w:sz="4" w:space="0" w:color="auto"/>
              <w:left w:val="single" w:sz="4" w:space="0" w:color="auto"/>
              <w:bottom w:val="single" w:sz="4" w:space="0" w:color="auto"/>
              <w:right w:val="single" w:sz="4" w:space="0" w:color="auto"/>
            </w:tcBorders>
            <w:vAlign w:val="center"/>
          </w:tcPr>
          <w:p w14:paraId="033C27B7" w14:textId="77777777" w:rsidR="009B546A" w:rsidRPr="00677D02" w:rsidRDefault="00000000">
            <w:pPr>
              <w:snapToGrid w:val="0"/>
              <w:spacing w:line="360" w:lineRule="auto"/>
              <w:jc w:val="center"/>
              <w:rPr>
                <w:rFonts w:ascii="宋体" w:hAnsi="宋体" w:cs="宋体"/>
                <w:color w:val="000000" w:themeColor="text1"/>
                <w:sz w:val="22"/>
                <w:szCs w:val="22"/>
              </w:rPr>
            </w:pPr>
            <w:r w:rsidRPr="00677D02">
              <w:rPr>
                <w:rFonts w:ascii="宋体" w:hAnsi="宋体" w:cs="宋体"/>
                <w:color w:val="000000" w:themeColor="text1"/>
                <w:sz w:val="22"/>
                <w:szCs w:val="22"/>
              </w:rPr>
              <w:lastRenderedPageBreak/>
              <w:t>3</w:t>
            </w:r>
          </w:p>
        </w:tc>
      </w:tr>
      <w:tr w:rsidR="00677D02" w:rsidRPr="00677D02" w14:paraId="3E3FCCA1" w14:textId="77777777">
        <w:trPr>
          <w:trHeight w:val="330"/>
        </w:trPr>
        <w:tc>
          <w:tcPr>
            <w:tcW w:w="710" w:type="dxa"/>
            <w:vMerge w:val="restart"/>
            <w:tcBorders>
              <w:top w:val="single" w:sz="4" w:space="0" w:color="auto"/>
              <w:left w:val="single" w:sz="4" w:space="0" w:color="auto"/>
              <w:right w:val="single" w:sz="4" w:space="0" w:color="auto"/>
            </w:tcBorders>
            <w:vAlign w:val="center"/>
          </w:tcPr>
          <w:p w14:paraId="7A8F5D3A" w14:textId="77777777" w:rsidR="009B546A" w:rsidRPr="00677D02" w:rsidRDefault="00000000">
            <w:pPr>
              <w:snapToGrid w:val="0"/>
              <w:spacing w:line="360" w:lineRule="auto"/>
              <w:jc w:val="center"/>
              <w:rPr>
                <w:rFonts w:ascii="宋体" w:hAnsi="宋体" w:cs="宋体"/>
                <w:color w:val="000000" w:themeColor="text1"/>
                <w:sz w:val="22"/>
                <w:szCs w:val="22"/>
              </w:rPr>
            </w:pPr>
            <w:r w:rsidRPr="00677D02">
              <w:rPr>
                <w:rFonts w:ascii="宋体" w:hAnsi="宋体" w:cs="宋体" w:hint="eastAsia"/>
                <w:color w:val="000000" w:themeColor="text1"/>
                <w:sz w:val="22"/>
                <w:szCs w:val="22"/>
              </w:rPr>
              <w:t>4</w:t>
            </w:r>
          </w:p>
        </w:tc>
        <w:tc>
          <w:tcPr>
            <w:tcW w:w="1383" w:type="dxa"/>
            <w:vMerge w:val="restart"/>
            <w:tcBorders>
              <w:top w:val="single" w:sz="4" w:space="0" w:color="auto"/>
              <w:left w:val="single" w:sz="4" w:space="0" w:color="auto"/>
              <w:right w:val="single" w:sz="4" w:space="0" w:color="auto"/>
            </w:tcBorders>
            <w:vAlign w:val="center"/>
          </w:tcPr>
          <w:p w14:paraId="68F863DE" w14:textId="77777777" w:rsidR="009B546A" w:rsidRPr="00677D02" w:rsidRDefault="00000000">
            <w:pPr>
              <w:spacing w:beforeLines="50" w:before="120" w:afterLines="50" w:after="120" w:line="360" w:lineRule="auto"/>
              <w:jc w:val="center"/>
              <w:rPr>
                <w:rFonts w:ascii="宋体" w:hAnsi="宋体" w:cs="宋体"/>
                <w:bCs/>
                <w:color w:val="000000" w:themeColor="text1"/>
                <w:kern w:val="0"/>
                <w:sz w:val="22"/>
                <w:szCs w:val="22"/>
              </w:rPr>
            </w:pPr>
            <w:r w:rsidRPr="00677D02">
              <w:rPr>
                <w:rFonts w:ascii="宋体" w:hAnsi="宋体" w:cs="宋体" w:hint="eastAsia"/>
                <w:bCs/>
                <w:color w:val="000000" w:themeColor="text1"/>
                <w:kern w:val="0"/>
                <w:sz w:val="22"/>
                <w:szCs w:val="22"/>
              </w:rPr>
              <w:t>拟配备项目负责人、其他人员情况及工作经验</w:t>
            </w:r>
          </w:p>
          <w:p w14:paraId="1C1C27C6" w14:textId="77777777" w:rsidR="009B546A" w:rsidRPr="00677D02" w:rsidRDefault="00000000">
            <w:pPr>
              <w:snapToGrid w:val="0"/>
              <w:spacing w:line="360" w:lineRule="auto"/>
              <w:jc w:val="center"/>
              <w:rPr>
                <w:rFonts w:ascii="宋体" w:hAnsi="宋体" w:cs="宋体"/>
                <w:color w:val="000000" w:themeColor="text1"/>
                <w:sz w:val="22"/>
                <w:szCs w:val="22"/>
              </w:rPr>
            </w:pPr>
            <w:r w:rsidRPr="00677D02">
              <w:rPr>
                <w:rFonts w:ascii="宋体" w:hAnsi="宋体" w:cs="宋体" w:hint="eastAsia"/>
                <w:b/>
                <w:color w:val="000000" w:themeColor="text1"/>
                <w:kern w:val="0"/>
                <w:sz w:val="22"/>
                <w:szCs w:val="22"/>
              </w:rPr>
              <w:t>（拟配备人员需提供社会保障部门出具的投标截止日期前三个月在本单位连续缴纳社会养老保险的有效凭证的复印件加盖投标人公章）</w:t>
            </w:r>
          </w:p>
        </w:tc>
        <w:tc>
          <w:tcPr>
            <w:tcW w:w="6379" w:type="dxa"/>
            <w:tcBorders>
              <w:top w:val="single" w:sz="4" w:space="0" w:color="auto"/>
              <w:left w:val="single" w:sz="4" w:space="0" w:color="auto"/>
              <w:bottom w:val="single" w:sz="4" w:space="0" w:color="auto"/>
              <w:right w:val="single" w:sz="4" w:space="0" w:color="auto"/>
            </w:tcBorders>
            <w:vAlign w:val="center"/>
          </w:tcPr>
          <w:p w14:paraId="45B568EF" w14:textId="77777777" w:rsidR="00B95DB4" w:rsidRPr="00677D02" w:rsidRDefault="00B95DB4" w:rsidP="00B95DB4">
            <w:pPr>
              <w:snapToGrid w:val="0"/>
              <w:spacing w:line="360" w:lineRule="auto"/>
              <w:rPr>
                <w:rFonts w:ascii="宋体" w:hAnsi="宋体" w:cs="宋体"/>
                <w:bCs/>
                <w:color w:val="000000" w:themeColor="text1"/>
                <w:sz w:val="22"/>
                <w:szCs w:val="22"/>
              </w:rPr>
            </w:pPr>
            <w:r w:rsidRPr="00677D02">
              <w:rPr>
                <w:rFonts w:ascii="宋体" w:hAnsi="宋体" w:cs="宋体" w:hint="eastAsia"/>
                <w:bCs/>
                <w:color w:val="000000" w:themeColor="text1"/>
                <w:sz w:val="22"/>
                <w:szCs w:val="22"/>
              </w:rPr>
              <w:t>1、本项目配备的项目负责人执业5年或以上的得3分（配备的项目负责人必须为注册会计师，否则本项不得分）；提供（1）配备项目负责人的执业资格证书复印件加盖投标人公章，执业年限以注册会计师执业资格证为准，注册会计师执业资格证因办理变更而上交主管部门等原因无法提供的，可提供会计师执业资格证及投标人注册地注册会计师协会出具的相关证明。</w:t>
            </w:r>
          </w:p>
          <w:p w14:paraId="5B8769D2" w14:textId="77777777" w:rsidR="00B95DB4" w:rsidRPr="00677D02" w:rsidRDefault="00B95DB4" w:rsidP="00B95DB4">
            <w:pPr>
              <w:snapToGrid w:val="0"/>
              <w:spacing w:line="360" w:lineRule="auto"/>
              <w:rPr>
                <w:rFonts w:ascii="宋体" w:hAnsi="宋体" w:cs="宋体"/>
                <w:bCs/>
                <w:color w:val="000000" w:themeColor="text1"/>
                <w:sz w:val="22"/>
                <w:szCs w:val="22"/>
              </w:rPr>
            </w:pPr>
            <w:r w:rsidRPr="00677D02">
              <w:rPr>
                <w:rFonts w:ascii="宋体" w:hAnsi="宋体" w:cs="宋体" w:hint="eastAsia"/>
                <w:bCs/>
                <w:color w:val="000000" w:themeColor="text1"/>
                <w:sz w:val="22"/>
                <w:szCs w:val="22"/>
              </w:rPr>
              <w:t>2、根据配备的项目负责人自2019年1月1日以来（以审计报告签署日期为准）相关工作经验情况进行评分：完成过招标人类似相关业务年度财务报表审计或其他专项审计项目的，每个项目得1.5分。本小项满分6分。</w:t>
            </w:r>
          </w:p>
          <w:p w14:paraId="27F12C45" w14:textId="1BE39E46" w:rsidR="009B546A" w:rsidRPr="00677D02" w:rsidRDefault="00B95DB4" w:rsidP="00B95DB4">
            <w:pPr>
              <w:snapToGrid w:val="0"/>
              <w:spacing w:line="360" w:lineRule="auto"/>
              <w:rPr>
                <w:rFonts w:ascii="宋体" w:hAnsi="宋体" w:cs="宋体"/>
                <w:bCs/>
                <w:color w:val="000000" w:themeColor="text1"/>
                <w:sz w:val="22"/>
                <w:szCs w:val="22"/>
              </w:rPr>
            </w:pPr>
            <w:r w:rsidRPr="00677D02">
              <w:rPr>
                <w:rFonts w:ascii="宋体" w:hAnsi="宋体" w:cs="宋体" w:hint="eastAsia"/>
                <w:bCs/>
                <w:color w:val="000000" w:themeColor="text1"/>
                <w:sz w:val="22"/>
                <w:szCs w:val="22"/>
              </w:rPr>
              <w:t>（提供上述项目具有项目负责人签字的审计报告关键页复印件加盖投标人公章）</w:t>
            </w:r>
          </w:p>
        </w:tc>
        <w:tc>
          <w:tcPr>
            <w:tcW w:w="850" w:type="dxa"/>
            <w:tcBorders>
              <w:top w:val="single" w:sz="4" w:space="0" w:color="auto"/>
              <w:left w:val="single" w:sz="4" w:space="0" w:color="auto"/>
              <w:bottom w:val="single" w:sz="4" w:space="0" w:color="auto"/>
              <w:right w:val="single" w:sz="4" w:space="0" w:color="auto"/>
            </w:tcBorders>
            <w:vAlign w:val="center"/>
          </w:tcPr>
          <w:p w14:paraId="51C64487" w14:textId="77777777" w:rsidR="009B546A" w:rsidRPr="00677D02" w:rsidRDefault="00000000">
            <w:pPr>
              <w:snapToGrid w:val="0"/>
              <w:spacing w:line="360" w:lineRule="auto"/>
              <w:jc w:val="center"/>
              <w:rPr>
                <w:rFonts w:ascii="宋体" w:hAnsi="宋体" w:cs="宋体"/>
                <w:color w:val="000000" w:themeColor="text1"/>
                <w:sz w:val="22"/>
                <w:szCs w:val="22"/>
              </w:rPr>
            </w:pPr>
            <w:r w:rsidRPr="00677D02">
              <w:rPr>
                <w:rFonts w:ascii="宋体" w:hAnsi="宋体" w:cs="宋体" w:hint="eastAsia"/>
                <w:color w:val="000000" w:themeColor="text1"/>
                <w:sz w:val="22"/>
                <w:szCs w:val="22"/>
              </w:rPr>
              <w:t>9</w:t>
            </w:r>
          </w:p>
        </w:tc>
      </w:tr>
      <w:tr w:rsidR="00677D02" w:rsidRPr="00677D02" w14:paraId="70392C19" w14:textId="77777777">
        <w:trPr>
          <w:trHeight w:val="330"/>
        </w:trPr>
        <w:tc>
          <w:tcPr>
            <w:tcW w:w="710" w:type="dxa"/>
            <w:vMerge/>
            <w:tcBorders>
              <w:left w:val="single" w:sz="4" w:space="0" w:color="auto"/>
              <w:bottom w:val="single" w:sz="4" w:space="0" w:color="auto"/>
              <w:right w:val="single" w:sz="4" w:space="0" w:color="auto"/>
            </w:tcBorders>
            <w:vAlign w:val="center"/>
          </w:tcPr>
          <w:p w14:paraId="309A114F" w14:textId="77777777" w:rsidR="009B546A" w:rsidRPr="00677D02" w:rsidRDefault="009B546A">
            <w:pPr>
              <w:snapToGrid w:val="0"/>
              <w:spacing w:line="360" w:lineRule="auto"/>
              <w:jc w:val="center"/>
              <w:rPr>
                <w:rFonts w:ascii="宋体" w:hAnsi="宋体" w:cs="宋体"/>
                <w:color w:val="000000" w:themeColor="text1"/>
                <w:sz w:val="22"/>
                <w:szCs w:val="22"/>
              </w:rPr>
            </w:pPr>
          </w:p>
        </w:tc>
        <w:tc>
          <w:tcPr>
            <w:tcW w:w="1383" w:type="dxa"/>
            <w:vMerge/>
            <w:tcBorders>
              <w:left w:val="single" w:sz="4" w:space="0" w:color="auto"/>
              <w:bottom w:val="single" w:sz="4" w:space="0" w:color="auto"/>
              <w:right w:val="single" w:sz="4" w:space="0" w:color="auto"/>
            </w:tcBorders>
            <w:vAlign w:val="center"/>
          </w:tcPr>
          <w:p w14:paraId="2196CEDB" w14:textId="77777777" w:rsidR="009B546A" w:rsidRPr="00677D02" w:rsidRDefault="009B546A">
            <w:pPr>
              <w:snapToGrid w:val="0"/>
              <w:spacing w:line="360" w:lineRule="auto"/>
              <w:jc w:val="center"/>
              <w:rPr>
                <w:rFonts w:ascii="宋体" w:hAnsi="宋体" w:cs="宋体"/>
                <w:color w:val="000000" w:themeColor="text1"/>
                <w:sz w:val="22"/>
                <w:szCs w:val="22"/>
              </w:rPr>
            </w:pPr>
          </w:p>
        </w:tc>
        <w:tc>
          <w:tcPr>
            <w:tcW w:w="6379" w:type="dxa"/>
            <w:tcBorders>
              <w:top w:val="single" w:sz="4" w:space="0" w:color="auto"/>
              <w:left w:val="single" w:sz="4" w:space="0" w:color="auto"/>
              <w:bottom w:val="single" w:sz="4" w:space="0" w:color="auto"/>
              <w:right w:val="single" w:sz="4" w:space="0" w:color="auto"/>
            </w:tcBorders>
            <w:vAlign w:val="center"/>
          </w:tcPr>
          <w:p w14:paraId="318A6227" w14:textId="77777777" w:rsidR="009B546A" w:rsidRPr="00677D02" w:rsidRDefault="00000000">
            <w:pPr>
              <w:snapToGrid w:val="0"/>
              <w:spacing w:line="360" w:lineRule="auto"/>
              <w:rPr>
                <w:rFonts w:ascii="宋体" w:hAnsi="宋体" w:cs="宋体"/>
                <w:bCs/>
                <w:color w:val="000000" w:themeColor="text1"/>
                <w:sz w:val="22"/>
                <w:szCs w:val="22"/>
              </w:rPr>
            </w:pPr>
            <w:r w:rsidRPr="00677D02">
              <w:rPr>
                <w:rFonts w:ascii="宋体" w:hAnsi="宋体" w:cs="宋体" w:hint="eastAsia"/>
                <w:bCs/>
                <w:color w:val="000000" w:themeColor="text1"/>
                <w:sz w:val="22"/>
                <w:szCs w:val="22"/>
              </w:rPr>
              <w:t>1、为项目配备的驻点工作人员为5名，得5分，每增加1名加1分，不足5人不计分；本小项满分8分。</w:t>
            </w:r>
          </w:p>
          <w:p w14:paraId="6583F78D" w14:textId="063B9DA7" w:rsidR="009B546A" w:rsidRPr="00677D02" w:rsidRDefault="00000000">
            <w:pPr>
              <w:snapToGrid w:val="0"/>
              <w:spacing w:line="360" w:lineRule="auto"/>
              <w:rPr>
                <w:rFonts w:ascii="宋体" w:hAnsi="宋体" w:cs="宋体"/>
                <w:bCs/>
                <w:color w:val="000000" w:themeColor="text1"/>
                <w:sz w:val="22"/>
                <w:szCs w:val="22"/>
              </w:rPr>
            </w:pPr>
            <w:r w:rsidRPr="00677D02">
              <w:rPr>
                <w:rFonts w:ascii="宋体" w:hAnsi="宋体" w:cs="宋体" w:hint="eastAsia"/>
                <w:bCs/>
                <w:color w:val="000000" w:themeColor="text1"/>
                <w:sz w:val="22"/>
                <w:szCs w:val="22"/>
              </w:rPr>
              <w:t>2、上述配备的驻点工作人员（不含项目负责人）持有注册会计师执业资质的，每个得2分；本小项满分8分。（提供注册会计师执业资格证书复印件加盖投标人公章）</w:t>
            </w:r>
          </w:p>
        </w:tc>
        <w:tc>
          <w:tcPr>
            <w:tcW w:w="850" w:type="dxa"/>
            <w:tcBorders>
              <w:top w:val="single" w:sz="4" w:space="0" w:color="auto"/>
              <w:left w:val="single" w:sz="4" w:space="0" w:color="auto"/>
              <w:bottom w:val="single" w:sz="4" w:space="0" w:color="auto"/>
              <w:right w:val="single" w:sz="4" w:space="0" w:color="auto"/>
            </w:tcBorders>
            <w:vAlign w:val="center"/>
          </w:tcPr>
          <w:p w14:paraId="12BCCE0B" w14:textId="77777777" w:rsidR="009B546A" w:rsidRPr="00677D02" w:rsidRDefault="00000000">
            <w:pPr>
              <w:snapToGrid w:val="0"/>
              <w:spacing w:line="360" w:lineRule="auto"/>
              <w:jc w:val="center"/>
              <w:rPr>
                <w:rFonts w:ascii="宋体" w:hAnsi="宋体" w:cs="宋体"/>
                <w:color w:val="000000" w:themeColor="text1"/>
                <w:sz w:val="22"/>
                <w:szCs w:val="22"/>
              </w:rPr>
            </w:pPr>
            <w:r w:rsidRPr="00677D02">
              <w:rPr>
                <w:rFonts w:ascii="宋体" w:hAnsi="宋体" w:cs="宋体" w:hint="eastAsia"/>
                <w:color w:val="000000" w:themeColor="text1"/>
                <w:sz w:val="22"/>
                <w:szCs w:val="22"/>
              </w:rPr>
              <w:t>1</w:t>
            </w:r>
            <w:r w:rsidRPr="00677D02">
              <w:rPr>
                <w:rFonts w:ascii="宋体" w:hAnsi="宋体" w:cs="宋体"/>
                <w:color w:val="000000" w:themeColor="text1"/>
                <w:sz w:val="22"/>
                <w:szCs w:val="22"/>
              </w:rPr>
              <w:t>6</w:t>
            </w:r>
          </w:p>
        </w:tc>
      </w:tr>
      <w:tr w:rsidR="00677D02" w:rsidRPr="00677D02" w14:paraId="11D5EB5B" w14:textId="77777777">
        <w:trPr>
          <w:trHeight w:val="330"/>
        </w:trPr>
        <w:tc>
          <w:tcPr>
            <w:tcW w:w="710" w:type="dxa"/>
            <w:tcBorders>
              <w:top w:val="single" w:sz="4" w:space="0" w:color="auto"/>
              <w:left w:val="single" w:sz="4" w:space="0" w:color="auto"/>
              <w:bottom w:val="single" w:sz="4" w:space="0" w:color="auto"/>
              <w:right w:val="single" w:sz="4" w:space="0" w:color="auto"/>
            </w:tcBorders>
            <w:vAlign w:val="center"/>
          </w:tcPr>
          <w:p w14:paraId="5C5DAC72" w14:textId="77777777" w:rsidR="009B546A" w:rsidRPr="00677D02" w:rsidRDefault="00000000">
            <w:pPr>
              <w:snapToGrid w:val="0"/>
              <w:spacing w:line="360" w:lineRule="auto"/>
              <w:jc w:val="center"/>
              <w:rPr>
                <w:rFonts w:ascii="宋体" w:hAnsi="宋体" w:cs="宋体"/>
                <w:color w:val="000000" w:themeColor="text1"/>
                <w:sz w:val="22"/>
                <w:szCs w:val="22"/>
              </w:rPr>
            </w:pPr>
            <w:r w:rsidRPr="00677D02">
              <w:rPr>
                <w:rFonts w:ascii="宋体" w:hAnsi="宋体" w:cs="宋体" w:hint="eastAsia"/>
                <w:color w:val="000000" w:themeColor="text1"/>
                <w:sz w:val="22"/>
                <w:szCs w:val="22"/>
              </w:rPr>
              <w:t>5</w:t>
            </w:r>
          </w:p>
        </w:tc>
        <w:tc>
          <w:tcPr>
            <w:tcW w:w="1383" w:type="dxa"/>
            <w:tcBorders>
              <w:top w:val="single" w:sz="4" w:space="0" w:color="auto"/>
              <w:left w:val="single" w:sz="4" w:space="0" w:color="auto"/>
              <w:bottom w:val="single" w:sz="4" w:space="0" w:color="auto"/>
              <w:right w:val="single" w:sz="4" w:space="0" w:color="auto"/>
            </w:tcBorders>
            <w:vAlign w:val="center"/>
          </w:tcPr>
          <w:p w14:paraId="10AD8AE0" w14:textId="77777777" w:rsidR="009B546A" w:rsidRPr="00677D02" w:rsidRDefault="00000000">
            <w:pPr>
              <w:snapToGrid w:val="0"/>
              <w:spacing w:line="360" w:lineRule="auto"/>
              <w:jc w:val="center"/>
              <w:rPr>
                <w:rFonts w:ascii="宋体" w:hAnsi="宋体" w:cs="宋体"/>
                <w:color w:val="000000" w:themeColor="text1"/>
                <w:sz w:val="22"/>
                <w:szCs w:val="22"/>
              </w:rPr>
            </w:pPr>
            <w:r w:rsidRPr="00677D02">
              <w:rPr>
                <w:rFonts w:ascii="宋体" w:hAnsi="宋体" w:cs="宋体" w:hint="eastAsia"/>
                <w:color w:val="000000" w:themeColor="text1"/>
                <w:sz w:val="22"/>
                <w:szCs w:val="22"/>
              </w:rPr>
              <w:t>服务便利性</w:t>
            </w:r>
          </w:p>
        </w:tc>
        <w:tc>
          <w:tcPr>
            <w:tcW w:w="6379" w:type="dxa"/>
            <w:tcBorders>
              <w:top w:val="single" w:sz="4" w:space="0" w:color="auto"/>
              <w:left w:val="single" w:sz="4" w:space="0" w:color="auto"/>
              <w:bottom w:val="single" w:sz="4" w:space="0" w:color="auto"/>
              <w:right w:val="single" w:sz="4" w:space="0" w:color="auto"/>
            </w:tcBorders>
            <w:vAlign w:val="center"/>
          </w:tcPr>
          <w:p w14:paraId="6CB577B5" w14:textId="77777777" w:rsidR="009B546A" w:rsidRPr="00677D02" w:rsidRDefault="00000000">
            <w:pPr>
              <w:snapToGrid w:val="0"/>
              <w:spacing w:line="360" w:lineRule="auto"/>
              <w:rPr>
                <w:rFonts w:ascii="宋体" w:hAnsi="宋体" w:cs="宋体"/>
                <w:bCs/>
                <w:color w:val="000000" w:themeColor="text1"/>
                <w:sz w:val="22"/>
                <w:szCs w:val="22"/>
              </w:rPr>
            </w:pPr>
            <w:r w:rsidRPr="00677D02">
              <w:rPr>
                <w:rFonts w:ascii="宋体" w:hAnsi="宋体" w:cs="宋体" w:hint="eastAsia"/>
                <w:bCs/>
                <w:color w:val="000000" w:themeColor="text1"/>
                <w:sz w:val="22"/>
                <w:szCs w:val="22"/>
              </w:rPr>
              <w:t>投标人派出的审计小组接到招标人通知后到招标人办公地点的时间在90分钟（含）以内得4分，120分钟（含）以内得3分，150分钟（含）以内得2分，180分钟（含）以内得1分，超过180分钟的不得分。投标人到招标人办公地点所需时间以投标人承诺书为准。本项目不接受外包形式的服务。</w:t>
            </w:r>
          </w:p>
          <w:p w14:paraId="08BE4DC6" w14:textId="1CE08B31" w:rsidR="009B546A" w:rsidRPr="00677D02" w:rsidRDefault="00000000">
            <w:pPr>
              <w:snapToGrid w:val="0"/>
              <w:spacing w:line="360" w:lineRule="auto"/>
              <w:rPr>
                <w:rFonts w:ascii="宋体" w:hAnsi="宋体" w:cs="宋体"/>
                <w:bCs/>
                <w:color w:val="000000" w:themeColor="text1"/>
                <w:sz w:val="22"/>
                <w:szCs w:val="22"/>
              </w:rPr>
            </w:pPr>
            <w:r w:rsidRPr="00677D02">
              <w:rPr>
                <w:rFonts w:ascii="宋体" w:hAnsi="宋体" w:cs="宋体" w:hint="eastAsia"/>
                <w:bCs/>
                <w:color w:val="000000" w:themeColor="text1"/>
                <w:sz w:val="22"/>
                <w:szCs w:val="22"/>
              </w:rPr>
              <w:t>（需按招标文件附件格式</w:t>
            </w:r>
            <w:r w:rsidR="00DC0795" w:rsidRPr="00677D02">
              <w:rPr>
                <w:rFonts w:ascii="宋体" w:hAnsi="宋体" w:cs="宋体" w:hint="eastAsia"/>
                <w:bCs/>
                <w:color w:val="000000" w:themeColor="text1"/>
                <w:sz w:val="22"/>
                <w:szCs w:val="22"/>
              </w:rPr>
              <w:t>填写</w:t>
            </w:r>
            <w:r w:rsidRPr="00677D02">
              <w:rPr>
                <w:rFonts w:ascii="宋体" w:hAnsi="宋体" w:cs="宋体" w:hint="eastAsia"/>
                <w:bCs/>
                <w:color w:val="000000" w:themeColor="text1"/>
                <w:sz w:val="22"/>
                <w:szCs w:val="22"/>
              </w:rPr>
              <w:t>承诺书）</w:t>
            </w:r>
          </w:p>
        </w:tc>
        <w:tc>
          <w:tcPr>
            <w:tcW w:w="850" w:type="dxa"/>
            <w:tcBorders>
              <w:top w:val="single" w:sz="4" w:space="0" w:color="auto"/>
              <w:left w:val="single" w:sz="4" w:space="0" w:color="auto"/>
              <w:bottom w:val="single" w:sz="4" w:space="0" w:color="auto"/>
              <w:right w:val="single" w:sz="4" w:space="0" w:color="auto"/>
            </w:tcBorders>
            <w:vAlign w:val="center"/>
          </w:tcPr>
          <w:p w14:paraId="07BA5184" w14:textId="77777777" w:rsidR="009B546A" w:rsidRPr="00677D02" w:rsidRDefault="00000000">
            <w:pPr>
              <w:snapToGrid w:val="0"/>
              <w:spacing w:line="360" w:lineRule="auto"/>
              <w:jc w:val="center"/>
              <w:rPr>
                <w:rFonts w:ascii="宋体" w:hAnsi="宋体" w:cs="宋体"/>
                <w:color w:val="000000" w:themeColor="text1"/>
                <w:sz w:val="22"/>
                <w:szCs w:val="22"/>
              </w:rPr>
            </w:pPr>
            <w:r w:rsidRPr="00677D02">
              <w:rPr>
                <w:rFonts w:ascii="宋体" w:hAnsi="宋体" w:cs="宋体" w:hint="eastAsia"/>
                <w:color w:val="000000" w:themeColor="text1"/>
                <w:sz w:val="22"/>
                <w:szCs w:val="22"/>
              </w:rPr>
              <w:t>4</w:t>
            </w:r>
          </w:p>
        </w:tc>
      </w:tr>
      <w:tr w:rsidR="00677D02" w:rsidRPr="00677D02" w14:paraId="083AEDA9" w14:textId="77777777">
        <w:trPr>
          <w:trHeight w:val="663"/>
        </w:trPr>
        <w:tc>
          <w:tcPr>
            <w:tcW w:w="8472" w:type="dxa"/>
            <w:gridSpan w:val="3"/>
            <w:tcBorders>
              <w:top w:val="single" w:sz="4" w:space="0" w:color="auto"/>
              <w:left w:val="single" w:sz="4" w:space="0" w:color="auto"/>
              <w:bottom w:val="single" w:sz="4" w:space="0" w:color="auto"/>
              <w:right w:val="single" w:sz="4" w:space="0" w:color="auto"/>
            </w:tcBorders>
            <w:vAlign w:val="center"/>
          </w:tcPr>
          <w:p w14:paraId="56B2B097" w14:textId="77777777" w:rsidR="009B546A" w:rsidRPr="00677D02" w:rsidRDefault="00000000">
            <w:pPr>
              <w:tabs>
                <w:tab w:val="left" w:pos="1800"/>
                <w:tab w:val="left" w:pos="2340"/>
              </w:tabs>
              <w:snapToGrid w:val="0"/>
              <w:spacing w:line="360" w:lineRule="auto"/>
              <w:ind w:firstLine="434"/>
              <w:jc w:val="center"/>
              <w:rPr>
                <w:rFonts w:ascii="宋体" w:hAnsi="宋体" w:cs="宋体"/>
                <w:b/>
                <w:bCs/>
                <w:color w:val="000000" w:themeColor="text1"/>
                <w:kern w:val="0"/>
                <w:sz w:val="22"/>
                <w:szCs w:val="22"/>
              </w:rPr>
            </w:pPr>
            <w:r w:rsidRPr="00677D02">
              <w:rPr>
                <w:rFonts w:ascii="宋体" w:hAnsi="宋体" w:cs="宋体" w:hint="eastAsia"/>
                <w:b/>
                <w:bCs/>
                <w:color w:val="000000" w:themeColor="text1"/>
                <w:kern w:val="0"/>
                <w:sz w:val="22"/>
                <w:szCs w:val="22"/>
              </w:rPr>
              <w:t>合计</w:t>
            </w:r>
          </w:p>
        </w:tc>
        <w:tc>
          <w:tcPr>
            <w:tcW w:w="850" w:type="dxa"/>
            <w:tcBorders>
              <w:top w:val="single" w:sz="4" w:space="0" w:color="auto"/>
              <w:left w:val="single" w:sz="4" w:space="0" w:color="auto"/>
              <w:bottom w:val="single" w:sz="4" w:space="0" w:color="auto"/>
              <w:right w:val="single" w:sz="4" w:space="0" w:color="auto"/>
            </w:tcBorders>
            <w:vAlign w:val="center"/>
          </w:tcPr>
          <w:p w14:paraId="202D62FB" w14:textId="104BE833" w:rsidR="009B546A" w:rsidRPr="00677D02" w:rsidRDefault="00000000">
            <w:pPr>
              <w:tabs>
                <w:tab w:val="left" w:pos="1800"/>
                <w:tab w:val="left" w:pos="2340"/>
              </w:tabs>
              <w:snapToGrid w:val="0"/>
              <w:spacing w:line="360" w:lineRule="auto"/>
              <w:rPr>
                <w:rFonts w:ascii="宋体" w:hAnsi="宋体" w:cs="宋体"/>
                <w:b/>
                <w:bCs/>
                <w:color w:val="000000" w:themeColor="text1"/>
                <w:kern w:val="0"/>
                <w:sz w:val="22"/>
                <w:szCs w:val="22"/>
              </w:rPr>
            </w:pPr>
            <w:r w:rsidRPr="00677D02">
              <w:rPr>
                <w:rFonts w:ascii="宋体" w:hAnsi="宋体" w:cs="宋体" w:hint="eastAsia"/>
                <w:b/>
                <w:bCs/>
                <w:color w:val="000000" w:themeColor="text1"/>
                <w:kern w:val="0"/>
                <w:sz w:val="22"/>
                <w:szCs w:val="22"/>
              </w:rPr>
              <w:t>45</w:t>
            </w:r>
            <w:r w:rsidRPr="00677D02">
              <w:rPr>
                <w:rFonts w:ascii="宋体" w:hAnsi="宋体" w:cs="宋体"/>
                <w:b/>
                <w:bCs/>
                <w:color w:val="000000" w:themeColor="text1"/>
                <w:kern w:val="0"/>
                <w:sz w:val="22"/>
                <w:szCs w:val="22"/>
              </w:rPr>
              <w:t>分</w:t>
            </w:r>
          </w:p>
        </w:tc>
      </w:tr>
    </w:tbl>
    <w:p w14:paraId="57BC21E4" w14:textId="77777777" w:rsidR="009B546A" w:rsidRPr="00677D02" w:rsidRDefault="00000000">
      <w:pPr>
        <w:spacing w:line="360" w:lineRule="auto"/>
        <w:ind w:firstLineChars="200" w:firstLine="440"/>
        <w:rPr>
          <w:color w:val="000000" w:themeColor="text1"/>
          <w:sz w:val="22"/>
          <w:szCs w:val="22"/>
        </w:rPr>
      </w:pPr>
      <w:r w:rsidRPr="00677D02">
        <w:rPr>
          <w:color w:val="000000" w:themeColor="text1"/>
          <w:sz w:val="22"/>
          <w:szCs w:val="22"/>
        </w:rPr>
        <w:t>备注：</w:t>
      </w:r>
    </w:p>
    <w:p w14:paraId="676D1C31" w14:textId="77777777" w:rsidR="009B546A" w:rsidRPr="00677D02" w:rsidRDefault="00000000">
      <w:pPr>
        <w:spacing w:line="360" w:lineRule="auto"/>
        <w:ind w:firstLineChars="200" w:firstLine="440"/>
        <w:rPr>
          <w:rFonts w:ascii="宋体" w:hAnsi="宋体"/>
          <w:color w:val="000000" w:themeColor="text1"/>
          <w:sz w:val="22"/>
          <w:szCs w:val="22"/>
        </w:rPr>
      </w:pPr>
      <w:r w:rsidRPr="00677D02">
        <w:rPr>
          <w:rFonts w:ascii="宋体" w:hAnsi="宋体"/>
          <w:color w:val="000000" w:themeColor="text1"/>
          <w:sz w:val="22"/>
          <w:szCs w:val="22"/>
        </w:rPr>
        <w:t>（1）招标文件要求提交的与评价指标体系相关的各类有效资料，投标人如未按要求提交</w:t>
      </w:r>
      <w:r w:rsidRPr="00677D02">
        <w:rPr>
          <w:rFonts w:ascii="宋体" w:hAnsi="宋体"/>
          <w:color w:val="000000" w:themeColor="text1"/>
          <w:sz w:val="22"/>
          <w:szCs w:val="22"/>
        </w:rPr>
        <w:lastRenderedPageBreak/>
        <w:t>的，该项评分为零分。</w:t>
      </w:r>
    </w:p>
    <w:p w14:paraId="5FDF6103" w14:textId="77777777" w:rsidR="009B546A" w:rsidRPr="00677D02" w:rsidRDefault="00000000">
      <w:pPr>
        <w:spacing w:line="360" w:lineRule="auto"/>
        <w:ind w:firstLineChars="200" w:firstLine="440"/>
        <w:rPr>
          <w:color w:val="000000" w:themeColor="text1"/>
          <w:sz w:val="22"/>
          <w:szCs w:val="22"/>
        </w:rPr>
      </w:pPr>
      <w:r w:rsidRPr="00677D02">
        <w:rPr>
          <w:rFonts w:ascii="宋体" w:hAnsi="宋体"/>
          <w:color w:val="000000" w:themeColor="text1"/>
          <w:sz w:val="22"/>
          <w:szCs w:val="22"/>
        </w:rPr>
        <w:t>（2）</w:t>
      </w:r>
      <w:r w:rsidRPr="00677D02">
        <w:rPr>
          <w:color w:val="000000" w:themeColor="text1"/>
          <w:sz w:val="22"/>
          <w:szCs w:val="22"/>
        </w:rPr>
        <w:t>商务得分为评委</w:t>
      </w:r>
      <w:r w:rsidRPr="00677D02">
        <w:rPr>
          <w:rFonts w:ascii="Times New Roman" w:hAnsi="Times New Roman"/>
          <w:color w:val="000000" w:themeColor="text1"/>
          <w:sz w:val="22"/>
          <w:szCs w:val="22"/>
        </w:rPr>
        <w:t>评分</w:t>
      </w:r>
      <w:r w:rsidRPr="00677D02">
        <w:rPr>
          <w:color w:val="000000" w:themeColor="text1"/>
          <w:sz w:val="22"/>
          <w:szCs w:val="22"/>
        </w:rPr>
        <w:t>分值的算术平均值（四舍五入后，小数点后保留两位有效数）。</w:t>
      </w:r>
    </w:p>
    <w:p w14:paraId="1799886F" w14:textId="0EEF356C" w:rsidR="009B546A" w:rsidRPr="00677D02" w:rsidRDefault="00000000">
      <w:pPr>
        <w:pStyle w:val="afff0"/>
        <w:numPr>
          <w:ilvl w:val="0"/>
          <w:numId w:val="55"/>
        </w:numPr>
        <w:tabs>
          <w:tab w:val="left" w:pos="0"/>
          <w:tab w:val="left" w:pos="643"/>
          <w:tab w:val="left" w:pos="907"/>
          <w:tab w:val="left" w:pos="2552"/>
        </w:tabs>
        <w:spacing w:after="0" w:line="360" w:lineRule="auto"/>
        <w:ind w:left="2552" w:hanging="2552"/>
        <w:rPr>
          <w:rFonts w:ascii="宋体" w:hAnsi="宋体"/>
          <w:b/>
          <w:color w:val="000000" w:themeColor="text1"/>
          <w:sz w:val="22"/>
          <w:szCs w:val="22"/>
        </w:rPr>
      </w:pPr>
      <w:r w:rsidRPr="00677D02">
        <w:rPr>
          <w:rFonts w:ascii="宋体" w:hAnsi="宋体" w:hint="eastAsia"/>
          <w:b/>
          <w:color w:val="000000" w:themeColor="text1"/>
          <w:sz w:val="22"/>
          <w:szCs w:val="22"/>
        </w:rPr>
        <w:t>技术评分标准：（总分：40分）</w:t>
      </w:r>
    </w:p>
    <w:tbl>
      <w:tblPr>
        <w:tblW w:w="9322"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10"/>
        <w:gridCol w:w="1383"/>
        <w:gridCol w:w="6379"/>
        <w:gridCol w:w="850"/>
      </w:tblGrid>
      <w:tr w:rsidR="00677D02" w:rsidRPr="00677D02" w14:paraId="6BD89E1A" w14:textId="77777777">
        <w:trPr>
          <w:trHeight w:val="605"/>
        </w:trPr>
        <w:tc>
          <w:tcPr>
            <w:tcW w:w="710" w:type="dxa"/>
            <w:tcBorders>
              <w:top w:val="single" w:sz="4" w:space="0" w:color="auto"/>
              <w:left w:val="single" w:sz="4" w:space="0" w:color="auto"/>
              <w:bottom w:val="single" w:sz="4" w:space="0" w:color="auto"/>
              <w:right w:val="single" w:sz="4" w:space="0" w:color="auto"/>
            </w:tcBorders>
            <w:vAlign w:val="center"/>
          </w:tcPr>
          <w:p w14:paraId="7813C3B7" w14:textId="77777777" w:rsidR="009B546A" w:rsidRPr="00677D02" w:rsidRDefault="00000000" w:rsidP="0050611E">
            <w:pPr>
              <w:widowControl/>
              <w:spacing w:line="360" w:lineRule="auto"/>
              <w:jc w:val="center"/>
              <w:rPr>
                <w:rFonts w:asciiTheme="minorEastAsia" w:eastAsiaTheme="minorEastAsia" w:hAnsiTheme="minorEastAsia"/>
                <w:b/>
                <w:bCs/>
                <w:color w:val="000000" w:themeColor="text1"/>
                <w:sz w:val="22"/>
                <w:szCs w:val="22"/>
              </w:rPr>
            </w:pPr>
            <w:r w:rsidRPr="00677D02">
              <w:rPr>
                <w:rFonts w:asciiTheme="minorEastAsia" w:eastAsiaTheme="minorEastAsia" w:hAnsiTheme="minorEastAsia" w:hint="eastAsia"/>
                <w:b/>
                <w:bCs/>
                <w:color w:val="000000" w:themeColor="text1"/>
                <w:sz w:val="22"/>
                <w:szCs w:val="22"/>
              </w:rPr>
              <w:t>序号</w:t>
            </w:r>
          </w:p>
        </w:tc>
        <w:tc>
          <w:tcPr>
            <w:tcW w:w="1383" w:type="dxa"/>
            <w:tcBorders>
              <w:left w:val="single" w:sz="4" w:space="0" w:color="auto"/>
              <w:bottom w:val="single" w:sz="4" w:space="0" w:color="auto"/>
              <w:right w:val="single" w:sz="4" w:space="0" w:color="auto"/>
            </w:tcBorders>
            <w:vAlign w:val="center"/>
          </w:tcPr>
          <w:p w14:paraId="294848EE" w14:textId="77777777" w:rsidR="009B546A" w:rsidRPr="00677D02" w:rsidRDefault="00000000" w:rsidP="0050611E">
            <w:pPr>
              <w:spacing w:line="360" w:lineRule="auto"/>
              <w:jc w:val="center"/>
              <w:rPr>
                <w:rFonts w:asciiTheme="minorEastAsia" w:eastAsiaTheme="minorEastAsia" w:hAnsiTheme="minorEastAsia"/>
                <w:b/>
                <w:bCs/>
                <w:color w:val="000000" w:themeColor="text1"/>
                <w:sz w:val="22"/>
                <w:szCs w:val="22"/>
              </w:rPr>
            </w:pPr>
            <w:r w:rsidRPr="00677D02">
              <w:rPr>
                <w:rFonts w:asciiTheme="minorEastAsia" w:eastAsiaTheme="minorEastAsia" w:hAnsiTheme="minorEastAsia" w:cs="宋体" w:hint="eastAsia"/>
                <w:b/>
                <w:bCs/>
                <w:color w:val="000000" w:themeColor="text1"/>
                <w:sz w:val="22"/>
                <w:szCs w:val="22"/>
              </w:rPr>
              <w:t>评审内容</w:t>
            </w:r>
          </w:p>
        </w:tc>
        <w:tc>
          <w:tcPr>
            <w:tcW w:w="6379" w:type="dxa"/>
            <w:tcBorders>
              <w:left w:val="single" w:sz="4" w:space="0" w:color="auto"/>
              <w:right w:val="single" w:sz="4" w:space="0" w:color="auto"/>
            </w:tcBorders>
            <w:vAlign w:val="center"/>
          </w:tcPr>
          <w:p w14:paraId="55229944" w14:textId="77777777" w:rsidR="009B546A" w:rsidRPr="00677D02" w:rsidRDefault="00000000" w:rsidP="0050611E">
            <w:pPr>
              <w:spacing w:line="360" w:lineRule="auto"/>
              <w:jc w:val="center"/>
              <w:rPr>
                <w:rFonts w:asciiTheme="minorEastAsia" w:eastAsiaTheme="minorEastAsia" w:hAnsiTheme="minorEastAsia"/>
                <w:b/>
                <w:bCs/>
                <w:color w:val="000000" w:themeColor="text1"/>
                <w:sz w:val="22"/>
                <w:szCs w:val="22"/>
              </w:rPr>
            </w:pPr>
            <w:r w:rsidRPr="00677D02">
              <w:rPr>
                <w:rFonts w:asciiTheme="minorEastAsia" w:eastAsiaTheme="minorEastAsia" w:hAnsiTheme="minorEastAsia" w:cs="宋体" w:hint="eastAsia"/>
                <w:b/>
                <w:bCs/>
                <w:color w:val="000000" w:themeColor="text1"/>
                <w:sz w:val="22"/>
                <w:szCs w:val="22"/>
              </w:rPr>
              <w:t>评分细则</w:t>
            </w:r>
          </w:p>
        </w:tc>
        <w:tc>
          <w:tcPr>
            <w:tcW w:w="850" w:type="dxa"/>
            <w:tcBorders>
              <w:left w:val="single" w:sz="4" w:space="0" w:color="auto"/>
              <w:right w:val="single" w:sz="4" w:space="0" w:color="auto"/>
            </w:tcBorders>
            <w:vAlign w:val="center"/>
          </w:tcPr>
          <w:p w14:paraId="2B5EB87F" w14:textId="77777777" w:rsidR="009B546A" w:rsidRPr="00677D02" w:rsidRDefault="00000000" w:rsidP="0050611E">
            <w:pPr>
              <w:widowControl/>
              <w:spacing w:line="360" w:lineRule="auto"/>
              <w:jc w:val="center"/>
              <w:rPr>
                <w:rFonts w:asciiTheme="minorEastAsia" w:eastAsiaTheme="minorEastAsia" w:hAnsiTheme="minorEastAsia"/>
                <w:b/>
                <w:bCs/>
                <w:color w:val="000000" w:themeColor="text1"/>
                <w:sz w:val="22"/>
                <w:szCs w:val="22"/>
              </w:rPr>
            </w:pPr>
            <w:r w:rsidRPr="00677D02">
              <w:rPr>
                <w:rFonts w:asciiTheme="minorEastAsia" w:eastAsiaTheme="minorEastAsia" w:hAnsiTheme="minorEastAsia" w:hint="eastAsia"/>
                <w:b/>
                <w:bCs/>
                <w:color w:val="000000" w:themeColor="text1"/>
                <w:sz w:val="22"/>
                <w:szCs w:val="22"/>
              </w:rPr>
              <w:t>分值</w:t>
            </w:r>
          </w:p>
        </w:tc>
      </w:tr>
      <w:tr w:rsidR="00677D02" w:rsidRPr="00677D02" w14:paraId="1016E893" w14:textId="77777777">
        <w:trPr>
          <w:trHeight w:val="355"/>
        </w:trPr>
        <w:tc>
          <w:tcPr>
            <w:tcW w:w="710" w:type="dxa"/>
            <w:tcBorders>
              <w:left w:val="single" w:sz="4" w:space="0" w:color="auto"/>
              <w:bottom w:val="single" w:sz="4" w:space="0" w:color="auto"/>
              <w:right w:val="single" w:sz="4" w:space="0" w:color="auto"/>
            </w:tcBorders>
            <w:vAlign w:val="center"/>
          </w:tcPr>
          <w:p w14:paraId="70362D99" w14:textId="77777777" w:rsidR="009B546A" w:rsidRPr="00677D02" w:rsidRDefault="00000000" w:rsidP="0050611E">
            <w:pPr>
              <w:spacing w:line="360" w:lineRule="auto"/>
              <w:jc w:val="center"/>
              <w:rPr>
                <w:rFonts w:asciiTheme="minorEastAsia" w:eastAsiaTheme="minorEastAsia" w:hAnsiTheme="minorEastAsia"/>
                <w:color w:val="000000" w:themeColor="text1"/>
                <w:sz w:val="22"/>
                <w:szCs w:val="22"/>
              </w:rPr>
            </w:pPr>
            <w:r w:rsidRPr="00677D02">
              <w:rPr>
                <w:rFonts w:asciiTheme="minorEastAsia" w:eastAsiaTheme="minorEastAsia" w:hAnsiTheme="minorEastAsia"/>
                <w:color w:val="000000" w:themeColor="text1"/>
                <w:sz w:val="22"/>
                <w:szCs w:val="22"/>
              </w:rPr>
              <w:t>1</w:t>
            </w:r>
          </w:p>
        </w:tc>
        <w:tc>
          <w:tcPr>
            <w:tcW w:w="1383" w:type="dxa"/>
            <w:tcBorders>
              <w:left w:val="single" w:sz="4" w:space="0" w:color="auto"/>
              <w:bottom w:val="single" w:sz="4" w:space="0" w:color="auto"/>
              <w:right w:val="single" w:sz="4" w:space="0" w:color="auto"/>
            </w:tcBorders>
            <w:vAlign w:val="center"/>
          </w:tcPr>
          <w:p w14:paraId="698044FC" w14:textId="77777777" w:rsidR="009B546A" w:rsidRPr="00677D02" w:rsidRDefault="00000000" w:rsidP="0050611E">
            <w:pPr>
              <w:spacing w:line="360" w:lineRule="auto"/>
              <w:jc w:val="center"/>
              <w:rPr>
                <w:rFonts w:asciiTheme="minorEastAsia" w:eastAsiaTheme="minorEastAsia" w:hAnsiTheme="minorEastAsia" w:cs="宋体"/>
                <w:color w:val="000000" w:themeColor="text1"/>
                <w:sz w:val="22"/>
                <w:szCs w:val="22"/>
              </w:rPr>
            </w:pPr>
            <w:r w:rsidRPr="00677D02">
              <w:rPr>
                <w:rFonts w:asciiTheme="minorEastAsia" w:eastAsiaTheme="minorEastAsia" w:hAnsiTheme="minorEastAsia" w:cs="宋体" w:hint="eastAsia"/>
                <w:color w:val="000000" w:themeColor="text1"/>
                <w:sz w:val="22"/>
                <w:szCs w:val="22"/>
              </w:rPr>
              <w:t>服务响应程度</w:t>
            </w:r>
          </w:p>
        </w:tc>
        <w:tc>
          <w:tcPr>
            <w:tcW w:w="6379" w:type="dxa"/>
            <w:tcBorders>
              <w:top w:val="single" w:sz="4" w:space="0" w:color="auto"/>
              <w:left w:val="single" w:sz="4" w:space="0" w:color="auto"/>
              <w:bottom w:val="single" w:sz="4" w:space="0" w:color="auto"/>
              <w:right w:val="single" w:sz="4" w:space="0" w:color="auto"/>
            </w:tcBorders>
            <w:vAlign w:val="center"/>
          </w:tcPr>
          <w:p w14:paraId="78E361DE" w14:textId="77777777" w:rsidR="009B546A" w:rsidRPr="00677D02" w:rsidRDefault="00000000" w:rsidP="0050611E">
            <w:pPr>
              <w:spacing w:line="360" w:lineRule="auto"/>
              <w:ind w:right="-34"/>
              <w:rPr>
                <w:rFonts w:asciiTheme="minorEastAsia" w:eastAsiaTheme="minorEastAsia" w:hAnsiTheme="minorEastAsia"/>
                <w:bCs/>
                <w:color w:val="000000" w:themeColor="text1"/>
                <w:sz w:val="22"/>
                <w:szCs w:val="22"/>
              </w:rPr>
            </w:pPr>
            <w:r w:rsidRPr="00677D02">
              <w:rPr>
                <w:rFonts w:asciiTheme="minorEastAsia" w:eastAsiaTheme="minorEastAsia" w:hAnsiTheme="minorEastAsia" w:hint="eastAsia"/>
                <w:bCs/>
                <w:color w:val="000000" w:themeColor="text1"/>
                <w:sz w:val="22"/>
                <w:szCs w:val="22"/>
              </w:rPr>
              <w:t>根据各投标人对用户需求服务内容的理解、服务承诺等响应程度进行打分。</w:t>
            </w:r>
          </w:p>
          <w:p w14:paraId="462E782F" w14:textId="09E13852" w:rsidR="009B546A" w:rsidRPr="00677D02" w:rsidRDefault="00000000" w:rsidP="0050611E">
            <w:pPr>
              <w:spacing w:line="360" w:lineRule="auto"/>
              <w:ind w:right="-34"/>
              <w:rPr>
                <w:rFonts w:asciiTheme="minorEastAsia" w:eastAsiaTheme="minorEastAsia" w:hAnsiTheme="minorEastAsia"/>
                <w:bCs/>
                <w:color w:val="000000" w:themeColor="text1"/>
                <w:sz w:val="22"/>
                <w:szCs w:val="22"/>
              </w:rPr>
            </w:pPr>
            <w:r w:rsidRPr="00677D02">
              <w:rPr>
                <w:rFonts w:asciiTheme="minorEastAsia" w:eastAsiaTheme="minorEastAsia" w:hAnsiTheme="minorEastAsia" w:hint="eastAsia"/>
                <w:bCs/>
                <w:color w:val="000000" w:themeColor="text1"/>
                <w:sz w:val="22"/>
                <w:szCs w:val="22"/>
              </w:rPr>
              <w:t>（1）准确把握本项目的需求，并作出充分响应的，得5分；</w:t>
            </w:r>
          </w:p>
          <w:p w14:paraId="7FC58AB2" w14:textId="203A4B3A" w:rsidR="009B546A" w:rsidRPr="00677D02" w:rsidRDefault="00000000" w:rsidP="0050611E">
            <w:pPr>
              <w:spacing w:line="360" w:lineRule="auto"/>
              <w:ind w:right="-34"/>
              <w:rPr>
                <w:rFonts w:asciiTheme="minorEastAsia" w:eastAsiaTheme="minorEastAsia" w:hAnsiTheme="minorEastAsia"/>
                <w:bCs/>
                <w:color w:val="000000" w:themeColor="text1"/>
                <w:sz w:val="22"/>
                <w:szCs w:val="22"/>
              </w:rPr>
            </w:pPr>
            <w:r w:rsidRPr="00677D02">
              <w:rPr>
                <w:rFonts w:asciiTheme="minorEastAsia" w:eastAsiaTheme="minorEastAsia" w:hAnsiTheme="minorEastAsia" w:hint="eastAsia"/>
                <w:bCs/>
                <w:color w:val="000000" w:themeColor="text1"/>
                <w:sz w:val="22"/>
                <w:szCs w:val="22"/>
              </w:rPr>
              <w:t>（2）比较准确把握本项目的需求，并作出响应的，得3.5分；</w:t>
            </w:r>
          </w:p>
          <w:p w14:paraId="5866D6E2" w14:textId="7764B4B4" w:rsidR="009B546A" w:rsidRPr="00677D02" w:rsidRDefault="00000000" w:rsidP="0050611E">
            <w:pPr>
              <w:spacing w:line="360" w:lineRule="auto"/>
              <w:ind w:right="-34"/>
              <w:rPr>
                <w:rFonts w:asciiTheme="minorEastAsia" w:eastAsiaTheme="minorEastAsia" w:hAnsiTheme="minorEastAsia"/>
                <w:bCs/>
                <w:color w:val="000000" w:themeColor="text1"/>
                <w:sz w:val="22"/>
                <w:szCs w:val="22"/>
              </w:rPr>
            </w:pPr>
            <w:r w:rsidRPr="00677D02">
              <w:rPr>
                <w:rFonts w:asciiTheme="minorEastAsia" w:eastAsiaTheme="minorEastAsia" w:hAnsiTheme="minorEastAsia" w:hint="eastAsia"/>
                <w:bCs/>
                <w:color w:val="000000" w:themeColor="text1"/>
                <w:sz w:val="22"/>
                <w:szCs w:val="22"/>
              </w:rPr>
              <w:t>（3）基本把握本项目的需求，并作出一般响应的，得2分；</w:t>
            </w:r>
          </w:p>
          <w:p w14:paraId="7C4E7EA1" w14:textId="6D7545EA" w:rsidR="009B546A" w:rsidRPr="00677D02" w:rsidRDefault="00000000" w:rsidP="0050611E">
            <w:pPr>
              <w:spacing w:line="360" w:lineRule="auto"/>
              <w:ind w:right="-34"/>
              <w:rPr>
                <w:rFonts w:asciiTheme="minorEastAsia" w:eastAsiaTheme="minorEastAsia" w:hAnsiTheme="minorEastAsia"/>
                <w:bCs/>
                <w:color w:val="000000" w:themeColor="text1"/>
                <w:sz w:val="22"/>
                <w:szCs w:val="22"/>
              </w:rPr>
            </w:pPr>
            <w:r w:rsidRPr="00677D02">
              <w:rPr>
                <w:rFonts w:asciiTheme="minorEastAsia" w:eastAsiaTheme="minorEastAsia" w:hAnsiTheme="minorEastAsia" w:hint="eastAsia"/>
                <w:bCs/>
                <w:color w:val="000000" w:themeColor="text1"/>
                <w:sz w:val="22"/>
                <w:szCs w:val="22"/>
              </w:rPr>
              <w:t>（4）未把握本项目的需求，并作出一般响应的，得0.5分；</w:t>
            </w:r>
          </w:p>
          <w:p w14:paraId="6A5CE138" w14:textId="77777777" w:rsidR="009B546A" w:rsidRPr="00677D02" w:rsidRDefault="00000000" w:rsidP="0050611E">
            <w:pPr>
              <w:spacing w:line="360" w:lineRule="auto"/>
              <w:ind w:right="-34"/>
              <w:rPr>
                <w:rFonts w:asciiTheme="minorEastAsia" w:eastAsiaTheme="minorEastAsia" w:hAnsiTheme="minorEastAsia"/>
                <w:bCs/>
                <w:color w:val="000000" w:themeColor="text1"/>
                <w:sz w:val="22"/>
                <w:szCs w:val="22"/>
              </w:rPr>
            </w:pPr>
            <w:r w:rsidRPr="00677D02">
              <w:rPr>
                <w:rFonts w:asciiTheme="minorEastAsia" w:eastAsiaTheme="minorEastAsia" w:hAnsiTheme="minorEastAsia" w:hint="eastAsia"/>
                <w:bCs/>
                <w:color w:val="000000" w:themeColor="text1"/>
                <w:sz w:val="22"/>
                <w:szCs w:val="22"/>
              </w:rPr>
              <w:t>（5）无响应不得分。</w:t>
            </w:r>
          </w:p>
        </w:tc>
        <w:tc>
          <w:tcPr>
            <w:tcW w:w="850" w:type="dxa"/>
            <w:tcBorders>
              <w:top w:val="single" w:sz="4" w:space="0" w:color="auto"/>
              <w:left w:val="single" w:sz="4" w:space="0" w:color="auto"/>
              <w:bottom w:val="single" w:sz="4" w:space="0" w:color="auto"/>
              <w:right w:val="single" w:sz="4" w:space="0" w:color="auto"/>
            </w:tcBorders>
            <w:vAlign w:val="center"/>
          </w:tcPr>
          <w:p w14:paraId="08390F91" w14:textId="47080AD5" w:rsidR="009B546A" w:rsidRPr="00677D02" w:rsidRDefault="00000000" w:rsidP="0050611E">
            <w:pPr>
              <w:spacing w:line="360" w:lineRule="auto"/>
              <w:jc w:val="center"/>
              <w:rPr>
                <w:rFonts w:asciiTheme="minorEastAsia" w:eastAsiaTheme="minorEastAsia" w:hAnsiTheme="minorEastAsia" w:cs="宋体"/>
                <w:color w:val="000000" w:themeColor="text1"/>
                <w:sz w:val="22"/>
                <w:szCs w:val="22"/>
              </w:rPr>
            </w:pPr>
            <w:r w:rsidRPr="00677D02">
              <w:rPr>
                <w:rFonts w:asciiTheme="minorEastAsia" w:eastAsiaTheme="minorEastAsia" w:hAnsiTheme="minorEastAsia" w:cs="宋体" w:hint="eastAsia"/>
                <w:color w:val="000000" w:themeColor="text1"/>
                <w:sz w:val="22"/>
                <w:szCs w:val="22"/>
              </w:rPr>
              <w:t>5</w:t>
            </w:r>
          </w:p>
        </w:tc>
      </w:tr>
      <w:tr w:rsidR="00677D02" w:rsidRPr="00677D02" w14:paraId="5F88C205" w14:textId="77777777">
        <w:trPr>
          <w:trHeight w:val="355"/>
        </w:trPr>
        <w:tc>
          <w:tcPr>
            <w:tcW w:w="710" w:type="dxa"/>
            <w:tcBorders>
              <w:left w:val="single" w:sz="4" w:space="0" w:color="auto"/>
              <w:bottom w:val="single" w:sz="4" w:space="0" w:color="auto"/>
              <w:right w:val="single" w:sz="4" w:space="0" w:color="auto"/>
            </w:tcBorders>
            <w:vAlign w:val="center"/>
          </w:tcPr>
          <w:p w14:paraId="59E4FA09" w14:textId="77777777" w:rsidR="009B546A" w:rsidRPr="00677D02" w:rsidRDefault="00000000" w:rsidP="0050611E">
            <w:pPr>
              <w:spacing w:line="360" w:lineRule="auto"/>
              <w:jc w:val="center"/>
              <w:rPr>
                <w:rFonts w:asciiTheme="minorEastAsia" w:eastAsiaTheme="minorEastAsia" w:hAnsiTheme="minorEastAsia"/>
                <w:color w:val="000000" w:themeColor="text1"/>
                <w:sz w:val="22"/>
                <w:szCs w:val="22"/>
              </w:rPr>
            </w:pPr>
            <w:r w:rsidRPr="00677D02">
              <w:rPr>
                <w:rFonts w:asciiTheme="minorEastAsia" w:eastAsiaTheme="minorEastAsia" w:hAnsiTheme="minorEastAsia" w:hint="eastAsia"/>
                <w:color w:val="000000" w:themeColor="text1"/>
                <w:sz w:val="22"/>
                <w:szCs w:val="22"/>
              </w:rPr>
              <w:t>2</w:t>
            </w:r>
          </w:p>
        </w:tc>
        <w:tc>
          <w:tcPr>
            <w:tcW w:w="1383" w:type="dxa"/>
            <w:tcBorders>
              <w:left w:val="single" w:sz="4" w:space="0" w:color="auto"/>
              <w:bottom w:val="single" w:sz="4" w:space="0" w:color="auto"/>
              <w:right w:val="single" w:sz="4" w:space="0" w:color="auto"/>
            </w:tcBorders>
            <w:vAlign w:val="center"/>
          </w:tcPr>
          <w:p w14:paraId="405912AC" w14:textId="77777777" w:rsidR="009B546A" w:rsidRPr="00677D02" w:rsidRDefault="00000000" w:rsidP="0050611E">
            <w:pPr>
              <w:spacing w:line="360" w:lineRule="auto"/>
              <w:jc w:val="center"/>
              <w:rPr>
                <w:rFonts w:asciiTheme="minorEastAsia" w:eastAsiaTheme="minorEastAsia" w:hAnsiTheme="minorEastAsia"/>
                <w:color w:val="000000" w:themeColor="text1"/>
                <w:sz w:val="22"/>
                <w:szCs w:val="22"/>
              </w:rPr>
            </w:pPr>
            <w:r w:rsidRPr="00677D02">
              <w:rPr>
                <w:rFonts w:asciiTheme="minorEastAsia" w:eastAsiaTheme="minorEastAsia" w:hAnsiTheme="minorEastAsia" w:hint="eastAsia"/>
                <w:color w:val="000000" w:themeColor="text1"/>
                <w:sz w:val="22"/>
                <w:szCs w:val="22"/>
              </w:rPr>
              <w:t>工作重点、难点及其解决措施</w:t>
            </w:r>
          </w:p>
        </w:tc>
        <w:tc>
          <w:tcPr>
            <w:tcW w:w="6379" w:type="dxa"/>
            <w:tcBorders>
              <w:top w:val="single" w:sz="4" w:space="0" w:color="auto"/>
              <w:left w:val="single" w:sz="4" w:space="0" w:color="auto"/>
              <w:bottom w:val="single" w:sz="4" w:space="0" w:color="auto"/>
              <w:right w:val="single" w:sz="4" w:space="0" w:color="auto"/>
            </w:tcBorders>
            <w:vAlign w:val="center"/>
          </w:tcPr>
          <w:p w14:paraId="342E1D70" w14:textId="77777777" w:rsidR="009B546A" w:rsidRPr="00677D02" w:rsidRDefault="00000000" w:rsidP="0050611E">
            <w:pPr>
              <w:spacing w:line="360" w:lineRule="auto"/>
              <w:ind w:right="-34"/>
              <w:rPr>
                <w:rFonts w:asciiTheme="minorEastAsia" w:eastAsiaTheme="minorEastAsia" w:hAnsiTheme="minorEastAsia"/>
                <w:color w:val="000000" w:themeColor="text1"/>
                <w:sz w:val="22"/>
                <w:szCs w:val="22"/>
              </w:rPr>
            </w:pPr>
            <w:r w:rsidRPr="00677D02">
              <w:rPr>
                <w:rFonts w:asciiTheme="minorEastAsia" w:eastAsiaTheme="minorEastAsia" w:hAnsiTheme="minorEastAsia" w:hint="eastAsia"/>
                <w:color w:val="000000" w:themeColor="text1"/>
                <w:sz w:val="22"/>
                <w:szCs w:val="22"/>
              </w:rPr>
              <w:t>（1）对高速公路建设、运营有深入了解，熟悉其审计重点难点，对审计可预见性的问题能提出合理的解决方案（5分）：</w:t>
            </w:r>
          </w:p>
          <w:p w14:paraId="682C1A11" w14:textId="77777777" w:rsidR="009B546A" w:rsidRPr="00677D02" w:rsidRDefault="00000000" w:rsidP="0050611E">
            <w:pPr>
              <w:spacing w:line="360" w:lineRule="auto"/>
              <w:ind w:right="-34"/>
              <w:rPr>
                <w:rFonts w:asciiTheme="minorEastAsia" w:eastAsiaTheme="minorEastAsia" w:hAnsiTheme="minorEastAsia"/>
                <w:color w:val="000000" w:themeColor="text1"/>
                <w:sz w:val="22"/>
                <w:szCs w:val="22"/>
              </w:rPr>
            </w:pPr>
            <w:r w:rsidRPr="00677D02">
              <w:rPr>
                <w:rFonts w:asciiTheme="minorEastAsia" w:eastAsiaTheme="minorEastAsia" w:hAnsiTheme="minorEastAsia" w:hint="eastAsia"/>
                <w:color w:val="000000" w:themeColor="text1"/>
                <w:sz w:val="22"/>
                <w:szCs w:val="22"/>
              </w:rPr>
              <w:t>a.对高速公路建设、运营有深入了解，熟悉审计重点难点，能提出合理的解决方案，得5分。</w:t>
            </w:r>
          </w:p>
          <w:p w14:paraId="7EF0E9D8" w14:textId="77777777" w:rsidR="009B546A" w:rsidRPr="00677D02" w:rsidRDefault="00000000" w:rsidP="0050611E">
            <w:pPr>
              <w:pStyle w:val="2"/>
              <w:snapToGrid/>
              <w:spacing w:after="0"/>
              <w:ind w:firstLineChars="0" w:firstLine="0"/>
              <w:rPr>
                <w:rFonts w:asciiTheme="minorEastAsia" w:eastAsiaTheme="minorEastAsia" w:hAnsiTheme="minorEastAsia"/>
                <w:color w:val="000000" w:themeColor="text1"/>
                <w:sz w:val="22"/>
                <w:szCs w:val="22"/>
              </w:rPr>
            </w:pPr>
            <w:r w:rsidRPr="00677D02">
              <w:rPr>
                <w:rFonts w:asciiTheme="minorEastAsia" w:eastAsiaTheme="minorEastAsia" w:hAnsiTheme="minorEastAsia" w:hint="eastAsia"/>
                <w:color w:val="000000" w:themeColor="text1"/>
                <w:sz w:val="22"/>
                <w:szCs w:val="22"/>
              </w:rPr>
              <w:t>b.对高速公路建设、运营比较了解，基本知悉审计重点难点，提出的解决方案较为合理，得3.5分。</w:t>
            </w:r>
          </w:p>
          <w:p w14:paraId="7B480458" w14:textId="77777777" w:rsidR="009B546A" w:rsidRPr="00677D02" w:rsidRDefault="00000000" w:rsidP="0050611E">
            <w:pPr>
              <w:pStyle w:val="2"/>
              <w:snapToGrid/>
              <w:spacing w:after="0"/>
              <w:ind w:firstLineChars="0" w:firstLine="0"/>
              <w:rPr>
                <w:rFonts w:asciiTheme="minorEastAsia" w:eastAsiaTheme="minorEastAsia" w:hAnsiTheme="minorEastAsia"/>
                <w:color w:val="000000" w:themeColor="text1"/>
                <w:sz w:val="22"/>
                <w:szCs w:val="22"/>
              </w:rPr>
            </w:pPr>
            <w:r w:rsidRPr="00677D02">
              <w:rPr>
                <w:rFonts w:asciiTheme="minorEastAsia" w:eastAsiaTheme="minorEastAsia" w:hAnsiTheme="minorEastAsia" w:hint="eastAsia"/>
                <w:color w:val="000000" w:themeColor="text1"/>
                <w:sz w:val="22"/>
                <w:szCs w:val="22"/>
              </w:rPr>
              <w:t>c.对高速公路建设、运营了解一般，知悉部分审计重点难点，提出的解决方案一般，得1分。</w:t>
            </w:r>
          </w:p>
          <w:p w14:paraId="14DB8DFF" w14:textId="76183089" w:rsidR="009B546A" w:rsidRPr="00677D02" w:rsidRDefault="00000000" w:rsidP="0050611E">
            <w:pPr>
              <w:pStyle w:val="2"/>
              <w:snapToGrid/>
              <w:spacing w:after="0"/>
              <w:ind w:firstLineChars="0" w:firstLine="0"/>
              <w:rPr>
                <w:rFonts w:asciiTheme="minorEastAsia" w:eastAsiaTheme="minorEastAsia" w:hAnsiTheme="minorEastAsia"/>
                <w:color w:val="000000" w:themeColor="text1"/>
                <w:sz w:val="22"/>
                <w:szCs w:val="22"/>
              </w:rPr>
            </w:pPr>
            <w:r w:rsidRPr="00677D02">
              <w:rPr>
                <w:rFonts w:asciiTheme="minorEastAsia" w:eastAsiaTheme="minorEastAsia" w:hAnsiTheme="minorEastAsia" w:hint="eastAsia"/>
                <w:color w:val="000000" w:themeColor="text1"/>
                <w:sz w:val="22"/>
                <w:szCs w:val="22"/>
              </w:rPr>
              <w:t>d.</w:t>
            </w:r>
            <w:r w:rsidR="00D520A1" w:rsidRPr="00677D02">
              <w:rPr>
                <w:rFonts w:asciiTheme="minorEastAsia" w:eastAsiaTheme="minorEastAsia" w:hAnsiTheme="minorEastAsia" w:hint="eastAsia"/>
                <w:color w:val="000000" w:themeColor="text1"/>
                <w:sz w:val="22"/>
                <w:szCs w:val="22"/>
              </w:rPr>
              <w:t>未提供相关工作重点、难点及其解决措施的不得分</w:t>
            </w:r>
            <w:r w:rsidRPr="00677D02">
              <w:rPr>
                <w:rFonts w:asciiTheme="minorEastAsia" w:eastAsiaTheme="minorEastAsia" w:hAnsiTheme="minorEastAsia" w:hint="eastAsia"/>
                <w:color w:val="000000" w:themeColor="text1"/>
                <w:sz w:val="22"/>
                <w:szCs w:val="22"/>
              </w:rPr>
              <w:t>。</w:t>
            </w:r>
          </w:p>
          <w:p w14:paraId="45E32403" w14:textId="77777777" w:rsidR="009B546A" w:rsidRPr="00677D02" w:rsidRDefault="00000000" w:rsidP="0050611E">
            <w:pPr>
              <w:spacing w:line="360" w:lineRule="auto"/>
              <w:ind w:right="-34"/>
              <w:rPr>
                <w:rFonts w:asciiTheme="minorEastAsia" w:eastAsiaTheme="minorEastAsia" w:hAnsiTheme="minorEastAsia"/>
                <w:color w:val="000000" w:themeColor="text1"/>
                <w:sz w:val="22"/>
                <w:szCs w:val="22"/>
              </w:rPr>
            </w:pPr>
            <w:r w:rsidRPr="00677D02">
              <w:rPr>
                <w:rFonts w:asciiTheme="minorEastAsia" w:eastAsiaTheme="minorEastAsia" w:hAnsiTheme="minorEastAsia" w:hint="eastAsia"/>
                <w:color w:val="000000" w:themeColor="text1"/>
                <w:sz w:val="22"/>
                <w:szCs w:val="22"/>
              </w:rPr>
              <w:t>（2）对公交运营有深入了解，熟悉其审计重点难点，对审计可预见性的问题能提出合理的解决方案（5分）：</w:t>
            </w:r>
          </w:p>
          <w:p w14:paraId="35E95FA8" w14:textId="77777777" w:rsidR="009B546A" w:rsidRPr="00677D02" w:rsidRDefault="00000000" w:rsidP="0050611E">
            <w:pPr>
              <w:spacing w:line="360" w:lineRule="auto"/>
              <w:ind w:right="-34"/>
              <w:rPr>
                <w:rFonts w:asciiTheme="minorEastAsia" w:eastAsiaTheme="minorEastAsia" w:hAnsiTheme="minorEastAsia"/>
                <w:color w:val="000000" w:themeColor="text1"/>
                <w:sz w:val="22"/>
                <w:szCs w:val="22"/>
              </w:rPr>
            </w:pPr>
            <w:r w:rsidRPr="00677D02">
              <w:rPr>
                <w:rFonts w:asciiTheme="minorEastAsia" w:eastAsiaTheme="minorEastAsia" w:hAnsiTheme="minorEastAsia" w:hint="eastAsia"/>
                <w:color w:val="000000" w:themeColor="text1"/>
                <w:sz w:val="22"/>
                <w:szCs w:val="22"/>
              </w:rPr>
              <w:t>a.对公交运营有深入了解，熟悉审计重点难点，能提出合理的解决方案，得5分。</w:t>
            </w:r>
          </w:p>
          <w:p w14:paraId="55077E55" w14:textId="77777777" w:rsidR="009B546A" w:rsidRPr="00677D02" w:rsidRDefault="00000000" w:rsidP="0050611E">
            <w:pPr>
              <w:pStyle w:val="2"/>
              <w:snapToGrid/>
              <w:spacing w:after="0"/>
              <w:ind w:firstLineChars="0" w:firstLine="0"/>
              <w:rPr>
                <w:rFonts w:asciiTheme="minorEastAsia" w:eastAsiaTheme="minorEastAsia" w:hAnsiTheme="minorEastAsia"/>
                <w:color w:val="000000" w:themeColor="text1"/>
                <w:sz w:val="22"/>
                <w:szCs w:val="22"/>
              </w:rPr>
            </w:pPr>
            <w:r w:rsidRPr="00677D02">
              <w:rPr>
                <w:rFonts w:asciiTheme="minorEastAsia" w:eastAsiaTheme="minorEastAsia" w:hAnsiTheme="minorEastAsia" w:hint="eastAsia"/>
                <w:color w:val="000000" w:themeColor="text1"/>
                <w:sz w:val="22"/>
                <w:szCs w:val="22"/>
              </w:rPr>
              <w:t>b.对公交运营比较了解，基本知悉审计重点难点，提出的解决方案较为合理，得3.5分。</w:t>
            </w:r>
          </w:p>
          <w:p w14:paraId="1B86559A" w14:textId="77777777" w:rsidR="009B546A" w:rsidRPr="00677D02" w:rsidRDefault="00000000" w:rsidP="0050611E">
            <w:pPr>
              <w:pStyle w:val="2"/>
              <w:snapToGrid/>
              <w:spacing w:after="0"/>
              <w:ind w:firstLineChars="0" w:firstLine="0"/>
              <w:rPr>
                <w:rFonts w:asciiTheme="minorEastAsia" w:eastAsiaTheme="minorEastAsia" w:hAnsiTheme="minorEastAsia"/>
                <w:color w:val="000000" w:themeColor="text1"/>
                <w:sz w:val="22"/>
                <w:szCs w:val="22"/>
              </w:rPr>
            </w:pPr>
            <w:r w:rsidRPr="00677D02">
              <w:rPr>
                <w:rFonts w:asciiTheme="minorEastAsia" w:eastAsiaTheme="minorEastAsia" w:hAnsiTheme="minorEastAsia" w:hint="eastAsia"/>
                <w:color w:val="000000" w:themeColor="text1"/>
                <w:sz w:val="22"/>
                <w:szCs w:val="22"/>
              </w:rPr>
              <w:t>c.对公交运营了解一般，知悉部分审计重点难点，提出的解决方案一般，得1分。</w:t>
            </w:r>
          </w:p>
          <w:p w14:paraId="0B8EBCCE" w14:textId="28F2E4B9" w:rsidR="009B546A" w:rsidRPr="00677D02" w:rsidRDefault="00000000" w:rsidP="0050611E">
            <w:pPr>
              <w:pStyle w:val="2"/>
              <w:snapToGrid/>
              <w:spacing w:after="0"/>
              <w:ind w:firstLineChars="0" w:firstLine="0"/>
              <w:rPr>
                <w:rFonts w:asciiTheme="minorEastAsia" w:eastAsiaTheme="minorEastAsia" w:hAnsiTheme="minorEastAsia"/>
                <w:color w:val="000000" w:themeColor="text1"/>
                <w:sz w:val="22"/>
                <w:szCs w:val="22"/>
              </w:rPr>
            </w:pPr>
            <w:r w:rsidRPr="00677D02">
              <w:rPr>
                <w:rFonts w:asciiTheme="minorEastAsia" w:eastAsiaTheme="minorEastAsia" w:hAnsiTheme="minorEastAsia" w:hint="eastAsia"/>
                <w:color w:val="000000" w:themeColor="text1"/>
                <w:sz w:val="22"/>
                <w:szCs w:val="22"/>
              </w:rPr>
              <w:t>d.</w:t>
            </w:r>
            <w:r w:rsidR="00D520A1" w:rsidRPr="00677D02">
              <w:rPr>
                <w:rFonts w:asciiTheme="minorEastAsia" w:eastAsiaTheme="minorEastAsia" w:hAnsiTheme="minorEastAsia" w:hint="eastAsia"/>
                <w:color w:val="000000" w:themeColor="text1"/>
                <w:sz w:val="22"/>
                <w:szCs w:val="22"/>
              </w:rPr>
              <w:t>未提供相关工作重点、难点及其解决措施的不得分</w:t>
            </w:r>
            <w:r w:rsidRPr="00677D02">
              <w:rPr>
                <w:rFonts w:asciiTheme="minorEastAsia" w:eastAsiaTheme="minorEastAsia" w:hAnsiTheme="minorEastAsia" w:hint="eastAsia"/>
                <w:color w:val="000000" w:themeColor="text1"/>
                <w:sz w:val="22"/>
                <w:szCs w:val="22"/>
              </w:rPr>
              <w:t>。</w:t>
            </w:r>
          </w:p>
          <w:p w14:paraId="7DEDE5BA" w14:textId="77777777" w:rsidR="009B546A" w:rsidRPr="00677D02" w:rsidRDefault="00000000" w:rsidP="0050611E">
            <w:pPr>
              <w:spacing w:line="360" w:lineRule="auto"/>
              <w:ind w:right="-34"/>
              <w:rPr>
                <w:rFonts w:asciiTheme="minorEastAsia" w:eastAsiaTheme="minorEastAsia" w:hAnsiTheme="minorEastAsia"/>
                <w:color w:val="000000" w:themeColor="text1"/>
                <w:sz w:val="22"/>
                <w:szCs w:val="22"/>
              </w:rPr>
            </w:pPr>
            <w:r w:rsidRPr="00677D02">
              <w:rPr>
                <w:rFonts w:asciiTheme="minorEastAsia" w:eastAsiaTheme="minorEastAsia" w:hAnsiTheme="minorEastAsia" w:hint="eastAsia"/>
                <w:color w:val="000000" w:themeColor="text1"/>
                <w:sz w:val="22"/>
                <w:szCs w:val="22"/>
              </w:rPr>
              <w:lastRenderedPageBreak/>
              <w:t>（3）对轨道交通建设、运营有深入了解，熟悉其审计重点难点，对审计可预见性的问题能提出合理的解决方案（5分）：</w:t>
            </w:r>
          </w:p>
          <w:p w14:paraId="2A9307EF" w14:textId="77777777" w:rsidR="009B546A" w:rsidRPr="00677D02" w:rsidRDefault="00000000" w:rsidP="0050611E">
            <w:pPr>
              <w:spacing w:line="360" w:lineRule="auto"/>
              <w:ind w:right="-34"/>
              <w:rPr>
                <w:rFonts w:asciiTheme="minorEastAsia" w:eastAsiaTheme="minorEastAsia" w:hAnsiTheme="minorEastAsia"/>
                <w:color w:val="000000" w:themeColor="text1"/>
                <w:sz w:val="22"/>
                <w:szCs w:val="22"/>
              </w:rPr>
            </w:pPr>
            <w:r w:rsidRPr="00677D02">
              <w:rPr>
                <w:rFonts w:asciiTheme="minorEastAsia" w:eastAsiaTheme="minorEastAsia" w:hAnsiTheme="minorEastAsia" w:hint="eastAsia"/>
                <w:color w:val="000000" w:themeColor="text1"/>
                <w:sz w:val="22"/>
                <w:szCs w:val="22"/>
              </w:rPr>
              <w:t>a.对轨道交通建设、运营有深入了解，熟悉审计重点难点，能提出合理的解决方案，得5分。</w:t>
            </w:r>
          </w:p>
          <w:p w14:paraId="65A41CEF" w14:textId="77777777" w:rsidR="009B546A" w:rsidRPr="00677D02" w:rsidRDefault="00000000" w:rsidP="0050611E">
            <w:pPr>
              <w:pStyle w:val="2"/>
              <w:snapToGrid/>
              <w:spacing w:after="0"/>
              <w:ind w:firstLineChars="0" w:firstLine="0"/>
              <w:rPr>
                <w:rFonts w:asciiTheme="minorEastAsia" w:eastAsiaTheme="minorEastAsia" w:hAnsiTheme="minorEastAsia"/>
                <w:color w:val="000000" w:themeColor="text1"/>
                <w:sz w:val="22"/>
                <w:szCs w:val="22"/>
              </w:rPr>
            </w:pPr>
            <w:r w:rsidRPr="00677D02">
              <w:rPr>
                <w:rFonts w:asciiTheme="minorEastAsia" w:eastAsiaTheme="minorEastAsia" w:hAnsiTheme="minorEastAsia" w:hint="eastAsia"/>
                <w:color w:val="000000" w:themeColor="text1"/>
                <w:sz w:val="22"/>
                <w:szCs w:val="22"/>
              </w:rPr>
              <w:t>b.对轨道交通建设、运营比较了解，基本知悉审计重点难点，提出的解决方案较为合理，得3.5分。</w:t>
            </w:r>
          </w:p>
          <w:p w14:paraId="63F6F71B" w14:textId="77777777" w:rsidR="009B546A" w:rsidRPr="00677D02" w:rsidRDefault="00000000" w:rsidP="0050611E">
            <w:pPr>
              <w:pStyle w:val="2"/>
              <w:snapToGrid/>
              <w:spacing w:after="0"/>
              <w:ind w:firstLineChars="0" w:firstLine="0"/>
              <w:rPr>
                <w:rFonts w:asciiTheme="minorEastAsia" w:eastAsiaTheme="minorEastAsia" w:hAnsiTheme="minorEastAsia"/>
                <w:color w:val="000000" w:themeColor="text1"/>
                <w:sz w:val="22"/>
                <w:szCs w:val="22"/>
              </w:rPr>
            </w:pPr>
            <w:r w:rsidRPr="00677D02">
              <w:rPr>
                <w:rFonts w:asciiTheme="minorEastAsia" w:eastAsiaTheme="minorEastAsia" w:hAnsiTheme="minorEastAsia" w:hint="eastAsia"/>
                <w:color w:val="000000" w:themeColor="text1"/>
                <w:sz w:val="22"/>
                <w:szCs w:val="22"/>
              </w:rPr>
              <w:t>c.对轨道交通建设、运营了解一般，知悉部分审计重点难点，提出的解决方案一般，得1分。</w:t>
            </w:r>
          </w:p>
          <w:p w14:paraId="1472B16F" w14:textId="08AD1911" w:rsidR="009B546A" w:rsidRPr="00677D02" w:rsidRDefault="00000000" w:rsidP="0050611E">
            <w:pPr>
              <w:pStyle w:val="2"/>
              <w:snapToGrid/>
              <w:spacing w:after="0"/>
              <w:ind w:firstLineChars="0" w:firstLine="0"/>
              <w:rPr>
                <w:rFonts w:asciiTheme="minorEastAsia" w:eastAsiaTheme="minorEastAsia" w:hAnsiTheme="minorEastAsia"/>
                <w:color w:val="000000" w:themeColor="text1"/>
                <w:sz w:val="22"/>
                <w:szCs w:val="22"/>
              </w:rPr>
            </w:pPr>
            <w:r w:rsidRPr="00677D02">
              <w:rPr>
                <w:rFonts w:asciiTheme="minorEastAsia" w:eastAsiaTheme="minorEastAsia" w:hAnsiTheme="minorEastAsia" w:hint="eastAsia"/>
                <w:color w:val="000000" w:themeColor="text1"/>
                <w:sz w:val="22"/>
                <w:szCs w:val="22"/>
              </w:rPr>
              <w:t>d.</w:t>
            </w:r>
            <w:r w:rsidR="00D520A1" w:rsidRPr="00677D02">
              <w:rPr>
                <w:rFonts w:asciiTheme="minorEastAsia" w:eastAsiaTheme="minorEastAsia" w:hAnsiTheme="minorEastAsia" w:hint="eastAsia"/>
                <w:color w:val="000000" w:themeColor="text1"/>
                <w:sz w:val="22"/>
                <w:szCs w:val="22"/>
              </w:rPr>
              <w:t>未提供相关工作重点、难点及其解决措施的不得分</w:t>
            </w:r>
            <w:r w:rsidRPr="00677D02">
              <w:rPr>
                <w:rFonts w:asciiTheme="minorEastAsia" w:eastAsiaTheme="minorEastAsia" w:hAnsiTheme="minorEastAsia" w:hint="eastAsia"/>
                <w:color w:val="000000" w:themeColor="text1"/>
                <w:sz w:val="22"/>
                <w:szCs w:val="22"/>
              </w:rPr>
              <w:t>。</w:t>
            </w:r>
          </w:p>
          <w:p w14:paraId="0F0DB503" w14:textId="77777777" w:rsidR="009B546A" w:rsidRPr="00677D02" w:rsidRDefault="00000000" w:rsidP="0050611E">
            <w:pPr>
              <w:spacing w:line="360" w:lineRule="auto"/>
              <w:ind w:right="-34"/>
              <w:rPr>
                <w:rFonts w:asciiTheme="minorEastAsia" w:eastAsiaTheme="minorEastAsia" w:hAnsiTheme="minorEastAsia"/>
                <w:color w:val="000000" w:themeColor="text1"/>
                <w:sz w:val="22"/>
                <w:szCs w:val="22"/>
              </w:rPr>
            </w:pPr>
            <w:r w:rsidRPr="00677D02">
              <w:rPr>
                <w:rFonts w:asciiTheme="minorEastAsia" w:eastAsiaTheme="minorEastAsia" w:hAnsiTheme="minorEastAsia" w:hint="eastAsia"/>
                <w:color w:val="000000" w:themeColor="text1"/>
                <w:sz w:val="22"/>
                <w:szCs w:val="22"/>
              </w:rPr>
              <w:t>（4）对东莞交投集团其他业务（如智慧交通、静态交通、驾考、码头客运等）有深入了解，熟悉其审计重点难点，对审计可预见性的问题能提出合理的解决方案（5分）：</w:t>
            </w:r>
          </w:p>
          <w:p w14:paraId="1BE5E4B9" w14:textId="77777777" w:rsidR="009B546A" w:rsidRPr="00677D02" w:rsidRDefault="00000000" w:rsidP="0050611E">
            <w:pPr>
              <w:spacing w:line="360" w:lineRule="auto"/>
              <w:ind w:right="-34"/>
              <w:rPr>
                <w:rFonts w:asciiTheme="minorEastAsia" w:eastAsiaTheme="minorEastAsia" w:hAnsiTheme="minorEastAsia"/>
                <w:color w:val="000000" w:themeColor="text1"/>
                <w:sz w:val="22"/>
                <w:szCs w:val="22"/>
              </w:rPr>
            </w:pPr>
            <w:r w:rsidRPr="00677D02">
              <w:rPr>
                <w:rFonts w:asciiTheme="minorEastAsia" w:eastAsiaTheme="minorEastAsia" w:hAnsiTheme="minorEastAsia" w:hint="eastAsia"/>
                <w:color w:val="000000" w:themeColor="text1"/>
                <w:sz w:val="22"/>
                <w:szCs w:val="22"/>
              </w:rPr>
              <w:t>a.对东莞交投集团其他业务有深入了解，熟悉审计重点难点，能提出合理的解决方案，得5分。</w:t>
            </w:r>
          </w:p>
          <w:p w14:paraId="5D843C43" w14:textId="77777777" w:rsidR="009B546A" w:rsidRPr="00677D02" w:rsidRDefault="00000000" w:rsidP="0050611E">
            <w:pPr>
              <w:pStyle w:val="2"/>
              <w:snapToGrid/>
              <w:spacing w:after="0"/>
              <w:ind w:firstLineChars="0" w:firstLine="0"/>
              <w:rPr>
                <w:rFonts w:asciiTheme="minorEastAsia" w:eastAsiaTheme="minorEastAsia" w:hAnsiTheme="minorEastAsia"/>
                <w:color w:val="000000" w:themeColor="text1"/>
                <w:sz w:val="22"/>
                <w:szCs w:val="22"/>
              </w:rPr>
            </w:pPr>
            <w:r w:rsidRPr="00677D02">
              <w:rPr>
                <w:rFonts w:asciiTheme="minorEastAsia" w:eastAsiaTheme="minorEastAsia" w:hAnsiTheme="minorEastAsia" w:hint="eastAsia"/>
                <w:color w:val="000000" w:themeColor="text1"/>
                <w:sz w:val="22"/>
                <w:szCs w:val="22"/>
              </w:rPr>
              <w:t>b.对东莞交投集团其他业务比较了解，基本知悉审计重点难点，提出的解决方案较为合理，得3.5分。</w:t>
            </w:r>
          </w:p>
          <w:p w14:paraId="3508B2E1" w14:textId="77777777" w:rsidR="009B546A" w:rsidRPr="00677D02" w:rsidRDefault="00000000" w:rsidP="0050611E">
            <w:pPr>
              <w:pStyle w:val="2"/>
              <w:snapToGrid/>
              <w:spacing w:after="0"/>
              <w:ind w:firstLineChars="0" w:firstLine="0"/>
              <w:rPr>
                <w:rFonts w:asciiTheme="minorEastAsia" w:eastAsiaTheme="minorEastAsia" w:hAnsiTheme="minorEastAsia"/>
                <w:color w:val="000000" w:themeColor="text1"/>
                <w:sz w:val="22"/>
                <w:szCs w:val="22"/>
              </w:rPr>
            </w:pPr>
            <w:r w:rsidRPr="00677D02">
              <w:rPr>
                <w:rFonts w:asciiTheme="minorEastAsia" w:eastAsiaTheme="minorEastAsia" w:hAnsiTheme="minorEastAsia" w:hint="eastAsia"/>
                <w:color w:val="000000" w:themeColor="text1"/>
                <w:sz w:val="22"/>
                <w:szCs w:val="22"/>
              </w:rPr>
              <w:t>c.对东莞交投集团其他业务了解一般，知悉部分审计重点难点，提出的解决方案一般，得1分。</w:t>
            </w:r>
          </w:p>
          <w:p w14:paraId="67A5822B" w14:textId="79E27ADC" w:rsidR="009B546A" w:rsidRPr="00677D02" w:rsidRDefault="00000000" w:rsidP="0050611E">
            <w:pPr>
              <w:pStyle w:val="2"/>
              <w:snapToGrid/>
              <w:spacing w:after="0"/>
              <w:ind w:firstLineChars="0" w:firstLine="0"/>
              <w:rPr>
                <w:rFonts w:asciiTheme="minorEastAsia" w:eastAsiaTheme="minorEastAsia" w:hAnsiTheme="minorEastAsia"/>
                <w:color w:val="000000" w:themeColor="text1"/>
                <w:sz w:val="22"/>
                <w:szCs w:val="22"/>
              </w:rPr>
            </w:pPr>
            <w:r w:rsidRPr="00677D02">
              <w:rPr>
                <w:rFonts w:asciiTheme="minorEastAsia" w:eastAsiaTheme="minorEastAsia" w:hAnsiTheme="minorEastAsia" w:hint="eastAsia"/>
                <w:color w:val="000000" w:themeColor="text1"/>
                <w:sz w:val="22"/>
                <w:szCs w:val="22"/>
              </w:rPr>
              <w:t>d.</w:t>
            </w:r>
            <w:r w:rsidR="00D520A1" w:rsidRPr="00677D02">
              <w:rPr>
                <w:rFonts w:asciiTheme="minorEastAsia" w:eastAsiaTheme="minorEastAsia" w:hAnsiTheme="minorEastAsia" w:hint="eastAsia"/>
                <w:color w:val="000000" w:themeColor="text1"/>
                <w:sz w:val="22"/>
                <w:szCs w:val="22"/>
              </w:rPr>
              <w:t>未提供相关工作重点、难点及其解决措施的不得分</w:t>
            </w:r>
            <w:r w:rsidRPr="00677D02">
              <w:rPr>
                <w:rFonts w:asciiTheme="minorEastAsia" w:eastAsiaTheme="minorEastAsia" w:hAnsiTheme="minorEastAsia" w:hint="eastAsia"/>
                <w:color w:val="000000" w:themeColor="text1"/>
                <w:sz w:val="22"/>
                <w:szCs w:val="22"/>
              </w:rPr>
              <w:t>。</w:t>
            </w:r>
          </w:p>
        </w:tc>
        <w:tc>
          <w:tcPr>
            <w:tcW w:w="850" w:type="dxa"/>
            <w:tcBorders>
              <w:top w:val="single" w:sz="4" w:space="0" w:color="auto"/>
              <w:left w:val="single" w:sz="4" w:space="0" w:color="auto"/>
              <w:bottom w:val="single" w:sz="4" w:space="0" w:color="auto"/>
              <w:right w:val="single" w:sz="4" w:space="0" w:color="auto"/>
            </w:tcBorders>
            <w:vAlign w:val="center"/>
          </w:tcPr>
          <w:p w14:paraId="537F8E73" w14:textId="3AD7A6E4" w:rsidR="009B546A" w:rsidRPr="00677D02" w:rsidRDefault="00000000" w:rsidP="0050611E">
            <w:pPr>
              <w:spacing w:line="360" w:lineRule="auto"/>
              <w:jc w:val="center"/>
              <w:rPr>
                <w:rFonts w:asciiTheme="minorEastAsia" w:eastAsiaTheme="minorEastAsia" w:hAnsiTheme="minorEastAsia" w:cs="宋体"/>
                <w:color w:val="000000" w:themeColor="text1"/>
                <w:sz w:val="22"/>
                <w:szCs w:val="22"/>
              </w:rPr>
            </w:pPr>
            <w:r w:rsidRPr="00677D02">
              <w:rPr>
                <w:rFonts w:asciiTheme="minorEastAsia" w:eastAsiaTheme="minorEastAsia" w:hAnsiTheme="minorEastAsia" w:cs="宋体" w:hint="eastAsia"/>
                <w:color w:val="000000" w:themeColor="text1"/>
                <w:sz w:val="22"/>
                <w:szCs w:val="22"/>
              </w:rPr>
              <w:lastRenderedPageBreak/>
              <w:t>2</w:t>
            </w:r>
            <w:r w:rsidRPr="00677D02">
              <w:rPr>
                <w:rFonts w:asciiTheme="minorEastAsia" w:eastAsiaTheme="minorEastAsia" w:hAnsiTheme="minorEastAsia" w:cs="宋体"/>
                <w:color w:val="000000" w:themeColor="text1"/>
                <w:sz w:val="22"/>
                <w:szCs w:val="22"/>
              </w:rPr>
              <w:t>0</w:t>
            </w:r>
          </w:p>
        </w:tc>
      </w:tr>
      <w:tr w:rsidR="00677D02" w:rsidRPr="00677D02" w14:paraId="0283B21C" w14:textId="77777777">
        <w:trPr>
          <w:trHeight w:val="355"/>
        </w:trPr>
        <w:tc>
          <w:tcPr>
            <w:tcW w:w="710" w:type="dxa"/>
            <w:tcBorders>
              <w:left w:val="single" w:sz="4" w:space="0" w:color="auto"/>
              <w:bottom w:val="single" w:sz="4" w:space="0" w:color="auto"/>
              <w:right w:val="single" w:sz="4" w:space="0" w:color="auto"/>
            </w:tcBorders>
            <w:vAlign w:val="center"/>
          </w:tcPr>
          <w:p w14:paraId="1C881768" w14:textId="77777777" w:rsidR="009B546A" w:rsidRPr="00677D02" w:rsidRDefault="00000000" w:rsidP="0050611E">
            <w:pPr>
              <w:spacing w:line="360" w:lineRule="auto"/>
              <w:jc w:val="center"/>
              <w:rPr>
                <w:rFonts w:asciiTheme="minorEastAsia" w:eastAsiaTheme="minorEastAsia" w:hAnsiTheme="minorEastAsia"/>
                <w:color w:val="000000" w:themeColor="text1"/>
                <w:sz w:val="22"/>
                <w:szCs w:val="22"/>
              </w:rPr>
            </w:pPr>
            <w:r w:rsidRPr="00677D02">
              <w:rPr>
                <w:rFonts w:asciiTheme="minorEastAsia" w:eastAsiaTheme="minorEastAsia" w:hAnsiTheme="minorEastAsia" w:hint="eastAsia"/>
                <w:color w:val="000000" w:themeColor="text1"/>
                <w:sz w:val="22"/>
                <w:szCs w:val="22"/>
              </w:rPr>
              <w:t>3</w:t>
            </w:r>
          </w:p>
        </w:tc>
        <w:tc>
          <w:tcPr>
            <w:tcW w:w="1383" w:type="dxa"/>
            <w:tcBorders>
              <w:left w:val="single" w:sz="4" w:space="0" w:color="auto"/>
              <w:bottom w:val="single" w:sz="4" w:space="0" w:color="auto"/>
              <w:right w:val="single" w:sz="4" w:space="0" w:color="auto"/>
            </w:tcBorders>
            <w:vAlign w:val="center"/>
          </w:tcPr>
          <w:p w14:paraId="2BF69F3D" w14:textId="77777777" w:rsidR="009B546A" w:rsidRPr="00677D02" w:rsidRDefault="00000000" w:rsidP="0050611E">
            <w:pPr>
              <w:spacing w:line="360" w:lineRule="auto"/>
              <w:jc w:val="center"/>
              <w:rPr>
                <w:rFonts w:asciiTheme="minorEastAsia" w:eastAsiaTheme="minorEastAsia" w:hAnsiTheme="minorEastAsia"/>
                <w:color w:val="000000" w:themeColor="text1"/>
                <w:sz w:val="22"/>
                <w:szCs w:val="22"/>
              </w:rPr>
            </w:pPr>
            <w:r w:rsidRPr="00677D02">
              <w:rPr>
                <w:rFonts w:asciiTheme="minorEastAsia" w:eastAsiaTheme="minorEastAsia" w:hAnsiTheme="minorEastAsia" w:hint="eastAsia"/>
                <w:color w:val="000000" w:themeColor="text1"/>
                <w:sz w:val="22"/>
                <w:szCs w:val="22"/>
              </w:rPr>
              <w:t>服务承诺及质量保证</w:t>
            </w:r>
          </w:p>
        </w:tc>
        <w:tc>
          <w:tcPr>
            <w:tcW w:w="6379" w:type="dxa"/>
            <w:tcBorders>
              <w:top w:val="single" w:sz="4" w:space="0" w:color="auto"/>
              <w:left w:val="single" w:sz="4" w:space="0" w:color="auto"/>
              <w:bottom w:val="single" w:sz="4" w:space="0" w:color="auto"/>
              <w:right w:val="single" w:sz="4" w:space="0" w:color="auto"/>
            </w:tcBorders>
            <w:vAlign w:val="center"/>
          </w:tcPr>
          <w:p w14:paraId="2F47B251" w14:textId="77777777" w:rsidR="009B546A" w:rsidRPr="00677D02" w:rsidRDefault="00000000" w:rsidP="0050611E">
            <w:pPr>
              <w:spacing w:line="360" w:lineRule="auto"/>
              <w:ind w:right="-34"/>
              <w:rPr>
                <w:rFonts w:asciiTheme="minorEastAsia" w:eastAsiaTheme="minorEastAsia" w:hAnsiTheme="minorEastAsia"/>
                <w:color w:val="000000" w:themeColor="text1"/>
                <w:sz w:val="22"/>
                <w:szCs w:val="22"/>
              </w:rPr>
            </w:pPr>
            <w:r w:rsidRPr="00677D02">
              <w:rPr>
                <w:rFonts w:asciiTheme="minorEastAsia" w:eastAsiaTheme="minorEastAsia" w:hAnsiTheme="minorEastAsia" w:hint="eastAsia"/>
                <w:color w:val="000000" w:themeColor="text1"/>
                <w:sz w:val="22"/>
                <w:szCs w:val="22"/>
              </w:rPr>
              <w:t>对投标人根据本项目的特点，提供服务承诺及质量保证措施进行评审：（无提供不得分）</w:t>
            </w:r>
          </w:p>
          <w:p w14:paraId="6C908804" w14:textId="77777777" w:rsidR="009B546A" w:rsidRPr="00677D02" w:rsidRDefault="00000000" w:rsidP="0050611E">
            <w:pPr>
              <w:spacing w:line="360" w:lineRule="auto"/>
              <w:ind w:right="-34"/>
              <w:rPr>
                <w:rFonts w:asciiTheme="minorEastAsia" w:eastAsiaTheme="minorEastAsia" w:hAnsiTheme="minorEastAsia"/>
                <w:color w:val="000000" w:themeColor="text1"/>
                <w:sz w:val="22"/>
                <w:szCs w:val="22"/>
              </w:rPr>
            </w:pPr>
            <w:r w:rsidRPr="00677D02">
              <w:rPr>
                <w:rFonts w:asciiTheme="minorEastAsia" w:eastAsiaTheme="minorEastAsia" w:hAnsiTheme="minorEastAsia" w:hint="eastAsia"/>
                <w:color w:val="000000" w:themeColor="text1"/>
                <w:sz w:val="22"/>
                <w:szCs w:val="22"/>
              </w:rPr>
              <w:t>（1）服务承诺或质量保证措施最全面、最科学、完善，得5分；</w:t>
            </w:r>
          </w:p>
          <w:p w14:paraId="7FBF034D" w14:textId="77777777" w:rsidR="009B546A" w:rsidRPr="00677D02" w:rsidRDefault="00000000" w:rsidP="0050611E">
            <w:pPr>
              <w:spacing w:line="360" w:lineRule="auto"/>
              <w:ind w:right="-34"/>
              <w:rPr>
                <w:rFonts w:asciiTheme="minorEastAsia" w:eastAsiaTheme="minorEastAsia" w:hAnsiTheme="minorEastAsia"/>
                <w:color w:val="000000" w:themeColor="text1"/>
                <w:sz w:val="22"/>
                <w:szCs w:val="22"/>
              </w:rPr>
            </w:pPr>
            <w:r w:rsidRPr="00677D02">
              <w:rPr>
                <w:rFonts w:asciiTheme="minorEastAsia" w:eastAsiaTheme="minorEastAsia" w:hAnsiTheme="minorEastAsia" w:hint="eastAsia"/>
                <w:color w:val="000000" w:themeColor="text1"/>
                <w:sz w:val="22"/>
                <w:szCs w:val="22"/>
              </w:rPr>
              <w:t>（2）服务承诺或质量保证措施较全面、较具体、可行，得3分；</w:t>
            </w:r>
          </w:p>
          <w:p w14:paraId="5DEE98EE" w14:textId="77777777" w:rsidR="009B546A" w:rsidRPr="00677D02" w:rsidRDefault="00000000" w:rsidP="0050611E">
            <w:pPr>
              <w:spacing w:line="360" w:lineRule="auto"/>
              <w:ind w:right="-34"/>
              <w:rPr>
                <w:rFonts w:asciiTheme="minorEastAsia" w:eastAsiaTheme="minorEastAsia" w:hAnsiTheme="minorEastAsia"/>
                <w:color w:val="000000" w:themeColor="text1"/>
                <w:sz w:val="22"/>
                <w:szCs w:val="22"/>
              </w:rPr>
            </w:pPr>
            <w:r w:rsidRPr="00677D02">
              <w:rPr>
                <w:rFonts w:asciiTheme="minorEastAsia" w:eastAsiaTheme="minorEastAsia" w:hAnsiTheme="minorEastAsia" w:hint="eastAsia"/>
                <w:color w:val="000000" w:themeColor="text1"/>
                <w:sz w:val="22"/>
                <w:szCs w:val="22"/>
              </w:rPr>
              <w:t>（3）服务承诺或质量保证措施基本全面、不够具体、可行性较一般，得1分。</w:t>
            </w:r>
          </w:p>
        </w:tc>
        <w:tc>
          <w:tcPr>
            <w:tcW w:w="850" w:type="dxa"/>
            <w:tcBorders>
              <w:top w:val="single" w:sz="4" w:space="0" w:color="auto"/>
              <w:left w:val="single" w:sz="4" w:space="0" w:color="auto"/>
              <w:bottom w:val="single" w:sz="4" w:space="0" w:color="auto"/>
              <w:right w:val="single" w:sz="4" w:space="0" w:color="auto"/>
            </w:tcBorders>
            <w:vAlign w:val="center"/>
          </w:tcPr>
          <w:p w14:paraId="256DDB52" w14:textId="77777777" w:rsidR="009B546A" w:rsidRPr="00677D02" w:rsidRDefault="00000000" w:rsidP="0050611E">
            <w:pPr>
              <w:spacing w:line="360" w:lineRule="auto"/>
              <w:jc w:val="center"/>
              <w:rPr>
                <w:rFonts w:asciiTheme="minorEastAsia" w:eastAsiaTheme="minorEastAsia" w:hAnsiTheme="minorEastAsia" w:cs="宋体"/>
                <w:color w:val="000000" w:themeColor="text1"/>
                <w:sz w:val="22"/>
                <w:szCs w:val="22"/>
              </w:rPr>
            </w:pPr>
            <w:r w:rsidRPr="00677D02">
              <w:rPr>
                <w:rFonts w:asciiTheme="minorEastAsia" w:eastAsiaTheme="minorEastAsia" w:hAnsiTheme="minorEastAsia" w:cs="宋体" w:hint="eastAsia"/>
                <w:color w:val="000000" w:themeColor="text1"/>
                <w:sz w:val="22"/>
                <w:szCs w:val="22"/>
              </w:rPr>
              <w:t>5</w:t>
            </w:r>
          </w:p>
        </w:tc>
      </w:tr>
      <w:tr w:rsidR="00677D02" w:rsidRPr="00677D02" w14:paraId="65F8F750" w14:textId="77777777">
        <w:trPr>
          <w:trHeight w:val="355"/>
        </w:trPr>
        <w:tc>
          <w:tcPr>
            <w:tcW w:w="710" w:type="dxa"/>
            <w:tcBorders>
              <w:left w:val="single" w:sz="4" w:space="0" w:color="auto"/>
              <w:bottom w:val="single" w:sz="4" w:space="0" w:color="auto"/>
              <w:right w:val="single" w:sz="4" w:space="0" w:color="auto"/>
            </w:tcBorders>
            <w:vAlign w:val="center"/>
          </w:tcPr>
          <w:p w14:paraId="11547D12" w14:textId="77777777" w:rsidR="009B546A" w:rsidRPr="00677D02" w:rsidRDefault="00000000" w:rsidP="0050611E">
            <w:pPr>
              <w:spacing w:line="360" w:lineRule="auto"/>
              <w:jc w:val="center"/>
              <w:rPr>
                <w:rFonts w:asciiTheme="minorEastAsia" w:eastAsiaTheme="minorEastAsia" w:hAnsiTheme="minorEastAsia"/>
                <w:color w:val="000000" w:themeColor="text1"/>
                <w:sz w:val="22"/>
                <w:szCs w:val="22"/>
              </w:rPr>
            </w:pPr>
            <w:r w:rsidRPr="00677D02">
              <w:rPr>
                <w:rFonts w:asciiTheme="minorEastAsia" w:eastAsiaTheme="minorEastAsia" w:hAnsiTheme="minorEastAsia"/>
                <w:color w:val="000000" w:themeColor="text1"/>
                <w:sz w:val="22"/>
                <w:szCs w:val="22"/>
              </w:rPr>
              <w:t>4</w:t>
            </w:r>
          </w:p>
        </w:tc>
        <w:tc>
          <w:tcPr>
            <w:tcW w:w="1383" w:type="dxa"/>
            <w:tcBorders>
              <w:left w:val="single" w:sz="4" w:space="0" w:color="auto"/>
              <w:bottom w:val="single" w:sz="4" w:space="0" w:color="auto"/>
              <w:right w:val="single" w:sz="4" w:space="0" w:color="auto"/>
            </w:tcBorders>
            <w:vAlign w:val="center"/>
          </w:tcPr>
          <w:p w14:paraId="714EC50D" w14:textId="77777777" w:rsidR="009B546A" w:rsidRPr="00677D02" w:rsidRDefault="00000000" w:rsidP="0050611E">
            <w:pPr>
              <w:spacing w:line="360" w:lineRule="auto"/>
              <w:jc w:val="center"/>
              <w:rPr>
                <w:rFonts w:asciiTheme="minorEastAsia" w:eastAsiaTheme="minorEastAsia" w:hAnsiTheme="minorEastAsia"/>
                <w:color w:val="000000" w:themeColor="text1"/>
                <w:sz w:val="22"/>
                <w:szCs w:val="22"/>
              </w:rPr>
            </w:pPr>
            <w:r w:rsidRPr="00677D02">
              <w:rPr>
                <w:rFonts w:asciiTheme="minorEastAsia" w:eastAsiaTheme="minorEastAsia" w:hAnsiTheme="minorEastAsia" w:hint="eastAsia"/>
                <w:color w:val="000000" w:themeColor="text1"/>
                <w:sz w:val="22"/>
                <w:szCs w:val="22"/>
              </w:rPr>
              <w:t>保密措施</w:t>
            </w:r>
          </w:p>
        </w:tc>
        <w:tc>
          <w:tcPr>
            <w:tcW w:w="6379" w:type="dxa"/>
            <w:tcBorders>
              <w:top w:val="single" w:sz="4" w:space="0" w:color="auto"/>
              <w:left w:val="single" w:sz="4" w:space="0" w:color="auto"/>
              <w:bottom w:val="single" w:sz="4" w:space="0" w:color="auto"/>
              <w:right w:val="single" w:sz="4" w:space="0" w:color="auto"/>
            </w:tcBorders>
            <w:vAlign w:val="center"/>
          </w:tcPr>
          <w:p w14:paraId="75EA6653" w14:textId="77777777" w:rsidR="009B546A" w:rsidRPr="00677D02" w:rsidRDefault="00000000" w:rsidP="0050611E">
            <w:pPr>
              <w:spacing w:line="360" w:lineRule="auto"/>
              <w:rPr>
                <w:rFonts w:asciiTheme="minorEastAsia" w:eastAsiaTheme="minorEastAsia" w:hAnsiTheme="minorEastAsia" w:cs="宋体"/>
                <w:color w:val="000000" w:themeColor="text1"/>
                <w:szCs w:val="21"/>
              </w:rPr>
            </w:pPr>
            <w:r w:rsidRPr="00677D02">
              <w:rPr>
                <w:rFonts w:asciiTheme="minorEastAsia" w:eastAsiaTheme="minorEastAsia" w:hAnsiTheme="minorEastAsia" w:cs="宋体" w:hint="eastAsia"/>
                <w:color w:val="000000" w:themeColor="text1"/>
                <w:szCs w:val="21"/>
              </w:rPr>
              <w:t>根据投标人提供涉密数据保密措施，档案资料保存情况方案进行综合评审：（无提供不得分）</w:t>
            </w:r>
          </w:p>
          <w:p w14:paraId="3C647FDB" w14:textId="77777777" w:rsidR="009B546A" w:rsidRPr="00677D02" w:rsidRDefault="00000000" w:rsidP="0050611E">
            <w:pPr>
              <w:spacing w:line="360" w:lineRule="auto"/>
              <w:rPr>
                <w:rFonts w:asciiTheme="minorEastAsia" w:eastAsiaTheme="minorEastAsia" w:hAnsiTheme="minorEastAsia" w:cs="宋体"/>
                <w:color w:val="000000" w:themeColor="text1"/>
                <w:szCs w:val="21"/>
              </w:rPr>
            </w:pPr>
            <w:r w:rsidRPr="00677D02">
              <w:rPr>
                <w:rFonts w:asciiTheme="minorEastAsia" w:eastAsiaTheme="minorEastAsia" w:hAnsiTheme="minorEastAsia" w:cs="宋体" w:hint="eastAsia"/>
                <w:color w:val="000000" w:themeColor="text1"/>
                <w:szCs w:val="21"/>
              </w:rPr>
              <w:t>（1）涉密数据保密措施详细完整，档案资料保存方案完善、有利于项目后续使用查找的，得5分；</w:t>
            </w:r>
          </w:p>
          <w:p w14:paraId="7689B837" w14:textId="77777777" w:rsidR="009B546A" w:rsidRPr="00677D02" w:rsidRDefault="00000000" w:rsidP="0050611E">
            <w:pPr>
              <w:spacing w:line="360" w:lineRule="auto"/>
              <w:rPr>
                <w:rFonts w:asciiTheme="minorEastAsia" w:eastAsiaTheme="minorEastAsia" w:hAnsiTheme="minorEastAsia" w:cs="宋体"/>
                <w:color w:val="000000" w:themeColor="text1"/>
                <w:szCs w:val="21"/>
              </w:rPr>
            </w:pPr>
            <w:r w:rsidRPr="00677D02">
              <w:rPr>
                <w:rFonts w:asciiTheme="minorEastAsia" w:eastAsiaTheme="minorEastAsia" w:hAnsiTheme="minorEastAsia" w:cs="宋体" w:hint="eastAsia"/>
                <w:color w:val="000000" w:themeColor="text1"/>
                <w:szCs w:val="21"/>
              </w:rPr>
              <w:t>（2）涉密数据保密措施比较详细，档案资料保存方案比较完善、比</w:t>
            </w:r>
            <w:r w:rsidRPr="00677D02">
              <w:rPr>
                <w:rFonts w:asciiTheme="minorEastAsia" w:eastAsiaTheme="minorEastAsia" w:hAnsiTheme="minorEastAsia" w:cs="宋体" w:hint="eastAsia"/>
                <w:color w:val="000000" w:themeColor="text1"/>
                <w:szCs w:val="21"/>
              </w:rPr>
              <w:lastRenderedPageBreak/>
              <w:t>较利于项目后续使用查找的，得3分；</w:t>
            </w:r>
          </w:p>
          <w:p w14:paraId="1C6D1702" w14:textId="77777777" w:rsidR="009B546A" w:rsidRPr="00677D02" w:rsidRDefault="00000000" w:rsidP="0050611E">
            <w:pPr>
              <w:spacing w:line="360" w:lineRule="auto"/>
              <w:rPr>
                <w:rFonts w:asciiTheme="minorEastAsia" w:eastAsiaTheme="minorEastAsia" w:hAnsiTheme="minorEastAsia" w:cs="宋体"/>
                <w:color w:val="000000" w:themeColor="text1"/>
                <w:szCs w:val="21"/>
              </w:rPr>
            </w:pPr>
            <w:r w:rsidRPr="00677D02">
              <w:rPr>
                <w:rFonts w:asciiTheme="minorEastAsia" w:eastAsiaTheme="minorEastAsia" w:hAnsiTheme="minorEastAsia" w:cs="宋体" w:hint="eastAsia"/>
                <w:color w:val="000000" w:themeColor="text1"/>
                <w:szCs w:val="21"/>
              </w:rPr>
              <w:t>（3）涉密数据保密措施一般，档案资料保存方案完善度一般、基本有利于项目后续使用查找的，得1分。</w:t>
            </w:r>
          </w:p>
        </w:tc>
        <w:tc>
          <w:tcPr>
            <w:tcW w:w="850" w:type="dxa"/>
            <w:tcBorders>
              <w:top w:val="single" w:sz="4" w:space="0" w:color="auto"/>
              <w:left w:val="single" w:sz="4" w:space="0" w:color="auto"/>
              <w:bottom w:val="single" w:sz="4" w:space="0" w:color="auto"/>
              <w:right w:val="single" w:sz="4" w:space="0" w:color="auto"/>
            </w:tcBorders>
            <w:vAlign w:val="center"/>
          </w:tcPr>
          <w:p w14:paraId="2018797A" w14:textId="77777777" w:rsidR="009B546A" w:rsidRPr="00677D02" w:rsidRDefault="00000000" w:rsidP="0050611E">
            <w:pPr>
              <w:spacing w:line="360" w:lineRule="auto"/>
              <w:jc w:val="center"/>
              <w:rPr>
                <w:rFonts w:asciiTheme="minorEastAsia" w:eastAsiaTheme="minorEastAsia" w:hAnsiTheme="minorEastAsia" w:cs="宋体"/>
                <w:color w:val="000000" w:themeColor="text1"/>
                <w:sz w:val="22"/>
                <w:szCs w:val="22"/>
              </w:rPr>
            </w:pPr>
            <w:r w:rsidRPr="00677D02">
              <w:rPr>
                <w:rFonts w:asciiTheme="minorEastAsia" w:eastAsiaTheme="minorEastAsia" w:hAnsiTheme="minorEastAsia" w:cs="宋体" w:hint="eastAsia"/>
                <w:color w:val="000000" w:themeColor="text1"/>
                <w:sz w:val="22"/>
                <w:szCs w:val="22"/>
              </w:rPr>
              <w:lastRenderedPageBreak/>
              <w:t>5</w:t>
            </w:r>
          </w:p>
        </w:tc>
      </w:tr>
      <w:tr w:rsidR="00677D02" w:rsidRPr="00677D02" w14:paraId="53DD0D89" w14:textId="77777777">
        <w:trPr>
          <w:trHeight w:val="355"/>
        </w:trPr>
        <w:tc>
          <w:tcPr>
            <w:tcW w:w="710" w:type="dxa"/>
            <w:tcBorders>
              <w:left w:val="single" w:sz="4" w:space="0" w:color="auto"/>
              <w:bottom w:val="single" w:sz="4" w:space="0" w:color="auto"/>
              <w:right w:val="single" w:sz="4" w:space="0" w:color="auto"/>
            </w:tcBorders>
            <w:vAlign w:val="center"/>
          </w:tcPr>
          <w:p w14:paraId="1B34A888" w14:textId="77777777" w:rsidR="009B546A" w:rsidRPr="00677D02" w:rsidRDefault="00000000" w:rsidP="0050611E">
            <w:pPr>
              <w:spacing w:line="360" w:lineRule="auto"/>
              <w:jc w:val="center"/>
              <w:rPr>
                <w:rFonts w:asciiTheme="minorEastAsia" w:eastAsiaTheme="minorEastAsia" w:hAnsiTheme="minorEastAsia"/>
                <w:color w:val="000000" w:themeColor="text1"/>
                <w:sz w:val="22"/>
                <w:szCs w:val="22"/>
              </w:rPr>
            </w:pPr>
            <w:r w:rsidRPr="00677D02">
              <w:rPr>
                <w:rFonts w:asciiTheme="minorEastAsia" w:eastAsiaTheme="minorEastAsia" w:hAnsiTheme="minorEastAsia" w:hint="eastAsia"/>
                <w:color w:val="000000" w:themeColor="text1"/>
                <w:sz w:val="22"/>
                <w:szCs w:val="22"/>
              </w:rPr>
              <w:t>5</w:t>
            </w:r>
          </w:p>
        </w:tc>
        <w:tc>
          <w:tcPr>
            <w:tcW w:w="1383" w:type="dxa"/>
            <w:tcBorders>
              <w:left w:val="single" w:sz="4" w:space="0" w:color="auto"/>
              <w:bottom w:val="single" w:sz="4" w:space="0" w:color="auto"/>
              <w:right w:val="single" w:sz="4" w:space="0" w:color="auto"/>
            </w:tcBorders>
            <w:vAlign w:val="center"/>
          </w:tcPr>
          <w:p w14:paraId="4E323588" w14:textId="77777777" w:rsidR="009B546A" w:rsidRPr="00677D02" w:rsidRDefault="00000000" w:rsidP="0050611E">
            <w:pPr>
              <w:spacing w:line="360" w:lineRule="auto"/>
              <w:jc w:val="center"/>
              <w:rPr>
                <w:rFonts w:asciiTheme="minorEastAsia" w:eastAsiaTheme="minorEastAsia" w:hAnsiTheme="minorEastAsia"/>
                <w:color w:val="000000" w:themeColor="text1"/>
                <w:sz w:val="22"/>
                <w:szCs w:val="22"/>
              </w:rPr>
            </w:pPr>
            <w:r w:rsidRPr="00677D02">
              <w:rPr>
                <w:rFonts w:asciiTheme="minorEastAsia" w:eastAsiaTheme="minorEastAsia" w:hAnsiTheme="minorEastAsia" w:hint="eastAsia"/>
                <w:color w:val="000000" w:themeColor="text1"/>
                <w:sz w:val="22"/>
                <w:szCs w:val="22"/>
              </w:rPr>
              <w:t>后期跟踪服务</w:t>
            </w:r>
          </w:p>
        </w:tc>
        <w:tc>
          <w:tcPr>
            <w:tcW w:w="6379" w:type="dxa"/>
            <w:tcBorders>
              <w:top w:val="single" w:sz="4" w:space="0" w:color="auto"/>
              <w:left w:val="single" w:sz="4" w:space="0" w:color="auto"/>
              <w:bottom w:val="single" w:sz="4" w:space="0" w:color="auto"/>
              <w:right w:val="single" w:sz="4" w:space="0" w:color="auto"/>
            </w:tcBorders>
            <w:vAlign w:val="center"/>
          </w:tcPr>
          <w:p w14:paraId="773C9139" w14:textId="77777777" w:rsidR="009B546A" w:rsidRPr="00677D02" w:rsidRDefault="00000000" w:rsidP="0050611E">
            <w:pPr>
              <w:spacing w:line="360" w:lineRule="auto"/>
              <w:rPr>
                <w:rFonts w:asciiTheme="minorEastAsia" w:eastAsiaTheme="minorEastAsia" w:hAnsiTheme="minorEastAsia" w:cs="宋体"/>
                <w:color w:val="000000" w:themeColor="text1"/>
                <w:szCs w:val="21"/>
              </w:rPr>
            </w:pPr>
            <w:r w:rsidRPr="00677D02">
              <w:rPr>
                <w:rFonts w:asciiTheme="minorEastAsia" w:eastAsiaTheme="minorEastAsia" w:hAnsiTheme="minorEastAsia" w:cs="宋体" w:hint="eastAsia"/>
                <w:color w:val="000000" w:themeColor="text1"/>
                <w:szCs w:val="21"/>
              </w:rPr>
              <w:t>对投标人提供审计服务实施的后期跟踪服务措施完善程度：（无提供不得分）</w:t>
            </w:r>
          </w:p>
          <w:p w14:paraId="699C2A58" w14:textId="77777777" w:rsidR="009B546A" w:rsidRPr="00677D02" w:rsidRDefault="00000000" w:rsidP="0050611E">
            <w:pPr>
              <w:spacing w:line="360" w:lineRule="auto"/>
              <w:rPr>
                <w:rFonts w:asciiTheme="minorEastAsia" w:eastAsiaTheme="minorEastAsia" w:hAnsiTheme="minorEastAsia" w:cs="宋体"/>
                <w:color w:val="000000" w:themeColor="text1"/>
                <w:szCs w:val="21"/>
              </w:rPr>
            </w:pPr>
            <w:r w:rsidRPr="00677D02">
              <w:rPr>
                <w:rFonts w:asciiTheme="minorEastAsia" w:eastAsiaTheme="minorEastAsia" w:hAnsiTheme="minorEastAsia" w:cs="宋体" w:hint="eastAsia"/>
                <w:color w:val="000000" w:themeColor="text1"/>
                <w:szCs w:val="21"/>
              </w:rPr>
              <w:t>（1）跟踪服务措施可操作性强、可行性高的，得5分；</w:t>
            </w:r>
          </w:p>
          <w:p w14:paraId="27116EE0" w14:textId="77777777" w:rsidR="009B546A" w:rsidRPr="00677D02" w:rsidRDefault="00000000" w:rsidP="0050611E">
            <w:pPr>
              <w:spacing w:line="360" w:lineRule="auto"/>
              <w:rPr>
                <w:rFonts w:asciiTheme="minorEastAsia" w:eastAsiaTheme="minorEastAsia" w:hAnsiTheme="minorEastAsia" w:cs="宋体"/>
                <w:color w:val="000000" w:themeColor="text1"/>
                <w:szCs w:val="21"/>
              </w:rPr>
            </w:pPr>
            <w:r w:rsidRPr="00677D02">
              <w:rPr>
                <w:rFonts w:asciiTheme="minorEastAsia" w:eastAsiaTheme="minorEastAsia" w:hAnsiTheme="minorEastAsia" w:cs="宋体" w:hint="eastAsia"/>
                <w:color w:val="000000" w:themeColor="text1"/>
                <w:szCs w:val="21"/>
              </w:rPr>
              <w:t>（2）跟踪服务措施可操作性较强、可行性较高的，得3分；</w:t>
            </w:r>
          </w:p>
          <w:p w14:paraId="62D75958" w14:textId="77777777" w:rsidR="009B546A" w:rsidRPr="00677D02" w:rsidRDefault="00000000" w:rsidP="0050611E">
            <w:pPr>
              <w:spacing w:line="360" w:lineRule="auto"/>
              <w:rPr>
                <w:rFonts w:asciiTheme="minorEastAsia" w:eastAsiaTheme="minorEastAsia" w:hAnsiTheme="minorEastAsia" w:cs="宋体"/>
                <w:color w:val="000000" w:themeColor="text1"/>
                <w:szCs w:val="21"/>
              </w:rPr>
            </w:pPr>
            <w:r w:rsidRPr="00677D02">
              <w:rPr>
                <w:rFonts w:asciiTheme="minorEastAsia" w:eastAsiaTheme="minorEastAsia" w:hAnsiTheme="minorEastAsia" w:cs="宋体" w:hint="eastAsia"/>
                <w:color w:val="000000" w:themeColor="text1"/>
                <w:szCs w:val="21"/>
              </w:rPr>
              <w:t>（3）跟踪服务措施可操作性不强、可行性一般的，得1分。</w:t>
            </w:r>
          </w:p>
        </w:tc>
        <w:tc>
          <w:tcPr>
            <w:tcW w:w="850" w:type="dxa"/>
            <w:tcBorders>
              <w:top w:val="single" w:sz="4" w:space="0" w:color="auto"/>
              <w:left w:val="single" w:sz="4" w:space="0" w:color="auto"/>
              <w:bottom w:val="single" w:sz="4" w:space="0" w:color="auto"/>
              <w:right w:val="single" w:sz="4" w:space="0" w:color="auto"/>
            </w:tcBorders>
            <w:vAlign w:val="center"/>
          </w:tcPr>
          <w:p w14:paraId="7A8B7A3A" w14:textId="77777777" w:rsidR="009B546A" w:rsidRPr="00677D02" w:rsidRDefault="00000000" w:rsidP="0050611E">
            <w:pPr>
              <w:spacing w:line="360" w:lineRule="auto"/>
              <w:jc w:val="center"/>
              <w:rPr>
                <w:rFonts w:asciiTheme="minorEastAsia" w:eastAsiaTheme="minorEastAsia" w:hAnsiTheme="minorEastAsia" w:cs="宋体"/>
                <w:color w:val="000000" w:themeColor="text1"/>
                <w:sz w:val="22"/>
                <w:szCs w:val="22"/>
              </w:rPr>
            </w:pPr>
            <w:r w:rsidRPr="00677D02">
              <w:rPr>
                <w:rFonts w:asciiTheme="minorEastAsia" w:eastAsiaTheme="minorEastAsia" w:hAnsiTheme="minorEastAsia" w:cs="宋体" w:hint="eastAsia"/>
                <w:color w:val="000000" w:themeColor="text1"/>
                <w:sz w:val="22"/>
                <w:szCs w:val="22"/>
              </w:rPr>
              <w:t>5</w:t>
            </w:r>
          </w:p>
        </w:tc>
      </w:tr>
      <w:tr w:rsidR="00677D02" w:rsidRPr="00677D02" w14:paraId="6295E7BF" w14:textId="77777777">
        <w:trPr>
          <w:trHeight w:val="663"/>
        </w:trPr>
        <w:tc>
          <w:tcPr>
            <w:tcW w:w="8472" w:type="dxa"/>
            <w:gridSpan w:val="3"/>
            <w:tcBorders>
              <w:top w:val="single" w:sz="4" w:space="0" w:color="auto"/>
              <w:left w:val="single" w:sz="4" w:space="0" w:color="auto"/>
              <w:bottom w:val="single" w:sz="4" w:space="0" w:color="auto"/>
              <w:right w:val="single" w:sz="4" w:space="0" w:color="auto"/>
            </w:tcBorders>
            <w:vAlign w:val="center"/>
          </w:tcPr>
          <w:p w14:paraId="625D3462" w14:textId="77777777" w:rsidR="009B546A" w:rsidRPr="00677D02" w:rsidRDefault="00000000" w:rsidP="0050611E">
            <w:pPr>
              <w:tabs>
                <w:tab w:val="left" w:pos="1800"/>
                <w:tab w:val="left" w:pos="2340"/>
              </w:tabs>
              <w:spacing w:line="360" w:lineRule="auto"/>
              <w:ind w:firstLine="434"/>
              <w:jc w:val="center"/>
              <w:rPr>
                <w:rFonts w:asciiTheme="minorEastAsia" w:eastAsiaTheme="minorEastAsia" w:hAnsiTheme="minorEastAsia" w:cs="宋体"/>
                <w:b/>
                <w:bCs/>
                <w:color w:val="000000" w:themeColor="text1"/>
                <w:kern w:val="0"/>
                <w:sz w:val="22"/>
                <w:szCs w:val="22"/>
              </w:rPr>
            </w:pPr>
            <w:r w:rsidRPr="00677D02">
              <w:rPr>
                <w:rFonts w:asciiTheme="minorEastAsia" w:eastAsiaTheme="minorEastAsia" w:hAnsiTheme="minorEastAsia" w:cs="宋体" w:hint="eastAsia"/>
                <w:b/>
                <w:bCs/>
                <w:color w:val="000000" w:themeColor="text1"/>
                <w:kern w:val="0"/>
                <w:sz w:val="22"/>
                <w:szCs w:val="22"/>
              </w:rPr>
              <w:t>合计</w:t>
            </w:r>
          </w:p>
        </w:tc>
        <w:tc>
          <w:tcPr>
            <w:tcW w:w="850" w:type="dxa"/>
            <w:tcBorders>
              <w:top w:val="single" w:sz="4" w:space="0" w:color="auto"/>
              <w:left w:val="single" w:sz="4" w:space="0" w:color="auto"/>
              <w:bottom w:val="single" w:sz="4" w:space="0" w:color="auto"/>
              <w:right w:val="single" w:sz="4" w:space="0" w:color="auto"/>
            </w:tcBorders>
            <w:vAlign w:val="center"/>
          </w:tcPr>
          <w:p w14:paraId="2CAF77DB" w14:textId="7E2A592F" w:rsidR="009B546A" w:rsidRPr="00677D02" w:rsidRDefault="00000000" w:rsidP="0050611E">
            <w:pPr>
              <w:tabs>
                <w:tab w:val="left" w:pos="1800"/>
                <w:tab w:val="left" w:pos="2340"/>
              </w:tabs>
              <w:spacing w:line="360" w:lineRule="auto"/>
              <w:jc w:val="center"/>
              <w:rPr>
                <w:rFonts w:asciiTheme="minorEastAsia" w:eastAsiaTheme="minorEastAsia" w:hAnsiTheme="minorEastAsia" w:cs="宋体"/>
                <w:b/>
                <w:bCs/>
                <w:color w:val="000000" w:themeColor="text1"/>
                <w:kern w:val="0"/>
                <w:sz w:val="22"/>
                <w:szCs w:val="22"/>
              </w:rPr>
            </w:pPr>
            <w:r w:rsidRPr="00677D02">
              <w:rPr>
                <w:rFonts w:asciiTheme="minorEastAsia" w:eastAsiaTheme="minorEastAsia" w:hAnsiTheme="minorEastAsia" w:cs="宋体" w:hint="eastAsia"/>
                <w:b/>
                <w:bCs/>
                <w:color w:val="000000" w:themeColor="text1"/>
                <w:kern w:val="0"/>
                <w:sz w:val="22"/>
                <w:szCs w:val="22"/>
              </w:rPr>
              <w:t>40</w:t>
            </w:r>
            <w:r w:rsidRPr="00677D02">
              <w:rPr>
                <w:rFonts w:asciiTheme="minorEastAsia" w:eastAsiaTheme="minorEastAsia" w:hAnsiTheme="minorEastAsia" w:cs="宋体"/>
                <w:b/>
                <w:bCs/>
                <w:color w:val="000000" w:themeColor="text1"/>
                <w:kern w:val="0"/>
                <w:sz w:val="22"/>
                <w:szCs w:val="22"/>
              </w:rPr>
              <w:t>分</w:t>
            </w:r>
          </w:p>
        </w:tc>
      </w:tr>
    </w:tbl>
    <w:p w14:paraId="2BE86666" w14:textId="77777777" w:rsidR="009B546A" w:rsidRPr="00677D02" w:rsidRDefault="00000000">
      <w:pPr>
        <w:spacing w:line="360" w:lineRule="auto"/>
        <w:ind w:firstLineChars="200" w:firstLine="440"/>
        <w:rPr>
          <w:color w:val="000000" w:themeColor="text1"/>
          <w:sz w:val="22"/>
          <w:szCs w:val="22"/>
        </w:rPr>
      </w:pPr>
      <w:r w:rsidRPr="00677D02">
        <w:rPr>
          <w:color w:val="000000" w:themeColor="text1"/>
          <w:sz w:val="22"/>
          <w:szCs w:val="22"/>
        </w:rPr>
        <w:t>备注：</w:t>
      </w:r>
    </w:p>
    <w:p w14:paraId="0DAD32FF" w14:textId="77777777" w:rsidR="009B546A" w:rsidRPr="00677D02" w:rsidRDefault="00000000">
      <w:pPr>
        <w:spacing w:line="360" w:lineRule="auto"/>
        <w:ind w:firstLineChars="200" w:firstLine="440"/>
        <w:rPr>
          <w:rFonts w:ascii="宋体" w:hAnsi="宋体"/>
          <w:color w:val="000000" w:themeColor="text1"/>
          <w:sz w:val="22"/>
          <w:szCs w:val="22"/>
        </w:rPr>
      </w:pPr>
      <w:r w:rsidRPr="00677D02">
        <w:rPr>
          <w:rFonts w:ascii="宋体" w:hAnsi="宋体"/>
          <w:color w:val="000000" w:themeColor="text1"/>
          <w:sz w:val="22"/>
          <w:szCs w:val="22"/>
        </w:rPr>
        <w:t>（1）招标文件要求提交的与评价指标体系相关的各类有效资料，投标人如未按要求提交的，该项评分为零分。</w:t>
      </w:r>
    </w:p>
    <w:p w14:paraId="488A0F3E" w14:textId="77777777" w:rsidR="009B546A" w:rsidRPr="00677D02" w:rsidRDefault="00000000">
      <w:pPr>
        <w:spacing w:line="360" w:lineRule="auto"/>
        <w:ind w:firstLineChars="200" w:firstLine="440"/>
        <w:rPr>
          <w:color w:val="000000" w:themeColor="text1"/>
          <w:sz w:val="22"/>
          <w:szCs w:val="22"/>
        </w:rPr>
      </w:pPr>
      <w:r w:rsidRPr="00677D02">
        <w:rPr>
          <w:rFonts w:ascii="宋体" w:hAnsi="宋体"/>
          <w:color w:val="000000" w:themeColor="text1"/>
          <w:sz w:val="22"/>
          <w:szCs w:val="22"/>
        </w:rPr>
        <w:t>（2）</w:t>
      </w:r>
      <w:r w:rsidRPr="00677D02">
        <w:rPr>
          <w:rFonts w:hint="eastAsia"/>
          <w:color w:val="000000" w:themeColor="text1"/>
          <w:sz w:val="22"/>
          <w:szCs w:val="22"/>
        </w:rPr>
        <w:t>技术</w:t>
      </w:r>
      <w:r w:rsidRPr="00677D02">
        <w:rPr>
          <w:color w:val="000000" w:themeColor="text1"/>
          <w:sz w:val="22"/>
          <w:szCs w:val="22"/>
        </w:rPr>
        <w:t>得分为评委</w:t>
      </w:r>
      <w:r w:rsidRPr="00677D02">
        <w:rPr>
          <w:rFonts w:ascii="Times New Roman" w:hAnsi="Times New Roman"/>
          <w:color w:val="000000" w:themeColor="text1"/>
          <w:sz w:val="22"/>
          <w:szCs w:val="22"/>
        </w:rPr>
        <w:t>评分</w:t>
      </w:r>
      <w:r w:rsidRPr="00677D02">
        <w:rPr>
          <w:color w:val="000000" w:themeColor="text1"/>
          <w:sz w:val="22"/>
          <w:szCs w:val="22"/>
        </w:rPr>
        <w:t>分值的算术平均值（四舍五入后，小数点后保留两位有效数）。</w:t>
      </w:r>
    </w:p>
    <w:p w14:paraId="7377969C" w14:textId="77777777" w:rsidR="009B546A" w:rsidRPr="00677D02" w:rsidRDefault="00000000">
      <w:pPr>
        <w:pStyle w:val="afff0"/>
        <w:numPr>
          <w:ilvl w:val="0"/>
          <w:numId w:val="55"/>
        </w:numPr>
        <w:tabs>
          <w:tab w:val="left" w:pos="0"/>
          <w:tab w:val="left" w:pos="643"/>
          <w:tab w:val="left" w:pos="907"/>
          <w:tab w:val="left" w:pos="2552"/>
        </w:tabs>
        <w:spacing w:after="0" w:line="360" w:lineRule="auto"/>
        <w:ind w:left="2552" w:hanging="2552"/>
        <w:rPr>
          <w:rFonts w:ascii="宋体" w:hAnsi="宋体"/>
          <w:b/>
          <w:color w:val="000000" w:themeColor="text1"/>
          <w:sz w:val="22"/>
          <w:szCs w:val="22"/>
        </w:rPr>
      </w:pPr>
      <w:r w:rsidRPr="00677D02">
        <w:rPr>
          <w:rFonts w:ascii="宋体" w:hAnsi="宋体"/>
          <w:b/>
          <w:color w:val="000000" w:themeColor="text1"/>
          <w:sz w:val="22"/>
          <w:szCs w:val="22"/>
        </w:rPr>
        <w:t>价格评分标准：</w:t>
      </w:r>
      <w:r w:rsidRPr="00677D02">
        <w:rPr>
          <w:rFonts w:ascii="宋体" w:hAnsi="宋体" w:hint="eastAsia"/>
          <w:b/>
          <w:color w:val="000000" w:themeColor="text1"/>
          <w:sz w:val="22"/>
          <w:szCs w:val="22"/>
        </w:rPr>
        <w:t>（总分15分）</w:t>
      </w:r>
    </w:p>
    <w:p w14:paraId="4DD9DDC0" w14:textId="77777777" w:rsidR="009B546A" w:rsidRPr="00677D02" w:rsidRDefault="00000000">
      <w:pPr>
        <w:pStyle w:val="afff0"/>
        <w:numPr>
          <w:ilvl w:val="3"/>
          <w:numId w:val="56"/>
        </w:numPr>
        <w:tabs>
          <w:tab w:val="left" w:pos="0"/>
          <w:tab w:val="left" w:pos="643"/>
          <w:tab w:val="left" w:pos="907"/>
          <w:tab w:val="left" w:pos="2552"/>
        </w:tabs>
        <w:spacing w:after="0" w:line="360" w:lineRule="auto"/>
        <w:ind w:left="851" w:hanging="851"/>
        <w:rPr>
          <w:rFonts w:ascii="宋体" w:hAnsi="宋体"/>
          <w:bCs/>
          <w:color w:val="000000" w:themeColor="text1"/>
          <w:sz w:val="22"/>
          <w:szCs w:val="22"/>
        </w:rPr>
      </w:pPr>
      <w:r w:rsidRPr="00677D02">
        <w:rPr>
          <w:rFonts w:ascii="宋体" w:hAnsi="宋体" w:hint="eastAsia"/>
          <w:bCs/>
          <w:color w:val="000000" w:themeColor="text1"/>
          <w:sz w:val="22"/>
          <w:szCs w:val="22"/>
        </w:rPr>
        <w:t>投标价格的有效性审查：评标委员会对合格的投标人的投标报价，进行详细分析、核准。若投标人所报投标报价过低，有可能影响服务质量和不能诚信履约的，评标委员会将检查报价基础是否一致，是否存在重大漏项，同时将要求该投标人作出书面说明并提供相关证明材料，以确定投标人是否以低于企业成本价报价。若评标委员会认定投标人以低于企业成本价报价或报价存在重大漏项，且投标人不能合理说明或不能提供相关证明材料，导致招标人的利益得不到保障，则该投标人的投标作为无效投标处理。若投标报价表未按招标文件要求完整填写、有严重缺漏项的，影响服务质量和项目的实施的，导致招标人的利益得不到保障的，该投标人的投标作为无效投标处理。</w:t>
      </w:r>
    </w:p>
    <w:p w14:paraId="3A1CEAFD" w14:textId="3F825F9A" w:rsidR="009B546A" w:rsidRPr="00677D02" w:rsidRDefault="00000000">
      <w:pPr>
        <w:pStyle w:val="afff0"/>
        <w:numPr>
          <w:ilvl w:val="3"/>
          <w:numId w:val="56"/>
        </w:numPr>
        <w:tabs>
          <w:tab w:val="left" w:pos="0"/>
          <w:tab w:val="left" w:pos="643"/>
          <w:tab w:val="left" w:pos="907"/>
          <w:tab w:val="left" w:pos="2552"/>
        </w:tabs>
        <w:spacing w:after="0" w:line="360" w:lineRule="auto"/>
        <w:ind w:left="851" w:hanging="851"/>
        <w:rPr>
          <w:rFonts w:ascii="宋体" w:hAnsi="宋体"/>
          <w:bCs/>
          <w:color w:val="000000" w:themeColor="text1"/>
          <w:sz w:val="22"/>
          <w:szCs w:val="22"/>
        </w:rPr>
      </w:pPr>
      <w:r w:rsidRPr="00677D02">
        <w:rPr>
          <w:rFonts w:ascii="宋体" w:hAnsi="宋体" w:hint="eastAsia"/>
          <w:bCs/>
          <w:color w:val="000000" w:themeColor="text1"/>
          <w:sz w:val="22"/>
          <w:szCs w:val="22"/>
        </w:rPr>
        <w:t>价格评分：</w:t>
      </w:r>
      <w:r w:rsidR="00D520A1" w:rsidRPr="00677D02">
        <w:rPr>
          <w:rFonts w:ascii="宋体" w:hAnsi="宋体" w:hint="eastAsia"/>
          <w:bCs/>
          <w:color w:val="000000" w:themeColor="text1"/>
          <w:sz w:val="22"/>
          <w:szCs w:val="22"/>
        </w:rPr>
        <w:t>评标委员会将以投标人填报的“投标总报价”进行评审。</w:t>
      </w:r>
      <w:r w:rsidRPr="00677D02">
        <w:rPr>
          <w:rFonts w:ascii="宋体" w:hAnsi="宋体"/>
          <w:bCs/>
          <w:color w:val="000000" w:themeColor="text1"/>
          <w:sz w:val="22"/>
          <w:szCs w:val="22"/>
        </w:rPr>
        <w:t xml:space="preserve"> </w:t>
      </w:r>
    </w:p>
    <w:tbl>
      <w:tblPr>
        <w:tblW w:w="7366" w:type="dxa"/>
        <w:jc w:val="center"/>
        <w:tblLayout w:type="fixed"/>
        <w:tblCellMar>
          <w:left w:w="0" w:type="dxa"/>
          <w:right w:w="0" w:type="dxa"/>
        </w:tblCellMar>
        <w:tblLook w:val="04A0" w:firstRow="1" w:lastRow="0" w:firstColumn="1" w:lastColumn="0" w:noHBand="0" w:noVBand="1"/>
      </w:tblPr>
      <w:tblGrid>
        <w:gridCol w:w="5095"/>
        <w:gridCol w:w="2271"/>
      </w:tblGrid>
      <w:tr w:rsidR="00677D02" w:rsidRPr="00677D02" w14:paraId="20EA23DD" w14:textId="77777777" w:rsidTr="001C7A20">
        <w:trPr>
          <w:trHeight w:val="270"/>
          <w:jc w:val="center"/>
        </w:trPr>
        <w:tc>
          <w:tcPr>
            <w:tcW w:w="509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C351701" w14:textId="5871DE75" w:rsidR="00FD7136" w:rsidRPr="00677D02" w:rsidRDefault="00B14143" w:rsidP="001C7A20">
            <w:pPr>
              <w:widowControl/>
              <w:jc w:val="center"/>
              <w:textAlignment w:val="center"/>
              <w:rPr>
                <w:rFonts w:ascii="宋体" w:hAnsi="宋体" w:cs="宋体"/>
                <w:color w:val="000000" w:themeColor="text1"/>
                <w:sz w:val="22"/>
                <w:szCs w:val="22"/>
              </w:rPr>
            </w:pPr>
            <w:r w:rsidRPr="00B14143">
              <w:rPr>
                <w:rFonts w:ascii="宋体" w:hAnsi="宋体" w:cs="宋体" w:hint="eastAsia"/>
                <w:color w:val="000000" w:themeColor="text1"/>
                <w:kern w:val="0"/>
                <w:sz w:val="22"/>
                <w:szCs w:val="22"/>
                <w:lang w:bidi="ar"/>
              </w:rPr>
              <w:t>投标报价区间</w:t>
            </w:r>
            <w:r>
              <w:rPr>
                <w:rFonts w:ascii="宋体" w:hAnsi="宋体" w:cs="宋体" w:hint="eastAsia"/>
                <w:color w:val="000000" w:themeColor="text1"/>
                <w:kern w:val="0"/>
                <w:sz w:val="22"/>
                <w:szCs w:val="22"/>
                <w:lang w:bidi="ar"/>
              </w:rPr>
              <w:t>（单位：万元）</w:t>
            </w:r>
          </w:p>
        </w:tc>
        <w:tc>
          <w:tcPr>
            <w:tcW w:w="227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BC07234" w14:textId="77777777" w:rsidR="00FD7136" w:rsidRPr="00677D02" w:rsidRDefault="00FD7136" w:rsidP="001C7A20">
            <w:pPr>
              <w:widowControl/>
              <w:jc w:val="center"/>
              <w:textAlignment w:val="center"/>
              <w:rPr>
                <w:rFonts w:ascii="宋体" w:hAnsi="宋体" w:cs="宋体"/>
                <w:color w:val="000000" w:themeColor="text1"/>
                <w:sz w:val="22"/>
                <w:szCs w:val="22"/>
              </w:rPr>
            </w:pPr>
            <w:r w:rsidRPr="00677D02">
              <w:rPr>
                <w:rFonts w:ascii="宋体" w:hAnsi="宋体" w:cs="宋体" w:hint="eastAsia"/>
                <w:color w:val="000000" w:themeColor="text1"/>
                <w:kern w:val="0"/>
                <w:sz w:val="22"/>
                <w:szCs w:val="22"/>
                <w:lang w:bidi="ar"/>
              </w:rPr>
              <w:t>价格得分</w:t>
            </w:r>
          </w:p>
        </w:tc>
      </w:tr>
      <w:tr w:rsidR="00677D02" w:rsidRPr="00677D02" w14:paraId="4EB96053" w14:textId="77777777" w:rsidTr="001C7A20">
        <w:trPr>
          <w:trHeight w:val="270"/>
          <w:jc w:val="center"/>
        </w:trPr>
        <w:tc>
          <w:tcPr>
            <w:tcW w:w="509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16E8936" w14:textId="3804E0BD" w:rsidR="00FD7136" w:rsidRPr="00677D02" w:rsidRDefault="00FD7136" w:rsidP="001C7A20">
            <w:pPr>
              <w:widowControl/>
              <w:jc w:val="center"/>
              <w:textAlignment w:val="center"/>
              <w:rPr>
                <w:rFonts w:ascii="宋体" w:hAnsi="宋体" w:cs="宋体"/>
                <w:color w:val="000000" w:themeColor="text1"/>
                <w:sz w:val="22"/>
                <w:szCs w:val="22"/>
              </w:rPr>
            </w:pPr>
            <w:r w:rsidRPr="00677D02">
              <w:rPr>
                <w:rFonts w:ascii="宋体" w:hAnsi="宋体" w:hint="eastAsia"/>
                <w:color w:val="000000" w:themeColor="text1"/>
                <w:kern w:val="0"/>
                <w:sz w:val="22"/>
              </w:rPr>
              <w:t>投标报价≤</w:t>
            </w:r>
            <w:r w:rsidRPr="00677D02">
              <w:rPr>
                <w:rFonts w:ascii="宋体" w:hAnsi="宋体" w:cs="宋体" w:hint="eastAsia"/>
                <w:color w:val="000000" w:themeColor="text1"/>
                <w:kern w:val="0"/>
                <w:sz w:val="22"/>
                <w:szCs w:val="22"/>
                <w:lang w:bidi="ar"/>
              </w:rPr>
              <w:t>3</w:t>
            </w:r>
            <w:r w:rsidR="00C02ACF">
              <w:rPr>
                <w:rFonts w:ascii="宋体" w:hAnsi="宋体" w:cs="宋体"/>
                <w:color w:val="000000" w:themeColor="text1"/>
                <w:kern w:val="0"/>
                <w:sz w:val="22"/>
                <w:szCs w:val="22"/>
                <w:lang w:bidi="ar"/>
              </w:rPr>
              <w:t>30</w:t>
            </w:r>
          </w:p>
        </w:tc>
        <w:tc>
          <w:tcPr>
            <w:tcW w:w="227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892B1BD" w14:textId="77777777" w:rsidR="00FD7136" w:rsidRPr="00677D02" w:rsidRDefault="00FD7136" w:rsidP="001C7A20">
            <w:pPr>
              <w:widowControl/>
              <w:jc w:val="center"/>
              <w:textAlignment w:val="center"/>
              <w:rPr>
                <w:rFonts w:ascii="宋体" w:hAnsi="宋体" w:cs="宋体"/>
                <w:color w:val="000000" w:themeColor="text1"/>
                <w:sz w:val="22"/>
                <w:szCs w:val="22"/>
              </w:rPr>
            </w:pPr>
            <w:r w:rsidRPr="00677D02">
              <w:rPr>
                <w:rFonts w:ascii="宋体" w:hAnsi="宋体"/>
                <w:color w:val="000000" w:themeColor="text1"/>
                <w:kern w:val="0"/>
                <w:sz w:val="22"/>
              </w:rPr>
              <w:t>15</w:t>
            </w:r>
          </w:p>
        </w:tc>
      </w:tr>
      <w:tr w:rsidR="00677D02" w:rsidRPr="00677D02" w14:paraId="22EBB1DA" w14:textId="77777777" w:rsidTr="001C7A20">
        <w:trPr>
          <w:trHeight w:val="270"/>
          <w:jc w:val="center"/>
        </w:trPr>
        <w:tc>
          <w:tcPr>
            <w:tcW w:w="509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2885437" w14:textId="77777777" w:rsidR="00FD7136" w:rsidRPr="00677D02" w:rsidRDefault="00FD7136" w:rsidP="001C7A20">
            <w:pPr>
              <w:widowControl/>
              <w:jc w:val="center"/>
              <w:textAlignment w:val="center"/>
              <w:rPr>
                <w:rFonts w:ascii="宋体" w:hAnsi="宋体" w:cs="宋体"/>
                <w:color w:val="000000" w:themeColor="text1"/>
                <w:sz w:val="22"/>
                <w:szCs w:val="22"/>
              </w:rPr>
            </w:pPr>
            <w:r w:rsidRPr="00677D02">
              <w:rPr>
                <w:rFonts w:ascii="宋体" w:hAnsi="宋体" w:cs="宋体" w:hint="eastAsia"/>
                <w:color w:val="000000" w:themeColor="text1"/>
                <w:kern w:val="0"/>
                <w:sz w:val="22"/>
                <w:szCs w:val="22"/>
                <w:lang w:bidi="ar"/>
              </w:rPr>
              <w:t>330</w:t>
            </w:r>
            <w:r w:rsidRPr="00677D02">
              <w:rPr>
                <w:rFonts w:ascii="宋体" w:hAnsi="宋体" w:hint="eastAsia"/>
                <w:color w:val="000000" w:themeColor="text1"/>
                <w:kern w:val="0"/>
                <w:sz w:val="22"/>
              </w:rPr>
              <w:t>＜投标报价≤</w:t>
            </w:r>
            <w:r w:rsidRPr="00677D02">
              <w:rPr>
                <w:rFonts w:ascii="宋体" w:hAnsi="宋体" w:cs="宋体" w:hint="eastAsia"/>
                <w:color w:val="000000" w:themeColor="text1"/>
                <w:kern w:val="0"/>
                <w:sz w:val="22"/>
                <w:szCs w:val="22"/>
                <w:lang w:bidi="ar"/>
              </w:rPr>
              <w:t>335</w:t>
            </w:r>
          </w:p>
        </w:tc>
        <w:tc>
          <w:tcPr>
            <w:tcW w:w="227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3139FF2" w14:textId="471F26B8" w:rsidR="00FD7136" w:rsidRPr="00677D02" w:rsidRDefault="00FD7136" w:rsidP="001C7A20">
            <w:pPr>
              <w:widowControl/>
              <w:jc w:val="center"/>
              <w:textAlignment w:val="center"/>
              <w:rPr>
                <w:rFonts w:ascii="宋体" w:hAnsi="宋体" w:cs="宋体"/>
                <w:color w:val="000000" w:themeColor="text1"/>
                <w:sz w:val="22"/>
                <w:szCs w:val="22"/>
              </w:rPr>
            </w:pPr>
            <w:r w:rsidRPr="00677D02">
              <w:rPr>
                <w:rFonts w:ascii="宋体" w:hAnsi="宋体"/>
                <w:color w:val="000000" w:themeColor="text1"/>
                <w:kern w:val="0"/>
                <w:sz w:val="22"/>
              </w:rPr>
              <w:t>1</w:t>
            </w:r>
            <w:r w:rsidR="00C02ACF">
              <w:rPr>
                <w:rFonts w:ascii="宋体" w:hAnsi="宋体"/>
                <w:color w:val="000000" w:themeColor="text1"/>
                <w:kern w:val="0"/>
                <w:sz w:val="22"/>
              </w:rPr>
              <w:t>4</w:t>
            </w:r>
          </w:p>
        </w:tc>
      </w:tr>
      <w:tr w:rsidR="00677D02" w:rsidRPr="00677D02" w14:paraId="0A48C0BD" w14:textId="77777777" w:rsidTr="001C7A20">
        <w:trPr>
          <w:trHeight w:val="270"/>
          <w:jc w:val="center"/>
        </w:trPr>
        <w:tc>
          <w:tcPr>
            <w:tcW w:w="509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712AEBF" w14:textId="77777777" w:rsidR="00FD7136" w:rsidRPr="00677D02" w:rsidRDefault="00FD7136" w:rsidP="001C7A20">
            <w:pPr>
              <w:widowControl/>
              <w:jc w:val="center"/>
              <w:textAlignment w:val="center"/>
              <w:rPr>
                <w:rFonts w:ascii="宋体" w:hAnsi="宋体" w:cs="宋体"/>
                <w:color w:val="000000" w:themeColor="text1"/>
                <w:sz w:val="22"/>
                <w:szCs w:val="22"/>
              </w:rPr>
            </w:pPr>
            <w:r w:rsidRPr="00677D02">
              <w:rPr>
                <w:rFonts w:ascii="宋体" w:hAnsi="宋体" w:cs="宋体" w:hint="eastAsia"/>
                <w:color w:val="000000" w:themeColor="text1"/>
                <w:kern w:val="0"/>
                <w:sz w:val="22"/>
                <w:szCs w:val="22"/>
                <w:lang w:bidi="ar"/>
              </w:rPr>
              <w:t>335</w:t>
            </w:r>
            <w:r w:rsidRPr="00677D02">
              <w:rPr>
                <w:rFonts w:ascii="宋体" w:hAnsi="宋体" w:hint="eastAsia"/>
                <w:color w:val="000000" w:themeColor="text1"/>
                <w:kern w:val="0"/>
                <w:sz w:val="22"/>
              </w:rPr>
              <w:t>＜投标报价≤</w:t>
            </w:r>
            <w:r w:rsidRPr="00677D02">
              <w:rPr>
                <w:rFonts w:ascii="宋体" w:hAnsi="宋体" w:cs="宋体" w:hint="eastAsia"/>
                <w:color w:val="000000" w:themeColor="text1"/>
                <w:kern w:val="0"/>
                <w:sz w:val="22"/>
                <w:szCs w:val="22"/>
                <w:lang w:bidi="ar"/>
              </w:rPr>
              <w:t>340</w:t>
            </w:r>
          </w:p>
        </w:tc>
        <w:tc>
          <w:tcPr>
            <w:tcW w:w="227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2C6A8DC" w14:textId="2B46E764" w:rsidR="00FD7136" w:rsidRPr="00677D02" w:rsidRDefault="00FD7136" w:rsidP="001C7A20">
            <w:pPr>
              <w:widowControl/>
              <w:jc w:val="center"/>
              <w:textAlignment w:val="center"/>
              <w:rPr>
                <w:rFonts w:ascii="宋体" w:hAnsi="宋体" w:cs="宋体"/>
                <w:color w:val="000000" w:themeColor="text1"/>
                <w:sz w:val="22"/>
                <w:szCs w:val="22"/>
              </w:rPr>
            </w:pPr>
            <w:r w:rsidRPr="00677D02">
              <w:rPr>
                <w:rFonts w:ascii="宋体" w:hAnsi="宋体"/>
                <w:color w:val="000000" w:themeColor="text1"/>
                <w:kern w:val="0"/>
                <w:sz w:val="22"/>
              </w:rPr>
              <w:t>1</w:t>
            </w:r>
            <w:r w:rsidR="00C02ACF">
              <w:rPr>
                <w:rFonts w:ascii="宋体" w:hAnsi="宋体"/>
                <w:color w:val="000000" w:themeColor="text1"/>
                <w:kern w:val="0"/>
                <w:sz w:val="22"/>
              </w:rPr>
              <w:t>3</w:t>
            </w:r>
          </w:p>
        </w:tc>
      </w:tr>
      <w:tr w:rsidR="00677D02" w:rsidRPr="00677D02" w14:paraId="45E230AF" w14:textId="77777777" w:rsidTr="001C7A20">
        <w:trPr>
          <w:trHeight w:val="270"/>
          <w:jc w:val="center"/>
        </w:trPr>
        <w:tc>
          <w:tcPr>
            <w:tcW w:w="509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416CAB5" w14:textId="77777777" w:rsidR="00FD7136" w:rsidRPr="00677D02" w:rsidRDefault="00FD7136" w:rsidP="001C7A20">
            <w:pPr>
              <w:widowControl/>
              <w:jc w:val="center"/>
              <w:textAlignment w:val="center"/>
              <w:rPr>
                <w:rFonts w:ascii="宋体" w:hAnsi="宋体" w:cs="宋体"/>
                <w:color w:val="000000" w:themeColor="text1"/>
                <w:sz w:val="22"/>
                <w:szCs w:val="22"/>
              </w:rPr>
            </w:pPr>
            <w:r w:rsidRPr="00677D02">
              <w:rPr>
                <w:rFonts w:ascii="宋体" w:hAnsi="宋体" w:cs="宋体" w:hint="eastAsia"/>
                <w:color w:val="000000" w:themeColor="text1"/>
                <w:kern w:val="0"/>
                <w:sz w:val="22"/>
                <w:szCs w:val="22"/>
                <w:lang w:bidi="ar"/>
              </w:rPr>
              <w:t>340</w:t>
            </w:r>
            <w:r w:rsidRPr="00677D02">
              <w:rPr>
                <w:rFonts w:ascii="宋体" w:hAnsi="宋体" w:hint="eastAsia"/>
                <w:color w:val="000000" w:themeColor="text1"/>
                <w:kern w:val="0"/>
                <w:sz w:val="22"/>
              </w:rPr>
              <w:t>＜投标报价≤</w:t>
            </w:r>
            <w:r w:rsidRPr="00677D02">
              <w:rPr>
                <w:rFonts w:ascii="宋体" w:hAnsi="宋体" w:cs="宋体" w:hint="eastAsia"/>
                <w:color w:val="000000" w:themeColor="text1"/>
                <w:kern w:val="0"/>
                <w:sz w:val="22"/>
                <w:szCs w:val="22"/>
                <w:lang w:bidi="ar"/>
              </w:rPr>
              <w:t>345</w:t>
            </w:r>
          </w:p>
        </w:tc>
        <w:tc>
          <w:tcPr>
            <w:tcW w:w="227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96B5680" w14:textId="41360B49" w:rsidR="00FD7136" w:rsidRPr="00677D02" w:rsidRDefault="00FD7136" w:rsidP="001C7A20">
            <w:pPr>
              <w:widowControl/>
              <w:jc w:val="center"/>
              <w:textAlignment w:val="center"/>
              <w:rPr>
                <w:rFonts w:ascii="宋体" w:hAnsi="宋体" w:cs="宋体"/>
                <w:color w:val="000000" w:themeColor="text1"/>
                <w:sz w:val="22"/>
                <w:szCs w:val="22"/>
              </w:rPr>
            </w:pPr>
            <w:r w:rsidRPr="00677D02">
              <w:rPr>
                <w:rFonts w:ascii="宋体" w:hAnsi="宋体"/>
                <w:color w:val="000000" w:themeColor="text1"/>
                <w:kern w:val="0"/>
                <w:sz w:val="22"/>
              </w:rPr>
              <w:t>1</w:t>
            </w:r>
            <w:r w:rsidR="00C02ACF">
              <w:rPr>
                <w:rFonts w:ascii="宋体" w:hAnsi="宋体"/>
                <w:color w:val="000000" w:themeColor="text1"/>
                <w:kern w:val="0"/>
                <w:sz w:val="22"/>
              </w:rPr>
              <w:t>2</w:t>
            </w:r>
          </w:p>
        </w:tc>
      </w:tr>
      <w:tr w:rsidR="00677D02" w:rsidRPr="00677D02" w14:paraId="4F1B08B3" w14:textId="77777777" w:rsidTr="001C7A20">
        <w:trPr>
          <w:trHeight w:val="270"/>
          <w:jc w:val="center"/>
        </w:trPr>
        <w:tc>
          <w:tcPr>
            <w:tcW w:w="509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1728EA8" w14:textId="77777777" w:rsidR="00FD7136" w:rsidRPr="00677D02" w:rsidRDefault="00FD7136" w:rsidP="001C7A20">
            <w:pPr>
              <w:widowControl/>
              <w:jc w:val="center"/>
              <w:textAlignment w:val="center"/>
              <w:rPr>
                <w:rFonts w:ascii="宋体" w:hAnsi="宋体" w:cs="宋体"/>
                <w:color w:val="000000" w:themeColor="text1"/>
                <w:sz w:val="22"/>
                <w:szCs w:val="22"/>
              </w:rPr>
            </w:pPr>
            <w:r w:rsidRPr="00677D02">
              <w:rPr>
                <w:rFonts w:ascii="宋体" w:hAnsi="宋体" w:cs="宋体" w:hint="eastAsia"/>
                <w:color w:val="000000" w:themeColor="text1"/>
                <w:kern w:val="0"/>
                <w:sz w:val="22"/>
                <w:szCs w:val="22"/>
                <w:lang w:bidi="ar"/>
              </w:rPr>
              <w:t>345</w:t>
            </w:r>
            <w:r w:rsidRPr="00677D02">
              <w:rPr>
                <w:rFonts w:ascii="宋体" w:hAnsi="宋体" w:hint="eastAsia"/>
                <w:color w:val="000000" w:themeColor="text1"/>
                <w:kern w:val="0"/>
                <w:sz w:val="22"/>
              </w:rPr>
              <w:t>＜投标报价≤</w:t>
            </w:r>
            <w:r w:rsidRPr="00677D02">
              <w:rPr>
                <w:rFonts w:ascii="宋体" w:hAnsi="宋体" w:cs="宋体" w:hint="eastAsia"/>
                <w:color w:val="000000" w:themeColor="text1"/>
                <w:kern w:val="0"/>
                <w:sz w:val="22"/>
                <w:szCs w:val="22"/>
                <w:lang w:bidi="ar"/>
              </w:rPr>
              <w:t>350</w:t>
            </w:r>
          </w:p>
        </w:tc>
        <w:tc>
          <w:tcPr>
            <w:tcW w:w="227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2D777C7" w14:textId="49F7F834" w:rsidR="00FD7136" w:rsidRPr="00677D02" w:rsidRDefault="00FD7136" w:rsidP="001C7A20">
            <w:pPr>
              <w:widowControl/>
              <w:jc w:val="center"/>
              <w:textAlignment w:val="center"/>
              <w:rPr>
                <w:rFonts w:ascii="宋体" w:hAnsi="宋体" w:cs="宋体"/>
                <w:color w:val="000000" w:themeColor="text1"/>
                <w:sz w:val="22"/>
                <w:szCs w:val="22"/>
              </w:rPr>
            </w:pPr>
            <w:r w:rsidRPr="00677D02">
              <w:rPr>
                <w:rFonts w:ascii="宋体" w:hAnsi="宋体"/>
                <w:color w:val="000000" w:themeColor="text1"/>
                <w:kern w:val="0"/>
                <w:sz w:val="22"/>
              </w:rPr>
              <w:t>1</w:t>
            </w:r>
            <w:r w:rsidR="00C02ACF">
              <w:rPr>
                <w:rFonts w:ascii="宋体" w:hAnsi="宋体"/>
                <w:color w:val="000000" w:themeColor="text1"/>
                <w:kern w:val="0"/>
                <w:sz w:val="22"/>
              </w:rPr>
              <w:t>1</w:t>
            </w:r>
          </w:p>
        </w:tc>
      </w:tr>
      <w:tr w:rsidR="00677D02" w:rsidRPr="00677D02" w14:paraId="331F13FF" w14:textId="77777777" w:rsidTr="001C7A20">
        <w:trPr>
          <w:trHeight w:val="270"/>
          <w:jc w:val="center"/>
        </w:trPr>
        <w:tc>
          <w:tcPr>
            <w:tcW w:w="509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B299B29" w14:textId="77777777" w:rsidR="00FD7136" w:rsidRPr="00677D02" w:rsidRDefault="00FD7136" w:rsidP="001C7A20">
            <w:pPr>
              <w:widowControl/>
              <w:jc w:val="center"/>
              <w:textAlignment w:val="center"/>
              <w:rPr>
                <w:rFonts w:ascii="宋体" w:hAnsi="宋体" w:cs="宋体"/>
                <w:color w:val="000000" w:themeColor="text1"/>
                <w:sz w:val="22"/>
                <w:szCs w:val="22"/>
              </w:rPr>
            </w:pPr>
            <w:r w:rsidRPr="00677D02">
              <w:rPr>
                <w:rFonts w:ascii="宋体" w:hAnsi="宋体" w:cs="宋体" w:hint="eastAsia"/>
                <w:color w:val="000000" w:themeColor="text1"/>
                <w:kern w:val="0"/>
                <w:sz w:val="22"/>
                <w:szCs w:val="22"/>
                <w:lang w:bidi="ar"/>
              </w:rPr>
              <w:t>350</w:t>
            </w:r>
            <w:r w:rsidRPr="00677D02">
              <w:rPr>
                <w:rFonts w:ascii="宋体" w:hAnsi="宋体" w:hint="eastAsia"/>
                <w:color w:val="000000" w:themeColor="text1"/>
                <w:kern w:val="0"/>
                <w:sz w:val="22"/>
              </w:rPr>
              <w:t>＜投标报价≤</w:t>
            </w:r>
            <w:r w:rsidRPr="00677D02">
              <w:rPr>
                <w:rFonts w:ascii="宋体" w:hAnsi="宋体" w:cs="宋体" w:hint="eastAsia"/>
                <w:color w:val="000000" w:themeColor="text1"/>
                <w:kern w:val="0"/>
                <w:sz w:val="22"/>
                <w:szCs w:val="22"/>
                <w:lang w:bidi="ar"/>
              </w:rPr>
              <w:t>351</w:t>
            </w:r>
          </w:p>
        </w:tc>
        <w:tc>
          <w:tcPr>
            <w:tcW w:w="227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6324F74" w14:textId="081B0852" w:rsidR="00FD7136" w:rsidRPr="00677D02" w:rsidRDefault="00C02ACF" w:rsidP="001C7A20">
            <w:pPr>
              <w:widowControl/>
              <w:jc w:val="center"/>
              <w:textAlignment w:val="center"/>
              <w:rPr>
                <w:rFonts w:ascii="宋体" w:hAnsi="宋体" w:cs="宋体"/>
                <w:color w:val="000000" w:themeColor="text1"/>
                <w:sz w:val="22"/>
                <w:szCs w:val="22"/>
              </w:rPr>
            </w:pPr>
            <w:r>
              <w:rPr>
                <w:rFonts w:ascii="宋体" w:hAnsi="宋体"/>
                <w:color w:val="000000" w:themeColor="text1"/>
                <w:kern w:val="0"/>
                <w:sz w:val="22"/>
              </w:rPr>
              <w:t>10</w:t>
            </w:r>
          </w:p>
        </w:tc>
      </w:tr>
      <w:tr w:rsidR="00677D02" w:rsidRPr="00677D02" w14:paraId="1A9FC2AC" w14:textId="77777777" w:rsidTr="001C7A20">
        <w:trPr>
          <w:trHeight w:val="270"/>
          <w:jc w:val="center"/>
        </w:trPr>
        <w:tc>
          <w:tcPr>
            <w:tcW w:w="509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A4EE4F8" w14:textId="77777777" w:rsidR="00FD7136" w:rsidRPr="00677D02" w:rsidRDefault="00FD7136" w:rsidP="001C7A20">
            <w:pPr>
              <w:widowControl/>
              <w:jc w:val="center"/>
              <w:textAlignment w:val="center"/>
              <w:rPr>
                <w:rFonts w:ascii="宋体" w:hAnsi="宋体" w:cs="宋体"/>
                <w:color w:val="000000" w:themeColor="text1"/>
                <w:sz w:val="22"/>
                <w:szCs w:val="22"/>
              </w:rPr>
            </w:pPr>
            <w:r w:rsidRPr="00677D02">
              <w:rPr>
                <w:rFonts w:ascii="宋体" w:hAnsi="宋体" w:cs="宋体" w:hint="eastAsia"/>
                <w:color w:val="000000" w:themeColor="text1"/>
                <w:kern w:val="0"/>
                <w:sz w:val="22"/>
                <w:szCs w:val="22"/>
                <w:lang w:bidi="ar"/>
              </w:rPr>
              <w:t>351</w:t>
            </w:r>
            <w:r w:rsidRPr="00677D02">
              <w:rPr>
                <w:rFonts w:ascii="宋体" w:hAnsi="宋体" w:hint="eastAsia"/>
                <w:color w:val="000000" w:themeColor="text1"/>
                <w:kern w:val="0"/>
                <w:sz w:val="22"/>
              </w:rPr>
              <w:t>＜投标报价≤</w:t>
            </w:r>
            <w:r w:rsidRPr="00677D02">
              <w:rPr>
                <w:rFonts w:ascii="宋体" w:hAnsi="宋体" w:cs="宋体" w:hint="eastAsia"/>
                <w:color w:val="000000" w:themeColor="text1"/>
                <w:kern w:val="0"/>
                <w:sz w:val="22"/>
                <w:szCs w:val="22"/>
                <w:lang w:bidi="ar"/>
              </w:rPr>
              <w:t>352</w:t>
            </w:r>
          </w:p>
        </w:tc>
        <w:tc>
          <w:tcPr>
            <w:tcW w:w="227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FB2D4EF" w14:textId="72223BA6" w:rsidR="00FD7136" w:rsidRPr="00677D02" w:rsidRDefault="00C02ACF" w:rsidP="001C7A20">
            <w:pPr>
              <w:widowControl/>
              <w:jc w:val="center"/>
              <w:textAlignment w:val="center"/>
              <w:rPr>
                <w:rFonts w:ascii="宋体" w:hAnsi="宋体" w:cs="宋体"/>
                <w:color w:val="000000" w:themeColor="text1"/>
                <w:sz w:val="22"/>
                <w:szCs w:val="22"/>
              </w:rPr>
            </w:pPr>
            <w:r>
              <w:rPr>
                <w:rFonts w:ascii="宋体" w:hAnsi="宋体"/>
                <w:color w:val="000000" w:themeColor="text1"/>
                <w:kern w:val="0"/>
                <w:sz w:val="22"/>
              </w:rPr>
              <w:t>9</w:t>
            </w:r>
          </w:p>
        </w:tc>
      </w:tr>
      <w:tr w:rsidR="00677D02" w:rsidRPr="00677D02" w14:paraId="7A761B0E" w14:textId="77777777" w:rsidTr="001C7A20">
        <w:trPr>
          <w:trHeight w:val="270"/>
          <w:jc w:val="center"/>
        </w:trPr>
        <w:tc>
          <w:tcPr>
            <w:tcW w:w="509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DFBFEE5" w14:textId="77777777" w:rsidR="00FD7136" w:rsidRPr="00677D02" w:rsidRDefault="00FD7136" w:rsidP="001C7A20">
            <w:pPr>
              <w:widowControl/>
              <w:jc w:val="center"/>
              <w:textAlignment w:val="center"/>
              <w:rPr>
                <w:rFonts w:ascii="宋体" w:hAnsi="宋体" w:cs="宋体"/>
                <w:color w:val="000000" w:themeColor="text1"/>
                <w:sz w:val="22"/>
                <w:szCs w:val="22"/>
              </w:rPr>
            </w:pPr>
            <w:r w:rsidRPr="00677D02">
              <w:rPr>
                <w:rFonts w:ascii="宋体" w:hAnsi="宋体" w:cs="宋体" w:hint="eastAsia"/>
                <w:color w:val="000000" w:themeColor="text1"/>
                <w:kern w:val="0"/>
                <w:sz w:val="22"/>
                <w:szCs w:val="22"/>
                <w:lang w:bidi="ar"/>
              </w:rPr>
              <w:t>352</w:t>
            </w:r>
            <w:r w:rsidRPr="00677D02">
              <w:rPr>
                <w:rFonts w:ascii="宋体" w:hAnsi="宋体" w:hint="eastAsia"/>
                <w:color w:val="000000" w:themeColor="text1"/>
                <w:kern w:val="0"/>
                <w:sz w:val="22"/>
              </w:rPr>
              <w:t>＜投标报价≤</w:t>
            </w:r>
            <w:r w:rsidRPr="00677D02">
              <w:rPr>
                <w:rFonts w:ascii="宋体" w:hAnsi="宋体" w:cs="宋体" w:hint="eastAsia"/>
                <w:color w:val="000000" w:themeColor="text1"/>
                <w:kern w:val="0"/>
                <w:sz w:val="22"/>
                <w:szCs w:val="22"/>
                <w:lang w:bidi="ar"/>
              </w:rPr>
              <w:t>353</w:t>
            </w:r>
          </w:p>
        </w:tc>
        <w:tc>
          <w:tcPr>
            <w:tcW w:w="227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76EA328" w14:textId="7DC8C906" w:rsidR="00FD7136" w:rsidRPr="00677D02" w:rsidRDefault="00C02ACF" w:rsidP="001C7A20">
            <w:pPr>
              <w:widowControl/>
              <w:jc w:val="center"/>
              <w:textAlignment w:val="center"/>
              <w:rPr>
                <w:rFonts w:ascii="宋体" w:hAnsi="宋体" w:cs="宋体"/>
                <w:color w:val="000000" w:themeColor="text1"/>
                <w:sz w:val="22"/>
                <w:szCs w:val="22"/>
              </w:rPr>
            </w:pPr>
            <w:r>
              <w:rPr>
                <w:rFonts w:ascii="宋体" w:hAnsi="宋体"/>
                <w:color w:val="000000" w:themeColor="text1"/>
                <w:kern w:val="0"/>
                <w:sz w:val="22"/>
              </w:rPr>
              <w:t>8</w:t>
            </w:r>
          </w:p>
        </w:tc>
      </w:tr>
      <w:tr w:rsidR="00677D02" w:rsidRPr="00677D02" w14:paraId="18515FD5" w14:textId="77777777" w:rsidTr="001C7A20">
        <w:trPr>
          <w:trHeight w:val="270"/>
          <w:jc w:val="center"/>
        </w:trPr>
        <w:tc>
          <w:tcPr>
            <w:tcW w:w="509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FF8ED03" w14:textId="77777777" w:rsidR="00FD7136" w:rsidRPr="00677D02" w:rsidRDefault="00FD7136" w:rsidP="001C7A20">
            <w:pPr>
              <w:widowControl/>
              <w:jc w:val="center"/>
              <w:textAlignment w:val="center"/>
              <w:rPr>
                <w:rFonts w:ascii="宋体" w:hAnsi="宋体" w:cs="宋体"/>
                <w:color w:val="000000" w:themeColor="text1"/>
                <w:sz w:val="22"/>
                <w:szCs w:val="22"/>
              </w:rPr>
            </w:pPr>
            <w:r w:rsidRPr="00677D02">
              <w:rPr>
                <w:rFonts w:ascii="宋体" w:hAnsi="宋体" w:cs="宋体" w:hint="eastAsia"/>
                <w:color w:val="000000" w:themeColor="text1"/>
                <w:kern w:val="0"/>
                <w:sz w:val="22"/>
                <w:szCs w:val="22"/>
                <w:lang w:bidi="ar"/>
              </w:rPr>
              <w:lastRenderedPageBreak/>
              <w:t>353</w:t>
            </w:r>
            <w:r w:rsidRPr="00677D02">
              <w:rPr>
                <w:rFonts w:ascii="宋体" w:hAnsi="宋体" w:hint="eastAsia"/>
                <w:color w:val="000000" w:themeColor="text1"/>
                <w:kern w:val="0"/>
                <w:sz w:val="22"/>
              </w:rPr>
              <w:t>＜投标报价≤</w:t>
            </w:r>
            <w:r w:rsidRPr="00677D02">
              <w:rPr>
                <w:rFonts w:ascii="宋体" w:hAnsi="宋体" w:cs="宋体" w:hint="eastAsia"/>
                <w:color w:val="000000" w:themeColor="text1"/>
                <w:kern w:val="0"/>
                <w:sz w:val="22"/>
                <w:szCs w:val="22"/>
                <w:lang w:bidi="ar"/>
              </w:rPr>
              <w:t>354</w:t>
            </w:r>
          </w:p>
        </w:tc>
        <w:tc>
          <w:tcPr>
            <w:tcW w:w="227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BA9488F" w14:textId="738DD4D5" w:rsidR="00FD7136" w:rsidRPr="00677D02" w:rsidRDefault="00C02ACF" w:rsidP="001C7A20">
            <w:pPr>
              <w:widowControl/>
              <w:jc w:val="center"/>
              <w:textAlignment w:val="center"/>
              <w:rPr>
                <w:rFonts w:ascii="宋体" w:hAnsi="宋体" w:cs="宋体"/>
                <w:color w:val="000000" w:themeColor="text1"/>
                <w:sz w:val="22"/>
                <w:szCs w:val="22"/>
              </w:rPr>
            </w:pPr>
            <w:r>
              <w:rPr>
                <w:rFonts w:ascii="宋体" w:hAnsi="宋体"/>
                <w:color w:val="000000" w:themeColor="text1"/>
                <w:kern w:val="0"/>
                <w:sz w:val="22"/>
              </w:rPr>
              <w:t>7</w:t>
            </w:r>
          </w:p>
        </w:tc>
      </w:tr>
      <w:tr w:rsidR="00677D02" w:rsidRPr="00677D02" w14:paraId="4C197F5B" w14:textId="77777777" w:rsidTr="001C7A20">
        <w:trPr>
          <w:trHeight w:val="270"/>
          <w:jc w:val="center"/>
        </w:trPr>
        <w:tc>
          <w:tcPr>
            <w:tcW w:w="509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4D6259B" w14:textId="77777777" w:rsidR="00FD7136" w:rsidRPr="00677D02" w:rsidRDefault="00FD7136" w:rsidP="001C7A20">
            <w:pPr>
              <w:widowControl/>
              <w:jc w:val="center"/>
              <w:textAlignment w:val="center"/>
              <w:rPr>
                <w:rFonts w:ascii="宋体" w:hAnsi="宋体" w:cs="宋体"/>
                <w:color w:val="000000" w:themeColor="text1"/>
                <w:sz w:val="22"/>
                <w:szCs w:val="22"/>
              </w:rPr>
            </w:pPr>
            <w:r w:rsidRPr="00677D02">
              <w:rPr>
                <w:rFonts w:ascii="宋体" w:hAnsi="宋体" w:cs="宋体" w:hint="eastAsia"/>
                <w:color w:val="000000" w:themeColor="text1"/>
                <w:kern w:val="0"/>
                <w:sz w:val="22"/>
                <w:szCs w:val="22"/>
                <w:lang w:bidi="ar"/>
              </w:rPr>
              <w:t>354</w:t>
            </w:r>
            <w:r w:rsidRPr="00677D02">
              <w:rPr>
                <w:rFonts w:ascii="宋体" w:hAnsi="宋体" w:hint="eastAsia"/>
                <w:color w:val="000000" w:themeColor="text1"/>
                <w:kern w:val="0"/>
                <w:sz w:val="22"/>
              </w:rPr>
              <w:t>＜投标报价≤</w:t>
            </w:r>
            <w:r w:rsidRPr="00677D02">
              <w:rPr>
                <w:rFonts w:ascii="宋体" w:hAnsi="宋体" w:cs="宋体" w:hint="eastAsia"/>
                <w:color w:val="000000" w:themeColor="text1"/>
                <w:kern w:val="0"/>
                <w:sz w:val="22"/>
                <w:szCs w:val="22"/>
                <w:lang w:bidi="ar"/>
              </w:rPr>
              <w:t>355</w:t>
            </w:r>
          </w:p>
        </w:tc>
        <w:tc>
          <w:tcPr>
            <w:tcW w:w="227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66D59C4" w14:textId="419A946D" w:rsidR="00FD7136" w:rsidRPr="00677D02" w:rsidRDefault="00C02ACF" w:rsidP="001C7A20">
            <w:pPr>
              <w:widowControl/>
              <w:jc w:val="center"/>
              <w:textAlignment w:val="center"/>
              <w:rPr>
                <w:rFonts w:ascii="宋体" w:hAnsi="宋体" w:cs="宋体"/>
                <w:color w:val="000000" w:themeColor="text1"/>
                <w:sz w:val="22"/>
                <w:szCs w:val="22"/>
              </w:rPr>
            </w:pPr>
            <w:r>
              <w:rPr>
                <w:rFonts w:ascii="宋体" w:hAnsi="宋体"/>
                <w:color w:val="000000" w:themeColor="text1"/>
                <w:kern w:val="0"/>
                <w:sz w:val="22"/>
              </w:rPr>
              <w:t>6</w:t>
            </w:r>
          </w:p>
        </w:tc>
      </w:tr>
      <w:tr w:rsidR="00677D02" w:rsidRPr="00677D02" w14:paraId="5A493212" w14:textId="77777777" w:rsidTr="001C7A20">
        <w:trPr>
          <w:trHeight w:val="270"/>
          <w:jc w:val="center"/>
        </w:trPr>
        <w:tc>
          <w:tcPr>
            <w:tcW w:w="509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937A705" w14:textId="77777777" w:rsidR="00FD7136" w:rsidRPr="00677D02" w:rsidRDefault="00FD7136" w:rsidP="001C7A20">
            <w:pPr>
              <w:widowControl/>
              <w:jc w:val="center"/>
              <w:textAlignment w:val="center"/>
              <w:rPr>
                <w:rFonts w:ascii="宋体" w:hAnsi="宋体" w:cs="宋体"/>
                <w:color w:val="000000" w:themeColor="text1"/>
                <w:sz w:val="22"/>
                <w:szCs w:val="22"/>
              </w:rPr>
            </w:pPr>
            <w:r w:rsidRPr="00677D02">
              <w:rPr>
                <w:rFonts w:ascii="宋体" w:hAnsi="宋体" w:cs="宋体" w:hint="eastAsia"/>
                <w:color w:val="000000" w:themeColor="text1"/>
                <w:kern w:val="0"/>
                <w:sz w:val="22"/>
                <w:szCs w:val="22"/>
                <w:lang w:bidi="ar"/>
              </w:rPr>
              <w:t>355</w:t>
            </w:r>
            <w:r w:rsidRPr="00677D02">
              <w:rPr>
                <w:rFonts w:ascii="宋体" w:hAnsi="宋体" w:hint="eastAsia"/>
                <w:color w:val="000000" w:themeColor="text1"/>
                <w:kern w:val="0"/>
                <w:sz w:val="22"/>
              </w:rPr>
              <w:t>＜投标报价≤</w:t>
            </w:r>
            <w:r w:rsidRPr="00677D02">
              <w:rPr>
                <w:rFonts w:ascii="宋体" w:hAnsi="宋体" w:cs="宋体" w:hint="eastAsia"/>
                <w:color w:val="000000" w:themeColor="text1"/>
                <w:kern w:val="0"/>
                <w:sz w:val="22"/>
                <w:szCs w:val="22"/>
                <w:lang w:bidi="ar"/>
              </w:rPr>
              <w:t>356</w:t>
            </w:r>
          </w:p>
        </w:tc>
        <w:tc>
          <w:tcPr>
            <w:tcW w:w="227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70F1FF1" w14:textId="54FB1C63" w:rsidR="00FD7136" w:rsidRPr="00677D02" w:rsidRDefault="00C02ACF" w:rsidP="001C7A20">
            <w:pPr>
              <w:widowControl/>
              <w:jc w:val="center"/>
              <w:textAlignment w:val="center"/>
              <w:rPr>
                <w:rFonts w:ascii="宋体" w:hAnsi="宋体" w:cs="宋体"/>
                <w:color w:val="000000" w:themeColor="text1"/>
                <w:sz w:val="22"/>
                <w:szCs w:val="22"/>
              </w:rPr>
            </w:pPr>
            <w:r>
              <w:rPr>
                <w:rFonts w:ascii="宋体" w:hAnsi="宋体"/>
                <w:color w:val="000000" w:themeColor="text1"/>
                <w:kern w:val="0"/>
                <w:sz w:val="22"/>
              </w:rPr>
              <w:t>5</w:t>
            </w:r>
          </w:p>
        </w:tc>
      </w:tr>
      <w:tr w:rsidR="00677D02" w:rsidRPr="00677D02" w14:paraId="318EB90C" w14:textId="77777777" w:rsidTr="001C7A20">
        <w:trPr>
          <w:trHeight w:val="270"/>
          <w:jc w:val="center"/>
        </w:trPr>
        <w:tc>
          <w:tcPr>
            <w:tcW w:w="509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512CE5B" w14:textId="77777777" w:rsidR="00FD7136" w:rsidRPr="00677D02" w:rsidRDefault="00FD7136" w:rsidP="001C7A20">
            <w:pPr>
              <w:widowControl/>
              <w:jc w:val="center"/>
              <w:textAlignment w:val="center"/>
              <w:rPr>
                <w:rFonts w:ascii="宋体" w:hAnsi="宋体"/>
                <w:color w:val="000000" w:themeColor="text1"/>
                <w:sz w:val="22"/>
              </w:rPr>
            </w:pPr>
            <w:r w:rsidRPr="00677D02">
              <w:rPr>
                <w:rFonts w:ascii="宋体" w:hAnsi="宋体" w:cs="宋体" w:hint="eastAsia"/>
                <w:color w:val="000000" w:themeColor="text1"/>
                <w:kern w:val="0"/>
                <w:sz w:val="22"/>
                <w:szCs w:val="22"/>
                <w:lang w:bidi="ar"/>
              </w:rPr>
              <w:t>356</w:t>
            </w:r>
            <w:r w:rsidRPr="00677D02">
              <w:rPr>
                <w:rFonts w:ascii="宋体" w:hAnsi="宋体" w:hint="eastAsia"/>
                <w:color w:val="000000" w:themeColor="text1"/>
                <w:kern w:val="0"/>
                <w:sz w:val="22"/>
              </w:rPr>
              <w:t>＜投标报价≤</w:t>
            </w:r>
            <w:r w:rsidRPr="00677D02">
              <w:rPr>
                <w:rFonts w:ascii="宋体" w:hAnsi="宋体" w:cs="宋体" w:hint="eastAsia"/>
                <w:color w:val="000000" w:themeColor="text1"/>
                <w:kern w:val="0"/>
                <w:sz w:val="22"/>
                <w:szCs w:val="22"/>
                <w:lang w:bidi="ar"/>
              </w:rPr>
              <w:t>357</w:t>
            </w:r>
          </w:p>
        </w:tc>
        <w:tc>
          <w:tcPr>
            <w:tcW w:w="227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D834F86" w14:textId="1390026A" w:rsidR="00FD7136" w:rsidRPr="00677D02" w:rsidRDefault="00C02ACF" w:rsidP="001C7A20">
            <w:pPr>
              <w:widowControl/>
              <w:jc w:val="center"/>
              <w:textAlignment w:val="center"/>
              <w:rPr>
                <w:rFonts w:ascii="宋体" w:hAnsi="宋体"/>
                <w:color w:val="000000" w:themeColor="text1"/>
                <w:sz w:val="22"/>
              </w:rPr>
            </w:pPr>
            <w:r>
              <w:rPr>
                <w:rFonts w:ascii="宋体" w:hAnsi="宋体"/>
                <w:color w:val="000000" w:themeColor="text1"/>
                <w:kern w:val="0"/>
                <w:sz w:val="22"/>
              </w:rPr>
              <w:t>4</w:t>
            </w:r>
          </w:p>
        </w:tc>
      </w:tr>
      <w:tr w:rsidR="00677D02" w:rsidRPr="00677D02" w14:paraId="12A614C3" w14:textId="77777777" w:rsidTr="001C7A20">
        <w:trPr>
          <w:trHeight w:val="270"/>
          <w:jc w:val="center"/>
        </w:trPr>
        <w:tc>
          <w:tcPr>
            <w:tcW w:w="509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B5DD474" w14:textId="77777777" w:rsidR="00FD7136" w:rsidRPr="00677D02" w:rsidRDefault="00FD7136" w:rsidP="001C7A20">
            <w:pPr>
              <w:widowControl/>
              <w:jc w:val="center"/>
              <w:textAlignment w:val="center"/>
              <w:rPr>
                <w:rFonts w:ascii="宋体" w:hAnsi="宋体"/>
                <w:color w:val="000000" w:themeColor="text1"/>
                <w:sz w:val="22"/>
              </w:rPr>
            </w:pPr>
            <w:r w:rsidRPr="00677D02">
              <w:rPr>
                <w:rFonts w:ascii="宋体" w:hAnsi="宋体" w:cs="宋体" w:hint="eastAsia"/>
                <w:color w:val="000000" w:themeColor="text1"/>
                <w:kern w:val="0"/>
                <w:sz w:val="22"/>
                <w:szCs w:val="22"/>
                <w:lang w:bidi="ar"/>
              </w:rPr>
              <w:t>357</w:t>
            </w:r>
            <w:r w:rsidRPr="00677D02">
              <w:rPr>
                <w:rFonts w:ascii="宋体" w:hAnsi="宋体" w:hint="eastAsia"/>
                <w:color w:val="000000" w:themeColor="text1"/>
                <w:kern w:val="0"/>
                <w:sz w:val="22"/>
              </w:rPr>
              <w:t>＜投标报价≤</w:t>
            </w:r>
            <w:r w:rsidRPr="00677D02">
              <w:rPr>
                <w:rFonts w:ascii="宋体" w:hAnsi="宋体" w:cs="宋体" w:hint="eastAsia"/>
                <w:color w:val="000000" w:themeColor="text1"/>
                <w:kern w:val="0"/>
                <w:sz w:val="22"/>
                <w:szCs w:val="22"/>
                <w:lang w:bidi="ar"/>
              </w:rPr>
              <w:t>358</w:t>
            </w:r>
          </w:p>
        </w:tc>
        <w:tc>
          <w:tcPr>
            <w:tcW w:w="227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9AC50D6" w14:textId="5D32F43F" w:rsidR="00FD7136" w:rsidRPr="00677D02" w:rsidRDefault="00C02ACF" w:rsidP="001C7A20">
            <w:pPr>
              <w:widowControl/>
              <w:jc w:val="center"/>
              <w:textAlignment w:val="center"/>
              <w:rPr>
                <w:rFonts w:ascii="宋体" w:hAnsi="宋体"/>
                <w:color w:val="000000" w:themeColor="text1"/>
                <w:sz w:val="22"/>
              </w:rPr>
            </w:pPr>
            <w:r>
              <w:rPr>
                <w:rFonts w:ascii="宋体" w:hAnsi="宋体"/>
                <w:color w:val="000000" w:themeColor="text1"/>
                <w:kern w:val="0"/>
                <w:sz w:val="22"/>
              </w:rPr>
              <w:t>3</w:t>
            </w:r>
          </w:p>
        </w:tc>
      </w:tr>
      <w:tr w:rsidR="00677D02" w:rsidRPr="00677D02" w14:paraId="0BEFD1A5" w14:textId="77777777" w:rsidTr="001C7A20">
        <w:trPr>
          <w:trHeight w:val="270"/>
          <w:jc w:val="center"/>
        </w:trPr>
        <w:tc>
          <w:tcPr>
            <w:tcW w:w="509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877295A" w14:textId="77777777" w:rsidR="00FD7136" w:rsidRPr="00677D02" w:rsidRDefault="00FD7136" w:rsidP="001C7A20">
            <w:pPr>
              <w:widowControl/>
              <w:jc w:val="center"/>
              <w:textAlignment w:val="center"/>
              <w:rPr>
                <w:rFonts w:ascii="宋体" w:hAnsi="宋体"/>
                <w:color w:val="000000" w:themeColor="text1"/>
                <w:sz w:val="22"/>
              </w:rPr>
            </w:pPr>
            <w:r w:rsidRPr="00677D02">
              <w:rPr>
                <w:rFonts w:ascii="宋体" w:hAnsi="宋体" w:cs="宋体" w:hint="eastAsia"/>
                <w:color w:val="000000" w:themeColor="text1"/>
                <w:kern w:val="0"/>
                <w:sz w:val="22"/>
                <w:szCs w:val="22"/>
                <w:lang w:bidi="ar"/>
              </w:rPr>
              <w:t>358</w:t>
            </w:r>
            <w:r w:rsidRPr="00677D02">
              <w:rPr>
                <w:rFonts w:ascii="宋体" w:hAnsi="宋体" w:hint="eastAsia"/>
                <w:color w:val="000000" w:themeColor="text1"/>
                <w:kern w:val="0"/>
                <w:sz w:val="22"/>
              </w:rPr>
              <w:t>＜投标报价≤</w:t>
            </w:r>
            <w:r w:rsidRPr="00677D02">
              <w:rPr>
                <w:rFonts w:ascii="宋体" w:hAnsi="宋体" w:cs="宋体" w:hint="eastAsia"/>
                <w:color w:val="000000" w:themeColor="text1"/>
                <w:kern w:val="0"/>
                <w:sz w:val="22"/>
                <w:szCs w:val="22"/>
                <w:lang w:bidi="ar"/>
              </w:rPr>
              <w:t>359</w:t>
            </w:r>
          </w:p>
        </w:tc>
        <w:tc>
          <w:tcPr>
            <w:tcW w:w="227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E7A1120" w14:textId="184388AB" w:rsidR="00FD7136" w:rsidRPr="00677D02" w:rsidRDefault="00C02ACF" w:rsidP="001C7A20">
            <w:pPr>
              <w:widowControl/>
              <w:jc w:val="center"/>
              <w:textAlignment w:val="center"/>
              <w:rPr>
                <w:rFonts w:ascii="宋体" w:hAnsi="宋体"/>
                <w:color w:val="000000" w:themeColor="text1"/>
                <w:sz w:val="22"/>
              </w:rPr>
            </w:pPr>
            <w:r>
              <w:rPr>
                <w:rFonts w:ascii="宋体" w:hAnsi="宋体"/>
                <w:color w:val="000000" w:themeColor="text1"/>
                <w:kern w:val="0"/>
                <w:sz w:val="22"/>
              </w:rPr>
              <w:t>2</w:t>
            </w:r>
          </w:p>
        </w:tc>
      </w:tr>
      <w:tr w:rsidR="001E2D40" w:rsidRPr="00677D02" w14:paraId="5616DDB1" w14:textId="77777777" w:rsidTr="001C7A20">
        <w:trPr>
          <w:trHeight w:val="270"/>
          <w:jc w:val="center"/>
        </w:trPr>
        <w:tc>
          <w:tcPr>
            <w:tcW w:w="509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A4A5254" w14:textId="7C238F19" w:rsidR="00FD7136" w:rsidRPr="00677D02" w:rsidRDefault="00FD7136" w:rsidP="001C7A20">
            <w:pPr>
              <w:widowControl/>
              <w:jc w:val="center"/>
              <w:textAlignment w:val="center"/>
              <w:rPr>
                <w:rFonts w:ascii="宋体" w:hAnsi="宋体"/>
                <w:color w:val="000000" w:themeColor="text1"/>
                <w:sz w:val="22"/>
              </w:rPr>
            </w:pPr>
            <w:r w:rsidRPr="00677D02">
              <w:rPr>
                <w:rFonts w:ascii="宋体" w:hAnsi="宋体" w:cs="宋体" w:hint="eastAsia"/>
                <w:color w:val="000000" w:themeColor="text1"/>
                <w:kern w:val="0"/>
                <w:sz w:val="22"/>
                <w:szCs w:val="22"/>
                <w:lang w:bidi="ar"/>
              </w:rPr>
              <w:t>359</w:t>
            </w:r>
            <w:r w:rsidRPr="00677D02">
              <w:rPr>
                <w:rFonts w:ascii="宋体" w:hAnsi="宋体" w:hint="eastAsia"/>
                <w:color w:val="000000" w:themeColor="text1"/>
                <w:kern w:val="0"/>
                <w:sz w:val="22"/>
              </w:rPr>
              <w:t>＜投标报价≤</w:t>
            </w:r>
            <w:r w:rsidR="00C02ACF">
              <w:rPr>
                <w:rFonts w:ascii="宋体" w:hAnsi="宋体"/>
                <w:color w:val="000000" w:themeColor="text1"/>
                <w:kern w:val="0"/>
                <w:sz w:val="22"/>
              </w:rPr>
              <w:t>360</w:t>
            </w:r>
          </w:p>
        </w:tc>
        <w:tc>
          <w:tcPr>
            <w:tcW w:w="227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0451A82" w14:textId="535F0AC9" w:rsidR="00FD7136" w:rsidRPr="00677D02" w:rsidRDefault="00C02ACF" w:rsidP="001C7A20">
            <w:pPr>
              <w:widowControl/>
              <w:jc w:val="center"/>
              <w:textAlignment w:val="center"/>
              <w:rPr>
                <w:rFonts w:ascii="宋体" w:hAnsi="宋体"/>
                <w:color w:val="000000" w:themeColor="text1"/>
                <w:sz w:val="22"/>
              </w:rPr>
            </w:pPr>
            <w:r>
              <w:rPr>
                <w:rFonts w:ascii="宋体" w:hAnsi="宋体"/>
                <w:color w:val="000000" w:themeColor="text1"/>
                <w:kern w:val="0"/>
                <w:sz w:val="22"/>
              </w:rPr>
              <w:t>1</w:t>
            </w:r>
          </w:p>
        </w:tc>
      </w:tr>
      <w:tr w:rsidR="00C02ACF" w:rsidRPr="00677D02" w14:paraId="7AEA7E4F" w14:textId="77777777" w:rsidTr="001C7A20">
        <w:trPr>
          <w:trHeight w:val="270"/>
          <w:jc w:val="center"/>
        </w:trPr>
        <w:tc>
          <w:tcPr>
            <w:tcW w:w="509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CD26A4E" w14:textId="0DC52D08" w:rsidR="00C02ACF" w:rsidRPr="00677D02" w:rsidRDefault="00C02ACF" w:rsidP="001C7A20">
            <w:pPr>
              <w:widowControl/>
              <w:jc w:val="center"/>
              <w:textAlignment w:val="center"/>
              <w:rPr>
                <w:rFonts w:ascii="宋体" w:hAnsi="宋体" w:cs="宋体"/>
                <w:color w:val="000000" w:themeColor="text1"/>
                <w:kern w:val="0"/>
                <w:sz w:val="22"/>
                <w:szCs w:val="22"/>
                <w:lang w:bidi="ar"/>
              </w:rPr>
            </w:pPr>
            <w:r w:rsidRPr="00C02ACF">
              <w:rPr>
                <w:rFonts w:ascii="宋体" w:hAnsi="宋体" w:cs="宋体" w:hint="eastAsia"/>
                <w:color w:val="000000" w:themeColor="text1"/>
                <w:kern w:val="0"/>
                <w:sz w:val="22"/>
                <w:szCs w:val="22"/>
                <w:lang w:bidi="ar"/>
              </w:rPr>
              <w:t>3</w:t>
            </w:r>
            <w:r>
              <w:rPr>
                <w:rFonts w:ascii="宋体" w:hAnsi="宋体" w:cs="宋体"/>
                <w:color w:val="000000" w:themeColor="text1"/>
                <w:kern w:val="0"/>
                <w:sz w:val="22"/>
                <w:szCs w:val="22"/>
                <w:lang w:bidi="ar"/>
              </w:rPr>
              <w:t>60</w:t>
            </w:r>
            <w:r w:rsidRPr="00C02ACF">
              <w:rPr>
                <w:rFonts w:ascii="宋体" w:hAnsi="宋体" w:cs="宋体" w:hint="eastAsia"/>
                <w:color w:val="000000" w:themeColor="text1"/>
                <w:kern w:val="0"/>
                <w:sz w:val="22"/>
                <w:szCs w:val="22"/>
                <w:lang w:bidi="ar"/>
              </w:rPr>
              <w:t>＜投标报价≤</w:t>
            </w:r>
            <w:r>
              <w:rPr>
                <w:rFonts w:ascii="宋体" w:hAnsi="宋体" w:cs="宋体"/>
                <w:color w:val="000000" w:themeColor="text1"/>
                <w:kern w:val="0"/>
                <w:sz w:val="22"/>
                <w:szCs w:val="22"/>
                <w:lang w:bidi="ar"/>
              </w:rPr>
              <w:t>413</w:t>
            </w:r>
          </w:p>
        </w:tc>
        <w:tc>
          <w:tcPr>
            <w:tcW w:w="227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F4526B3" w14:textId="605D4AFF" w:rsidR="00C02ACF" w:rsidRDefault="00C02ACF" w:rsidP="001C7A20">
            <w:pPr>
              <w:widowControl/>
              <w:jc w:val="center"/>
              <w:textAlignment w:val="center"/>
              <w:rPr>
                <w:rFonts w:ascii="宋体" w:hAnsi="宋体"/>
                <w:color w:val="000000" w:themeColor="text1"/>
                <w:kern w:val="0"/>
                <w:sz w:val="22"/>
              </w:rPr>
            </w:pPr>
            <w:r>
              <w:rPr>
                <w:rFonts w:ascii="宋体" w:hAnsi="宋体" w:hint="eastAsia"/>
                <w:color w:val="000000" w:themeColor="text1"/>
                <w:kern w:val="0"/>
                <w:sz w:val="22"/>
              </w:rPr>
              <w:t>0</w:t>
            </w:r>
          </w:p>
        </w:tc>
      </w:tr>
    </w:tbl>
    <w:p w14:paraId="79E6EEB3" w14:textId="77777777" w:rsidR="009B546A" w:rsidRPr="00677D02" w:rsidRDefault="009B546A">
      <w:pPr>
        <w:pStyle w:val="afff0"/>
        <w:tabs>
          <w:tab w:val="left" w:pos="0"/>
          <w:tab w:val="left" w:pos="643"/>
          <w:tab w:val="left" w:pos="907"/>
          <w:tab w:val="left" w:pos="2552"/>
        </w:tabs>
        <w:spacing w:after="0" w:line="360" w:lineRule="auto"/>
        <w:jc w:val="center"/>
        <w:rPr>
          <w:rFonts w:ascii="宋体" w:hAnsi="宋体"/>
          <w:b/>
          <w:color w:val="000000" w:themeColor="text1"/>
          <w:sz w:val="22"/>
          <w:szCs w:val="22"/>
        </w:rPr>
      </w:pPr>
    </w:p>
    <w:p w14:paraId="2B604DBA" w14:textId="77777777" w:rsidR="009B546A" w:rsidRPr="00677D02" w:rsidRDefault="009B546A">
      <w:pPr>
        <w:widowControl/>
        <w:jc w:val="left"/>
        <w:rPr>
          <w:rFonts w:ascii="Times New Roman" w:hAnsi="Times New Roman"/>
          <w:color w:val="000000" w:themeColor="text1"/>
          <w:sz w:val="36"/>
          <w:szCs w:val="36"/>
        </w:rPr>
      </w:pPr>
      <w:bookmarkStart w:id="176" w:name="_Toc441844109"/>
    </w:p>
    <w:p w14:paraId="2892A66C" w14:textId="77777777" w:rsidR="009B546A" w:rsidRPr="00677D02" w:rsidRDefault="009B546A">
      <w:pPr>
        <w:widowControl/>
        <w:jc w:val="left"/>
        <w:rPr>
          <w:rFonts w:ascii="Times New Roman" w:eastAsiaTheme="minorEastAsia" w:hAnsi="Times New Roman"/>
          <w:color w:val="000000" w:themeColor="text1"/>
        </w:rPr>
      </w:pPr>
    </w:p>
    <w:p w14:paraId="1D074C83" w14:textId="77777777" w:rsidR="009B546A" w:rsidRPr="00677D02" w:rsidRDefault="009B546A">
      <w:pPr>
        <w:widowControl/>
        <w:jc w:val="left"/>
        <w:rPr>
          <w:rFonts w:ascii="Times New Roman" w:eastAsiaTheme="minorEastAsia" w:hAnsi="Times New Roman"/>
          <w:color w:val="000000" w:themeColor="text1"/>
        </w:rPr>
      </w:pPr>
    </w:p>
    <w:p w14:paraId="3C0EF7CF" w14:textId="77777777" w:rsidR="009B546A" w:rsidRPr="00677D02" w:rsidRDefault="009B546A">
      <w:pPr>
        <w:widowControl/>
        <w:jc w:val="left"/>
        <w:rPr>
          <w:rFonts w:ascii="Times New Roman" w:eastAsiaTheme="minorEastAsia" w:hAnsi="Times New Roman"/>
          <w:color w:val="000000" w:themeColor="text1"/>
        </w:rPr>
      </w:pPr>
    </w:p>
    <w:p w14:paraId="25459F36" w14:textId="77777777" w:rsidR="009B546A" w:rsidRPr="00677D02" w:rsidRDefault="009B546A">
      <w:pPr>
        <w:widowControl/>
        <w:jc w:val="left"/>
        <w:rPr>
          <w:rFonts w:ascii="Times New Roman" w:eastAsiaTheme="minorEastAsia" w:hAnsi="Times New Roman"/>
          <w:b/>
          <w:bCs/>
          <w:color w:val="000000" w:themeColor="text1"/>
          <w:kern w:val="44"/>
          <w:sz w:val="44"/>
          <w:szCs w:val="44"/>
        </w:rPr>
      </w:pPr>
    </w:p>
    <w:p w14:paraId="42DD6C11" w14:textId="77777777" w:rsidR="0050611E" w:rsidRPr="00677D02" w:rsidRDefault="0050611E">
      <w:pPr>
        <w:widowControl/>
        <w:jc w:val="left"/>
        <w:rPr>
          <w:rFonts w:ascii="Times New Roman" w:eastAsiaTheme="minorEastAsia" w:hAnsi="Times New Roman"/>
          <w:b/>
          <w:bCs/>
          <w:color w:val="000000" w:themeColor="text1"/>
          <w:kern w:val="44"/>
          <w:sz w:val="44"/>
          <w:szCs w:val="44"/>
        </w:rPr>
      </w:pPr>
      <w:r w:rsidRPr="00677D02">
        <w:rPr>
          <w:rFonts w:ascii="Times New Roman" w:eastAsiaTheme="minorEastAsia" w:hAnsi="Times New Roman"/>
          <w:color w:val="000000" w:themeColor="text1"/>
        </w:rPr>
        <w:br w:type="page"/>
      </w:r>
    </w:p>
    <w:p w14:paraId="7AF99A61" w14:textId="2B8C5D20" w:rsidR="009B546A" w:rsidRPr="00677D02" w:rsidRDefault="00000000">
      <w:pPr>
        <w:pStyle w:val="1"/>
        <w:jc w:val="center"/>
        <w:rPr>
          <w:color w:val="000000" w:themeColor="text1"/>
        </w:rPr>
      </w:pPr>
      <w:bookmarkStart w:id="177" w:name="_Toc115253302"/>
      <w:r w:rsidRPr="00677D02">
        <w:rPr>
          <w:rFonts w:ascii="Times New Roman" w:eastAsiaTheme="minorEastAsia" w:hAnsi="Times New Roman"/>
          <w:color w:val="000000" w:themeColor="text1"/>
        </w:rPr>
        <w:lastRenderedPageBreak/>
        <w:t>第四章</w:t>
      </w:r>
      <w:r w:rsidRPr="00677D02">
        <w:rPr>
          <w:rFonts w:ascii="Times New Roman" w:eastAsiaTheme="minorEastAsia" w:hAnsi="Times New Roman"/>
          <w:color w:val="000000" w:themeColor="text1"/>
        </w:rPr>
        <w:t xml:space="preserve"> </w:t>
      </w:r>
      <w:r w:rsidRPr="00677D02">
        <w:rPr>
          <w:rFonts w:ascii="Times New Roman" w:eastAsiaTheme="minorEastAsia" w:hAnsi="Times New Roman"/>
          <w:color w:val="000000" w:themeColor="text1"/>
        </w:rPr>
        <w:t>用户需求书</w:t>
      </w:r>
      <w:bookmarkEnd w:id="176"/>
      <w:bookmarkEnd w:id="177"/>
      <w:r w:rsidRPr="00677D02">
        <w:rPr>
          <w:color w:val="000000" w:themeColor="text1"/>
        </w:rPr>
        <w:br w:type="page"/>
      </w:r>
    </w:p>
    <w:p w14:paraId="54A46B2E" w14:textId="77777777" w:rsidR="009B546A" w:rsidRPr="00677D02" w:rsidRDefault="00000000">
      <w:pPr>
        <w:pStyle w:val="20"/>
        <w:tabs>
          <w:tab w:val="clear" w:pos="1440"/>
          <w:tab w:val="left" w:pos="0"/>
        </w:tabs>
        <w:ind w:left="0" w:firstLine="0"/>
        <w:jc w:val="center"/>
        <w:rPr>
          <w:rFonts w:asciiTheme="minorEastAsia" w:eastAsiaTheme="minorEastAsia" w:hAnsiTheme="minorEastAsia"/>
          <w:color w:val="000000" w:themeColor="text1"/>
          <w:sz w:val="21"/>
          <w:szCs w:val="21"/>
        </w:rPr>
      </w:pPr>
      <w:bookmarkStart w:id="178" w:name="_Toc115253303"/>
      <w:r w:rsidRPr="00677D02">
        <w:rPr>
          <w:rFonts w:asciiTheme="minorEastAsia" w:eastAsiaTheme="minorEastAsia" w:hAnsiTheme="minorEastAsia" w:hint="eastAsia"/>
          <w:color w:val="000000" w:themeColor="text1"/>
          <w:sz w:val="21"/>
          <w:szCs w:val="21"/>
        </w:rPr>
        <w:lastRenderedPageBreak/>
        <w:t>用 户 需 求</w:t>
      </w:r>
      <w:bookmarkEnd w:id="178"/>
    </w:p>
    <w:tbl>
      <w:tblPr>
        <w:tblStyle w:val="aff8"/>
        <w:tblW w:w="0" w:type="auto"/>
        <w:jc w:val="center"/>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ook w:val="04A0" w:firstRow="1" w:lastRow="0" w:firstColumn="1" w:lastColumn="0" w:noHBand="0" w:noVBand="1"/>
      </w:tblPr>
      <w:tblGrid>
        <w:gridCol w:w="2215"/>
        <w:gridCol w:w="6701"/>
      </w:tblGrid>
      <w:tr w:rsidR="00677D02" w:rsidRPr="00677D02" w14:paraId="18D3C497" w14:textId="77777777" w:rsidTr="007B683B">
        <w:trPr>
          <w:trHeight w:val="567"/>
          <w:jc w:val="center"/>
        </w:trPr>
        <w:tc>
          <w:tcPr>
            <w:tcW w:w="2215" w:type="dxa"/>
            <w:vAlign w:val="center"/>
          </w:tcPr>
          <w:p w14:paraId="42B0ABF0" w14:textId="77777777" w:rsidR="009B546A" w:rsidRPr="00677D02" w:rsidRDefault="00000000">
            <w:pPr>
              <w:spacing w:line="360" w:lineRule="auto"/>
              <w:jc w:val="center"/>
              <w:rPr>
                <w:rFonts w:ascii="宋体" w:hAnsi="宋体"/>
                <w:color w:val="000000" w:themeColor="text1"/>
                <w:sz w:val="22"/>
                <w:szCs w:val="22"/>
              </w:rPr>
            </w:pPr>
            <w:r w:rsidRPr="00677D02">
              <w:rPr>
                <w:rFonts w:ascii="宋体" w:hAnsi="宋体"/>
                <w:b/>
                <w:color w:val="000000" w:themeColor="text1"/>
                <w:sz w:val="22"/>
                <w:szCs w:val="22"/>
              </w:rPr>
              <w:t>需求名称</w:t>
            </w:r>
          </w:p>
        </w:tc>
        <w:tc>
          <w:tcPr>
            <w:tcW w:w="6701" w:type="dxa"/>
            <w:vAlign w:val="center"/>
          </w:tcPr>
          <w:p w14:paraId="0EC0E311" w14:textId="77777777" w:rsidR="009B546A" w:rsidRPr="00677D02" w:rsidRDefault="00000000">
            <w:pPr>
              <w:spacing w:line="360" w:lineRule="auto"/>
              <w:jc w:val="center"/>
              <w:rPr>
                <w:rFonts w:ascii="宋体" w:hAnsi="宋体"/>
                <w:color w:val="000000" w:themeColor="text1"/>
                <w:sz w:val="22"/>
                <w:szCs w:val="22"/>
              </w:rPr>
            </w:pPr>
            <w:r w:rsidRPr="00677D02">
              <w:rPr>
                <w:rFonts w:ascii="宋体" w:hAnsi="宋体"/>
                <w:b/>
                <w:color w:val="000000" w:themeColor="text1"/>
                <w:sz w:val="22"/>
                <w:szCs w:val="22"/>
              </w:rPr>
              <w:t>需求说明</w:t>
            </w:r>
          </w:p>
        </w:tc>
      </w:tr>
      <w:tr w:rsidR="00677D02" w:rsidRPr="00677D02" w14:paraId="7E198A93" w14:textId="77777777" w:rsidTr="007B683B">
        <w:trPr>
          <w:jc w:val="center"/>
        </w:trPr>
        <w:tc>
          <w:tcPr>
            <w:tcW w:w="2215" w:type="dxa"/>
            <w:vAlign w:val="center"/>
          </w:tcPr>
          <w:p w14:paraId="0F299E4A" w14:textId="77777777" w:rsidR="009B546A" w:rsidRPr="00677D02" w:rsidRDefault="00000000">
            <w:pPr>
              <w:spacing w:line="360" w:lineRule="auto"/>
              <w:jc w:val="center"/>
              <w:rPr>
                <w:rFonts w:ascii="宋体" w:hAnsi="宋体"/>
                <w:color w:val="000000" w:themeColor="text1"/>
                <w:sz w:val="22"/>
                <w:szCs w:val="22"/>
              </w:rPr>
            </w:pPr>
            <w:r w:rsidRPr="00677D02">
              <w:rPr>
                <w:rFonts w:ascii="宋体" w:hAnsi="宋体" w:hint="eastAsia"/>
                <w:color w:val="000000" w:themeColor="text1"/>
                <w:sz w:val="22"/>
                <w:szCs w:val="22"/>
              </w:rPr>
              <w:t>★服务期</w:t>
            </w:r>
          </w:p>
        </w:tc>
        <w:tc>
          <w:tcPr>
            <w:tcW w:w="6701" w:type="dxa"/>
            <w:vAlign w:val="center"/>
          </w:tcPr>
          <w:p w14:paraId="4AAA30A8" w14:textId="77777777" w:rsidR="009B546A" w:rsidRPr="00677D02" w:rsidRDefault="00000000">
            <w:pPr>
              <w:spacing w:line="360" w:lineRule="auto"/>
              <w:rPr>
                <w:rFonts w:ascii="宋体" w:hAnsi="宋体"/>
                <w:color w:val="000000" w:themeColor="text1"/>
                <w:sz w:val="22"/>
                <w:szCs w:val="22"/>
              </w:rPr>
            </w:pPr>
            <w:r w:rsidRPr="00677D02">
              <w:rPr>
                <w:rFonts w:ascii="宋体" w:hAnsi="宋体" w:hint="eastAsia"/>
                <w:color w:val="000000" w:themeColor="text1"/>
                <w:sz w:val="22"/>
                <w:szCs w:val="22"/>
              </w:rPr>
              <w:t>1.自服务合同签订之日起2年。</w:t>
            </w:r>
          </w:p>
        </w:tc>
      </w:tr>
      <w:tr w:rsidR="00677D02" w:rsidRPr="00677D02" w14:paraId="1D27D20E" w14:textId="77777777" w:rsidTr="007B683B">
        <w:trPr>
          <w:jc w:val="center"/>
        </w:trPr>
        <w:tc>
          <w:tcPr>
            <w:tcW w:w="2215" w:type="dxa"/>
            <w:vAlign w:val="center"/>
          </w:tcPr>
          <w:p w14:paraId="34E618AC" w14:textId="07A170F1" w:rsidR="009B546A" w:rsidRPr="00677D02" w:rsidRDefault="00000000">
            <w:pPr>
              <w:spacing w:line="360" w:lineRule="auto"/>
              <w:jc w:val="center"/>
              <w:rPr>
                <w:rFonts w:ascii="宋体" w:hAnsi="宋体"/>
                <w:color w:val="000000" w:themeColor="text1"/>
                <w:sz w:val="22"/>
                <w:szCs w:val="22"/>
              </w:rPr>
            </w:pPr>
            <w:r w:rsidRPr="00677D02">
              <w:rPr>
                <w:rFonts w:ascii="宋体" w:hAnsi="宋体" w:hint="eastAsia"/>
                <w:color w:val="000000" w:themeColor="text1"/>
                <w:sz w:val="22"/>
                <w:szCs w:val="22"/>
              </w:rPr>
              <w:t>★报价</w:t>
            </w:r>
            <w:r w:rsidR="00F83791" w:rsidRPr="00677D02">
              <w:rPr>
                <w:rFonts w:ascii="宋体" w:hAnsi="宋体" w:hint="eastAsia"/>
                <w:color w:val="000000" w:themeColor="text1"/>
                <w:sz w:val="22"/>
                <w:szCs w:val="22"/>
              </w:rPr>
              <w:t>方式</w:t>
            </w:r>
          </w:p>
        </w:tc>
        <w:tc>
          <w:tcPr>
            <w:tcW w:w="6701" w:type="dxa"/>
            <w:vAlign w:val="center"/>
          </w:tcPr>
          <w:p w14:paraId="5E0AFB05" w14:textId="4446B535" w:rsidR="00D520A1" w:rsidRPr="00677D02" w:rsidRDefault="00D520A1">
            <w:pPr>
              <w:spacing w:line="360" w:lineRule="auto"/>
              <w:rPr>
                <w:rFonts w:ascii="宋体" w:hAnsi="宋体"/>
                <w:color w:val="000000" w:themeColor="text1"/>
                <w:sz w:val="22"/>
                <w:szCs w:val="22"/>
              </w:rPr>
            </w:pPr>
            <w:r w:rsidRPr="00677D02">
              <w:rPr>
                <w:rFonts w:ascii="宋体" w:hAnsi="宋体" w:hint="eastAsia"/>
                <w:color w:val="000000" w:themeColor="text1"/>
                <w:sz w:val="22"/>
                <w:szCs w:val="22"/>
              </w:rPr>
              <w:t>1.本项目以填报“投标总报价（含税）”、“折扣率”的方式进行报价。其中“投标总报价”不得超过本项目的预算金额（人民币413万元），“折扣率”=投标总报价/预算金额×100%。</w:t>
            </w:r>
          </w:p>
          <w:p w14:paraId="7A4D4E48" w14:textId="3A30A2AE" w:rsidR="009B546A" w:rsidRPr="00677D02" w:rsidRDefault="00D520A1">
            <w:pPr>
              <w:spacing w:line="360" w:lineRule="auto"/>
              <w:rPr>
                <w:rFonts w:ascii="宋体" w:hAnsi="宋体"/>
                <w:color w:val="000000" w:themeColor="text1"/>
                <w:sz w:val="22"/>
                <w:szCs w:val="22"/>
              </w:rPr>
            </w:pPr>
            <w:r w:rsidRPr="00677D02">
              <w:rPr>
                <w:rFonts w:ascii="宋体" w:hAnsi="宋体"/>
                <w:color w:val="000000" w:themeColor="text1"/>
                <w:sz w:val="22"/>
                <w:szCs w:val="22"/>
              </w:rPr>
              <w:t>2</w:t>
            </w:r>
            <w:r w:rsidRPr="00677D02">
              <w:rPr>
                <w:rFonts w:ascii="宋体" w:hAnsi="宋体" w:hint="eastAsia"/>
                <w:color w:val="000000" w:themeColor="text1"/>
                <w:sz w:val="22"/>
                <w:szCs w:val="22"/>
              </w:rPr>
              <w:t>.投标报价应包括但不限于服务期内完成本项目的人工费（含工资、加班费、保险、福利等）交通费、住宿费、食宿费、办公费、设备费、装备费、材料费、快递费、往来询证函费、利润、应缴税费以及服务合同包含的所有风险、责任等各项应有费用的全包价。投标人漏报或不报，招标人将视为有关费用已包括在本项目的其它单价及合价中而不予支付。</w:t>
            </w:r>
          </w:p>
          <w:p w14:paraId="42D5BFB1" w14:textId="71DC1BF8" w:rsidR="009B546A" w:rsidRPr="00677D02" w:rsidRDefault="00D520A1">
            <w:pPr>
              <w:spacing w:line="360" w:lineRule="auto"/>
              <w:rPr>
                <w:rFonts w:ascii="宋体" w:hAnsi="宋体"/>
                <w:color w:val="000000" w:themeColor="text1"/>
                <w:sz w:val="22"/>
                <w:szCs w:val="22"/>
              </w:rPr>
            </w:pPr>
            <w:r w:rsidRPr="00677D02">
              <w:rPr>
                <w:rFonts w:ascii="宋体" w:hAnsi="宋体"/>
                <w:color w:val="000000" w:themeColor="text1"/>
                <w:sz w:val="22"/>
                <w:szCs w:val="22"/>
              </w:rPr>
              <w:t>3</w:t>
            </w:r>
            <w:r w:rsidRPr="00677D02">
              <w:rPr>
                <w:rFonts w:ascii="宋体" w:hAnsi="宋体" w:hint="eastAsia"/>
                <w:color w:val="000000" w:themeColor="text1"/>
                <w:sz w:val="22"/>
                <w:szCs w:val="22"/>
              </w:rPr>
              <w:t>.投标人应以人民币为结算单位。</w:t>
            </w:r>
          </w:p>
        </w:tc>
      </w:tr>
      <w:tr w:rsidR="00677D02" w:rsidRPr="00677D02" w14:paraId="2B1CE844" w14:textId="77777777" w:rsidTr="007B683B">
        <w:trPr>
          <w:jc w:val="center"/>
        </w:trPr>
        <w:tc>
          <w:tcPr>
            <w:tcW w:w="2215" w:type="dxa"/>
            <w:vAlign w:val="center"/>
          </w:tcPr>
          <w:p w14:paraId="25A4E7B0" w14:textId="16398CE1" w:rsidR="00D520A1" w:rsidRPr="00677D02" w:rsidRDefault="00D520A1">
            <w:pPr>
              <w:spacing w:line="360" w:lineRule="auto"/>
              <w:jc w:val="center"/>
              <w:rPr>
                <w:rFonts w:ascii="宋体" w:hAnsi="宋体"/>
                <w:color w:val="000000" w:themeColor="text1"/>
                <w:sz w:val="22"/>
                <w:szCs w:val="22"/>
              </w:rPr>
            </w:pPr>
            <w:r w:rsidRPr="00677D02">
              <w:rPr>
                <w:rFonts w:ascii="宋体" w:hAnsi="宋体" w:hint="eastAsia"/>
                <w:color w:val="000000" w:themeColor="text1"/>
                <w:sz w:val="22"/>
                <w:szCs w:val="22"/>
              </w:rPr>
              <w:t>★任务分配说明</w:t>
            </w:r>
          </w:p>
        </w:tc>
        <w:tc>
          <w:tcPr>
            <w:tcW w:w="6701" w:type="dxa"/>
            <w:vAlign w:val="center"/>
          </w:tcPr>
          <w:p w14:paraId="1FF8D11F" w14:textId="77777777" w:rsidR="00D520A1" w:rsidRPr="00677D02" w:rsidRDefault="00D520A1" w:rsidP="00D520A1">
            <w:pPr>
              <w:spacing w:line="360" w:lineRule="auto"/>
              <w:rPr>
                <w:rFonts w:ascii="宋体" w:hAnsi="宋体"/>
                <w:color w:val="000000" w:themeColor="text1"/>
                <w:sz w:val="22"/>
                <w:szCs w:val="22"/>
              </w:rPr>
            </w:pPr>
            <w:r w:rsidRPr="00677D02">
              <w:rPr>
                <w:rFonts w:ascii="宋体" w:hAnsi="宋体" w:hint="eastAsia"/>
                <w:color w:val="000000" w:themeColor="text1"/>
                <w:sz w:val="22"/>
                <w:szCs w:val="22"/>
              </w:rPr>
              <w:t>1.本项目预算金额为人民币413万元，其中第一中标人中标后分配的任务金额为人民币318万元，第二中标人中标后分配的任务金额为人民币95万元。</w:t>
            </w:r>
          </w:p>
          <w:p w14:paraId="42590F0C" w14:textId="05427D15" w:rsidR="00D520A1" w:rsidRPr="00677D02" w:rsidRDefault="00D520A1" w:rsidP="00D520A1">
            <w:pPr>
              <w:spacing w:line="360" w:lineRule="auto"/>
              <w:rPr>
                <w:rFonts w:ascii="宋体" w:hAnsi="宋体"/>
                <w:color w:val="000000" w:themeColor="text1"/>
                <w:sz w:val="22"/>
                <w:szCs w:val="22"/>
              </w:rPr>
            </w:pPr>
            <w:r w:rsidRPr="00677D02">
              <w:rPr>
                <w:rFonts w:ascii="宋体" w:hAnsi="宋体" w:hint="eastAsia"/>
                <w:color w:val="000000" w:themeColor="text1"/>
                <w:sz w:val="22"/>
                <w:szCs w:val="22"/>
              </w:rPr>
              <w:t>2.第一中标人2年服务期内的合同总金额=任务分配金额（人民币318万元）×</w:t>
            </w:r>
            <w:r w:rsidR="00DC0795" w:rsidRPr="00677D02">
              <w:rPr>
                <w:rFonts w:ascii="宋体" w:hAnsi="宋体" w:hint="eastAsia"/>
                <w:color w:val="000000" w:themeColor="text1"/>
                <w:sz w:val="22"/>
                <w:szCs w:val="22"/>
              </w:rPr>
              <w:t>第一中标人</w:t>
            </w:r>
            <w:r w:rsidRPr="00677D02">
              <w:rPr>
                <w:rFonts w:ascii="宋体" w:hAnsi="宋体" w:hint="eastAsia"/>
                <w:color w:val="000000" w:themeColor="text1"/>
                <w:sz w:val="22"/>
                <w:szCs w:val="22"/>
              </w:rPr>
              <w:t>中标折扣率；第二中标人2年服务期内的合同总金额=任务分配金额（人民币96万元）×</w:t>
            </w:r>
            <w:r w:rsidR="00DC0795" w:rsidRPr="00677D02">
              <w:rPr>
                <w:rFonts w:ascii="宋体" w:hAnsi="宋体" w:hint="eastAsia"/>
                <w:color w:val="000000" w:themeColor="text1"/>
                <w:sz w:val="22"/>
                <w:szCs w:val="22"/>
              </w:rPr>
              <w:t>第二中标人</w:t>
            </w:r>
            <w:r w:rsidRPr="00677D02">
              <w:rPr>
                <w:rFonts w:ascii="宋体" w:hAnsi="宋体" w:hint="eastAsia"/>
                <w:color w:val="000000" w:themeColor="text1"/>
                <w:sz w:val="22"/>
                <w:szCs w:val="22"/>
              </w:rPr>
              <w:t>中标折扣率。</w:t>
            </w:r>
          </w:p>
        </w:tc>
      </w:tr>
      <w:tr w:rsidR="00677D02" w:rsidRPr="00677D02" w14:paraId="4DD78016" w14:textId="77777777" w:rsidTr="007B683B">
        <w:trPr>
          <w:jc w:val="center"/>
        </w:trPr>
        <w:tc>
          <w:tcPr>
            <w:tcW w:w="2215" w:type="dxa"/>
            <w:vAlign w:val="center"/>
          </w:tcPr>
          <w:p w14:paraId="1BB22B05" w14:textId="77777777" w:rsidR="009B546A" w:rsidRPr="00677D02" w:rsidRDefault="00000000">
            <w:pPr>
              <w:spacing w:line="360" w:lineRule="auto"/>
              <w:jc w:val="center"/>
              <w:rPr>
                <w:rFonts w:ascii="宋体" w:hAnsi="宋体"/>
                <w:color w:val="000000" w:themeColor="text1"/>
                <w:sz w:val="22"/>
                <w:szCs w:val="22"/>
              </w:rPr>
            </w:pPr>
            <w:r w:rsidRPr="00677D02">
              <w:rPr>
                <w:rFonts w:ascii="宋体" w:hAnsi="宋体" w:hint="eastAsia"/>
                <w:color w:val="000000" w:themeColor="text1"/>
                <w:sz w:val="22"/>
                <w:szCs w:val="22"/>
              </w:rPr>
              <w:t>★付款方法和条件</w:t>
            </w:r>
          </w:p>
        </w:tc>
        <w:tc>
          <w:tcPr>
            <w:tcW w:w="6701" w:type="dxa"/>
            <w:vAlign w:val="center"/>
          </w:tcPr>
          <w:p w14:paraId="1D2920AE" w14:textId="77777777" w:rsidR="009B546A" w:rsidRPr="00677D02" w:rsidRDefault="00000000">
            <w:pPr>
              <w:spacing w:line="360" w:lineRule="auto"/>
              <w:rPr>
                <w:rFonts w:ascii="宋体" w:hAnsi="宋体"/>
                <w:color w:val="000000" w:themeColor="text1"/>
                <w:sz w:val="22"/>
                <w:szCs w:val="22"/>
              </w:rPr>
            </w:pPr>
            <w:r w:rsidRPr="00677D02">
              <w:rPr>
                <w:rFonts w:ascii="宋体" w:hAnsi="宋体" w:hint="eastAsia"/>
                <w:color w:val="000000" w:themeColor="text1"/>
                <w:sz w:val="22"/>
                <w:szCs w:val="22"/>
              </w:rPr>
              <w:t>1.每完成一个年度的报表审计工作后支付当年度审计费用，2022年审计服务费占总费用45%、2023年审计服务费占总费用55%。具体按照被审计单位与中标单位签订的单次业务约定书相关约定执行。</w:t>
            </w:r>
          </w:p>
        </w:tc>
      </w:tr>
      <w:tr w:rsidR="00677D02" w:rsidRPr="00677D02" w14:paraId="64B9F1C6" w14:textId="77777777" w:rsidTr="007B683B">
        <w:trPr>
          <w:trHeight w:val="567"/>
          <w:jc w:val="center"/>
        </w:trPr>
        <w:tc>
          <w:tcPr>
            <w:tcW w:w="2215" w:type="dxa"/>
            <w:vAlign w:val="center"/>
          </w:tcPr>
          <w:p w14:paraId="5F59B3C4" w14:textId="77777777" w:rsidR="009B546A" w:rsidRPr="00677D02" w:rsidRDefault="00000000">
            <w:pPr>
              <w:spacing w:line="360" w:lineRule="auto"/>
              <w:jc w:val="center"/>
              <w:rPr>
                <w:rFonts w:ascii="宋体" w:hAnsi="宋体"/>
                <w:color w:val="000000" w:themeColor="text1"/>
                <w:sz w:val="22"/>
                <w:szCs w:val="22"/>
              </w:rPr>
            </w:pPr>
            <w:r w:rsidRPr="00677D02">
              <w:rPr>
                <w:rFonts w:ascii="宋体" w:hAnsi="宋体" w:hint="eastAsia"/>
                <w:color w:val="000000" w:themeColor="text1"/>
                <w:sz w:val="22"/>
                <w:szCs w:val="22"/>
              </w:rPr>
              <w:t>★投标有效期</w:t>
            </w:r>
          </w:p>
        </w:tc>
        <w:tc>
          <w:tcPr>
            <w:tcW w:w="6701" w:type="dxa"/>
            <w:vAlign w:val="center"/>
          </w:tcPr>
          <w:p w14:paraId="0F525600" w14:textId="77777777" w:rsidR="009B546A" w:rsidRPr="00677D02" w:rsidRDefault="00000000">
            <w:pPr>
              <w:spacing w:line="360" w:lineRule="auto"/>
              <w:rPr>
                <w:rFonts w:ascii="宋体" w:hAnsi="宋体"/>
                <w:color w:val="000000" w:themeColor="text1"/>
                <w:sz w:val="22"/>
                <w:szCs w:val="22"/>
              </w:rPr>
            </w:pPr>
            <w:r w:rsidRPr="00677D02">
              <w:rPr>
                <w:rFonts w:ascii="宋体" w:hAnsi="宋体" w:hint="eastAsia"/>
                <w:color w:val="000000" w:themeColor="text1"/>
                <w:sz w:val="22"/>
                <w:szCs w:val="22"/>
              </w:rPr>
              <w:t>1.自开标日起90个日历日。</w:t>
            </w:r>
          </w:p>
        </w:tc>
      </w:tr>
      <w:tr w:rsidR="00677D02" w:rsidRPr="00677D02" w14:paraId="5F3583CB" w14:textId="77777777" w:rsidTr="007B683B">
        <w:trPr>
          <w:jc w:val="center"/>
        </w:trPr>
        <w:tc>
          <w:tcPr>
            <w:tcW w:w="2215" w:type="dxa"/>
            <w:vAlign w:val="center"/>
          </w:tcPr>
          <w:p w14:paraId="4C7D2679" w14:textId="77777777" w:rsidR="009B546A" w:rsidRPr="00677D02" w:rsidRDefault="00000000">
            <w:pPr>
              <w:spacing w:line="360" w:lineRule="auto"/>
              <w:jc w:val="center"/>
              <w:rPr>
                <w:rFonts w:ascii="宋体" w:hAnsi="宋体"/>
                <w:color w:val="000000" w:themeColor="text1"/>
                <w:sz w:val="22"/>
                <w:szCs w:val="22"/>
              </w:rPr>
            </w:pPr>
            <w:r w:rsidRPr="00677D02">
              <w:rPr>
                <w:rFonts w:ascii="宋体" w:hAnsi="宋体" w:hint="eastAsia"/>
                <w:color w:val="000000" w:themeColor="text1"/>
                <w:sz w:val="22"/>
                <w:szCs w:val="22"/>
              </w:rPr>
              <w:t>合同条款</w:t>
            </w:r>
          </w:p>
        </w:tc>
        <w:tc>
          <w:tcPr>
            <w:tcW w:w="6701" w:type="dxa"/>
            <w:vAlign w:val="center"/>
          </w:tcPr>
          <w:p w14:paraId="7839DF39" w14:textId="77777777" w:rsidR="009B546A" w:rsidRPr="00677D02" w:rsidRDefault="00000000">
            <w:pPr>
              <w:spacing w:line="360" w:lineRule="auto"/>
              <w:rPr>
                <w:rFonts w:ascii="宋体" w:hAnsi="宋体"/>
                <w:color w:val="000000" w:themeColor="text1"/>
                <w:sz w:val="22"/>
                <w:szCs w:val="22"/>
              </w:rPr>
            </w:pPr>
            <w:r w:rsidRPr="00677D02">
              <w:rPr>
                <w:rFonts w:ascii="宋体" w:hAnsi="宋体" w:cs="宋体" w:hint="eastAsia"/>
                <w:color w:val="000000" w:themeColor="text1"/>
                <w:sz w:val="22"/>
                <w:szCs w:val="22"/>
              </w:rPr>
              <w:t>1.投标人实质响应合同各条款。</w:t>
            </w:r>
          </w:p>
        </w:tc>
      </w:tr>
      <w:tr w:rsidR="009B546A" w:rsidRPr="00677D02" w14:paraId="2EE3BDC7" w14:textId="77777777" w:rsidTr="007B683B">
        <w:trPr>
          <w:jc w:val="center"/>
        </w:trPr>
        <w:tc>
          <w:tcPr>
            <w:tcW w:w="2215" w:type="dxa"/>
            <w:vAlign w:val="center"/>
          </w:tcPr>
          <w:p w14:paraId="230DE6C7" w14:textId="77777777" w:rsidR="009B546A" w:rsidRPr="00677D02" w:rsidRDefault="00000000">
            <w:pPr>
              <w:spacing w:line="360" w:lineRule="auto"/>
              <w:jc w:val="center"/>
              <w:rPr>
                <w:rFonts w:ascii="宋体" w:hAnsi="宋体"/>
                <w:color w:val="000000" w:themeColor="text1"/>
                <w:sz w:val="22"/>
                <w:szCs w:val="22"/>
              </w:rPr>
            </w:pPr>
            <w:r w:rsidRPr="00677D02">
              <w:rPr>
                <w:rFonts w:ascii="宋体" w:hAnsi="宋体"/>
                <w:color w:val="000000" w:themeColor="text1"/>
                <w:sz w:val="22"/>
                <w:szCs w:val="22"/>
              </w:rPr>
              <w:t>重要说明</w:t>
            </w:r>
          </w:p>
        </w:tc>
        <w:tc>
          <w:tcPr>
            <w:tcW w:w="6701" w:type="dxa"/>
            <w:vAlign w:val="center"/>
          </w:tcPr>
          <w:p w14:paraId="675B2693" w14:textId="77777777" w:rsidR="009B546A" w:rsidRPr="00677D02" w:rsidRDefault="00000000">
            <w:pPr>
              <w:spacing w:line="360" w:lineRule="auto"/>
              <w:rPr>
                <w:rFonts w:ascii="宋体" w:hAnsi="宋体" w:cs="宋体"/>
                <w:color w:val="000000" w:themeColor="text1"/>
                <w:sz w:val="22"/>
                <w:szCs w:val="22"/>
              </w:rPr>
            </w:pPr>
            <w:r w:rsidRPr="00677D02">
              <w:rPr>
                <w:rFonts w:ascii="宋体" w:hAnsi="宋体" w:hint="eastAsia"/>
                <w:color w:val="000000" w:themeColor="text1"/>
                <w:sz w:val="22"/>
                <w:szCs w:val="22"/>
                <w:lang w:val="zh-CN"/>
              </w:rPr>
              <w:t>招标文件中标注“★”号的为重要要求或关键指标，对这些重要要求或关键指标的任何偏离或不满足将导致其投标文件无效。</w:t>
            </w:r>
          </w:p>
        </w:tc>
      </w:tr>
    </w:tbl>
    <w:p w14:paraId="71F4561A" w14:textId="77777777" w:rsidR="009B546A" w:rsidRPr="00677D02" w:rsidRDefault="009B546A">
      <w:pPr>
        <w:rPr>
          <w:color w:val="000000" w:themeColor="text1"/>
        </w:rPr>
      </w:pPr>
    </w:p>
    <w:p w14:paraId="31907A8F" w14:textId="77777777" w:rsidR="00DC0345" w:rsidRPr="00677D02" w:rsidRDefault="00DC0345">
      <w:pPr>
        <w:widowControl/>
        <w:jc w:val="left"/>
        <w:rPr>
          <w:rFonts w:ascii="宋体" w:hAnsi="宋体" w:cs="宋体"/>
          <w:b/>
          <w:bCs/>
          <w:color w:val="000000" w:themeColor="text1"/>
          <w:sz w:val="28"/>
          <w:szCs w:val="28"/>
        </w:rPr>
      </w:pPr>
      <w:bookmarkStart w:id="179" w:name="_Toc441844110"/>
      <w:r w:rsidRPr="00677D02">
        <w:rPr>
          <w:rFonts w:ascii="宋体" w:hAnsi="宋体" w:cs="宋体"/>
          <w:b/>
          <w:bCs/>
          <w:color w:val="000000" w:themeColor="text1"/>
          <w:sz w:val="28"/>
          <w:szCs w:val="28"/>
        </w:rPr>
        <w:br w:type="page"/>
      </w:r>
    </w:p>
    <w:p w14:paraId="45982958" w14:textId="1910B8DB" w:rsidR="009B546A" w:rsidRPr="00677D02" w:rsidRDefault="00000000">
      <w:pPr>
        <w:widowControl/>
        <w:spacing w:line="360" w:lineRule="auto"/>
        <w:ind w:firstLineChars="50" w:firstLine="141"/>
        <w:jc w:val="center"/>
        <w:rPr>
          <w:rFonts w:ascii="宋体" w:hAnsi="宋体" w:cs="宋体"/>
          <w:b/>
          <w:bCs/>
          <w:color w:val="000000" w:themeColor="text1"/>
          <w:sz w:val="28"/>
          <w:szCs w:val="28"/>
        </w:rPr>
      </w:pPr>
      <w:r w:rsidRPr="00677D02">
        <w:rPr>
          <w:rFonts w:ascii="宋体" w:hAnsi="宋体" w:cs="宋体" w:hint="eastAsia"/>
          <w:b/>
          <w:bCs/>
          <w:color w:val="000000" w:themeColor="text1"/>
          <w:sz w:val="28"/>
          <w:szCs w:val="28"/>
        </w:rPr>
        <w:lastRenderedPageBreak/>
        <w:t>项目需求</w:t>
      </w:r>
    </w:p>
    <w:p w14:paraId="7976DF38" w14:textId="77777777" w:rsidR="009B546A" w:rsidRPr="00677D02" w:rsidRDefault="00000000">
      <w:pPr>
        <w:spacing w:line="360" w:lineRule="auto"/>
        <w:rPr>
          <w:rFonts w:ascii="宋体" w:hAnsi="宋体" w:cs="宋体"/>
          <w:b/>
          <w:color w:val="000000" w:themeColor="text1"/>
          <w:kern w:val="0"/>
          <w:sz w:val="22"/>
          <w:szCs w:val="22"/>
        </w:rPr>
      </w:pPr>
      <w:r w:rsidRPr="00677D02">
        <w:rPr>
          <w:rFonts w:ascii="宋体" w:hAnsi="宋体" w:cs="宋体" w:hint="eastAsia"/>
          <w:b/>
          <w:color w:val="000000" w:themeColor="text1"/>
          <w:kern w:val="0"/>
          <w:sz w:val="22"/>
          <w:szCs w:val="22"/>
        </w:rPr>
        <w:t>一、采购项目名称：东莞市交通投资集团有限公司年度财务审计服务项目（2022-2023年）</w:t>
      </w:r>
    </w:p>
    <w:p w14:paraId="605E67C5" w14:textId="77777777" w:rsidR="009B546A" w:rsidRPr="00677D02" w:rsidRDefault="00000000">
      <w:pPr>
        <w:spacing w:line="360" w:lineRule="auto"/>
        <w:rPr>
          <w:rFonts w:ascii="宋体" w:hAnsi="宋体" w:cs="宋体"/>
          <w:b/>
          <w:color w:val="000000" w:themeColor="text1"/>
          <w:kern w:val="0"/>
          <w:sz w:val="22"/>
          <w:szCs w:val="22"/>
        </w:rPr>
      </w:pPr>
      <w:r w:rsidRPr="00677D02">
        <w:rPr>
          <w:rFonts w:ascii="宋体" w:hAnsi="宋体" w:cs="宋体" w:hint="eastAsia"/>
          <w:b/>
          <w:color w:val="000000" w:themeColor="text1"/>
          <w:kern w:val="0"/>
          <w:sz w:val="22"/>
          <w:szCs w:val="22"/>
        </w:rPr>
        <w:t>二、招标人：东莞市交通投资集团有限公司</w:t>
      </w:r>
    </w:p>
    <w:p w14:paraId="20BFD74C" w14:textId="6283CC0C" w:rsidR="009B546A" w:rsidRPr="00677D02" w:rsidRDefault="00000000">
      <w:pPr>
        <w:spacing w:line="360" w:lineRule="auto"/>
        <w:rPr>
          <w:rFonts w:ascii="宋体" w:hAnsi="宋体" w:cs="宋体"/>
          <w:b/>
          <w:color w:val="000000" w:themeColor="text1"/>
          <w:kern w:val="0"/>
          <w:sz w:val="22"/>
          <w:szCs w:val="22"/>
        </w:rPr>
      </w:pPr>
      <w:r w:rsidRPr="00677D02">
        <w:rPr>
          <w:rFonts w:ascii="宋体" w:hAnsi="宋体" w:cs="宋体" w:hint="eastAsia"/>
          <w:b/>
          <w:color w:val="000000" w:themeColor="text1"/>
          <w:kern w:val="0"/>
          <w:sz w:val="22"/>
          <w:szCs w:val="22"/>
        </w:rPr>
        <w:t>三、</w:t>
      </w:r>
      <w:r w:rsidR="002B5212" w:rsidRPr="00677D02">
        <w:rPr>
          <w:rFonts w:ascii="宋体" w:hAnsi="宋体" w:cs="宋体" w:hint="eastAsia"/>
          <w:b/>
          <w:color w:val="000000" w:themeColor="text1"/>
          <w:kern w:val="0"/>
          <w:sz w:val="22"/>
          <w:szCs w:val="22"/>
        </w:rPr>
        <w:t>招标</w:t>
      </w:r>
      <w:r w:rsidRPr="00677D02">
        <w:rPr>
          <w:rFonts w:ascii="宋体" w:hAnsi="宋体" w:cs="宋体" w:hint="eastAsia"/>
          <w:b/>
          <w:color w:val="000000" w:themeColor="text1"/>
          <w:kern w:val="0"/>
          <w:sz w:val="22"/>
          <w:szCs w:val="22"/>
        </w:rPr>
        <w:t>人基本情况：</w:t>
      </w:r>
    </w:p>
    <w:p w14:paraId="7AB33335" w14:textId="77777777" w:rsidR="009B546A" w:rsidRPr="00677D02" w:rsidRDefault="00000000">
      <w:pPr>
        <w:pStyle w:val="2"/>
        <w:snapToGrid/>
        <w:spacing w:after="0"/>
        <w:ind w:firstLine="440"/>
        <w:rPr>
          <w:rFonts w:ascii="宋体" w:hAnsi="宋体" w:cs="宋体"/>
          <w:color w:val="000000" w:themeColor="text1"/>
          <w:sz w:val="22"/>
          <w:szCs w:val="22"/>
        </w:rPr>
      </w:pPr>
      <w:r w:rsidRPr="00677D02">
        <w:rPr>
          <w:rFonts w:ascii="宋体" w:hAnsi="宋体" w:cs="宋体" w:hint="eastAsia"/>
          <w:color w:val="000000" w:themeColor="text1"/>
          <w:sz w:val="22"/>
          <w:szCs w:val="22"/>
        </w:rPr>
        <w:t>东莞市交通投资集团有限公司（下称“东莞交投集团”）是东莞国资委旗下的市属国有独资企业，是集公路桥梁及轨道交通工程投资建设经营、城市公交、水上客运、城市一卡通、交通实业、金融投资为一体的大型集团公司。截至2022年6月底东莞交投集团未经审计合并资产总额约1014亿元，纳入合并范围的企业数量为57家，其中有一家为上市公司（简称“东莞控股”，股票代码：000828）。</w:t>
      </w:r>
    </w:p>
    <w:p w14:paraId="47C065B9" w14:textId="77777777" w:rsidR="009B546A" w:rsidRPr="00677D02" w:rsidRDefault="00000000">
      <w:pPr>
        <w:pStyle w:val="2"/>
        <w:snapToGrid/>
        <w:spacing w:after="0"/>
        <w:ind w:firstLine="440"/>
        <w:rPr>
          <w:rFonts w:ascii="宋体" w:hAnsi="宋体" w:cs="宋体"/>
          <w:color w:val="000000" w:themeColor="text1"/>
          <w:sz w:val="22"/>
          <w:szCs w:val="22"/>
        </w:rPr>
      </w:pPr>
      <w:r w:rsidRPr="00677D02">
        <w:rPr>
          <w:rFonts w:ascii="宋体" w:hAnsi="宋体" w:cs="宋体" w:hint="eastAsia"/>
          <w:color w:val="000000" w:themeColor="text1"/>
          <w:sz w:val="22"/>
          <w:szCs w:val="22"/>
        </w:rPr>
        <w:t>目前东莞交投集团有发行中期票据、短期融资券、超短期融券等金融工具，同时有发行境外债需求。东莞交投集团相关详细信息可登录公司官司网（http://www.dgjtjt.com.cn/）、上海清算所（https://www.shclearing.com.cn/）查询。</w:t>
      </w:r>
    </w:p>
    <w:p w14:paraId="3B0B5295" w14:textId="77777777" w:rsidR="009B546A" w:rsidRPr="00677D02" w:rsidRDefault="00000000">
      <w:pPr>
        <w:spacing w:line="360" w:lineRule="auto"/>
        <w:rPr>
          <w:rFonts w:ascii="宋体" w:hAnsi="宋体" w:cs="宋体"/>
          <w:b/>
          <w:color w:val="000000" w:themeColor="text1"/>
          <w:kern w:val="0"/>
          <w:sz w:val="22"/>
          <w:szCs w:val="22"/>
        </w:rPr>
      </w:pPr>
      <w:r w:rsidRPr="00677D02">
        <w:rPr>
          <w:rFonts w:ascii="宋体" w:hAnsi="宋体" w:cs="宋体" w:hint="eastAsia"/>
          <w:b/>
          <w:color w:val="000000" w:themeColor="text1"/>
          <w:kern w:val="0"/>
          <w:sz w:val="22"/>
          <w:szCs w:val="22"/>
        </w:rPr>
        <w:t>四、采购供应商数量：2家</w:t>
      </w:r>
    </w:p>
    <w:p w14:paraId="3C6BF8F1" w14:textId="77777777" w:rsidR="009B546A" w:rsidRPr="00677D02" w:rsidRDefault="00000000">
      <w:pPr>
        <w:spacing w:line="360" w:lineRule="auto"/>
        <w:rPr>
          <w:rFonts w:ascii="宋体" w:hAnsi="宋体" w:cs="宋体"/>
          <w:b/>
          <w:color w:val="000000" w:themeColor="text1"/>
          <w:kern w:val="0"/>
          <w:sz w:val="22"/>
          <w:szCs w:val="22"/>
        </w:rPr>
      </w:pPr>
      <w:r w:rsidRPr="00677D02">
        <w:rPr>
          <w:rFonts w:ascii="宋体" w:hAnsi="宋体" w:cs="宋体" w:hint="eastAsia"/>
          <w:b/>
          <w:color w:val="000000" w:themeColor="text1"/>
          <w:kern w:val="0"/>
          <w:sz w:val="22"/>
          <w:szCs w:val="22"/>
        </w:rPr>
        <w:t>五、供应商服务年限：自服务合同签订之日起2年。</w:t>
      </w:r>
    </w:p>
    <w:p w14:paraId="153A1516" w14:textId="77777777" w:rsidR="009B546A" w:rsidRPr="00677D02" w:rsidRDefault="00000000">
      <w:pPr>
        <w:spacing w:line="360" w:lineRule="auto"/>
        <w:rPr>
          <w:rFonts w:ascii="宋体" w:hAnsi="宋体" w:cs="宋体"/>
          <w:b/>
          <w:color w:val="000000" w:themeColor="text1"/>
          <w:kern w:val="0"/>
          <w:sz w:val="22"/>
          <w:szCs w:val="22"/>
        </w:rPr>
      </w:pPr>
      <w:r w:rsidRPr="00677D02">
        <w:rPr>
          <w:rFonts w:ascii="宋体" w:hAnsi="宋体" w:cs="宋体" w:hint="eastAsia"/>
          <w:b/>
          <w:color w:val="000000" w:themeColor="text1"/>
          <w:kern w:val="0"/>
          <w:sz w:val="22"/>
          <w:szCs w:val="22"/>
        </w:rPr>
        <w:t>六、审计项目类型：年度财务报表审计</w:t>
      </w:r>
    </w:p>
    <w:p w14:paraId="7047B72B" w14:textId="77777777" w:rsidR="009B546A" w:rsidRPr="00677D02" w:rsidRDefault="00000000">
      <w:pPr>
        <w:spacing w:line="360" w:lineRule="auto"/>
        <w:rPr>
          <w:rFonts w:ascii="宋体" w:hAnsi="宋体" w:cs="宋体"/>
          <w:b/>
          <w:color w:val="000000" w:themeColor="text1"/>
          <w:kern w:val="0"/>
          <w:sz w:val="22"/>
          <w:szCs w:val="22"/>
        </w:rPr>
      </w:pPr>
      <w:r w:rsidRPr="00677D02">
        <w:rPr>
          <w:rFonts w:ascii="宋体" w:hAnsi="宋体" w:cs="宋体" w:hint="eastAsia"/>
          <w:b/>
          <w:color w:val="000000" w:themeColor="text1"/>
          <w:kern w:val="0"/>
          <w:sz w:val="22"/>
          <w:szCs w:val="22"/>
        </w:rPr>
        <w:t>七、审计内容和重点</w:t>
      </w:r>
    </w:p>
    <w:p w14:paraId="0A4AE615" w14:textId="77777777" w:rsidR="009B546A" w:rsidRPr="00677D02" w:rsidRDefault="00000000" w:rsidP="00D520A1">
      <w:pPr>
        <w:pStyle w:val="a4"/>
        <w:spacing w:after="0" w:line="360" w:lineRule="auto"/>
        <w:ind w:leftChars="0" w:left="0" w:firstLineChars="200" w:firstLine="440"/>
        <w:rPr>
          <w:rFonts w:ascii="宋体" w:hAnsi="宋体" w:cs="宋体"/>
          <w:color w:val="000000" w:themeColor="text1"/>
          <w:sz w:val="22"/>
          <w:szCs w:val="22"/>
        </w:rPr>
      </w:pPr>
      <w:r w:rsidRPr="00677D02">
        <w:rPr>
          <w:rFonts w:ascii="宋体" w:eastAsia="宋体" w:hAnsi="宋体" w:cs="宋体" w:hint="eastAsia"/>
          <w:color w:val="000000" w:themeColor="text1"/>
          <w:sz w:val="22"/>
          <w:szCs w:val="22"/>
        </w:rPr>
        <w:t>（一）</w:t>
      </w:r>
      <w:r w:rsidRPr="00677D02">
        <w:rPr>
          <w:rFonts w:ascii="宋体" w:hAnsi="宋体" w:cs="宋体" w:hint="eastAsia"/>
          <w:color w:val="000000" w:themeColor="text1"/>
          <w:sz w:val="22"/>
          <w:szCs w:val="22"/>
        </w:rPr>
        <w:t>中标单位向东莞市交通投资集团有限公司及其下属各级全资、控股子公司（即被审计单位）提供2022-2023年度财务报表审计服务。</w:t>
      </w:r>
      <w:r w:rsidRPr="00677D02">
        <w:rPr>
          <w:rFonts w:ascii="宋体" w:hAnsi="宋体" w:cs="宋体" w:hint="eastAsia"/>
          <w:b/>
          <w:bCs/>
          <w:color w:val="000000" w:themeColor="text1"/>
          <w:sz w:val="22"/>
          <w:szCs w:val="22"/>
        </w:rPr>
        <w:t>注：上述被审计单位不包含东莞控股公司及其下属各级全资、控股子公司，不包含境外企业，具体服务范围详见本需求书“九、服务须知”</w:t>
      </w:r>
      <w:r w:rsidRPr="00677D02">
        <w:rPr>
          <w:rFonts w:ascii="宋体" w:eastAsia="宋体" w:hAnsi="宋体" w:cs="宋体" w:hint="eastAsia"/>
          <w:b/>
          <w:bCs/>
          <w:color w:val="000000" w:themeColor="text1"/>
          <w:sz w:val="22"/>
          <w:szCs w:val="22"/>
        </w:rPr>
        <w:t>。</w:t>
      </w:r>
    </w:p>
    <w:p w14:paraId="76697809" w14:textId="77777777" w:rsidR="009B546A" w:rsidRPr="00677D02" w:rsidRDefault="00000000" w:rsidP="00D520A1">
      <w:pPr>
        <w:pStyle w:val="a4"/>
        <w:spacing w:after="0" w:line="360" w:lineRule="auto"/>
        <w:ind w:leftChars="0" w:left="0" w:firstLineChars="200" w:firstLine="440"/>
        <w:rPr>
          <w:rFonts w:ascii="宋体" w:eastAsia="宋体" w:hAnsi="宋体" w:cs="宋体"/>
          <w:color w:val="000000" w:themeColor="text1"/>
          <w:sz w:val="22"/>
          <w:szCs w:val="22"/>
        </w:rPr>
      </w:pPr>
      <w:r w:rsidRPr="00677D02">
        <w:rPr>
          <w:rFonts w:ascii="宋体" w:eastAsia="宋体" w:hAnsi="宋体" w:cs="宋体" w:hint="eastAsia"/>
          <w:color w:val="000000" w:themeColor="text1"/>
          <w:sz w:val="22"/>
          <w:szCs w:val="22"/>
        </w:rPr>
        <w:t>（二）中标单位对被审计单位按照企业会计准则编制的财务报表及附注进行审计。</w:t>
      </w:r>
    </w:p>
    <w:p w14:paraId="472EEB41" w14:textId="77777777" w:rsidR="009B546A" w:rsidRPr="00677D02" w:rsidRDefault="00000000" w:rsidP="00D520A1">
      <w:pPr>
        <w:pStyle w:val="a4"/>
        <w:spacing w:after="0" w:line="360" w:lineRule="auto"/>
        <w:ind w:leftChars="0" w:left="0" w:firstLineChars="200" w:firstLine="440"/>
        <w:rPr>
          <w:rFonts w:ascii="宋体" w:eastAsia="宋体" w:hAnsi="宋体" w:cs="宋体"/>
          <w:color w:val="000000" w:themeColor="text1"/>
          <w:sz w:val="22"/>
          <w:szCs w:val="22"/>
        </w:rPr>
      </w:pPr>
      <w:r w:rsidRPr="00677D02">
        <w:rPr>
          <w:rFonts w:ascii="宋体" w:eastAsia="宋体" w:hAnsi="宋体" w:cs="宋体" w:hint="eastAsia"/>
          <w:color w:val="000000" w:themeColor="text1"/>
          <w:sz w:val="22"/>
          <w:szCs w:val="22"/>
        </w:rPr>
        <w:t>（三）中标单位审计工作的目标是对被审计单位的财务报表整体是否不存在由于舞弊或错误导致的重大错报获取合理保证，并出具包含审计意见的审计报告。</w:t>
      </w:r>
    </w:p>
    <w:p w14:paraId="6E03EB5C" w14:textId="77777777" w:rsidR="009B546A" w:rsidRPr="00677D02" w:rsidRDefault="00000000" w:rsidP="00D520A1">
      <w:pPr>
        <w:pStyle w:val="a4"/>
        <w:spacing w:after="0" w:line="360" w:lineRule="auto"/>
        <w:ind w:leftChars="0" w:left="0" w:firstLineChars="200" w:firstLine="440"/>
        <w:rPr>
          <w:rFonts w:ascii="宋体" w:eastAsia="宋体" w:hAnsi="宋体" w:cs="宋体"/>
          <w:color w:val="000000" w:themeColor="text1"/>
          <w:sz w:val="22"/>
          <w:szCs w:val="22"/>
        </w:rPr>
      </w:pPr>
      <w:r w:rsidRPr="00677D02">
        <w:rPr>
          <w:rFonts w:ascii="宋体" w:eastAsia="宋体" w:hAnsi="宋体" w:cs="宋体" w:hint="eastAsia"/>
          <w:color w:val="000000" w:themeColor="text1"/>
          <w:sz w:val="22"/>
          <w:szCs w:val="22"/>
        </w:rPr>
        <w:t>（四）中标单位通过执行审计工作，对被审计单位的财务报表的下列方面发表审计意见：</w:t>
      </w:r>
    </w:p>
    <w:p w14:paraId="276924F4" w14:textId="77777777" w:rsidR="009B546A" w:rsidRPr="00677D02" w:rsidRDefault="00000000" w:rsidP="00D520A1">
      <w:pPr>
        <w:pStyle w:val="a4"/>
        <w:spacing w:after="0" w:line="360" w:lineRule="auto"/>
        <w:ind w:leftChars="0" w:left="0" w:firstLineChars="200" w:firstLine="440"/>
        <w:rPr>
          <w:rFonts w:ascii="宋体" w:eastAsia="宋体" w:hAnsi="宋体" w:cs="宋体"/>
          <w:color w:val="000000" w:themeColor="text1"/>
          <w:sz w:val="22"/>
          <w:szCs w:val="22"/>
        </w:rPr>
      </w:pPr>
      <w:r w:rsidRPr="00677D02">
        <w:rPr>
          <w:rFonts w:ascii="宋体" w:eastAsia="宋体" w:hAnsi="宋体" w:cs="宋体" w:hint="eastAsia"/>
          <w:color w:val="000000" w:themeColor="text1"/>
          <w:sz w:val="22"/>
          <w:szCs w:val="22"/>
        </w:rPr>
        <w:t>1.财务报表是否在所有重大方面按照企业会计准则的规定编制；</w:t>
      </w:r>
    </w:p>
    <w:p w14:paraId="07BB7A4A" w14:textId="77777777" w:rsidR="009B546A" w:rsidRPr="00677D02" w:rsidRDefault="00000000" w:rsidP="00D520A1">
      <w:pPr>
        <w:pStyle w:val="a4"/>
        <w:spacing w:after="0" w:line="360" w:lineRule="auto"/>
        <w:ind w:leftChars="0" w:left="0" w:firstLineChars="200" w:firstLine="440"/>
        <w:rPr>
          <w:rFonts w:ascii="宋体" w:eastAsia="宋体" w:hAnsi="宋体" w:cs="宋体"/>
          <w:color w:val="000000" w:themeColor="text1"/>
          <w:sz w:val="22"/>
          <w:szCs w:val="22"/>
        </w:rPr>
      </w:pPr>
      <w:r w:rsidRPr="00677D02">
        <w:rPr>
          <w:rFonts w:ascii="宋体" w:eastAsia="宋体" w:hAnsi="宋体" w:cs="宋体" w:hint="eastAsia"/>
          <w:color w:val="000000" w:themeColor="text1"/>
          <w:sz w:val="22"/>
          <w:szCs w:val="22"/>
        </w:rPr>
        <w:t>2.财务报表是否在所有重大方面公允反映了被审计单位某个具体时点的财务状况以及某个年度的经营成果和现金流量。</w:t>
      </w:r>
    </w:p>
    <w:p w14:paraId="3E4F0D99" w14:textId="77777777" w:rsidR="009B546A" w:rsidRPr="00677D02" w:rsidRDefault="00000000" w:rsidP="00D520A1">
      <w:pPr>
        <w:pStyle w:val="a4"/>
        <w:spacing w:after="0" w:line="360" w:lineRule="auto"/>
        <w:ind w:leftChars="0" w:left="0" w:firstLineChars="200" w:firstLine="440"/>
        <w:rPr>
          <w:rFonts w:ascii="宋体" w:hAnsi="宋体" w:cs="宋体"/>
          <w:color w:val="000000" w:themeColor="text1"/>
          <w:sz w:val="22"/>
          <w:szCs w:val="22"/>
        </w:rPr>
      </w:pPr>
      <w:r w:rsidRPr="00677D02">
        <w:rPr>
          <w:rFonts w:ascii="宋体" w:eastAsia="宋体" w:hAnsi="宋体" w:cs="宋体" w:hint="eastAsia"/>
          <w:color w:val="000000" w:themeColor="text1"/>
          <w:sz w:val="22"/>
          <w:szCs w:val="22"/>
        </w:rPr>
        <w:t>（五）中标单位完成相应年度的财务报表审计工作后，需向东莞市交通投资集团有限公司提供被审计单位的管理建议书（可非正式的）。同时在合同期内向东莞市交通投资集团有限公司及其下属企业提供日常财税咨询、意见等支持。</w:t>
      </w:r>
    </w:p>
    <w:p w14:paraId="79C98091" w14:textId="77777777" w:rsidR="009B546A" w:rsidRPr="00677D02" w:rsidRDefault="00000000">
      <w:pPr>
        <w:spacing w:line="360" w:lineRule="auto"/>
        <w:rPr>
          <w:rFonts w:ascii="宋体" w:hAnsi="宋体" w:cs="宋体"/>
          <w:color w:val="000000" w:themeColor="text1"/>
          <w:kern w:val="0"/>
          <w:sz w:val="22"/>
          <w:szCs w:val="22"/>
        </w:rPr>
      </w:pPr>
      <w:r w:rsidRPr="00677D02">
        <w:rPr>
          <w:rFonts w:ascii="宋体" w:hAnsi="宋体" w:cs="宋体" w:hint="eastAsia"/>
          <w:b/>
          <w:color w:val="000000" w:themeColor="text1"/>
          <w:kern w:val="0"/>
          <w:sz w:val="22"/>
          <w:szCs w:val="22"/>
        </w:rPr>
        <w:t>八、审计方式：原则采取现场审计；如遇特殊情况或工作需要，经与被审计单位协商后可采取</w:t>
      </w:r>
      <w:r w:rsidRPr="00677D02">
        <w:rPr>
          <w:rFonts w:ascii="宋体" w:hAnsi="宋体" w:cs="宋体" w:hint="eastAsia"/>
          <w:b/>
          <w:color w:val="000000" w:themeColor="text1"/>
          <w:kern w:val="0"/>
          <w:sz w:val="22"/>
          <w:szCs w:val="22"/>
        </w:rPr>
        <w:lastRenderedPageBreak/>
        <w:t>其他方式。</w:t>
      </w:r>
    </w:p>
    <w:p w14:paraId="425640A6" w14:textId="53DC2BE0" w:rsidR="009B546A" w:rsidRPr="00677D02" w:rsidRDefault="00000000">
      <w:pPr>
        <w:spacing w:line="360" w:lineRule="auto"/>
        <w:rPr>
          <w:rFonts w:ascii="宋体" w:hAnsi="宋体" w:cs="宋体"/>
          <w:b/>
          <w:color w:val="000000" w:themeColor="text1"/>
          <w:kern w:val="0"/>
          <w:sz w:val="22"/>
          <w:szCs w:val="22"/>
          <w:highlight w:val="yellow"/>
        </w:rPr>
      </w:pPr>
      <w:r w:rsidRPr="00677D02">
        <w:rPr>
          <w:rFonts w:ascii="宋体" w:hAnsi="宋体" w:cs="宋体" w:hint="eastAsia"/>
          <w:b/>
          <w:color w:val="000000" w:themeColor="text1"/>
          <w:sz w:val="22"/>
          <w:szCs w:val="22"/>
        </w:rPr>
        <w:t>★九</w:t>
      </w:r>
      <w:r w:rsidRPr="00677D02">
        <w:rPr>
          <w:rFonts w:ascii="宋体" w:hAnsi="宋体" w:cs="宋体" w:hint="eastAsia"/>
          <w:b/>
          <w:color w:val="000000" w:themeColor="text1"/>
          <w:kern w:val="0"/>
          <w:sz w:val="22"/>
          <w:szCs w:val="22"/>
        </w:rPr>
        <w:t>、服务须知</w:t>
      </w:r>
      <w:r w:rsidR="006F68C4" w:rsidRPr="00677D02">
        <w:rPr>
          <w:rFonts w:ascii="宋体" w:hAnsi="宋体" w:cs="宋体" w:hint="eastAsia"/>
          <w:b/>
          <w:color w:val="000000" w:themeColor="text1"/>
          <w:kern w:val="0"/>
          <w:sz w:val="22"/>
          <w:szCs w:val="22"/>
        </w:rPr>
        <w:t>（投标人须提供承诺函并加盖投标人公章）</w:t>
      </w:r>
    </w:p>
    <w:p w14:paraId="01FAF175" w14:textId="77777777" w:rsidR="009B546A" w:rsidRPr="00677D02" w:rsidRDefault="00000000">
      <w:pPr>
        <w:spacing w:line="360" w:lineRule="auto"/>
        <w:ind w:firstLineChars="200" w:firstLine="442"/>
        <w:rPr>
          <w:rFonts w:ascii="宋体" w:hAnsi="宋体" w:cs="宋体"/>
          <w:b/>
          <w:color w:val="000000" w:themeColor="text1"/>
          <w:kern w:val="0"/>
          <w:sz w:val="22"/>
          <w:szCs w:val="22"/>
        </w:rPr>
      </w:pPr>
      <w:r w:rsidRPr="00677D02">
        <w:rPr>
          <w:rFonts w:ascii="宋体" w:hAnsi="宋体" w:cs="宋体" w:hint="eastAsia"/>
          <w:b/>
          <w:color w:val="000000" w:themeColor="text1"/>
          <w:kern w:val="0"/>
          <w:sz w:val="22"/>
          <w:szCs w:val="22"/>
        </w:rPr>
        <w:t>（一）本次为东莞市交通投资集团有限公司年度财务审计服务项目（2022-2023年），选取评分居前两名的投标人确认为第一中标人及第二中标人，采购人与中标人签订为期两年的《东莞市交通投资集团有限公司年度财务审计服务合同》。签订服务合同后，如因中标单位退出或被取消服务资格，可按评分高低顺序递补中标单位，或重新组织招标补充。</w:t>
      </w:r>
    </w:p>
    <w:p w14:paraId="130DBE1E" w14:textId="77777777" w:rsidR="009B546A" w:rsidRPr="00677D02" w:rsidRDefault="00000000">
      <w:pPr>
        <w:spacing w:line="360" w:lineRule="auto"/>
        <w:ind w:firstLineChars="200" w:firstLine="442"/>
        <w:rPr>
          <w:rFonts w:ascii="宋体" w:hAnsi="宋体" w:cs="宋体"/>
          <w:b/>
          <w:color w:val="000000" w:themeColor="text1"/>
          <w:kern w:val="0"/>
          <w:sz w:val="22"/>
          <w:szCs w:val="22"/>
        </w:rPr>
      </w:pPr>
      <w:r w:rsidRPr="00677D02">
        <w:rPr>
          <w:rFonts w:ascii="宋体" w:hAnsi="宋体" w:cs="宋体" w:hint="eastAsia"/>
          <w:b/>
          <w:color w:val="000000" w:themeColor="text1"/>
          <w:kern w:val="0"/>
          <w:sz w:val="22"/>
          <w:szCs w:val="22"/>
        </w:rPr>
        <w:t>（二）中标单位在服务期内应积极配合采购人完成年度审计工作，其中第一中标人作为东莞市交通投资集团有限公司主审单位，第二中标人应积极配合其工作安排，依照其出具的专项审计指引完成财审工作。采购人将采用指定方式委托中标单位承接具体审计项目，中标单位提供审计服务时需签订单项业务约定书。中标单位拒绝配合提供审计服务的，采购人有权终止其服务合同、取消其服务资格，并追究其经济和法律责任。</w:t>
      </w:r>
    </w:p>
    <w:p w14:paraId="1143499D" w14:textId="77777777" w:rsidR="009B546A" w:rsidRPr="00677D02" w:rsidRDefault="00000000">
      <w:pPr>
        <w:pStyle w:val="2"/>
        <w:snapToGrid/>
        <w:spacing w:after="0"/>
        <w:ind w:firstLine="442"/>
        <w:rPr>
          <w:rFonts w:ascii="宋体" w:hAnsi="宋体" w:cs="宋体"/>
          <w:b/>
          <w:color w:val="000000" w:themeColor="text1"/>
          <w:sz w:val="22"/>
          <w:szCs w:val="22"/>
        </w:rPr>
      </w:pPr>
      <w:r w:rsidRPr="00677D02">
        <w:rPr>
          <w:rFonts w:ascii="宋体" w:hAnsi="宋体" w:cs="宋体" w:hint="eastAsia"/>
          <w:b/>
          <w:color w:val="000000" w:themeColor="text1"/>
          <w:sz w:val="22"/>
          <w:szCs w:val="22"/>
        </w:rPr>
        <w:t>东莞市交通投资集团有限公司及下属各级企业名单：</w:t>
      </w:r>
    </w:p>
    <w:tbl>
      <w:tblPr>
        <w:tblStyle w:val="aff8"/>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1"/>
        <w:gridCol w:w="4025"/>
        <w:gridCol w:w="1984"/>
        <w:gridCol w:w="1996"/>
      </w:tblGrid>
      <w:tr w:rsidR="00677D02" w:rsidRPr="00677D02" w14:paraId="660008A4" w14:textId="77777777">
        <w:trPr>
          <w:jc w:val="center"/>
        </w:trPr>
        <w:tc>
          <w:tcPr>
            <w:tcW w:w="932" w:type="dxa"/>
            <w:vAlign w:val="center"/>
          </w:tcPr>
          <w:p w14:paraId="5D6BC5CE" w14:textId="77777777" w:rsidR="009B546A" w:rsidRPr="00677D02" w:rsidRDefault="00000000">
            <w:pPr>
              <w:jc w:val="center"/>
              <w:rPr>
                <w:rFonts w:ascii="宋体" w:hAnsi="宋体" w:cs="宋体"/>
                <w:b/>
                <w:color w:val="000000" w:themeColor="text1"/>
                <w:kern w:val="0"/>
                <w:sz w:val="22"/>
                <w:szCs w:val="22"/>
              </w:rPr>
            </w:pPr>
            <w:r w:rsidRPr="00677D02">
              <w:rPr>
                <w:rFonts w:ascii="宋体" w:hAnsi="宋体" w:hint="eastAsia"/>
                <w:color w:val="000000" w:themeColor="text1"/>
                <w:sz w:val="22"/>
                <w:szCs w:val="22"/>
              </w:rPr>
              <w:t>序号</w:t>
            </w:r>
          </w:p>
        </w:tc>
        <w:tc>
          <w:tcPr>
            <w:tcW w:w="4025" w:type="dxa"/>
            <w:vAlign w:val="center"/>
          </w:tcPr>
          <w:p w14:paraId="0A904B67" w14:textId="77777777" w:rsidR="009B546A" w:rsidRPr="00677D02" w:rsidRDefault="00000000">
            <w:pPr>
              <w:jc w:val="center"/>
              <w:rPr>
                <w:rFonts w:ascii="宋体" w:hAnsi="宋体" w:cs="宋体"/>
                <w:b/>
                <w:color w:val="000000" w:themeColor="text1"/>
                <w:kern w:val="0"/>
                <w:sz w:val="22"/>
                <w:szCs w:val="22"/>
              </w:rPr>
            </w:pPr>
            <w:r w:rsidRPr="00677D02">
              <w:rPr>
                <w:rFonts w:ascii="宋体" w:hAnsi="宋体" w:hint="eastAsia"/>
                <w:color w:val="000000" w:themeColor="text1"/>
                <w:sz w:val="22"/>
                <w:szCs w:val="22"/>
              </w:rPr>
              <w:t>企业名称</w:t>
            </w:r>
          </w:p>
        </w:tc>
        <w:tc>
          <w:tcPr>
            <w:tcW w:w="1984" w:type="dxa"/>
            <w:vAlign w:val="center"/>
          </w:tcPr>
          <w:p w14:paraId="5CA9608B" w14:textId="77777777" w:rsidR="009B546A" w:rsidRPr="00677D02" w:rsidRDefault="00000000">
            <w:pPr>
              <w:jc w:val="center"/>
              <w:rPr>
                <w:rFonts w:ascii="宋体" w:hAnsi="宋体"/>
                <w:color w:val="000000" w:themeColor="text1"/>
                <w:sz w:val="22"/>
                <w:szCs w:val="22"/>
              </w:rPr>
            </w:pPr>
            <w:r w:rsidRPr="00677D02">
              <w:rPr>
                <w:rFonts w:ascii="宋体" w:hAnsi="宋体" w:hint="eastAsia"/>
                <w:color w:val="000000" w:themeColor="text1"/>
                <w:sz w:val="22"/>
                <w:szCs w:val="22"/>
              </w:rPr>
              <w:t>审计单位</w:t>
            </w:r>
          </w:p>
        </w:tc>
        <w:tc>
          <w:tcPr>
            <w:tcW w:w="1996" w:type="dxa"/>
            <w:vAlign w:val="center"/>
          </w:tcPr>
          <w:p w14:paraId="68E9A230" w14:textId="77777777" w:rsidR="009B546A" w:rsidRPr="00677D02" w:rsidRDefault="00000000">
            <w:pPr>
              <w:jc w:val="center"/>
              <w:rPr>
                <w:rFonts w:ascii="宋体" w:hAnsi="宋体"/>
                <w:color w:val="000000" w:themeColor="text1"/>
                <w:sz w:val="22"/>
                <w:szCs w:val="22"/>
              </w:rPr>
            </w:pPr>
            <w:r w:rsidRPr="00677D02">
              <w:rPr>
                <w:rFonts w:ascii="宋体" w:hAnsi="宋体" w:hint="eastAsia"/>
                <w:color w:val="000000" w:themeColor="text1"/>
                <w:sz w:val="22"/>
                <w:szCs w:val="22"/>
              </w:rPr>
              <w:t>备注</w:t>
            </w:r>
          </w:p>
        </w:tc>
      </w:tr>
      <w:tr w:rsidR="00677D02" w:rsidRPr="00677D02" w14:paraId="1170B794" w14:textId="77777777">
        <w:trPr>
          <w:jc w:val="center"/>
        </w:trPr>
        <w:tc>
          <w:tcPr>
            <w:tcW w:w="932" w:type="dxa"/>
            <w:vAlign w:val="center"/>
          </w:tcPr>
          <w:p w14:paraId="2A58696D" w14:textId="77777777" w:rsidR="009B546A" w:rsidRPr="00677D02" w:rsidRDefault="00000000">
            <w:pPr>
              <w:widowControl/>
              <w:jc w:val="center"/>
              <w:textAlignment w:val="top"/>
              <w:rPr>
                <w:rFonts w:ascii="宋体" w:hAnsi="宋体"/>
                <w:color w:val="000000" w:themeColor="text1"/>
                <w:sz w:val="22"/>
                <w:szCs w:val="22"/>
              </w:rPr>
            </w:pPr>
            <w:r w:rsidRPr="00677D02">
              <w:rPr>
                <w:rFonts w:ascii="宋体" w:hAnsi="宋体" w:cs="宋体" w:hint="eastAsia"/>
                <w:color w:val="000000" w:themeColor="text1"/>
                <w:kern w:val="0"/>
                <w:sz w:val="22"/>
                <w:szCs w:val="22"/>
                <w:lang w:bidi="ar"/>
              </w:rPr>
              <w:t>1</w:t>
            </w:r>
          </w:p>
        </w:tc>
        <w:tc>
          <w:tcPr>
            <w:tcW w:w="4025" w:type="dxa"/>
            <w:vAlign w:val="center"/>
          </w:tcPr>
          <w:p w14:paraId="1CD13904" w14:textId="77777777" w:rsidR="009B546A" w:rsidRPr="00677D02" w:rsidRDefault="00000000">
            <w:pPr>
              <w:widowControl/>
              <w:jc w:val="center"/>
              <w:textAlignment w:val="top"/>
              <w:rPr>
                <w:rFonts w:ascii="宋体" w:hAnsi="宋体"/>
                <w:color w:val="000000" w:themeColor="text1"/>
                <w:sz w:val="22"/>
                <w:szCs w:val="22"/>
              </w:rPr>
            </w:pPr>
            <w:r w:rsidRPr="00677D02">
              <w:rPr>
                <w:rFonts w:ascii="宋体" w:hAnsi="宋体" w:cs="宋体" w:hint="eastAsia"/>
                <w:color w:val="000000" w:themeColor="text1"/>
                <w:kern w:val="0"/>
                <w:sz w:val="22"/>
                <w:szCs w:val="22"/>
                <w:lang w:bidi="ar"/>
              </w:rPr>
              <w:t>东莞市交通投资集团有限公司</w:t>
            </w:r>
          </w:p>
        </w:tc>
        <w:tc>
          <w:tcPr>
            <w:tcW w:w="1984" w:type="dxa"/>
            <w:vAlign w:val="center"/>
          </w:tcPr>
          <w:p w14:paraId="21850DB2" w14:textId="77777777" w:rsidR="009B546A" w:rsidRPr="00677D02" w:rsidRDefault="00000000">
            <w:pPr>
              <w:widowControl/>
              <w:jc w:val="center"/>
              <w:textAlignment w:val="top"/>
              <w:rPr>
                <w:rFonts w:ascii="宋体" w:hAnsi="宋体"/>
                <w:color w:val="000000" w:themeColor="text1"/>
                <w:sz w:val="22"/>
                <w:szCs w:val="22"/>
              </w:rPr>
            </w:pPr>
            <w:r w:rsidRPr="00677D02">
              <w:rPr>
                <w:rFonts w:ascii="宋体" w:hAnsi="宋体" w:cs="宋体" w:hint="eastAsia"/>
                <w:color w:val="000000" w:themeColor="text1"/>
                <w:kern w:val="0"/>
                <w:sz w:val="22"/>
                <w:szCs w:val="22"/>
                <w:lang w:bidi="ar"/>
              </w:rPr>
              <w:t>第一中标人</w:t>
            </w:r>
          </w:p>
        </w:tc>
        <w:tc>
          <w:tcPr>
            <w:tcW w:w="1996" w:type="dxa"/>
            <w:vAlign w:val="center"/>
          </w:tcPr>
          <w:p w14:paraId="086B24D5" w14:textId="77777777" w:rsidR="009B546A" w:rsidRPr="00677D02" w:rsidRDefault="009B546A">
            <w:pPr>
              <w:jc w:val="center"/>
              <w:rPr>
                <w:rFonts w:ascii="宋体" w:hAnsi="宋体"/>
                <w:color w:val="000000" w:themeColor="text1"/>
                <w:sz w:val="22"/>
                <w:szCs w:val="22"/>
              </w:rPr>
            </w:pPr>
          </w:p>
        </w:tc>
      </w:tr>
      <w:tr w:rsidR="00677D02" w:rsidRPr="00677D02" w14:paraId="430ED4DB" w14:textId="77777777">
        <w:trPr>
          <w:jc w:val="center"/>
        </w:trPr>
        <w:tc>
          <w:tcPr>
            <w:tcW w:w="932" w:type="dxa"/>
            <w:vAlign w:val="center"/>
          </w:tcPr>
          <w:p w14:paraId="2C3F6516" w14:textId="77777777" w:rsidR="009B546A" w:rsidRPr="00677D02" w:rsidRDefault="00000000">
            <w:pPr>
              <w:widowControl/>
              <w:jc w:val="center"/>
              <w:textAlignment w:val="top"/>
              <w:rPr>
                <w:rFonts w:ascii="宋体" w:hAnsi="宋体"/>
                <w:color w:val="000000" w:themeColor="text1"/>
                <w:sz w:val="22"/>
                <w:szCs w:val="22"/>
              </w:rPr>
            </w:pPr>
            <w:r w:rsidRPr="00677D02">
              <w:rPr>
                <w:rFonts w:ascii="宋体" w:hAnsi="宋体" w:cs="宋体" w:hint="eastAsia"/>
                <w:color w:val="000000" w:themeColor="text1"/>
                <w:kern w:val="0"/>
                <w:sz w:val="22"/>
                <w:szCs w:val="22"/>
                <w:lang w:bidi="ar"/>
              </w:rPr>
              <w:t>2</w:t>
            </w:r>
          </w:p>
        </w:tc>
        <w:tc>
          <w:tcPr>
            <w:tcW w:w="4025" w:type="dxa"/>
            <w:vAlign w:val="center"/>
          </w:tcPr>
          <w:p w14:paraId="1715B8F0" w14:textId="77777777" w:rsidR="009B546A" w:rsidRPr="00677D02" w:rsidRDefault="00000000">
            <w:pPr>
              <w:widowControl/>
              <w:jc w:val="center"/>
              <w:textAlignment w:val="top"/>
              <w:rPr>
                <w:rFonts w:ascii="宋体" w:hAnsi="宋体"/>
                <w:color w:val="000000" w:themeColor="text1"/>
                <w:sz w:val="22"/>
                <w:szCs w:val="22"/>
              </w:rPr>
            </w:pPr>
            <w:r w:rsidRPr="00677D02">
              <w:rPr>
                <w:rFonts w:ascii="宋体" w:hAnsi="宋体" w:cs="宋体" w:hint="eastAsia"/>
                <w:color w:val="000000" w:themeColor="text1"/>
                <w:kern w:val="0"/>
                <w:sz w:val="22"/>
                <w:szCs w:val="22"/>
                <w:lang w:bidi="ar"/>
              </w:rPr>
              <w:t>东莞交通实业发展有限公司</w:t>
            </w:r>
          </w:p>
        </w:tc>
        <w:tc>
          <w:tcPr>
            <w:tcW w:w="1984" w:type="dxa"/>
            <w:vAlign w:val="center"/>
          </w:tcPr>
          <w:p w14:paraId="37648EA7" w14:textId="77777777" w:rsidR="009B546A" w:rsidRPr="00677D02" w:rsidRDefault="00000000">
            <w:pPr>
              <w:widowControl/>
              <w:jc w:val="center"/>
              <w:textAlignment w:val="top"/>
              <w:rPr>
                <w:rFonts w:ascii="宋体" w:hAnsi="宋体"/>
                <w:color w:val="000000" w:themeColor="text1"/>
                <w:sz w:val="22"/>
                <w:szCs w:val="22"/>
              </w:rPr>
            </w:pPr>
            <w:r w:rsidRPr="00677D02">
              <w:rPr>
                <w:rFonts w:ascii="宋体" w:hAnsi="宋体" w:cs="宋体" w:hint="eastAsia"/>
                <w:color w:val="000000" w:themeColor="text1"/>
                <w:kern w:val="0"/>
                <w:sz w:val="22"/>
                <w:szCs w:val="22"/>
                <w:lang w:bidi="ar"/>
              </w:rPr>
              <w:t>第一中标人</w:t>
            </w:r>
          </w:p>
        </w:tc>
        <w:tc>
          <w:tcPr>
            <w:tcW w:w="1996" w:type="dxa"/>
            <w:vAlign w:val="center"/>
          </w:tcPr>
          <w:p w14:paraId="27C170BD" w14:textId="77777777" w:rsidR="009B546A" w:rsidRPr="00677D02" w:rsidRDefault="009B546A">
            <w:pPr>
              <w:jc w:val="center"/>
              <w:rPr>
                <w:rFonts w:ascii="宋体" w:hAnsi="宋体"/>
                <w:color w:val="000000" w:themeColor="text1"/>
                <w:sz w:val="22"/>
                <w:szCs w:val="22"/>
              </w:rPr>
            </w:pPr>
          </w:p>
        </w:tc>
      </w:tr>
      <w:tr w:rsidR="00677D02" w:rsidRPr="00677D02" w14:paraId="624D6F0C" w14:textId="77777777">
        <w:trPr>
          <w:jc w:val="center"/>
        </w:trPr>
        <w:tc>
          <w:tcPr>
            <w:tcW w:w="932" w:type="dxa"/>
            <w:vAlign w:val="center"/>
          </w:tcPr>
          <w:p w14:paraId="2B08B95D" w14:textId="77777777" w:rsidR="009B546A" w:rsidRPr="00677D02" w:rsidRDefault="00000000">
            <w:pPr>
              <w:widowControl/>
              <w:jc w:val="center"/>
              <w:textAlignment w:val="top"/>
              <w:rPr>
                <w:rFonts w:ascii="宋体" w:hAnsi="宋体"/>
                <w:color w:val="000000" w:themeColor="text1"/>
                <w:sz w:val="22"/>
                <w:szCs w:val="22"/>
              </w:rPr>
            </w:pPr>
            <w:r w:rsidRPr="00677D02">
              <w:rPr>
                <w:rFonts w:ascii="宋体" w:hAnsi="宋体" w:cs="宋体" w:hint="eastAsia"/>
                <w:color w:val="000000" w:themeColor="text1"/>
                <w:kern w:val="0"/>
                <w:sz w:val="22"/>
                <w:szCs w:val="22"/>
                <w:lang w:bidi="ar"/>
              </w:rPr>
              <w:t>3</w:t>
            </w:r>
          </w:p>
        </w:tc>
        <w:tc>
          <w:tcPr>
            <w:tcW w:w="4025" w:type="dxa"/>
            <w:vAlign w:val="center"/>
          </w:tcPr>
          <w:p w14:paraId="08BBFC88" w14:textId="77777777" w:rsidR="009B546A" w:rsidRPr="00677D02" w:rsidRDefault="00000000">
            <w:pPr>
              <w:widowControl/>
              <w:jc w:val="center"/>
              <w:textAlignment w:val="top"/>
              <w:rPr>
                <w:rFonts w:ascii="宋体" w:hAnsi="宋体"/>
                <w:color w:val="000000" w:themeColor="text1"/>
                <w:sz w:val="22"/>
                <w:szCs w:val="22"/>
              </w:rPr>
            </w:pPr>
            <w:r w:rsidRPr="00677D02">
              <w:rPr>
                <w:rFonts w:ascii="宋体" w:hAnsi="宋体" w:cs="宋体" w:hint="eastAsia"/>
                <w:color w:val="000000" w:themeColor="text1"/>
                <w:kern w:val="0"/>
                <w:sz w:val="22"/>
                <w:szCs w:val="22"/>
                <w:lang w:bidi="ar"/>
              </w:rPr>
              <w:t>东莞市机动车驾考服务中心有限公司</w:t>
            </w:r>
          </w:p>
        </w:tc>
        <w:tc>
          <w:tcPr>
            <w:tcW w:w="1984" w:type="dxa"/>
            <w:vAlign w:val="center"/>
          </w:tcPr>
          <w:p w14:paraId="2ED3956B" w14:textId="77777777" w:rsidR="009B546A" w:rsidRPr="00677D02" w:rsidRDefault="00000000">
            <w:pPr>
              <w:widowControl/>
              <w:jc w:val="center"/>
              <w:textAlignment w:val="top"/>
              <w:rPr>
                <w:rFonts w:ascii="宋体" w:hAnsi="宋体"/>
                <w:color w:val="000000" w:themeColor="text1"/>
                <w:sz w:val="22"/>
                <w:szCs w:val="22"/>
              </w:rPr>
            </w:pPr>
            <w:r w:rsidRPr="00677D02">
              <w:rPr>
                <w:rFonts w:ascii="宋体" w:hAnsi="宋体" w:cs="宋体" w:hint="eastAsia"/>
                <w:color w:val="000000" w:themeColor="text1"/>
                <w:kern w:val="0"/>
                <w:sz w:val="22"/>
                <w:szCs w:val="22"/>
                <w:lang w:bidi="ar"/>
              </w:rPr>
              <w:t>第一中标人</w:t>
            </w:r>
          </w:p>
        </w:tc>
        <w:tc>
          <w:tcPr>
            <w:tcW w:w="1996" w:type="dxa"/>
            <w:vAlign w:val="center"/>
          </w:tcPr>
          <w:p w14:paraId="06180390" w14:textId="77777777" w:rsidR="009B546A" w:rsidRPr="00677D02" w:rsidRDefault="009B546A">
            <w:pPr>
              <w:jc w:val="center"/>
              <w:rPr>
                <w:rFonts w:ascii="宋体" w:hAnsi="宋体"/>
                <w:color w:val="000000" w:themeColor="text1"/>
                <w:sz w:val="22"/>
                <w:szCs w:val="22"/>
              </w:rPr>
            </w:pPr>
          </w:p>
        </w:tc>
      </w:tr>
      <w:tr w:rsidR="00677D02" w:rsidRPr="00677D02" w14:paraId="4693C4B6" w14:textId="77777777">
        <w:trPr>
          <w:jc w:val="center"/>
        </w:trPr>
        <w:tc>
          <w:tcPr>
            <w:tcW w:w="932" w:type="dxa"/>
            <w:vAlign w:val="center"/>
          </w:tcPr>
          <w:p w14:paraId="4FAA00FE" w14:textId="77777777" w:rsidR="009B546A" w:rsidRPr="00677D02" w:rsidRDefault="00000000">
            <w:pPr>
              <w:widowControl/>
              <w:jc w:val="center"/>
              <w:textAlignment w:val="top"/>
              <w:rPr>
                <w:rFonts w:ascii="宋体" w:hAnsi="宋体"/>
                <w:color w:val="000000" w:themeColor="text1"/>
                <w:sz w:val="22"/>
                <w:szCs w:val="22"/>
              </w:rPr>
            </w:pPr>
            <w:r w:rsidRPr="00677D02">
              <w:rPr>
                <w:rFonts w:ascii="宋体" w:hAnsi="宋体" w:cs="宋体" w:hint="eastAsia"/>
                <w:color w:val="000000" w:themeColor="text1"/>
                <w:kern w:val="0"/>
                <w:sz w:val="22"/>
                <w:szCs w:val="22"/>
                <w:lang w:bidi="ar"/>
              </w:rPr>
              <w:t>4</w:t>
            </w:r>
          </w:p>
        </w:tc>
        <w:tc>
          <w:tcPr>
            <w:tcW w:w="4025" w:type="dxa"/>
            <w:vAlign w:val="center"/>
          </w:tcPr>
          <w:p w14:paraId="47F4DDC0" w14:textId="77777777" w:rsidR="009B546A" w:rsidRPr="00677D02" w:rsidRDefault="00000000">
            <w:pPr>
              <w:widowControl/>
              <w:jc w:val="center"/>
              <w:textAlignment w:val="top"/>
              <w:rPr>
                <w:rFonts w:ascii="宋体" w:hAnsi="宋体"/>
                <w:color w:val="000000" w:themeColor="text1"/>
                <w:sz w:val="22"/>
                <w:szCs w:val="22"/>
              </w:rPr>
            </w:pPr>
            <w:r w:rsidRPr="00677D02">
              <w:rPr>
                <w:rFonts w:ascii="宋体" w:hAnsi="宋体" w:cs="宋体" w:hint="eastAsia"/>
                <w:color w:val="000000" w:themeColor="text1"/>
                <w:kern w:val="0"/>
                <w:sz w:val="22"/>
                <w:szCs w:val="22"/>
                <w:lang w:bidi="ar"/>
              </w:rPr>
              <w:t>东莞静态交通投资有限公司</w:t>
            </w:r>
          </w:p>
        </w:tc>
        <w:tc>
          <w:tcPr>
            <w:tcW w:w="1984" w:type="dxa"/>
            <w:vAlign w:val="center"/>
          </w:tcPr>
          <w:p w14:paraId="17EBE18C" w14:textId="77777777" w:rsidR="009B546A" w:rsidRPr="00677D02" w:rsidRDefault="00000000">
            <w:pPr>
              <w:widowControl/>
              <w:jc w:val="center"/>
              <w:textAlignment w:val="top"/>
              <w:rPr>
                <w:rFonts w:ascii="宋体" w:hAnsi="宋体"/>
                <w:color w:val="000000" w:themeColor="text1"/>
                <w:sz w:val="22"/>
                <w:szCs w:val="22"/>
              </w:rPr>
            </w:pPr>
            <w:r w:rsidRPr="00677D02">
              <w:rPr>
                <w:rFonts w:ascii="宋体" w:hAnsi="宋体" w:cs="宋体" w:hint="eastAsia"/>
                <w:color w:val="000000" w:themeColor="text1"/>
                <w:kern w:val="0"/>
                <w:sz w:val="22"/>
                <w:szCs w:val="22"/>
                <w:lang w:bidi="ar"/>
              </w:rPr>
              <w:t>第一中标人</w:t>
            </w:r>
          </w:p>
        </w:tc>
        <w:tc>
          <w:tcPr>
            <w:tcW w:w="1996" w:type="dxa"/>
            <w:vAlign w:val="center"/>
          </w:tcPr>
          <w:p w14:paraId="4F3886AF" w14:textId="77777777" w:rsidR="009B546A" w:rsidRPr="00677D02" w:rsidRDefault="009B546A">
            <w:pPr>
              <w:jc w:val="center"/>
              <w:rPr>
                <w:rFonts w:ascii="宋体" w:hAnsi="宋体"/>
                <w:color w:val="000000" w:themeColor="text1"/>
                <w:sz w:val="22"/>
                <w:szCs w:val="22"/>
              </w:rPr>
            </w:pPr>
          </w:p>
        </w:tc>
      </w:tr>
      <w:tr w:rsidR="00677D02" w:rsidRPr="00677D02" w14:paraId="07CF5C06" w14:textId="77777777">
        <w:trPr>
          <w:jc w:val="center"/>
        </w:trPr>
        <w:tc>
          <w:tcPr>
            <w:tcW w:w="932" w:type="dxa"/>
            <w:vAlign w:val="center"/>
          </w:tcPr>
          <w:p w14:paraId="2DEE4B7E" w14:textId="77777777" w:rsidR="009B546A" w:rsidRPr="00677D02" w:rsidRDefault="00000000">
            <w:pPr>
              <w:widowControl/>
              <w:jc w:val="center"/>
              <w:textAlignment w:val="top"/>
              <w:rPr>
                <w:rFonts w:ascii="宋体" w:hAnsi="宋体"/>
                <w:color w:val="000000" w:themeColor="text1"/>
                <w:sz w:val="22"/>
                <w:szCs w:val="22"/>
              </w:rPr>
            </w:pPr>
            <w:r w:rsidRPr="00677D02">
              <w:rPr>
                <w:rFonts w:ascii="宋体" w:hAnsi="宋体" w:cs="宋体" w:hint="eastAsia"/>
                <w:color w:val="000000" w:themeColor="text1"/>
                <w:kern w:val="0"/>
                <w:sz w:val="22"/>
                <w:szCs w:val="22"/>
                <w:lang w:bidi="ar"/>
              </w:rPr>
              <w:t>5</w:t>
            </w:r>
          </w:p>
        </w:tc>
        <w:tc>
          <w:tcPr>
            <w:tcW w:w="4025" w:type="dxa"/>
            <w:vAlign w:val="center"/>
          </w:tcPr>
          <w:p w14:paraId="29D2DE4B" w14:textId="77777777" w:rsidR="009B546A" w:rsidRPr="00677D02" w:rsidRDefault="00000000">
            <w:pPr>
              <w:widowControl/>
              <w:jc w:val="center"/>
              <w:textAlignment w:val="top"/>
              <w:rPr>
                <w:rFonts w:ascii="宋体" w:hAnsi="宋体"/>
                <w:color w:val="000000" w:themeColor="text1"/>
                <w:sz w:val="22"/>
                <w:szCs w:val="22"/>
              </w:rPr>
            </w:pPr>
            <w:r w:rsidRPr="00677D02">
              <w:rPr>
                <w:rFonts w:ascii="宋体" w:hAnsi="宋体" w:cs="宋体" w:hint="eastAsia"/>
                <w:color w:val="000000" w:themeColor="text1"/>
                <w:kern w:val="0"/>
                <w:sz w:val="22"/>
                <w:szCs w:val="22"/>
                <w:lang w:bidi="ar"/>
              </w:rPr>
              <w:t>东莞市莞城静态交通投资有限公司</w:t>
            </w:r>
          </w:p>
        </w:tc>
        <w:tc>
          <w:tcPr>
            <w:tcW w:w="1984" w:type="dxa"/>
            <w:vAlign w:val="center"/>
          </w:tcPr>
          <w:p w14:paraId="19A69B98" w14:textId="77777777" w:rsidR="009B546A" w:rsidRPr="00677D02" w:rsidRDefault="00000000">
            <w:pPr>
              <w:widowControl/>
              <w:jc w:val="center"/>
              <w:textAlignment w:val="top"/>
              <w:rPr>
                <w:rFonts w:ascii="宋体" w:hAnsi="宋体"/>
                <w:color w:val="000000" w:themeColor="text1"/>
                <w:sz w:val="22"/>
                <w:szCs w:val="22"/>
              </w:rPr>
            </w:pPr>
            <w:r w:rsidRPr="00677D02">
              <w:rPr>
                <w:rFonts w:ascii="宋体" w:hAnsi="宋体" w:cs="宋体" w:hint="eastAsia"/>
                <w:color w:val="000000" w:themeColor="text1"/>
                <w:kern w:val="0"/>
                <w:sz w:val="22"/>
                <w:szCs w:val="22"/>
                <w:lang w:bidi="ar"/>
              </w:rPr>
              <w:t>第一中标人</w:t>
            </w:r>
          </w:p>
        </w:tc>
        <w:tc>
          <w:tcPr>
            <w:tcW w:w="1996" w:type="dxa"/>
            <w:vAlign w:val="center"/>
          </w:tcPr>
          <w:p w14:paraId="27ABE079" w14:textId="77777777" w:rsidR="009B546A" w:rsidRPr="00677D02" w:rsidRDefault="009B546A">
            <w:pPr>
              <w:jc w:val="center"/>
              <w:rPr>
                <w:rFonts w:ascii="宋体" w:hAnsi="宋体"/>
                <w:color w:val="000000" w:themeColor="text1"/>
                <w:sz w:val="22"/>
                <w:szCs w:val="22"/>
              </w:rPr>
            </w:pPr>
          </w:p>
        </w:tc>
      </w:tr>
      <w:tr w:rsidR="00677D02" w:rsidRPr="00677D02" w14:paraId="69988995" w14:textId="77777777">
        <w:trPr>
          <w:jc w:val="center"/>
        </w:trPr>
        <w:tc>
          <w:tcPr>
            <w:tcW w:w="932" w:type="dxa"/>
            <w:vAlign w:val="center"/>
          </w:tcPr>
          <w:p w14:paraId="390A1265" w14:textId="77777777" w:rsidR="009B546A" w:rsidRPr="00677D02" w:rsidRDefault="00000000">
            <w:pPr>
              <w:widowControl/>
              <w:jc w:val="center"/>
              <w:textAlignment w:val="top"/>
              <w:rPr>
                <w:rFonts w:ascii="宋体" w:hAnsi="宋体"/>
                <w:color w:val="000000" w:themeColor="text1"/>
                <w:sz w:val="22"/>
                <w:szCs w:val="22"/>
              </w:rPr>
            </w:pPr>
            <w:r w:rsidRPr="00677D02">
              <w:rPr>
                <w:rFonts w:ascii="宋体" w:hAnsi="宋体" w:cs="宋体" w:hint="eastAsia"/>
                <w:color w:val="000000" w:themeColor="text1"/>
                <w:kern w:val="0"/>
                <w:sz w:val="22"/>
                <w:szCs w:val="22"/>
                <w:lang w:bidi="ar"/>
              </w:rPr>
              <w:t>6</w:t>
            </w:r>
          </w:p>
        </w:tc>
        <w:tc>
          <w:tcPr>
            <w:tcW w:w="4025" w:type="dxa"/>
            <w:vAlign w:val="center"/>
          </w:tcPr>
          <w:p w14:paraId="527079B8" w14:textId="77777777" w:rsidR="009B546A" w:rsidRPr="00677D02" w:rsidRDefault="00000000">
            <w:pPr>
              <w:widowControl/>
              <w:jc w:val="center"/>
              <w:textAlignment w:val="top"/>
              <w:rPr>
                <w:rFonts w:ascii="宋体" w:hAnsi="宋体"/>
                <w:color w:val="000000" w:themeColor="text1"/>
                <w:sz w:val="22"/>
                <w:szCs w:val="22"/>
              </w:rPr>
            </w:pPr>
            <w:r w:rsidRPr="00677D02">
              <w:rPr>
                <w:rFonts w:ascii="宋体" w:hAnsi="宋体" w:cs="宋体" w:hint="eastAsia"/>
                <w:color w:val="000000" w:themeColor="text1"/>
                <w:kern w:val="0"/>
                <w:sz w:val="22"/>
                <w:szCs w:val="22"/>
                <w:lang w:bidi="ar"/>
              </w:rPr>
              <w:t>东莞市黄江静态交通投资有限公司</w:t>
            </w:r>
          </w:p>
        </w:tc>
        <w:tc>
          <w:tcPr>
            <w:tcW w:w="1984" w:type="dxa"/>
            <w:vAlign w:val="center"/>
          </w:tcPr>
          <w:p w14:paraId="3FFA5731" w14:textId="77777777" w:rsidR="009B546A" w:rsidRPr="00677D02" w:rsidRDefault="00000000">
            <w:pPr>
              <w:widowControl/>
              <w:jc w:val="center"/>
              <w:textAlignment w:val="top"/>
              <w:rPr>
                <w:rFonts w:ascii="宋体" w:hAnsi="宋体"/>
                <w:color w:val="000000" w:themeColor="text1"/>
                <w:sz w:val="22"/>
                <w:szCs w:val="22"/>
              </w:rPr>
            </w:pPr>
            <w:r w:rsidRPr="00677D02">
              <w:rPr>
                <w:rFonts w:ascii="宋体" w:hAnsi="宋体" w:cs="宋体" w:hint="eastAsia"/>
                <w:color w:val="000000" w:themeColor="text1"/>
                <w:kern w:val="0"/>
                <w:sz w:val="22"/>
                <w:szCs w:val="22"/>
                <w:lang w:bidi="ar"/>
              </w:rPr>
              <w:t>第一中标人</w:t>
            </w:r>
          </w:p>
        </w:tc>
        <w:tc>
          <w:tcPr>
            <w:tcW w:w="1996" w:type="dxa"/>
            <w:vAlign w:val="center"/>
          </w:tcPr>
          <w:p w14:paraId="01EFDA5B" w14:textId="77777777" w:rsidR="009B546A" w:rsidRPr="00677D02" w:rsidRDefault="009B546A">
            <w:pPr>
              <w:jc w:val="center"/>
              <w:rPr>
                <w:rFonts w:ascii="宋体" w:hAnsi="宋体"/>
                <w:color w:val="000000" w:themeColor="text1"/>
                <w:sz w:val="22"/>
                <w:szCs w:val="22"/>
              </w:rPr>
            </w:pPr>
          </w:p>
        </w:tc>
      </w:tr>
      <w:tr w:rsidR="00677D02" w:rsidRPr="00677D02" w14:paraId="2413AEA6" w14:textId="77777777">
        <w:trPr>
          <w:jc w:val="center"/>
        </w:trPr>
        <w:tc>
          <w:tcPr>
            <w:tcW w:w="932" w:type="dxa"/>
            <w:vAlign w:val="center"/>
          </w:tcPr>
          <w:p w14:paraId="1BE2FFA3" w14:textId="77777777" w:rsidR="009B546A" w:rsidRPr="00677D02" w:rsidRDefault="00000000">
            <w:pPr>
              <w:widowControl/>
              <w:jc w:val="center"/>
              <w:textAlignment w:val="top"/>
              <w:rPr>
                <w:rFonts w:ascii="宋体" w:hAnsi="宋体"/>
                <w:color w:val="000000" w:themeColor="text1"/>
                <w:sz w:val="22"/>
                <w:szCs w:val="22"/>
              </w:rPr>
            </w:pPr>
            <w:r w:rsidRPr="00677D02">
              <w:rPr>
                <w:rFonts w:ascii="宋体" w:hAnsi="宋体" w:cs="宋体" w:hint="eastAsia"/>
                <w:color w:val="000000" w:themeColor="text1"/>
                <w:kern w:val="0"/>
                <w:sz w:val="22"/>
                <w:szCs w:val="22"/>
                <w:lang w:bidi="ar"/>
              </w:rPr>
              <w:t>7</w:t>
            </w:r>
          </w:p>
        </w:tc>
        <w:tc>
          <w:tcPr>
            <w:tcW w:w="4025" w:type="dxa"/>
            <w:vAlign w:val="center"/>
          </w:tcPr>
          <w:p w14:paraId="6E75C6E9" w14:textId="77777777" w:rsidR="009B546A" w:rsidRPr="00677D02" w:rsidRDefault="00000000">
            <w:pPr>
              <w:widowControl/>
              <w:jc w:val="center"/>
              <w:textAlignment w:val="top"/>
              <w:rPr>
                <w:rFonts w:ascii="宋体" w:hAnsi="宋体"/>
                <w:color w:val="000000" w:themeColor="text1"/>
                <w:sz w:val="22"/>
                <w:szCs w:val="22"/>
              </w:rPr>
            </w:pPr>
            <w:r w:rsidRPr="00677D02">
              <w:rPr>
                <w:rFonts w:ascii="宋体" w:hAnsi="宋体" w:cs="宋体" w:hint="eastAsia"/>
                <w:color w:val="000000" w:themeColor="text1"/>
                <w:kern w:val="0"/>
                <w:sz w:val="22"/>
                <w:szCs w:val="22"/>
                <w:lang w:bidi="ar"/>
              </w:rPr>
              <w:t>东莞市桥头静态交通投资有限公司</w:t>
            </w:r>
          </w:p>
        </w:tc>
        <w:tc>
          <w:tcPr>
            <w:tcW w:w="1984" w:type="dxa"/>
            <w:vAlign w:val="center"/>
          </w:tcPr>
          <w:p w14:paraId="375CC96A" w14:textId="77777777" w:rsidR="009B546A" w:rsidRPr="00677D02" w:rsidRDefault="00000000">
            <w:pPr>
              <w:widowControl/>
              <w:jc w:val="center"/>
              <w:textAlignment w:val="top"/>
              <w:rPr>
                <w:rFonts w:ascii="宋体" w:hAnsi="宋体"/>
                <w:color w:val="000000" w:themeColor="text1"/>
                <w:sz w:val="22"/>
                <w:szCs w:val="22"/>
              </w:rPr>
            </w:pPr>
            <w:r w:rsidRPr="00677D02">
              <w:rPr>
                <w:rFonts w:ascii="宋体" w:hAnsi="宋体" w:cs="宋体" w:hint="eastAsia"/>
                <w:color w:val="000000" w:themeColor="text1"/>
                <w:kern w:val="0"/>
                <w:sz w:val="22"/>
                <w:szCs w:val="22"/>
                <w:lang w:bidi="ar"/>
              </w:rPr>
              <w:t>第一中标人</w:t>
            </w:r>
          </w:p>
        </w:tc>
        <w:tc>
          <w:tcPr>
            <w:tcW w:w="1996" w:type="dxa"/>
            <w:vAlign w:val="center"/>
          </w:tcPr>
          <w:p w14:paraId="7DA7A937" w14:textId="77777777" w:rsidR="009B546A" w:rsidRPr="00677D02" w:rsidRDefault="009B546A">
            <w:pPr>
              <w:jc w:val="center"/>
              <w:rPr>
                <w:rFonts w:ascii="宋体" w:hAnsi="宋体"/>
                <w:color w:val="000000" w:themeColor="text1"/>
                <w:sz w:val="22"/>
                <w:szCs w:val="22"/>
              </w:rPr>
            </w:pPr>
          </w:p>
        </w:tc>
      </w:tr>
      <w:tr w:rsidR="00677D02" w:rsidRPr="00677D02" w14:paraId="4D708834" w14:textId="77777777">
        <w:trPr>
          <w:jc w:val="center"/>
        </w:trPr>
        <w:tc>
          <w:tcPr>
            <w:tcW w:w="932" w:type="dxa"/>
            <w:vAlign w:val="center"/>
          </w:tcPr>
          <w:p w14:paraId="221FDFF6" w14:textId="77777777" w:rsidR="009B546A" w:rsidRPr="00677D02" w:rsidRDefault="00000000">
            <w:pPr>
              <w:widowControl/>
              <w:jc w:val="center"/>
              <w:textAlignment w:val="top"/>
              <w:rPr>
                <w:rFonts w:ascii="宋体" w:hAnsi="宋体"/>
                <w:color w:val="000000" w:themeColor="text1"/>
                <w:sz w:val="22"/>
                <w:szCs w:val="22"/>
              </w:rPr>
            </w:pPr>
            <w:r w:rsidRPr="00677D02">
              <w:rPr>
                <w:rFonts w:ascii="宋体" w:hAnsi="宋体" w:cs="宋体" w:hint="eastAsia"/>
                <w:color w:val="000000" w:themeColor="text1"/>
                <w:kern w:val="0"/>
                <w:sz w:val="22"/>
                <w:szCs w:val="22"/>
                <w:lang w:bidi="ar"/>
              </w:rPr>
              <w:t>8</w:t>
            </w:r>
          </w:p>
        </w:tc>
        <w:tc>
          <w:tcPr>
            <w:tcW w:w="4025" w:type="dxa"/>
            <w:vAlign w:val="center"/>
          </w:tcPr>
          <w:p w14:paraId="3BDFA90C" w14:textId="77777777" w:rsidR="009B546A" w:rsidRPr="00677D02" w:rsidRDefault="00000000">
            <w:pPr>
              <w:widowControl/>
              <w:jc w:val="center"/>
              <w:textAlignment w:val="top"/>
              <w:rPr>
                <w:rFonts w:ascii="宋体" w:hAnsi="宋体"/>
                <w:color w:val="000000" w:themeColor="text1"/>
                <w:sz w:val="22"/>
                <w:szCs w:val="22"/>
              </w:rPr>
            </w:pPr>
            <w:r w:rsidRPr="00677D02">
              <w:rPr>
                <w:rFonts w:ascii="宋体" w:hAnsi="宋体" w:cs="宋体" w:hint="eastAsia"/>
                <w:color w:val="000000" w:themeColor="text1"/>
                <w:kern w:val="0"/>
                <w:sz w:val="22"/>
                <w:szCs w:val="22"/>
                <w:lang w:bidi="ar"/>
              </w:rPr>
              <w:t>东莞市高埗静态交通投资有限公司</w:t>
            </w:r>
          </w:p>
        </w:tc>
        <w:tc>
          <w:tcPr>
            <w:tcW w:w="1984" w:type="dxa"/>
            <w:vAlign w:val="center"/>
          </w:tcPr>
          <w:p w14:paraId="0E65128B" w14:textId="77777777" w:rsidR="009B546A" w:rsidRPr="00677D02" w:rsidRDefault="00000000">
            <w:pPr>
              <w:widowControl/>
              <w:jc w:val="center"/>
              <w:textAlignment w:val="top"/>
              <w:rPr>
                <w:rFonts w:ascii="宋体" w:hAnsi="宋体"/>
                <w:color w:val="000000" w:themeColor="text1"/>
                <w:sz w:val="22"/>
                <w:szCs w:val="22"/>
              </w:rPr>
            </w:pPr>
            <w:r w:rsidRPr="00677D02">
              <w:rPr>
                <w:rFonts w:ascii="宋体" w:hAnsi="宋体" w:cs="宋体" w:hint="eastAsia"/>
                <w:color w:val="000000" w:themeColor="text1"/>
                <w:kern w:val="0"/>
                <w:sz w:val="22"/>
                <w:szCs w:val="22"/>
                <w:lang w:bidi="ar"/>
              </w:rPr>
              <w:t>第一中标人</w:t>
            </w:r>
          </w:p>
        </w:tc>
        <w:tc>
          <w:tcPr>
            <w:tcW w:w="1996" w:type="dxa"/>
            <w:vAlign w:val="center"/>
          </w:tcPr>
          <w:p w14:paraId="56852886" w14:textId="77777777" w:rsidR="009B546A" w:rsidRPr="00677D02" w:rsidRDefault="009B546A">
            <w:pPr>
              <w:jc w:val="center"/>
              <w:rPr>
                <w:rFonts w:ascii="宋体" w:hAnsi="宋体"/>
                <w:color w:val="000000" w:themeColor="text1"/>
                <w:sz w:val="22"/>
                <w:szCs w:val="22"/>
              </w:rPr>
            </w:pPr>
          </w:p>
        </w:tc>
      </w:tr>
      <w:tr w:rsidR="00677D02" w:rsidRPr="00677D02" w14:paraId="257571F2" w14:textId="77777777">
        <w:trPr>
          <w:jc w:val="center"/>
        </w:trPr>
        <w:tc>
          <w:tcPr>
            <w:tcW w:w="932" w:type="dxa"/>
            <w:vAlign w:val="center"/>
          </w:tcPr>
          <w:p w14:paraId="7125FF77" w14:textId="77777777" w:rsidR="009B546A" w:rsidRPr="00677D02" w:rsidRDefault="00000000">
            <w:pPr>
              <w:widowControl/>
              <w:jc w:val="center"/>
              <w:textAlignment w:val="top"/>
              <w:rPr>
                <w:rFonts w:ascii="宋体" w:hAnsi="宋体"/>
                <w:color w:val="000000" w:themeColor="text1"/>
                <w:sz w:val="22"/>
                <w:szCs w:val="22"/>
              </w:rPr>
            </w:pPr>
            <w:r w:rsidRPr="00677D02">
              <w:rPr>
                <w:rFonts w:ascii="宋体" w:hAnsi="宋体" w:cs="宋体" w:hint="eastAsia"/>
                <w:color w:val="000000" w:themeColor="text1"/>
                <w:kern w:val="0"/>
                <w:sz w:val="22"/>
                <w:szCs w:val="22"/>
                <w:lang w:bidi="ar"/>
              </w:rPr>
              <w:t>9</w:t>
            </w:r>
          </w:p>
        </w:tc>
        <w:tc>
          <w:tcPr>
            <w:tcW w:w="4025" w:type="dxa"/>
            <w:vAlign w:val="center"/>
          </w:tcPr>
          <w:p w14:paraId="59C66A7F" w14:textId="77777777" w:rsidR="009B546A" w:rsidRPr="00677D02" w:rsidRDefault="00000000">
            <w:pPr>
              <w:widowControl/>
              <w:jc w:val="center"/>
              <w:textAlignment w:val="top"/>
              <w:rPr>
                <w:rFonts w:ascii="宋体" w:hAnsi="宋体"/>
                <w:color w:val="000000" w:themeColor="text1"/>
                <w:sz w:val="22"/>
                <w:szCs w:val="22"/>
              </w:rPr>
            </w:pPr>
            <w:r w:rsidRPr="00677D02">
              <w:rPr>
                <w:rFonts w:ascii="宋体" w:hAnsi="宋体" w:cs="宋体" w:hint="eastAsia"/>
                <w:color w:val="000000" w:themeColor="text1"/>
                <w:kern w:val="0"/>
                <w:sz w:val="22"/>
                <w:szCs w:val="22"/>
                <w:lang w:bidi="ar"/>
              </w:rPr>
              <w:t>东莞市中堂静态交通投资有限公司</w:t>
            </w:r>
          </w:p>
        </w:tc>
        <w:tc>
          <w:tcPr>
            <w:tcW w:w="1984" w:type="dxa"/>
            <w:vAlign w:val="center"/>
          </w:tcPr>
          <w:p w14:paraId="2BF06421" w14:textId="77777777" w:rsidR="009B546A" w:rsidRPr="00677D02" w:rsidRDefault="00000000">
            <w:pPr>
              <w:widowControl/>
              <w:jc w:val="center"/>
              <w:textAlignment w:val="top"/>
              <w:rPr>
                <w:rFonts w:ascii="宋体" w:hAnsi="宋体"/>
                <w:color w:val="000000" w:themeColor="text1"/>
                <w:sz w:val="22"/>
                <w:szCs w:val="22"/>
              </w:rPr>
            </w:pPr>
            <w:r w:rsidRPr="00677D02">
              <w:rPr>
                <w:rFonts w:ascii="宋体" w:hAnsi="宋体" w:cs="宋体" w:hint="eastAsia"/>
                <w:color w:val="000000" w:themeColor="text1"/>
                <w:kern w:val="0"/>
                <w:sz w:val="22"/>
                <w:szCs w:val="22"/>
                <w:lang w:bidi="ar"/>
              </w:rPr>
              <w:t>第一中标人</w:t>
            </w:r>
          </w:p>
        </w:tc>
        <w:tc>
          <w:tcPr>
            <w:tcW w:w="1996" w:type="dxa"/>
            <w:vAlign w:val="center"/>
          </w:tcPr>
          <w:p w14:paraId="403DFF3C" w14:textId="77777777" w:rsidR="009B546A" w:rsidRPr="00677D02" w:rsidRDefault="009B546A">
            <w:pPr>
              <w:jc w:val="center"/>
              <w:rPr>
                <w:rFonts w:ascii="宋体" w:hAnsi="宋体"/>
                <w:color w:val="000000" w:themeColor="text1"/>
                <w:sz w:val="22"/>
                <w:szCs w:val="22"/>
              </w:rPr>
            </w:pPr>
          </w:p>
        </w:tc>
      </w:tr>
      <w:tr w:rsidR="00677D02" w:rsidRPr="00677D02" w14:paraId="40A1E0C3" w14:textId="77777777">
        <w:trPr>
          <w:jc w:val="center"/>
        </w:trPr>
        <w:tc>
          <w:tcPr>
            <w:tcW w:w="932" w:type="dxa"/>
            <w:vAlign w:val="center"/>
          </w:tcPr>
          <w:p w14:paraId="25A11FE4" w14:textId="77777777" w:rsidR="009B546A" w:rsidRPr="00677D02" w:rsidRDefault="00000000">
            <w:pPr>
              <w:widowControl/>
              <w:jc w:val="center"/>
              <w:textAlignment w:val="top"/>
              <w:rPr>
                <w:rFonts w:ascii="宋体" w:hAnsi="宋体"/>
                <w:color w:val="000000" w:themeColor="text1"/>
                <w:sz w:val="22"/>
                <w:szCs w:val="22"/>
              </w:rPr>
            </w:pPr>
            <w:r w:rsidRPr="00677D02">
              <w:rPr>
                <w:rFonts w:ascii="宋体" w:hAnsi="宋体" w:cs="宋体" w:hint="eastAsia"/>
                <w:color w:val="000000" w:themeColor="text1"/>
                <w:kern w:val="0"/>
                <w:sz w:val="22"/>
                <w:szCs w:val="22"/>
                <w:lang w:bidi="ar"/>
              </w:rPr>
              <w:t>10</w:t>
            </w:r>
          </w:p>
        </w:tc>
        <w:tc>
          <w:tcPr>
            <w:tcW w:w="4025" w:type="dxa"/>
            <w:vAlign w:val="center"/>
          </w:tcPr>
          <w:p w14:paraId="3151328A" w14:textId="77777777" w:rsidR="009B546A" w:rsidRPr="00677D02" w:rsidRDefault="00000000">
            <w:pPr>
              <w:widowControl/>
              <w:jc w:val="center"/>
              <w:textAlignment w:val="top"/>
              <w:rPr>
                <w:rFonts w:ascii="宋体" w:hAnsi="宋体"/>
                <w:color w:val="000000" w:themeColor="text1"/>
                <w:sz w:val="22"/>
                <w:szCs w:val="22"/>
              </w:rPr>
            </w:pPr>
            <w:r w:rsidRPr="00677D02">
              <w:rPr>
                <w:rFonts w:ascii="宋体" w:hAnsi="宋体" w:cs="宋体" w:hint="eastAsia"/>
                <w:color w:val="000000" w:themeColor="text1"/>
                <w:kern w:val="0"/>
                <w:sz w:val="22"/>
                <w:szCs w:val="22"/>
                <w:lang w:bidi="ar"/>
              </w:rPr>
              <w:t>东莞市大朗静态交通投资有限公司</w:t>
            </w:r>
          </w:p>
        </w:tc>
        <w:tc>
          <w:tcPr>
            <w:tcW w:w="1984" w:type="dxa"/>
            <w:vAlign w:val="center"/>
          </w:tcPr>
          <w:p w14:paraId="130CA144" w14:textId="77777777" w:rsidR="009B546A" w:rsidRPr="00677D02" w:rsidRDefault="00000000">
            <w:pPr>
              <w:widowControl/>
              <w:jc w:val="center"/>
              <w:textAlignment w:val="top"/>
              <w:rPr>
                <w:rFonts w:ascii="宋体" w:hAnsi="宋体"/>
                <w:color w:val="000000" w:themeColor="text1"/>
                <w:sz w:val="22"/>
                <w:szCs w:val="22"/>
              </w:rPr>
            </w:pPr>
            <w:r w:rsidRPr="00677D02">
              <w:rPr>
                <w:rFonts w:ascii="宋体" w:hAnsi="宋体" w:cs="宋体" w:hint="eastAsia"/>
                <w:color w:val="000000" w:themeColor="text1"/>
                <w:kern w:val="0"/>
                <w:sz w:val="22"/>
                <w:szCs w:val="22"/>
                <w:lang w:bidi="ar"/>
              </w:rPr>
              <w:t>第一中标人</w:t>
            </w:r>
          </w:p>
        </w:tc>
        <w:tc>
          <w:tcPr>
            <w:tcW w:w="1996" w:type="dxa"/>
            <w:vAlign w:val="center"/>
          </w:tcPr>
          <w:p w14:paraId="66936BF7" w14:textId="77777777" w:rsidR="009B546A" w:rsidRPr="00677D02" w:rsidRDefault="009B546A">
            <w:pPr>
              <w:jc w:val="center"/>
              <w:rPr>
                <w:rFonts w:ascii="宋体" w:hAnsi="宋体"/>
                <w:color w:val="000000" w:themeColor="text1"/>
                <w:sz w:val="22"/>
                <w:szCs w:val="22"/>
              </w:rPr>
            </w:pPr>
          </w:p>
        </w:tc>
      </w:tr>
      <w:tr w:rsidR="00677D02" w:rsidRPr="00677D02" w14:paraId="4FBEFC21" w14:textId="77777777">
        <w:trPr>
          <w:jc w:val="center"/>
        </w:trPr>
        <w:tc>
          <w:tcPr>
            <w:tcW w:w="932" w:type="dxa"/>
            <w:vAlign w:val="center"/>
          </w:tcPr>
          <w:p w14:paraId="1D386040" w14:textId="77777777" w:rsidR="009B546A" w:rsidRPr="00677D02" w:rsidRDefault="00000000">
            <w:pPr>
              <w:widowControl/>
              <w:jc w:val="center"/>
              <w:textAlignment w:val="top"/>
              <w:rPr>
                <w:rFonts w:ascii="宋体" w:hAnsi="宋体"/>
                <w:color w:val="000000" w:themeColor="text1"/>
                <w:sz w:val="22"/>
                <w:szCs w:val="22"/>
              </w:rPr>
            </w:pPr>
            <w:r w:rsidRPr="00677D02">
              <w:rPr>
                <w:rFonts w:ascii="宋体" w:hAnsi="宋体" w:cs="宋体" w:hint="eastAsia"/>
                <w:color w:val="000000" w:themeColor="text1"/>
                <w:kern w:val="0"/>
                <w:sz w:val="22"/>
                <w:szCs w:val="22"/>
                <w:lang w:bidi="ar"/>
              </w:rPr>
              <w:t>11</w:t>
            </w:r>
          </w:p>
        </w:tc>
        <w:tc>
          <w:tcPr>
            <w:tcW w:w="4025" w:type="dxa"/>
            <w:vAlign w:val="center"/>
          </w:tcPr>
          <w:p w14:paraId="16D12EB3" w14:textId="77777777" w:rsidR="009B546A" w:rsidRPr="00677D02" w:rsidRDefault="00000000">
            <w:pPr>
              <w:widowControl/>
              <w:jc w:val="center"/>
              <w:textAlignment w:val="top"/>
              <w:rPr>
                <w:rFonts w:ascii="宋体" w:hAnsi="宋体"/>
                <w:color w:val="000000" w:themeColor="text1"/>
                <w:sz w:val="22"/>
                <w:szCs w:val="22"/>
              </w:rPr>
            </w:pPr>
            <w:r w:rsidRPr="00677D02">
              <w:rPr>
                <w:rFonts w:ascii="宋体" w:hAnsi="宋体" w:cs="宋体" w:hint="eastAsia"/>
                <w:color w:val="000000" w:themeColor="text1"/>
                <w:kern w:val="0"/>
                <w:sz w:val="22"/>
                <w:szCs w:val="22"/>
                <w:lang w:bidi="ar"/>
              </w:rPr>
              <w:t>东莞市厚街静态交通投资有限公司</w:t>
            </w:r>
          </w:p>
        </w:tc>
        <w:tc>
          <w:tcPr>
            <w:tcW w:w="1984" w:type="dxa"/>
            <w:vAlign w:val="center"/>
          </w:tcPr>
          <w:p w14:paraId="71F94C63" w14:textId="77777777" w:rsidR="009B546A" w:rsidRPr="00677D02" w:rsidRDefault="00000000">
            <w:pPr>
              <w:widowControl/>
              <w:jc w:val="center"/>
              <w:textAlignment w:val="top"/>
              <w:rPr>
                <w:rFonts w:ascii="宋体" w:hAnsi="宋体"/>
                <w:color w:val="000000" w:themeColor="text1"/>
                <w:sz w:val="22"/>
                <w:szCs w:val="22"/>
              </w:rPr>
            </w:pPr>
            <w:r w:rsidRPr="00677D02">
              <w:rPr>
                <w:rFonts w:ascii="宋体" w:hAnsi="宋体" w:cs="宋体" w:hint="eastAsia"/>
                <w:color w:val="000000" w:themeColor="text1"/>
                <w:kern w:val="0"/>
                <w:sz w:val="22"/>
                <w:szCs w:val="22"/>
                <w:lang w:bidi="ar"/>
              </w:rPr>
              <w:t>第一中标人</w:t>
            </w:r>
          </w:p>
        </w:tc>
        <w:tc>
          <w:tcPr>
            <w:tcW w:w="1996" w:type="dxa"/>
            <w:vAlign w:val="center"/>
          </w:tcPr>
          <w:p w14:paraId="03F4571F" w14:textId="77777777" w:rsidR="009B546A" w:rsidRPr="00677D02" w:rsidRDefault="009B546A">
            <w:pPr>
              <w:jc w:val="center"/>
              <w:rPr>
                <w:rFonts w:ascii="宋体" w:hAnsi="宋体"/>
                <w:color w:val="000000" w:themeColor="text1"/>
                <w:sz w:val="22"/>
                <w:szCs w:val="22"/>
              </w:rPr>
            </w:pPr>
          </w:p>
        </w:tc>
      </w:tr>
      <w:tr w:rsidR="00677D02" w:rsidRPr="00677D02" w14:paraId="2E9C1664" w14:textId="77777777">
        <w:trPr>
          <w:jc w:val="center"/>
        </w:trPr>
        <w:tc>
          <w:tcPr>
            <w:tcW w:w="932" w:type="dxa"/>
            <w:vAlign w:val="center"/>
          </w:tcPr>
          <w:p w14:paraId="6CDB5CD8" w14:textId="77777777" w:rsidR="009B546A" w:rsidRPr="00677D02" w:rsidRDefault="00000000">
            <w:pPr>
              <w:widowControl/>
              <w:jc w:val="center"/>
              <w:textAlignment w:val="top"/>
              <w:rPr>
                <w:rFonts w:ascii="宋体" w:hAnsi="宋体"/>
                <w:color w:val="000000" w:themeColor="text1"/>
                <w:sz w:val="22"/>
                <w:szCs w:val="22"/>
              </w:rPr>
            </w:pPr>
            <w:r w:rsidRPr="00677D02">
              <w:rPr>
                <w:rFonts w:ascii="宋体" w:hAnsi="宋体" w:cs="宋体" w:hint="eastAsia"/>
                <w:color w:val="000000" w:themeColor="text1"/>
                <w:kern w:val="0"/>
                <w:sz w:val="22"/>
                <w:szCs w:val="22"/>
                <w:lang w:bidi="ar"/>
              </w:rPr>
              <w:t>12</w:t>
            </w:r>
          </w:p>
        </w:tc>
        <w:tc>
          <w:tcPr>
            <w:tcW w:w="4025" w:type="dxa"/>
            <w:vAlign w:val="center"/>
          </w:tcPr>
          <w:p w14:paraId="3685C906" w14:textId="77777777" w:rsidR="009B546A" w:rsidRPr="00677D02" w:rsidRDefault="00000000">
            <w:pPr>
              <w:widowControl/>
              <w:jc w:val="center"/>
              <w:textAlignment w:val="top"/>
              <w:rPr>
                <w:rFonts w:ascii="宋体" w:hAnsi="宋体"/>
                <w:color w:val="000000" w:themeColor="text1"/>
                <w:sz w:val="22"/>
                <w:szCs w:val="22"/>
              </w:rPr>
            </w:pPr>
            <w:r w:rsidRPr="00677D02">
              <w:rPr>
                <w:rFonts w:ascii="宋体" w:hAnsi="宋体" w:cs="宋体" w:hint="eastAsia"/>
                <w:color w:val="000000" w:themeColor="text1"/>
                <w:kern w:val="0"/>
                <w:sz w:val="22"/>
                <w:szCs w:val="22"/>
                <w:lang w:bidi="ar"/>
              </w:rPr>
              <w:t>东莞市沙田静态交通投资有限公司</w:t>
            </w:r>
          </w:p>
        </w:tc>
        <w:tc>
          <w:tcPr>
            <w:tcW w:w="1984" w:type="dxa"/>
            <w:vAlign w:val="center"/>
          </w:tcPr>
          <w:p w14:paraId="457DBD14" w14:textId="77777777" w:rsidR="009B546A" w:rsidRPr="00677D02" w:rsidRDefault="00000000">
            <w:pPr>
              <w:widowControl/>
              <w:jc w:val="center"/>
              <w:textAlignment w:val="top"/>
              <w:rPr>
                <w:rFonts w:ascii="宋体" w:hAnsi="宋体"/>
                <w:color w:val="000000" w:themeColor="text1"/>
                <w:sz w:val="22"/>
                <w:szCs w:val="22"/>
              </w:rPr>
            </w:pPr>
            <w:r w:rsidRPr="00677D02">
              <w:rPr>
                <w:rFonts w:ascii="宋体" w:hAnsi="宋体" w:cs="宋体" w:hint="eastAsia"/>
                <w:color w:val="000000" w:themeColor="text1"/>
                <w:kern w:val="0"/>
                <w:sz w:val="22"/>
                <w:szCs w:val="22"/>
                <w:lang w:bidi="ar"/>
              </w:rPr>
              <w:t>第一中标人</w:t>
            </w:r>
          </w:p>
        </w:tc>
        <w:tc>
          <w:tcPr>
            <w:tcW w:w="1996" w:type="dxa"/>
            <w:vAlign w:val="center"/>
          </w:tcPr>
          <w:p w14:paraId="03CB7033" w14:textId="77777777" w:rsidR="009B546A" w:rsidRPr="00677D02" w:rsidRDefault="009B546A">
            <w:pPr>
              <w:jc w:val="center"/>
              <w:rPr>
                <w:rFonts w:ascii="宋体" w:hAnsi="宋体"/>
                <w:color w:val="000000" w:themeColor="text1"/>
                <w:sz w:val="22"/>
                <w:szCs w:val="22"/>
              </w:rPr>
            </w:pPr>
          </w:p>
        </w:tc>
      </w:tr>
      <w:tr w:rsidR="00677D02" w:rsidRPr="00677D02" w14:paraId="181047F8" w14:textId="77777777">
        <w:trPr>
          <w:jc w:val="center"/>
        </w:trPr>
        <w:tc>
          <w:tcPr>
            <w:tcW w:w="932" w:type="dxa"/>
            <w:vAlign w:val="center"/>
          </w:tcPr>
          <w:p w14:paraId="3513C735" w14:textId="77777777" w:rsidR="009B546A" w:rsidRPr="00677D02" w:rsidRDefault="00000000">
            <w:pPr>
              <w:widowControl/>
              <w:jc w:val="center"/>
              <w:textAlignment w:val="top"/>
              <w:rPr>
                <w:rFonts w:ascii="宋体" w:hAnsi="宋体"/>
                <w:color w:val="000000" w:themeColor="text1"/>
                <w:sz w:val="22"/>
                <w:szCs w:val="22"/>
              </w:rPr>
            </w:pPr>
            <w:r w:rsidRPr="00677D02">
              <w:rPr>
                <w:rFonts w:ascii="宋体" w:hAnsi="宋体" w:cs="宋体" w:hint="eastAsia"/>
                <w:color w:val="000000" w:themeColor="text1"/>
                <w:kern w:val="0"/>
                <w:sz w:val="22"/>
                <w:szCs w:val="22"/>
                <w:lang w:bidi="ar"/>
              </w:rPr>
              <w:t>13</w:t>
            </w:r>
          </w:p>
        </w:tc>
        <w:tc>
          <w:tcPr>
            <w:tcW w:w="4025" w:type="dxa"/>
            <w:vAlign w:val="center"/>
          </w:tcPr>
          <w:p w14:paraId="52CDFDAA" w14:textId="77777777" w:rsidR="009B546A" w:rsidRPr="00677D02" w:rsidRDefault="00000000">
            <w:pPr>
              <w:widowControl/>
              <w:jc w:val="center"/>
              <w:textAlignment w:val="top"/>
              <w:rPr>
                <w:rFonts w:ascii="宋体" w:hAnsi="宋体"/>
                <w:color w:val="000000" w:themeColor="text1"/>
                <w:sz w:val="22"/>
                <w:szCs w:val="22"/>
              </w:rPr>
            </w:pPr>
            <w:r w:rsidRPr="00677D02">
              <w:rPr>
                <w:rFonts w:ascii="宋体" w:hAnsi="宋体" w:cs="宋体" w:hint="eastAsia"/>
                <w:color w:val="000000" w:themeColor="text1"/>
                <w:kern w:val="0"/>
                <w:sz w:val="22"/>
                <w:szCs w:val="22"/>
                <w:lang w:bidi="ar"/>
              </w:rPr>
              <w:t>东莞市南城静态交通投资有限公司</w:t>
            </w:r>
          </w:p>
        </w:tc>
        <w:tc>
          <w:tcPr>
            <w:tcW w:w="1984" w:type="dxa"/>
            <w:vAlign w:val="center"/>
          </w:tcPr>
          <w:p w14:paraId="4389528D" w14:textId="77777777" w:rsidR="009B546A" w:rsidRPr="00677D02" w:rsidRDefault="00000000">
            <w:pPr>
              <w:widowControl/>
              <w:jc w:val="center"/>
              <w:textAlignment w:val="top"/>
              <w:rPr>
                <w:rFonts w:ascii="宋体" w:hAnsi="宋体"/>
                <w:color w:val="000000" w:themeColor="text1"/>
                <w:sz w:val="22"/>
                <w:szCs w:val="22"/>
              </w:rPr>
            </w:pPr>
            <w:r w:rsidRPr="00677D02">
              <w:rPr>
                <w:rFonts w:ascii="宋体" w:hAnsi="宋体" w:cs="宋体" w:hint="eastAsia"/>
                <w:color w:val="000000" w:themeColor="text1"/>
                <w:kern w:val="0"/>
                <w:sz w:val="22"/>
                <w:szCs w:val="22"/>
                <w:lang w:bidi="ar"/>
              </w:rPr>
              <w:t>第一中标人</w:t>
            </w:r>
          </w:p>
        </w:tc>
        <w:tc>
          <w:tcPr>
            <w:tcW w:w="1996" w:type="dxa"/>
            <w:vAlign w:val="center"/>
          </w:tcPr>
          <w:p w14:paraId="0630C55E" w14:textId="77777777" w:rsidR="009B546A" w:rsidRPr="00677D02" w:rsidRDefault="009B546A">
            <w:pPr>
              <w:jc w:val="center"/>
              <w:rPr>
                <w:rFonts w:ascii="宋体" w:hAnsi="宋体"/>
                <w:color w:val="000000" w:themeColor="text1"/>
                <w:sz w:val="22"/>
                <w:szCs w:val="22"/>
              </w:rPr>
            </w:pPr>
          </w:p>
        </w:tc>
      </w:tr>
      <w:tr w:rsidR="00677D02" w:rsidRPr="00677D02" w14:paraId="7456476C" w14:textId="77777777">
        <w:trPr>
          <w:jc w:val="center"/>
        </w:trPr>
        <w:tc>
          <w:tcPr>
            <w:tcW w:w="932" w:type="dxa"/>
            <w:vAlign w:val="center"/>
          </w:tcPr>
          <w:p w14:paraId="43A5BE00" w14:textId="77777777" w:rsidR="009B546A" w:rsidRPr="00677D02" w:rsidRDefault="00000000">
            <w:pPr>
              <w:widowControl/>
              <w:jc w:val="center"/>
              <w:textAlignment w:val="top"/>
              <w:rPr>
                <w:rFonts w:ascii="宋体" w:hAnsi="宋体"/>
                <w:color w:val="000000" w:themeColor="text1"/>
                <w:sz w:val="22"/>
                <w:szCs w:val="22"/>
              </w:rPr>
            </w:pPr>
            <w:r w:rsidRPr="00677D02">
              <w:rPr>
                <w:rFonts w:ascii="宋体" w:hAnsi="宋体" w:cs="宋体" w:hint="eastAsia"/>
                <w:color w:val="000000" w:themeColor="text1"/>
                <w:kern w:val="0"/>
                <w:sz w:val="22"/>
                <w:szCs w:val="22"/>
                <w:lang w:bidi="ar"/>
              </w:rPr>
              <w:t>14</w:t>
            </w:r>
          </w:p>
        </w:tc>
        <w:tc>
          <w:tcPr>
            <w:tcW w:w="4025" w:type="dxa"/>
            <w:vAlign w:val="center"/>
          </w:tcPr>
          <w:p w14:paraId="4876D5B9" w14:textId="77777777" w:rsidR="009B546A" w:rsidRPr="00677D02" w:rsidRDefault="00000000">
            <w:pPr>
              <w:widowControl/>
              <w:jc w:val="center"/>
              <w:textAlignment w:val="top"/>
              <w:rPr>
                <w:rFonts w:ascii="宋体" w:hAnsi="宋体"/>
                <w:color w:val="000000" w:themeColor="text1"/>
                <w:sz w:val="22"/>
                <w:szCs w:val="22"/>
              </w:rPr>
            </w:pPr>
            <w:r w:rsidRPr="00677D02">
              <w:rPr>
                <w:rFonts w:ascii="宋体" w:hAnsi="宋体" w:cs="宋体" w:hint="eastAsia"/>
                <w:color w:val="000000" w:themeColor="text1"/>
                <w:kern w:val="0"/>
                <w:sz w:val="22"/>
                <w:szCs w:val="22"/>
                <w:lang w:bidi="ar"/>
              </w:rPr>
              <w:t>东莞市寮步静态交通投资有限公司</w:t>
            </w:r>
          </w:p>
        </w:tc>
        <w:tc>
          <w:tcPr>
            <w:tcW w:w="1984" w:type="dxa"/>
            <w:vAlign w:val="center"/>
          </w:tcPr>
          <w:p w14:paraId="11F1FE3D" w14:textId="77777777" w:rsidR="009B546A" w:rsidRPr="00677D02" w:rsidRDefault="00000000">
            <w:pPr>
              <w:widowControl/>
              <w:jc w:val="center"/>
              <w:textAlignment w:val="top"/>
              <w:rPr>
                <w:rFonts w:ascii="宋体" w:hAnsi="宋体"/>
                <w:color w:val="000000" w:themeColor="text1"/>
                <w:sz w:val="22"/>
                <w:szCs w:val="22"/>
              </w:rPr>
            </w:pPr>
            <w:r w:rsidRPr="00677D02">
              <w:rPr>
                <w:rFonts w:ascii="宋体" w:hAnsi="宋体" w:cs="宋体" w:hint="eastAsia"/>
                <w:color w:val="000000" w:themeColor="text1"/>
                <w:kern w:val="0"/>
                <w:sz w:val="22"/>
                <w:szCs w:val="22"/>
                <w:lang w:bidi="ar"/>
              </w:rPr>
              <w:t>第一中标人</w:t>
            </w:r>
          </w:p>
        </w:tc>
        <w:tc>
          <w:tcPr>
            <w:tcW w:w="1996" w:type="dxa"/>
            <w:vAlign w:val="center"/>
          </w:tcPr>
          <w:p w14:paraId="0BB33072" w14:textId="77777777" w:rsidR="009B546A" w:rsidRPr="00677D02" w:rsidRDefault="009B546A">
            <w:pPr>
              <w:jc w:val="center"/>
              <w:rPr>
                <w:rFonts w:ascii="宋体" w:hAnsi="宋体"/>
                <w:color w:val="000000" w:themeColor="text1"/>
                <w:sz w:val="22"/>
                <w:szCs w:val="22"/>
              </w:rPr>
            </w:pPr>
          </w:p>
        </w:tc>
      </w:tr>
      <w:tr w:rsidR="00677D02" w:rsidRPr="00677D02" w14:paraId="4F6CC3EF" w14:textId="77777777">
        <w:trPr>
          <w:jc w:val="center"/>
        </w:trPr>
        <w:tc>
          <w:tcPr>
            <w:tcW w:w="932" w:type="dxa"/>
            <w:vAlign w:val="center"/>
          </w:tcPr>
          <w:p w14:paraId="2CFEFB6A" w14:textId="77777777" w:rsidR="009B546A" w:rsidRPr="00677D02" w:rsidRDefault="00000000">
            <w:pPr>
              <w:widowControl/>
              <w:jc w:val="center"/>
              <w:textAlignment w:val="top"/>
              <w:rPr>
                <w:rFonts w:ascii="宋体" w:hAnsi="宋体"/>
                <w:color w:val="000000" w:themeColor="text1"/>
                <w:sz w:val="22"/>
                <w:szCs w:val="22"/>
              </w:rPr>
            </w:pPr>
            <w:r w:rsidRPr="00677D02">
              <w:rPr>
                <w:rFonts w:ascii="宋体" w:hAnsi="宋体" w:cs="宋体" w:hint="eastAsia"/>
                <w:color w:val="000000" w:themeColor="text1"/>
                <w:kern w:val="0"/>
                <w:sz w:val="22"/>
                <w:szCs w:val="22"/>
                <w:lang w:bidi="ar"/>
              </w:rPr>
              <w:t>15</w:t>
            </w:r>
          </w:p>
        </w:tc>
        <w:tc>
          <w:tcPr>
            <w:tcW w:w="4025" w:type="dxa"/>
            <w:vAlign w:val="center"/>
          </w:tcPr>
          <w:p w14:paraId="4CFFCAAD" w14:textId="77777777" w:rsidR="009B546A" w:rsidRPr="00677D02" w:rsidRDefault="00000000">
            <w:pPr>
              <w:widowControl/>
              <w:jc w:val="center"/>
              <w:textAlignment w:val="top"/>
              <w:rPr>
                <w:rFonts w:ascii="宋体" w:hAnsi="宋体"/>
                <w:color w:val="000000" w:themeColor="text1"/>
                <w:sz w:val="22"/>
                <w:szCs w:val="22"/>
              </w:rPr>
            </w:pPr>
            <w:r w:rsidRPr="00677D02">
              <w:rPr>
                <w:rFonts w:ascii="宋体" w:hAnsi="宋体" w:cs="宋体" w:hint="eastAsia"/>
                <w:color w:val="000000" w:themeColor="text1"/>
                <w:kern w:val="0"/>
                <w:sz w:val="22"/>
                <w:szCs w:val="22"/>
                <w:lang w:bidi="ar"/>
              </w:rPr>
              <w:t>东莞市路桥投资建设有限公司</w:t>
            </w:r>
          </w:p>
        </w:tc>
        <w:tc>
          <w:tcPr>
            <w:tcW w:w="1984" w:type="dxa"/>
            <w:vAlign w:val="center"/>
          </w:tcPr>
          <w:p w14:paraId="0C0F3F65" w14:textId="77777777" w:rsidR="009B546A" w:rsidRPr="00677D02" w:rsidRDefault="00000000">
            <w:pPr>
              <w:widowControl/>
              <w:jc w:val="center"/>
              <w:textAlignment w:val="top"/>
              <w:rPr>
                <w:rFonts w:ascii="宋体" w:hAnsi="宋体"/>
                <w:color w:val="000000" w:themeColor="text1"/>
                <w:sz w:val="22"/>
                <w:szCs w:val="22"/>
              </w:rPr>
            </w:pPr>
            <w:r w:rsidRPr="00677D02">
              <w:rPr>
                <w:rFonts w:ascii="宋体" w:hAnsi="宋体" w:cs="宋体" w:hint="eastAsia"/>
                <w:color w:val="000000" w:themeColor="text1"/>
                <w:kern w:val="0"/>
                <w:sz w:val="22"/>
                <w:szCs w:val="22"/>
                <w:lang w:bidi="ar"/>
              </w:rPr>
              <w:t>第一中标人</w:t>
            </w:r>
          </w:p>
        </w:tc>
        <w:tc>
          <w:tcPr>
            <w:tcW w:w="1996" w:type="dxa"/>
            <w:vAlign w:val="center"/>
          </w:tcPr>
          <w:p w14:paraId="3FFFB26D" w14:textId="77777777" w:rsidR="009B546A" w:rsidRPr="00677D02" w:rsidRDefault="009B546A">
            <w:pPr>
              <w:jc w:val="center"/>
              <w:rPr>
                <w:rFonts w:ascii="宋体" w:hAnsi="宋体"/>
                <w:color w:val="000000" w:themeColor="text1"/>
                <w:sz w:val="22"/>
                <w:szCs w:val="22"/>
              </w:rPr>
            </w:pPr>
          </w:p>
        </w:tc>
      </w:tr>
      <w:tr w:rsidR="00677D02" w:rsidRPr="00677D02" w14:paraId="644A7F8B" w14:textId="77777777">
        <w:trPr>
          <w:jc w:val="center"/>
        </w:trPr>
        <w:tc>
          <w:tcPr>
            <w:tcW w:w="932" w:type="dxa"/>
            <w:vAlign w:val="center"/>
          </w:tcPr>
          <w:p w14:paraId="1AA5747A" w14:textId="77777777" w:rsidR="009B546A" w:rsidRPr="00677D02" w:rsidRDefault="00000000">
            <w:pPr>
              <w:widowControl/>
              <w:jc w:val="center"/>
              <w:textAlignment w:val="top"/>
              <w:rPr>
                <w:rFonts w:ascii="宋体" w:hAnsi="宋体"/>
                <w:color w:val="000000" w:themeColor="text1"/>
                <w:sz w:val="22"/>
                <w:szCs w:val="22"/>
              </w:rPr>
            </w:pPr>
            <w:r w:rsidRPr="00677D02">
              <w:rPr>
                <w:rFonts w:ascii="宋体" w:hAnsi="宋体" w:cs="宋体" w:hint="eastAsia"/>
                <w:color w:val="000000" w:themeColor="text1"/>
                <w:kern w:val="0"/>
                <w:sz w:val="22"/>
                <w:szCs w:val="22"/>
                <w:lang w:bidi="ar"/>
              </w:rPr>
              <w:t>16</w:t>
            </w:r>
          </w:p>
        </w:tc>
        <w:tc>
          <w:tcPr>
            <w:tcW w:w="4025" w:type="dxa"/>
            <w:vAlign w:val="center"/>
          </w:tcPr>
          <w:p w14:paraId="58723F31" w14:textId="77777777" w:rsidR="009B546A" w:rsidRPr="00677D02" w:rsidRDefault="00000000">
            <w:pPr>
              <w:widowControl/>
              <w:jc w:val="center"/>
              <w:textAlignment w:val="top"/>
              <w:rPr>
                <w:rFonts w:ascii="宋体" w:hAnsi="宋体"/>
                <w:color w:val="000000" w:themeColor="text1"/>
                <w:sz w:val="22"/>
                <w:szCs w:val="22"/>
              </w:rPr>
            </w:pPr>
            <w:r w:rsidRPr="00677D02">
              <w:rPr>
                <w:rFonts w:ascii="宋体" w:hAnsi="宋体" w:cs="宋体" w:hint="eastAsia"/>
                <w:color w:val="000000" w:themeColor="text1"/>
                <w:kern w:val="0"/>
                <w:sz w:val="22"/>
                <w:szCs w:val="22"/>
                <w:lang w:bidi="ar"/>
              </w:rPr>
              <w:t>东莞市莞番高速公路有限公司</w:t>
            </w:r>
          </w:p>
        </w:tc>
        <w:tc>
          <w:tcPr>
            <w:tcW w:w="1984" w:type="dxa"/>
            <w:vAlign w:val="center"/>
          </w:tcPr>
          <w:p w14:paraId="31EF1098" w14:textId="77777777" w:rsidR="009B546A" w:rsidRPr="00677D02" w:rsidRDefault="00000000">
            <w:pPr>
              <w:widowControl/>
              <w:jc w:val="center"/>
              <w:textAlignment w:val="top"/>
              <w:rPr>
                <w:rFonts w:ascii="宋体" w:hAnsi="宋体"/>
                <w:color w:val="000000" w:themeColor="text1"/>
                <w:sz w:val="22"/>
                <w:szCs w:val="22"/>
              </w:rPr>
            </w:pPr>
            <w:r w:rsidRPr="00677D02">
              <w:rPr>
                <w:rFonts w:ascii="宋体" w:hAnsi="宋体" w:cs="宋体" w:hint="eastAsia"/>
                <w:color w:val="000000" w:themeColor="text1"/>
                <w:kern w:val="0"/>
                <w:sz w:val="22"/>
                <w:szCs w:val="22"/>
                <w:lang w:bidi="ar"/>
              </w:rPr>
              <w:t>第一中标人</w:t>
            </w:r>
          </w:p>
        </w:tc>
        <w:tc>
          <w:tcPr>
            <w:tcW w:w="1996" w:type="dxa"/>
            <w:vAlign w:val="center"/>
          </w:tcPr>
          <w:p w14:paraId="3B5C703C" w14:textId="77777777" w:rsidR="009B546A" w:rsidRPr="00677D02" w:rsidRDefault="009B546A">
            <w:pPr>
              <w:jc w:val="center"/>
              <w:rPr>
                <w:rFonts w:ascii="宋体" w:hAnsi="宋体"/>
                <w:color w:val="000000" w:themeColor="text1"/>
                <w:sz w:val="22"/>
                <w:szCs w:val="22"/>
              </w:rPr>
            </w:pPr>
          </w:p>
        </w:tc>
      </w:tr>
      <w:tr w:rsidR="00677D02" w:rsidRPr="00677D02" w14:paraId="7A9D0102" w14:textId="77777777">
        <w:trPr>
          <w:jc w:val="center"/>
        </w:trPr>
        <w:tc>
          <w:tcPr>
            <w:tcW w:w="932" w:type="dxa"/>
            <w:vAlign w:val="center"/>
          </w:tcPr>
          <w:p w14:paraId="190BD7DB" w14:textId="77777777" w:rsidR="009B546A" w:rsidRPr="00677D02" w:rsidRDefault="00000000">
            <w:pPr>
              <w:widowControl/>
              <w:jc w:val="center"/>
              <w:textAlignment w:val="top"/>
              <w:rPr>
                <w:rFonts w:ascii="宋体" w:hAnsi="宋体"/>
                <w:color w:val="000000" w:themeColor="text1"/>
                <w:sz w:val="22"/>
                <w:szCs w:val="22"/>
              </w:rPr>
            </w:pPr>
            <w:r w:rsidRPr="00677D02">
              <w:rPr>
                <w:rFonts w:ascii="宋体" w:hAnsi="宋体" w:cs="宋体" w:hint="eastAsia"/>
                <w:color w:val="000000" w:themeColor="text1"/>
                <w:kern w:val="0"/>
                <w:sz w:val="22"/>
                <w:szCs w:val="22"/>
                <w:lang w:bidi="ar"/>
              </w:rPr>
              <w:t>17</w:t>
            </w:r>
          </w:p>
        </w:tc>
        <w:tc>
          <w:tcPr>
            <w:tcW w:w="4025" w:type="dxa"/>
            <w:vAlign w:val="center"/>
          </w:tcPr>
          <w:p w14:paraId="7664B6A9" w14:textId="77777777" w:rsidR="009B546A" w:rsidRPr="00677D02" w:rsidRDefault="00000000">
            <w:pPr>
              <w:widowControl/>
              <w:jc w:val="center"/>
              <w:textAlignment w:val="top"/>
              <w:rPr>
                <w:rFonts w:ascii="宋体" w:hAnsi="宋体"/>
                <w:color w:val="000000" w:themeColor="text1"/>
                <w:sz w:val="22"/>
                <w:szCs w:val="22"/>
              </w:rPr>
            </w:pPr>
            <w:r w:rsidRPr="00677D02">
              <w:rPr>
                <w:rFonts w:ascii="宋体" w:hAnsi="宋体" w:cs="宋体" w:hint="eastAsia"/>
                <w:color w:val="000000" w:themeColor="text1"/>
                <w:kern w:val="0"/>
                <w:sz w:val="22"/>
                <w:szCs w:val="22"/>
                <w:lang w:bidi="ar"/>
              </w:rPr>
              <w:t>东莞市交投石化能源有限公司</w:t>
            </w:r>
          </w:p>
        </w:tc>
        <w:tc>
          <w:tcPr>
            <w:tcW w:w="1984" w:type="dxa"/>
            <w:vAlign w:val="center"/>
          </w:tcPr>
          <w:p w14:paraId="10C063E3" w14:textId="77777777" w:rsidR="009B546A" w:rsidRPr="00677D02" w:rsidRDefault="00000000">
            <w:pPr>
              <w:widowControl/>
              <w:jc w:val="center"/>
              <w:textAlignment w:val="top"/>
              <w:rPr>
                <w:rFonts w:ascii="宋体" w:hAnsi="宋体"/>
                <w:color w:val="000000" w:themeColor="text1"/>
                <w:sz w:val="22"/>
                <w:szCs w:val="22"/>
              </w:rPr>
            </w:pPr>
            <w:r w:rsidRPr="00677D02">
              <w:rPr>
                <w:rFonts w:ascii="宋体" w:hAnsi="宋体" w:cs="宋体" w:hint="eastAsia"/>
                <w:color w:val="000000" w:themeColor="text1"/>
                <w:kern w:val="0"/>
                <w:sz w:val="22"/>
                <w:szCs w:val="22"/>
                <w:lang w:bidi="ar"/>
              </w:rPr>
              <w:t>第一中标人</w:t>
            </w:r>
          </w:p>
        </w:tc>
        <w:tc>
          <w:tcPr>
            <w:tcW w:w="1996" w:type="dxa"/>
            <w:vAlign w:val="center"/>
          </w:tcPr>
          <w:p w14:paraId="3FC4C3EC" w14:textId="77777777" w:rsidR="009B546A" w:rsidRPr="00677D02" w:rsidRDefault="009B546A">
            <w:pPr>
              <w:jc w:val="center"/>
              <w:rPr>
                <w:rFonts w:ascii="宋体" w:hAnsi="宋体"/>
                <w:color w:val="000000" w:themeColor="text1"/>
                <w:sz w:val="22"/>
                <w:szCs w:val="22"/>
              </w:rPr>
            </w:pPr>
          </w:p>
        </w:tc>
      </w:tr>
      <w:tr w:rsidR="00677D02" w:rsidRPr="00677D02" w14:paraId="33A5D320" w14:textId="77777777">
        <w:trPr>
          <w:jc w:val="center"/>
        </w:trPr>
        <w:tc>
          <w:tcPr>
            <w:tcW w:w="932" w:type="dxa"/>
            <w:vAlign w:val="center"/>
          </w:tcPr>
          <w:p w14:paraId="743CA67B" w14:textId="77777777" w:rsidR="009B546A" w:rsidRPr="00677D02" w:rsidRDefault="00000000">
            <w:pPr>
              <w:widowControl/>
              <w:jc w:val="center"/>
              <w:textAlignment w:val="top"/>
              <w:rPr>
                <w:rFonts w:ascii="宋体" w:hAnsi="宋体"/>
                <w:color w:val="000000" w:themeColor="text1"/>
                <w:sz w:val="22"/>
                <w:szCs w:val="22"/>
              </w:rPr>
            </w:pPr>
            <w:r w:rsidRPr="00677D02">
              <w:rPr>
                <w:rFonts w:ascii="宋体" w:hAnsi="宋体" w:cs="宋体" w:hint="eastAsia"/>
                <w:color w:val="000000" w:themeColor="text1"/>
                <w:kern w:val="0"/>
                <w:sz w:val="22"/>
                <w:szCs w:val="22"/>
                <w:lang w:bidi="ar"/>
              </w:rPr>
              <w:t>18</w:t>
            </w:r>
          </w:p>
        </w:tc>
        <w:tc>
          <w:tcPr>
            <w:tcW w:w="4025" w:type="dxa"/>
            <w:vAlign w:val="center"/>
          </w:tcPr>
          <w:p w14:paraId="55CBA728" w14:textId="77777777" w:rsidR="009B546A" w:rsidRPr="00677D02" w:rsidRDefault="00000000">
            <w:pPr>
              <w:widowControl/>
              <w:jc w:val="center"/>
              <w:textAlignment w:val="top"/>
              <w:rPr>
                <w:rFonts w:ascii="宋体" w:hAnsi="宋体"/>
                <w:color w:val="000000" w:themeColor="text1"/>
                <w:sz w:val="22"/>
                <w:szCs w:val="22"/>
              </w:rPr>
            </w:pPr>
            <w:r w:rsidRPr="00677D02">
              <w:rPr>
                <w:rFonts w:ascii="宋体" w:hAnsi="宋体" w:cs="宋体" w:hint="eastAsia"/>
                <w:color w:val="000000" w:themeColor="text1"/>
                <w:kern w:val="0"/>
                <w:sz w:val="22"/>
                <w:szCs w:val="22"/>
                <w:lang w:bidi="ar"/>
              </w:rPr>
              <w:t>东莞市经纬公路工程有限公司</w:t>
            </w:r>
          </w:p>
        </w:tc>
        <w:tc>
          <w:tcPr>
            <w:tcW w:w="1984" w:type="dxa"/>
            <w:vAlign w:val="center"/>
          </w:tcPr>
          <w:p w14:paraId="00D887B8" w14:textId="77777777" w:rsidR="009B546A" w:rsidRPr="00677D02" w:rsidRDefault="00000000">
            <w:pPr>
              <w:widowControl/>
              <w:jc w:val="center"/>
              <w:textAlignment w:val="top"/>
              <w:rPr>
                <w:rFonts w:ascii="宋体" w:hAnsi="宋体"/>
                <w:color w:val="000000" w:themeColor="text1"/>
                <w:sz w:val="22"/>
                <w:szCs w:val="22"/>
              </w:rPr>
            </w:pPr>
            <w:r w:rsidRPr="00677D02">
              <w:rPr>
                <w:rFonts w:ascii="宋体" w:hAnsi="宋体" w:cs="宋体" w:hint="eastAsia"/>
                <w:color w:val="000000" w:themeColor="text1"/>
                <w:kern w:val="0"/>
                <w:sz w:val="22"/>
                <w:szCs w:val="22"/>
                <w:lang w:bidi="ar"/>
              </w:rPr>
              <w:t>第一中标人</w:t>
            </w:r>
          </w:p>
        </w:tc>
        <w:tc>
          <w:tcPr>
            <w:tcW w:w="1996" w:type="dxa"/>
            <w:vAlign w:val="center"/>
          </w:tcPr>
          <w:p w14:paraId="0DDB5DB0" w14:textId="77777777" w:rsidR="009B546A" w:rsidRPr="00677D02" w:rsidRDefault="009B546A">
            <w:pPr>
              <w:jc w:val="center"/>
              <w:rPr>
                <w:rFonts w:ascii="宋体" w:hAnsi="宋体"/>
                <w:color w:val="000000" w:themeColor="text1"/>
                <w:sz w:val="22"/>
                <w:szCs w:val="22"/>
              </w:rPr>
            </w:pPr>
          </w:p>
        </w:tc>
      </w:tr>
      <w:tr w:rsidR="00677D02" w:rsidRPr="00677D02" w14:paraId="43281496" w14:textId="77777777">
        <w:trPr>
          <w:jc w:val="center"/>
        </w:trPr>
        <w:tc>
          <w:tcPr>
            <w:tcW w:w="932" w:type="dxa"/>
            <w:vAlign w:val="center"/>
          </w:tcPr>
          <w:p w14:paraId="7BA13BB7" w14:textId="77777777" w:rsidR="009B546A" w:rsidRPr="00677D02" w:rsidRDefault="00000000">
            <w:pPr>
              <w:widowControl/>
              <w:jc w:val="center"/>
              <w:textAlignment w:val="top"/>
              <w:rPr>
                <w:rFonts w:ascii="宋体" w:hAnsi="宋体"/>
                <w:color w:val="000000" w:themeColor="text1"/>
                <w:sz w:val="22"/>
                <w:szCs w:val="22"/>
              </w:rPr>
            </w:pPr>
            <w:r w:rsidRPr="00677D02">
              <w:rPr>
                <w:rFonts w:ascii="宋体" w:hAnsi="宋体" w:cs="宋体" w:hint="eastAsia"/>
                <w:color w:val="000000" w:themeColor="text1"/>
                <w:kern w:val="0"/>
                <w:sz w:val="22"/>
                <w:szCs w:val="22"/>
                <w:lang w:bidi="ar"/>
              </w:rPr>
              <w:t>19</w:t>
            </w:r>
          </w:p>
        </w:tc>
        <w:tc>
          <w:tcPr>
            <w:tcW w:w="4025" w:type="dxa"/>
            <w:vAlign w:val="center"/>
          </w:tcPr>
          <w:p w14:paraId="737CCFCE" w14:textId="77777777" w:rsidR="009B546A" w:rsidRPr="00677D02" w:rsidRDefault="00000000">
            <w:pPr>
              <w:widowControl/>
              <w:jc w:val="center"/>
              <w:textAlignment w:val="top"/>
              <w:rPr>
                <w:rFonts w:ascii="宋体" w:hAnsi="宋体"/>
                <w:color w:val="000000" w:themeColor="text1"/>
                <w:sz w:val="22"/>
                <w:szCs w:val="22"/>
              </w:rPr>
            </w:pPr>
            <w:r w:rsidRPr="00677D02">
              <w:rPr>
                <w:rFonts w:ascii="宋体" w:hAnsi="宋体" w:cs="宋体" w:hint="eastAsia"/>
                <w:color w:val="000000" w:themeColor="text1"/>
                <w:kern w:val="0"/>
                <w:sz w:val="22"/>
                <w:szCs w:val="22"/>
                <w:lang w:bidi="ar"/>
              </w:rPr>
              <w:t>东莞市新凤塘投资有限公司</w:t>
            </w:r>
          </w:p>
        </w:tc>
        <w:tc>
          <w:tcPr>
            <w:tcW w:w="1984" w:type="dxa"/>
            <w:vAlign w:val="center"/>
          </w:tcPr>
          <w:p w14:paraId="163CFEDC" w14:textId="77777777" w:rsidR="009B546A" w:rsidRPr="00677D02" w:rsidRDefault="00000000">
            <w:pPr>
              <w:widowControl/>
              <w:jc w:val="center"/>
              <w:textAlignment w:val="top"/>
              <w:rPr>
                <w:rFonts w:ascii="宋体" w:hAnsi="宋体"/>
                <w:color w:val="000000" w:themeColor="text1"/>
                <w:sz w:val="22"/>
                <w:szCs w:val="22"/>
              </w:rPr>
            </w:pPr>
            <w:r w:rsidRPr="00677D02">
              <w:rPr>
                <w:rFonts w:ascii="宋体" w:hAnsi="宋体" w:cs="宋体" w:hint="eastAsia"/>
                <w:color w:val="000000" w:themeColor="text1"/>
                <w:kern w:val="0"/>
                <w:sz w:val="22"/>
                <w:szCs w:val="22"/>
                <w:lang w:bidi="ar"/>
              </w:rPr>
              <w:t>第一中标人</w:t>
            </w:r>
          </w:p>
        </w:tc>
        <w:tc>
          <w:tcPr>
            <w:tcW w:w="1996" w:type="dxa"/>
            <w:vAlign w:val="center"/>
          </w:tcPr>
          <w:p w14:paraId="3D09FC7D" w14:textId="77777777" w:rsidR="009B546A" w:rsidRPr="00677D02" w:rsidRDefault="009B546A">
            <w:pPr>
              <w:jc w:val="center"/>
              <w:rPr>
                <w:rFonts w:ascii="宋体" w:hAnsi="宋体"/>
                <w:color w:val="000000" w:themeColor="text1"/>
                <w:sz w:val="22"/>
                <w:szCs w:val="22"/>
              </w:rPr>
            </w:pPr>
          </w:p>
        </w:tc>
      </w:tr>
      <w:tr w:rsidR="00677D02" w:rsidRPr="00677D02" w14:paraId="0FEE71F1" w14:textId="77777777">
        <w:trPr>
          <w:jc w:val="center"/>
        </w:trPr>
        <w:tc>
          <w:tcPr>
            <w:tcW w:w="932" w:type="dxa"/>
            <w:vAlign w:val="center"/>
          </w:tcPr>
          <w:p w14:paraId="73AA9BC6" w14:textId="77777777" w:rsidR="009B546A" w:rsidRPr="00677D02" w:rsidRDefault="00000000">
            <w:pPr>
              <w:widowControl/>
              <w:jc w:val="center"/>
              <w:textAlignment w:val="top"/>
              <w:rPr>
                <w:rFonts w:ascii="宋体" w:hAnsi="宋体"/>
                <w:color w:val="000000" w:themeColor="text1"/>
                <w:sz w:val="22"/>
                <w:szCs w:val="22"/>
              </w:rPr>
            </w:pPr>
            <w:r w:rsidRPr="00677D02">
              <w:rPr>
                <w:rFonts w:ascii="宋体" w:hAnsi="宋体" w:cs="宋体" w:hint="eastAsia"/>
                <w:color w:val="000000" w:themeColor="text1"/>
                <w:kern w:val="0"/>
                <w:sz w:val="22"/>
                <w:szCs w:val="22"/>
                <w:lang w:bidi="ar"/>
              </w:rPr>
              <w:t>20</w:t>
            </w:r>
          </w:p>
        </w:tc>
        <w:tc>
          <w:tcPr>
            <w:tcW w:w="4025" w:type="dxa"/>
            <w:vAlign w:val="center"/>
          </w:tcPr>
          <w:p w14:paraId="73270099" w14:textId="77777777" w:rsidR="009B546A" w:rsidRPr="00677D02" w:rsidRDefault="00000000">
            <w:pPr>
              <w:widowControl/>
              <w:jc w:val="center"/>
              <w:textAlignment w:val="top"/>
              <w:rPr>
                <w:rFonts w:ascii="宋体" w:hAnsi="宋体"/>
                <w:color w:val="000000" w:themeColor="text1"/>
                <w:sz w:val="22"/>
                <w:szCs w:val="22"/>
              </w:rPr>
            </w:pPr>
            <w:r w:rsidRPr="00677D02">
              <w:rPr>
                <w:rFonts w:ascii="宋体" w:hAnsi="宋体" w:cs="宋体" w:hint="eastAsia"/>
                <w:color w:val="000000" w:themeColor="text1"/>
                <w:kern w:val="0"/>
                <w:sz w:val="22"/>
                <w:szCs w:val="22"/>
                <w:lang w:bidi="ar"/>
              </w:rPr>
              <w:t>东莞市新照投资有限公司</w:t>
            </w:r>
          </w:p>
        </w:tc>
        <w:tc>
          <w:tcPr>
            <w:tcW w:w="1984" w:type="dxa"/>
            <w:vAlign w:val="center"/>
          </w:tcPr>
          <w:p w14:paraId="3A4EEF95" w14:textId="77777777" w:rsidR="009B546A" w:rsidRPr="00677D02" w:rsidRDefault="00000000">
            <w:pPr>
              <w:widowControl/>
              <w:jc w:val="center"/>
              <w:textAlignment w:val="top"/>
              <w:rPr>
                <w:rFonts w:ascii="宋体" w:hAnsi="宋体"/>
                <w:color w:val="000000" w:themeColor="text1"/>
                <w:sz w:val="22"/>
                <w:szCs w:val="22"/>
              </w:rPr>
            </w:pPr>
            <w:r w:rsidRPr="00677D02">
              <w:rPr>
                <w:rFonts w:ascii="宋体" w:hAnsi="宋体" w:cs="宋体" w:hint="eastAsia"/>
                <w:color w:val="000000" w:themeColor="text1"/>
                <w:kern w:val="0"/>
                <w:sz w:val="22"/>
                <w:szCs w:val="22"/>
                <w:lang w:bidi="ar"/>
              </w:rPr>
              <w:t>第一中标人</w:t>
            </w:r>
          </w:p>
        </w:tc>
        <w:tc>
          <w:tcPr>
            <w:tcW w:w="1996" w:type="dxa"/>
            <w:vAlign w:val="center"/>
          </w:tcPr>
          <w:p w14:paraId="014A06AB" w14:textId="77777777" w:rsidR="009B546A" w:rsidRPr="00677D02" w:rsidRDefault="009B546A">
            <w:pPr>
              <w:jc w:val="center"/>
              <w:rPr>
                <w:rFonts w:ascii="宋体" w:hAnsi="宋体"/>
                <w:color w:val="000000" w:themeColor="text1"/>
                <w:sz w:val="22"/>
                <w:szCs w:val="22"/>
              </w:rPr>
            </w:pPr>
          </w:p>
        </w:tc>
      </w:tr>
      <w:tr w:rsidR="00677D02" w:rsidRPr="00677D02" w14:paraId="1AF68E63" w14:textId="77777777">
        <w:trPr>
          <w:jc w:val="center"/>
        </w:trPr>
        <w:tc>
          <w:tcPr>
            <w:tcW w:w="932" w:type="dxa"/>
            <w:vAlign w:val="center"/>
          </w:tcPr>
          <w:p w14:paraId="4995D749" w14:textId="77777777" w:rsidR="009B546A" w:rsidRPr="00677D02" w:rsidRDefault="00000000">
            <w:pPr>
              <w:widowControl/>
              <w:jc w:val="center"/>
              <w:textAlignment w:val="top"/>
              <w:rPr>
                <w:rFonts w:ascii="宋体" w:hAnsi="宋体"/>
                <w:color w:val="000000" w:themeColor="text1"/>
                <w:sz w:val="22"/>
                <w:szCs w:val="22"/>
              </w:rPr>
            </w:pPr>
            <w:r w:rsidRPr="00677D02">
              <w:rPr>
                <w:rFonts w:ascii="宋体" w:hAnsi="宋体" w:cs="宋体" w:hint="eastAsia"/>
                <w:color w:val="000000" w:themeColor="text1"/>
                <w:kern w:val="0"/>
                <w:sz w:val="22"/>
                <w:szCs w:val="22"/>
                <w:lang w:bidi="ar"/>
              </w:rPr>
              <w:t>21</w:t>
            </w:r>
          </w:p>
        </w:tc>
        <w:tc>
          <w:tcPr>
            <w:tcW w:w="4025" w:type="dxa"/>
            <w:vAlign w:val="center"/>
          </w:tcPr>
          <w:p w14:paraId="1470DB5C" w14:textId="77777777" w:rsidR="009B546A" w:rsidRPr="00677D02" w:rsidRDefault="00000000">
            <w:pPr>
              <w:widowControl/>
              <w:jc w:val="center"/>
              <w:textAlignment w:val="top"/>
              <w:rPr>
                <w:rFonts w:ascii="宋体" w:hAnsi="宋体"/>
                <w:color w:val="000000" w:themeColor="text1"/>
                <w:sz w:val="22"/>
                <w:szCs w:val="22"/>
              </w:rPr>
            </w:pPr>
            <w:r w:rsidRPr="00677D02">
              <w:rPr>
                <w:rFonts w:ascii="宋体" w:hAnsi="宋体" w:cs="宋体" w:hint="eastAsia"/>
                <w:color w:val="000000" w:themeColor="text1"/>
                <w:kern w:val="0"/>
                <w:sz w:val="22"/>
                <w:szCs w:val="22"/>
                <w:lang w:bidi="ar"/>
              </w:rPr>
              <w:t>湾区（广东）建筑装配科技有限公司</w:t>
            </w:r>
          </w:p>
        </w:tc>
        <w:tc>
          <w:tcPr>
            <w:tcW w:w="1984" w:type="dxa"/>
            <w:vAlign w:val="center"/>
          </w:tcPr>
          <w:p w14:paraId="489C0D52" w14:textId="77777777" w:rsidR="009B546A" w:rsidRPr="00677D02" w:rsidRDefault="00000000">
            <w:pPr>
              <w:widowControl/>
              <w:jc w:val="center"/>
              <w:textAlignment w:val="top"/>
              <w:rPr>
                <w:rFonts w:ascii="宋体" w:hAnsi="宋体"/>
                <w:color w:val="000000" w:themeColor="text1"/>
                <w:sz w:val="22"/>
                <w:szCs w:val="22"/>
              </w:rPr>
            </w:pPr>
            <w:r w:rsidRPr="00677D02">
              <w:rPr>
                <w:rFonts w:ascii="宋体" w:hAnsi="宋体" w:cs="宋体" w:hint="eastAsia"/>
                <w:color w:val="000000" w:themeColor="text1"/>
                <w:kern w:val="0"/>
                <w:sz w:val="22"/>
                <w:szCs w:val="22"/>
                <w:lang w:bidi="ar"/>
              </w:rPr>
              <w:t>第一中标人</w:t>
            </w:r>
          </w:p>
        </w:tc>
        <w:tc>
          <w:tcPr>
            <w:tcW w:w="1996" w:type="dxa"/>
            <w:vAlign w:val="center"/>
          </w:tcPr>
          <w:p w14:paraId="25B7E5C5" w14:textId="77777777" w:rsidR="009B546A" w:rsidRPr="00677D02" w:rsidRDefault="009B546A">
            <w:pPr>
              <w:jc w:val="center"/>
              <w:rPr>
                <w:rFonts w:ascii="宋体" w:hAnsi="宋体"/>
                <w:color w:val="000000" w:themeColor="text1"/>
                <w:sz w:val="22"/>
                <w:szCs w:val="22"/>
              </w:rPr>
            </w:pPr>
          </w:p>
        </w:tc>
      </w:tr>
      <w:tr w:rsidR="00677D02" w:rsidRPr="00677D02" w14:paraId="2E1FCA98" w14:textId="77777777">
        <w:trPr>
          <w:jc w:val="center"/>
        </w:trPr>
        <w:tc>
          <w:tcPr>
            <w:tcW w:w="932" w:type="dxa"/>
            <w:vAlign w:val="center"/>
          </w:tcPr>
          <w:p w14:paraId="7FC11AF1" w14:textId="77777777" w:rsidR="009B546A" w:rsidRPr="00677D02" w:rsidRDefault="00000000">
            <w:pPr>
              <w:widowControl/>
              <w:jc w:val="center"/>
              <w:textAlignment w:val="top"/>
              <w:rPr>
                <w:rFonts w:ascii="宋体" w:hAnsi="宋体"/>
                <w:color w:val="000000" w:themeColor="text1"/>
                <w:sz w:val="22"/>
                <w:szCs w:val="22"/>
              </w:rPr>
            </w:pPr>
            <w:r w:rsidRPr="00677D02">
              <w:rPr>
                <w:rFonts w:ascii="宋体" w:hAnsi="宋体" w:cs="宋体" w:hint="eastAsia"/>
                <w:color w:val="000000" w:themeColor="text1"/>
                <w:kern w:val="0"/>
                <w:sz w:val="22"/>
                <w:szCs w:val="22"/>
                <w:lang w:bidi="ar"/>
              </w:rPr>
              <w:t>22</w:t>
            </w:r>
          </w:p>
        </w:tc>
        <w:tc>
          <w:tcPr>
            <w:tcW w:w="4025" w:type="dxa"/>
            <w:vAlign w:val="center"/>
          </w:tcPr>
          <w:p w14:paraId="2E338B7C" w14:textId="77777777" w:rsidR="009B546A" w:rsidRPr="00677D02" w:rsidRDefault="00000000">
            <w:pPr>
              <w:widowControl/>
              <w:jc w:val="center"/>
              <w:textAlignment w:val="top"/>
              <w:rPr>
                <w:rFonts w:ascii="宋体" w:hAnsi="宋体"/>
                <w:color w:val="000000" w:themeColor="text1"/>
                <w:sz w:val="22"/>
                <w:szCs w:val="22"/>
              </w:rPr>
            </w:pPr>
            <w:r w:rsidRPr="00677D02">
              <w:rPr>
                <w:rFonts w:ascii="宋体" w:hAnsi="宋体" w:cs="宋体" w:hint="eastAsia"/>
                <w:color w:val="000000" w:themeColor="text1"/>
                <w:kern w:val="0"/>
                <w:sz w:val="22"/>
                <w:szCs w:val="22"/>
                <w:lang w:bidi="ar"/>
              </w:rPr>
              <w:t>东莞巴士有限公司</w:t>
            </w:r>
          </w:p>
        </w:tc>
        <w:tc>
          <w:tcPr>
            <w:tcW w:w="1984" w:type="dxa"/>
            <w:vAlign w:val="center"/>
          </w:tcPr>
          <w:p w14:paraId="0A7AD84F" w14:textId="77777777" w:rsidR="009B546A" w:rsidRPr="00677D02" w:rsidRDefault="00000000">
            <w:pPr>
              <w:widowControl/>
              <w:jc w:val="center"/>
              <w:textAlignment w:val="top"/>
              <w:rPr>
                <w:rFonts w:ascii="宋体" w:hAnsi="宋体"/>
                <w:color w:val="000000" w:themeColor="text1"/>
                <w:sz w:val="22"/>
                <w:szCs w:val="22"/>
              </w:rPr>
            </w:pPr>
            <w:r w:rsidRPr="00677D02">
              <w:rPr>
                <w:rFonts w:ascii="宋体" w:hAnsi="宋体" w:cs="宋体" w:hint="eastAsia"/>
                <w:color w:val="000000" w:themeColor="text1"/>
                <w:kern w:val="0"/>
                <w:sz w:val="22"/>
                <w:szCs w:val="22"/>
                <w:lang w:bidi="ar"/>
              </w:rPr>
              <w:t>第一中标人</w:t>
            </w:r>
          </w:p>
        </w:tc>
        <w:tc>
          <w:tcPr>
            <w:tcW w:w="1996" w:type="dxa"/>
            <w:vAlign w:val="center"/>
          </w:tcPr>
          <w:p w14:paraId="25C91462" w14:textId="77777777" w:rsidR="009B546A" w:rsidRPr="00677D02" w:rsidRDefault="009B546A">
            <w:pPr>
              <w:jc w:val="center"/>
              <w:rPr>
                <w:rFonts w:ascii="宋体" w:hAnsi="宋体"/>
                <w:color w:val="000000" w:themeColor="text1"/>
                <w:sz w:val="22"/>
                <w:szCs w:val="22"/>
              </w:rPr>
            </w:pPr>
          </w:p>
        </w:tc>
      </w:tr>
      <w:tr w:rsidR="00677D02" w:rsidRPr="00677D02" w14:paraId="004C342D" w14:textId="77777777">
        <w:trPr>
          <w:jc w:val="center"/>
        </w:trPr>
        <w:tc>
          <w:tcPr>
            <w:tcW w:w="932" w:type="dxa"/>
            <w:vAlign w:val="center"/>
          </w:tcPr>
          <w:p w14:paraId="14ABFEA4" w14:textId="77777777" w:rsidR="009B546A" w:rsidRPr="00677D02" w:rsidRDefault="00000000">
            <w:pPr>
              <w:widowControl/>
              <w:jc w:val="center"/>
              <w:textAlignment w:val="top"/>
              <w:rPr>
                <w:rFonts w:ascii="宋体" w:hAnsi="宋体"/>
                <w:color w:val="000000" w:themeColor="text1"/>
                <w:sz w:val="22"/>
                <w:szCs w:val="22"/>
              </w:rPr>
            </w:pPr>
            <w:r w:rsidRPr="00677D02">
              <w:rPr>
                <w:rFonts w:ascii="宋体" w:hAnsi="宋体" w:cs="宋体" w:hint="eastAsia"/>
                <w:color w:val="000000" w:themeColor="text1"/>
                <w:kern w:val="0"/>
                <w:sz w:val="22"/>
                <w:szCs w:val="22"/>
                <w:lang w:bidi="ar"/>
              </w:rPr>
              <w:t>23</w:t>
            </w:r>
          </w:p>
        </w:tc>
        <w:tc>
          <w:tcPr>
            <w:tcW w:w="4025" w:type="dxa"/>
            <w:vAlign w:val="center"/>
          </w:tcPr>
          <w:p w14:paraId="25548FC1" w14:textId="77777777" w:rsidR="009B546A" w:rsidRPr="00677D02" w:rsidRDefault="00000000">
            <w:pPr>
              <w:widowControl/>
              <w:jc w:val="center"/>
              <w:textAlignment w:val="top"/>
              <w:rPr>
                <w:rFonts w:ascii="宋体" w:hAnsi="宋体"/>
                <w:color w:val="000000" w:themeColor="text1"/>
                <w:sz w:val="22"/>
                <w:szCs w:val="22"/>
              </w:rPr>
            </w:pPr>
            <w:r w:rsidRPr="00677D02">
              <w:rPr>
                <w:rFonts w:ascii="宋体" w:hAnsi="宋体" w:cs="宋体" w:hint="eastAsia"/>
                <w:color w:val="000000" w:themeColor="text1"/>
                <w:kern w:val="0"/>
                <w:sz w:val="22"/>
                <w:szCs w:val="22"/>
                <w:lang w:bidi="ar"/>
              </w:rPr>
              <w:t>东莞市滨海湾公共交通有限公司</w:t>
            </w:r>
          </w:p>
        </w:tc>
        <w:tc>
          <w:tcPr>
            <w:tcW w:w="1984" w:type="dxa"/>
            <w:vAlign w:val="center"/>
          </w:tcPr>
          <w:p w14:paraId="381B9F1A" w14:textId="77777777" w:rsidR="009B546A" w:rsidRPr="00677D02" w:rsidRDefault="00000000">
            <w:pPr>
              <w:widowControl/>
              <w:jc w:val="center"/>
              <w:textAlignment w:val="top"/>
              <w:rPr>
                <w:rFonts w:ascii="宋体" w:hAnsi="宋体"/>
                <w:color w:val="000000" w:themeColor="text1"/>
                <w:sz w:val="22"/>
                <w:szCs w:val="22"/>
              </w:rPr>
            </w:pPr>
            <w:r w:rsidRPr="00677D02">
              <w:rPr>
                <w:rFonts w:ascii="宋体" w:hAnsi="宋体" w:cs="宋体" w:hint="eastAsia"/>
                <w:color w:val="000000" w:themeColor="text1"/>
                <w:kern w:val="0"/>
                <w:sz w:val="22"/>
                <w:szCs w:val="22"/>
                <w:lang w:bidi="ar"/>
              </w:rPr>
              <w:t>第一中标人</w:t>
            </w:r>
          </w:p>
        </w:tc>
        <w:tc>
          <w:tcPr>
            <w:tcW w:w="1996" w:type="dxa"/>
            <w:vAlign w:val="center"/>
          </w:tcPr>
          <w:p w14:paraId="16B386EF" w14:textId="77777777" w:rsidR="009B546A" w:rsidRPr="00677D02" w:rsidRDefault="009B546A">
            <w:pPr>
              <w:jc w:val="center"/>
              <w:rPr>
                <w:rFonts w:ascii="宋体" w:hAnsi="宋体"/>
                <w:color w:val="000000" w:themeColor="text1"/>
                <w:sz w:val="22"/>
                <w:szCs w:val="22"/>
              </w:rPr>
            </w:pPr>
          </w:p>
        </w:tc>
      </w:tr>
      <w:tr w:rsidR="00677D02" w:rsidRPr="00677D02" w14:paraId="084BA427" w14:textId="77777777">
        <w:trPr>
          <w:jc w:val="center"/>
        </w:trPr>
        <w:tc>
          <w:tcPr>
            <w:tcW w:w="932" w:type="dxa"/>
            <w:vAlign w:val="center"/>
          </w:tcPr>
          <w:p w14:paraId="067A626A" w14:textId="77777777" w:rsidR="009B546A" w:rsidRPr="00677D02" w:rsidRDefault="00000000">
            <w:pPr>
              <w:widowControl/>
              <w:jc w:val="center"/>
              <w:textAlignment w:val="top"/>
              <w:rPr>
                <w:rFonts w:ascii="宋体" w:hAnsi="宋体"/>
                <w:color w:val="000000" w:themeColor="text1"/>
                <w:sz w:val="22"/>
                <w:szCs w:val="22"/>
              </w:rPr>
            </w:pPr>
            <w:r w:rsidRPr="00677D02">
              <w:rPr>
                <w:rFonts w:ascii="宋体" w:hAnsi="宋体" w:cs="宋体" w:hint="eastAsia"/>
                <w:color w:val="000000" w:themeColor="text1"/>
                <w:kern w:val="0"/>
                <w:sz w:val="22"/>
                <w:szCs w:val="22"/>
                <w:lang w:bidi="ar"/>
              </w:rPr>
              <w:t>24</w:t>
            </w:r>
          </w:p>
        </w:tc>
        <w:tc>
          <w:tcPr>
            <w:tcW w:w="4025" w:type="dxa"/>
            <w:vAlign w:val="center"/>
          </w:tcPr>
          <w:p w14:paraId="201E3B9A" w14:textId="77777777" w:rsidR="009B546A" w:rsidRPr="00677D02" w:rsidRDefault="00000000">
            <w:pPr>
              <w:widowControl/>
              <w:jc w:val="center"/>
              <w:textAlignment w:val="top"/>
              <w:rPr>
                <w:rFonts w:ascii="宋体" w:hAnsi="宋体"/>
                <w:color w:val="000000" w:themeColor="text1"/>
                <w:sz w:val="22"/>
                <w:szCs w:val="22"/>
              </w:rPr>
            </w:pPr>
            <w:r w:rsidRPr="00677D02">
              <w:rPr>
                <w:rFonts w:ascii="宋体" w:hAnsi="宋体" w:cs="宋体" w:hint="eastAsia"/>
                <w:color w:val="000000" w:themeColor="text1"/>
                <w:kern w:val="0"/>
                <w:sz w:val="22"/>
                <w:szCs w:val="22"/>
                <w:lang w:bidi="ar"/>
              </w:rPr>
              <w:t>东莞市城巴运输有限公司</w:t>
            </w:r>
          </w:p>
        </w:tc>
        <w:tc>
          <w:tcPr>
            <w:tcW w:w="1984" w:type="dxa"/>
            <w:vAlign w:val="center"/>
          </w:tcPr>
          <w:p w14:paraId="42E1428C" w14:textId="77777777" w:rsidR="009B546A" w:rsidRPr="00677D02" w:rsidRDefault="00000000">
            <w:pPr>
              <w:widowControl/>
              <w:jc w:val="center"/>
              <w:textAlignment w:val="top"/>
              <w:rPr>
                <w:rFonts w:ascii="宋体" w:hAnsi="宋体"/>
                <w:color w:val="000000" w:themeColor="text1"/>
                <w:sz w:val="22"/>
                <w:szCs w:val="22"/>
              </w:rPr>
            </w:pPr>
            <w:r w:rsidRPr="00677D02">
              <w:rPr>
                <w:rFonts w:ascii="宋体" w:hAnsi="宋体" w:cs="宋体" w:hint="eastAsia"/>
                <w:color w:val="000000" w:themeColor="text1"/>
                <w:kern w:val="0"/>
                <w:sz w:val="22"/>
                <w:szCs w:val="22"/>
                <w:lang w:bidi="ar"/>
              </w:rPr>
              <w:t>第一中标人</w:t>
            </w:r>
          </w:p>
        </w:tc>
        <w:tc>
          <w:tcPr>
            <w:tcW w:w="1996" w:type="dxa"/>
            <w:vAlign w:val="center"/>
          </w:tcPr>
          <w:p w14:paraId="56C2BFF9" w14:textId="77777777" w:rsidR="009B546A" w:rsidRPr="00677D02" w:rsidRDefault="009B546A">
            <w:pPr>
              <w:jc w:val="center"/>
              <w:rPr>
                <w:rFonts w:ascii="宋体" w:hAnsi="宋体"/>
                <w:color w:val="000000" w:themeColor="text1"/>
                <w:sz w:val="22"/>
                <w:szCs w:val="22"/>
              </w:rPr>
            </w:pPr>
          </w:p>
        </w:tc>
      </w:tr>
      <w:tr w:rsidR="00677D02" w:rsidRPr="00677D02" w14:paraId="1E8F4AD5" w14:textId="77777777">
        <w:trPr>
          <w:jc w:val="center"/>
        </w:trPr>
        <w:tc>
          <w:tcPr>
            <w:tcW w:w="932" w:type="dxa"/>
            <w:vAlign w:val="center"/>
          </w:tcPr>
          <w:p w14:paraId="58E526D6" w14:textId="77777777" w:rsidR="009B546A" w:rsidRPr="00677D02" w:rsidRDefault="00000000">
            <w:pPr>
              <w:widowControl/>
              <w:jc w:val="center"/>
              <w:textAlignment w:val="top"/>
              <w:rPr>
                <w:rFonts w:ascii="宋体" w:hAnsi="宋体"/>
                <w:color w:val="000000" w:themeColor="text1"/>
                <w:sz w:val="22"/>
                <w:szCs w:val="22"/>
              </w:rPr>
            </w:pPr>
            <w:r w:rsidRPr="00677D02">
              <w:rPr>
                <w:rFonts w:ascii="宋体" w:hAnsi="宋体" w:cs="宋体" w:hint="eastAsia"/>
                <w:color w:val="000000" w:themeColor="text1"/>
                <w:kern w:val="0"/>
                <w:sz w:val="22"/>
                <w:szCs w:val="22"/>
                <w:lang w:bidi="ar"/>
              </w:rPr>
              <w:t>25</w:t>
            </w:r>
          </w:p>
        </w:tc>
        <w:tc>
          <w:tcPr>
            <w:tcW w:w="4025" w:type="dxa"/>
            <w:vAlign w:val="center"/>
          </w:tcPr>
          <w:p w14:paraId="6A0FC232" w14:textId="77777777" w:rsidR="009B546A" w:rsidRPr="00677D02" w:rsidRDefault="00000000">
            <w:pPr>
              <w:widowControl/>
              <w:jc w:val="center"/>
              <w:textAlignment w:val="top"/>
              <w:rPr>
                <w:rFonts w:ascii="宋体" w:hAnsi="宋体"/>
                <w:color w:val="000000" w:themeColor="text1"/>
                <w:sz w:val="22"/>
                <w:szCs w:val="22"/>
              </w:rPr>
            </w:pPr>
            <w:r w:rsidRPr="00677D02">
              <w:rPr>
                <w:rFonts w:ascii="宋体" w:hAnsi="宋体" w:cs="宋体" w:hint="eastAsia"/>
                <w:color w:val="000000" w:themeColor="text1"/>
                <w:kern w:val="0"/>
                <w:sz w:val="22"/>
                <w:szCs w:val="22"/>
                <w:lang w:bidi="ar"/>
              </w:rPr>
              <w:t>东莞市鸿运运输有限公司</w:t>
            </w:r>
          </w:p>
        </w:tc>
        <w:tc>
          <w:tcPr>
            <w:tcW w:w="1984" w:type="dxa"/>
            <w:vAlign w:val="center"/>
          </w:tcPr>
          <w:p w14:paraId="7999EBED" w14:textId="77777777" w:rsidR="009B546A" w:rsidRPr="00677D02" w:rsidRDefault="00000000">
            <w:pPr>
              <w:widowControl/>
              <w:jc w:val="center"/>
              <w:textAlignment w:val="top"/>
              <w:rPr>
                <w:rFonts w:ascii="宋体" w:hAnsi="宋体"/>
                <w:color w:val="000000" w:themeColor="text1"/>
                <w:sz w:val="22"/>
                <w:szCs w:val="22"/>
              </w:rPr>
            </w:pPr>
            <w:r w:rsidRPr="00677D02">
              <w:rPr>
                <w:rFonts w:ascii="宋体" w:hAnsi="宋体" w:cs="宋体" w:hint="eastAsia"/>
                <w:color w:val="000000" w:themeColor="text1"/>
                <w:kern w:val="0"/>
                <w:sz w:val="22"/>
                <w:szCs w:val="22"/>
                <w:lang w:bidi="ar"/>
              </w:rPr>
              <w:t>第一中标人</w:t>
            </w:r>
          </w:p>
        </w:tc>
        <w:tc>
          <w:tcPr>
            <w:tcW w:w="1996" w:type="dxa"/>
            <w:vAlign w:val="center"/>
          </w:tcPr>
          <w:p w14:paraId="20FCD54A" w14:textId="77777777" w:rsidR="009B546A" w:rsidRPr="00677D02" w:rsidRDefault="009B546A">
            <w:pPr>
              <w:jc w:val="center"/>
              <w:rPr>
                <w:rFonts w:ascii="宋体" w:hAnsi="宋体"/>
                <w:color w:val="000000" w:themeColor="text1"/>
                <w:sz w:val="22"/>
                <w:szCs w:val="22"/>
              </w:rPr>
            </w:pPr>
          </w:p>
        </w:tc>
      </w:tr>
      <w:tr w:rsidR="00677D02" w:rsidRPr="00677D02" w14:paraId="5652D7C5" w14:textId="77777777">
        <w:trPr>
          <w:jc w:val="center"/>
        </w:trPr>
        <w:tc>
          <w:tcPr>
            <w:tcW w:w="932" w:type="dxa"/>
            <w:vAlign w:val="center"/>
          </w:tcPr>
          <w:p w14:paraId="7A3683C6" w14:textId="77777777" w:rsidR="009B546A" w:rsidRPr="00677D02" w:rsidRDefault="00000000">
            <w:pPr>
              <w:widowControl/>
              <w:jc w:val="center"/>
              <w:textAlignment w:val="top"/>
              <w:rPr>
                <w:rFonts w:ascii="宋体" w:hAnsi="宋体"/>
                <w:color w:val="000000" w:themeColor="text1"/>
                <w:sz w:val="22"/>
                <w:szCs w:val="22"/>
              </w:rPr>
            </w:pPr>
            <w:r w:rsidRPr="00677D02">
              <w:rPr>
                <w:rFonts w:ascii="宋体" w:hAnsi="宋体" w:cs="宋体" w:hint="eastAsia"/>
                <w:color w:val="000000" w:themeColor="text1"/>
                <w:kern w:val="0"/>
                <w:sz w:val="22"/>
                <w:szCs w:val="22"/>
                <w:lang w:bidi="ar"/>
              </w:rPr>
              <w:lastRenderedPageBreak/>
              <w:t>26</w:t>
            </w:r>
          </w:p>
        </w:tc>
        <w:tc>
          <w:tcPr>
            <w:tcW w:w="4025" w:type="dxa"/>
            <w:vAlign w:val="center"/>
          </w:tcPr>
          <w:p w14:paraId="186A3E31" w14:textId="77777777" w:rsidR="009B546A" w:rsidRPr="00677D02" w:rsidRDefault="00000000">
            <w:pPr>
              <w:widowControl/>
              <w:jc w:val="center"/>
              <w:textAlignment w:val="top"/>
              <w:rPr>
                <w:rFonts w:ascii="宋体" w:hAnsi="宋体"/>
                <w:color w:val="000000" w:themeColor="text1"/>
                <w:sz w:val="22"/>
                <w:szCs w:val="22"/>
              </w:rPr>
            </w:pPr>
            <w:r w:rsidRPr="00677D02">
              <w:rPr>
                <w:rFonts w:ascii="宋体" w:hAnsi="宋体" w:cs="宋体" w:hint="eastAsia"/>
                <w:color w:val="000000" w:themeColor="text1"/>
                <w:kern w:val="0"/>
                <w:sz w:val="22"/>
                <w:szCs w:val="22"/>
                <w:lang w:bidi="ar"/>
              </w:rPr>
              <w:t>东莞市鸿运出租车有限公司</w:t>
            </w:r>
          </w:p>
        </w:tc>
        <w:tc>
          <w:tcPr>
            <w:tcW w:w="1984" w:type="dxa"/>
            <w:vAlign w:val="center"/>
          </w:tcPr>
          <w:p w14:paraId="3EE089A2" w14:textId="77777777" w:rsidR="009B546A" w:rsidRPr="00677D02" w:rsidRDefault="00000000">
            <w:pPr>
              <w:widowControl/>
              <w:jc w:val="center"/>
              <w:textAlignment w:val="top"/>
              <w:rPr>
                <w:rFonts w:ascii="宋体" w:hAnsi="宋体"/>
                <w:color w:val="000000" w:themeColor="text1"/>
                <w:sz w:val="22"/>
                <w:szCs w:val="22"/>
              </w:rPr>
            </w:pPr>
            <w:r w:rsidRPr="00677D02">
              <w:rPr>
                <w:rFonts w:ascii="宋体" w:hAnsi="宋体" w:cs="宋体" w:hint="eastAsia"/>
                <w:color w:val="000000" w:themeColor="text1"/>
                <w:kern w:val="0"/>
                <w:sz w:val="22"/>
                <w:szCs w:val="22"/>
                <w:lang w:bidi="ar"/>
              </w:rPr>
              <w:t>第一中标人</w:t>
            </w:r>
          </w:p>
        </w:tc>
        <w:tc>
          <w:tcPr>
            <w:tcW w:w="1996" w:type="dxa"/>
            <w:vAlign w:val="center"/>
          </w:tcPr>
          <w:p w14:paraId="470CEFA8" w14:textId="77777777" w:rsidR="009B546A" w:rsidRPr="00677D02" w:rsidRDefault="009B546A">
            <w:pPr>
              <w:jc w:val="center"/>
              <w:rPr>
                <w:rFonts w:ascii="宋体" w:hAnsi="宋体"/>
                <w:color w:val="000000" w:themeColor="text1"/>
                <w:sz w:val="22"/>
                <w:szCs w:val="22"/>
              </w:rPr>
            </w:pPr>
          </w:p>
        </w:tc>
      </w:tr>
      <w:tr w:rsidR="00677D02" w:rsidRPr="00677D02" w14:paraId="69721B12" w14:textId="77777777">
        <w:trPr>
          <w:jc w:val="center"/>
        </w:trPr>
        <w:tc>
          <w:tcPr>
            <w:tcW w:w="932" w:type="dxa"/>
            <w:vAlign w:val="center"/>
          </w:tcPr>
          <w:p w14:paraId="432C954E" w14:textId="77777777" w:rsidR="009B546A" w:rsidRPr="00677D02" w:rsidRDefault="00000000">
            <w:pPr>
              <w:widowControl/>
              <w:jc w:val="center"/>
              <w:textAlignment w:val="top"/>
              <w:rPr>
                <w:rFonts w:ascii="宋体" w:hAnsi="宋体"/>
                <w:color w:val="000000" w:themeColor="text1"/>
                <w:sz w:val="22"/>
                <w:szCs w:val="22"/>
              </w:rPr>
            </w:pPr>
            <w:r w:rsidRPr="00677D02">
              <w:rPr>
                <w:rFonts w:ascii="宋体" w:hAnsi="宋体" w:cs="宋体" w:hint="eastAsia"/>
                <w:color w:val="000000" w:themeColor="text1"/>
                <w:kern w:val="0"/>
                <w:sz w:val="22"/>
                <w:szCs w:val="22"/>
                <w:lang w:bidi="ar"/>
              </w:rPr>
              <w:t>27</w:t>
            </w:r>
          </w:p>
        </w:tc>
        <w:tc>
          <w:tcPr>
            <w:tcW w:w="4025" w:type="dxa"/>
            <w:vAlign w:val="center"/>
          </w:tcPr>
          <w:p w14:paraId="2068AB07" w14:textId="77777777" w:rsidR="009B546A" w:rsidRPr="00677D02" w:rsidRDefault="00000000">
            <w:pPr>
              <w:widowControl/>
              <w:jc w:val="center"/>
              <w:textAlignment w:val="top"/>
              <w:rPr>
                <w:rFonts w:ascii="宋体" w:hAnsi="宋体"/>
                <w:color w:val="000000" w:themeColor="text1"/>
                <w:sz w:val="22"/>
                <w:szCs w:val="22"/>
              </w:rPr>
            </w:pPr>
            <w:r w:rsidRPr="00677D02">
              <w:rPr>
                <w:rFonts w:ascii="宋体" w:hAnsi="宋体" w:cs="宋体" w:hint="eastAsia"/>
                <w:color w:val="000000" w:themeColor="text1"/>
                <w:kern w:val="0"/>
                <w:sz w:val="22"/>
                <w:szCs w:val="22"/>
                <w:lang w:bidi="ar"/>
              </w:rPr>
              <w:t>东莞市松山湖公共交通有限公司</w:t>
            </w:r>
          </w:p>
        </w:tc>
        <w:tc>
          <w:tcPr>
            <w:tcW w:w="1984" w:type="dxa"/>
            <w:vAlign w:val="center"/>
          </w:tcPr>
          <w:p w14:paraId="6A75EF47" w14:textId="77777777" w:rsidR="009B546A" w:rsidRPr="00677D02" w:rsidRDefault="00000000">
            <w:pPr>
              <w:widowControl/>
              <w:jc w:val="center"/>
              <w:textAlignment w:val="top"/>
              <w:rPr>
                <w:rFonts w:ascii="宋体" w:hAnsi="宋体"/>
                <w:color w:val="000000" w:themeColor="text1"/>
                <w:sz w:val="22"/>
                <w:szCs w:val="22"/>
              </w:rPr>
            </w:pPr>
            <w:r w:rsidRPr="00677D02">
              <w:rPr>
                <w:rFonts w:ascii="宋体" w:hAnsi="宋体" w:cs="宋体" w:hint="eastAsia"/>
                <w:color w:val="000000" w:themeColor="text1"/>
                <w:kern w:val="0"/>
                <w:sz w:val="22"/>
                <w:szCs w:val="22"/>
                <w:lang w:bidi="ar"/>
              </w:rPr>
              <w:t>第一中标人</w:t>
            </w:r>
          </w:p>
        </w:tc>
        <w:tc>
          <w:tcPr>
            <w:tcW w:w="1996" w:type="dxa"/>
            <w:vAlign w:val="center"/>
          </w:tcPr>
          <w:p w14:paraId="4969586D" w14:textId="77777777" w:rsidR="009B546A" w:rsidRPr="00677D02" w:rsidRDefault="009B546A">
            <w:pPr>
              <w:jc w:val="center"/>
              <w:rPr>
                <w:rFonts w:ascii="宋体" w:hAnsi="宋体"/>
                <w:color w:val="000000" w:themeColor="text1"/>
                <w:sz w:val="22"/>
                <w:szCs w:val="22"/>
              </w:rPr>
            </w:pPr>
          </w:p>
        </w:tc>
      </w:tr>
      <w:tr w:rsidR="00677D02" w:rsidRPr="00677D02" w14:paraId="653A7800" w14:textId="77777777">
        <w:trPr>
          <w:jc w:val="center"/>
        </w:trPr>
        <w:tc>
          <w:tcPr>
            <w:tcW w:w="932" w:type="dxa"/>
            <w:vAlign w:val="center"/>
          </w:tcPr>
          <w:p w14:paraId="59857AB2" w14:textId="77777777" w:rsidR="009B546A" w:rsidRPr="00677D02" w:rsidRDefault="00000000">
            <w:pPr>
              <w:widowControl/>
              <w:jc w:val="center"/>
              <w:textAlignment w:val="top"/>
              <w:rPr>
                <w:rFonts w:ascii="宋体" w:hAnsi="宋体"/>
                <w:color w:val="000000" w:themeColor="text1"/>
                <w:sz w:val="22"/>
                <w:szCs w:val="22"/>
              </w:rPr>
            </w:pPr>
            <w:r w:rsidRPr="00677D02">
              <w:rPr>
                <w:rFonts w:ascii="宋体" w:hAnsi="宋体" w:cs="宋体" w:hint="eastAsia"/>
                <w:color w:val="000000" w:themeColor="text1"/>
                <w:kern w:val="0"/>
                <w:sz w:val="22"/>
                <w:szCs w:val="22"/>
                <w:lang w:bidi="ar"/>
              </w:rPr>
              <w:t>28</w:t>
            </w:r>
          </w:p>
        </w:tc>
        <w:tc>
          <w:tcPr>
            <w:tcW w:w="4025" w:type="dxa"/>
            <w:vAlign w:val="center"/>
          </w:tcPr>
          <w:p w14:paraId="70C0F3D9" w14:textId="77777777" w:rsidR="009B546A" w:rsidRPr="00677D02" w:rsidRDefault="00000000">
            <w:pPr>
              <w:widowControl/>
              <w:jc w:val="center"/>
              <w:textAlignment w:val="top"/>
              <w:rPr>
                <w:rFonts w:ascii="宋体" w:hAnsi="宋体"/>
                <w:color w:val="000000" w:themeColor="text1"/>
                <w:sz w:val="22"/>
                <w:szCs w:val="22"/>
              </w:rPr>
            </w:pPr>
            <w:r w:rsidRPr="00677D02">
              <w:rPr>
                <w:rFonts w:ascii="宋体" w:hAnsi="宋体" w:cs="宋体" w:hint="eastAsia"/>
                <w:color w:val="000000" w:themeColor="text1"/>
                <w:kern w:val="0"/>
                <w:sz w:val="22"/>
                <w:szCs w:val="22"/>
                <w:lang w:bidi="ar"/>
              </w:rPr>
              <w:t>东莞市小巴运输有限公司</w:t>
            </w:r>
          </w:p>
        </w:tc>
        <w:tc>
          <w:tcPr>
            <w:tcW w:w="1984" w:type="dxa"/>
            <w:vAlign w:val="center"/>
          </w:tcPr>
          <w:p w14:paraId="3557CF55" w14:textId="77777777" w:rsidR="009B546A" w:rsidRPr="00677D02" w:rsidRDefault="00000000">
            <w:pPr>
              <w:widowControl/>
              <w:jc w:val="center"/>
              <w:textAlignment w:val="top"/>
              <w:rPr>
                <w:rFonts w:ascii="宋体" w:hAnsi="宋体"/>
                <w:color w:val="000000" w:themeColor="text1"/>
                <w:sz w:val="22"/>
                <w:szCs w:val="22"/>
              </w:rPr>
            </w:pPr>
            <w:r w:rsidRPr="00677D02">
              <w:rPr>
                <w:rFonts w:ascii="宋体" w:hAnsi="宋体" w:cs="宋体" w:hint="eastAsia"/>
                <w:color w:val="000000" w:themeColor="text1"/>
                <w:kern w:val="0"/>
                <w:sz w:val="22"/>
                <w:szCs w:val="22"/>
                <w:lang w:bidi="ar"/>
              </w:rPr>
              <w:t>第一中标人</w:t>
            </w:r>
          </w:p>
        </w:tc>
        <w:tc>
          <w:tcPr>
            <w:tcW w:w="1996" w:type="dxa"/>
            <w:vAlign w:val="center"/>
          </w:tcPr>
          <w:p w14:paraId="04B9C154" w14:textId="77777777" w:rsidR="009B546A" w:rsidRPr="00677D02" w:rsidRDefault="009B546A">
            <w:pPr>
              <w:jc w:val="center"/>
              <w:rPr>
                <w:rFonts w:ascii="宋体" w:hAnsi="宋体"/>
                <w:color w:val="000000" w:themeColor="text1"/>
                <w:sz w:val="22"/>
                <w:szCs w:val="22"/>
              </w:rPr>
            </w:pPr>
          </w:p>
        </w:tc>
      </w:tr>
      <w:tr w:rsidR="00677D02" w:rsidRPr="00677D02" w14:paraId="296129EB" w14:textId="77777777">
        <w:trPr>
          <w:jc w:val="center"/>
        </w:trPr>
        <w:tc>
          <w:tcPr>
            <w:tcW w:w="932" w:type="dxa"/>
            <w:vAlign w:val="center"/>
          </w:tcPr>
          <w:p w14:paraId="0F1A7297" w14:textId="77777777" w:rsidR="009B546A" w:rsidRPr="00677D02" w:rsidRDefault="00000000">
            <w:pPr>
              <w:widowControl/>
              <w:jc w:val="center"/>
              <w:textAlignment w:val="top"/>
              <w:rPr>
                <w:rFonts w:ascii="宋体" w:hAnsi="宋体"/>
                <w:color w:val="000000" w:themeColor="text1"/>
                <w:sz w:val="22"/>
                <w:szCs w:val="22"/>
              </w:rPr>
            </w:pPr>
            <w:r w:rsidRPr="00677D02">
              <w:rPr>
                <w:rFonts w:ascii="宋体" w:hAnsi="宋体" w:cs="宋体" w:hint="eastAsia"/>
                <w:color w:val="000000" w:themeColor="text1"/>
                <w:kern w:val="0"/>
                <w:sz w:val="22"/>
                <w:szCs w:val="22"/>
                <w:lang w:bidi="ar"/>
              </w:rPr>
              <w:t>29</w:t>
            </w:r>
          </w:p>
        </w:tc>
        <w:tc>
          <w:tcPr>
            <w:tcW w:w="4025" w:type="dxa"/>
            <w:vAlign w:val="center"/>
          </w:tcPr>
          <w:p w14:paraId="04AAD57D" w14:textId="77777777" w:rsidR="009B546A" w:rsidRPr="00677D02" w:rsidRDefault="00000000">
            <w:pPr>
              <w:widowControl/>
              <w:jc w:val="center"/>
              <w:textAlignment w:val="top"/>
              <w:rPr>
                <w:rFonts w:ascii="宋体" w:hAnsi="宋体"/>
                <w:color w:val="000000" w:themeColor="text1"/>
                <w:sz w:val="22"/>
                <w:szCs w:val="22"/>
              </w:rPr>
            </w:pPr>
            <w:r w:rsidRPr="00677D02">
              <w:rPr>
                <w:rFonts w:ascii="宋体" w:hAnsi="宋体" w:cs="宋体" w:hint="eastAsia"/>
                <w:color w:val="000000" w:themeColor="text1"/>
                <w:kern w:val="0"/>
                <w:sz w:val="22"/>
                <w:szCs w:val="22"/>
                <w:lang w:bidi="ar"/>
              </w:rPr>
              <w:t>东莞市福民集团公司</w:t>
            </w:r>
          </w:p>
        </w:tc>
        <w:tc>
          <w:tcPr>
            <w:tcW w:w="1984" w:type="dxa"/>
            <w:vAlign w:val="center"/>
          </w:tcPr>
          <w:p w14:paraId="28CCCC97" w14:textId="77777777" w:rsidR="009B546A" w:rsidRPr="00677D02" w:rsidRDefault="00000000">
            <w:pPr>
              <w:widowControl/>
              <w:jc w:val="center"/>
              <w:textAlignment w:val="top"/>
              <w:rPr>
                <w:rFonts w:ascii="宋体" w:hAnsi="宋体"/>
                <w:color w:val="000000" w:themeColor="text1"/>
                <w:sz w:val="22"/>
                <w:szCs w:val="22"/>
              </w:rPr>
            </w:pPr>
            <w:r w:rsidRPr="00677D02">
              <w:rPr>
                <w:rFonts w:ascii="宋体" w:hAnsi="宋体" w:cs="宋体" w:hint="eastAsia"/>
                <w:color w:val="000000" w:themeColor="text1"/>
                <w:kern w:val="0"/>
                <w:sz w:val="22"/>
                <w:szCs w:val="22"/>
                <w:lang w:bidi="ar"/>
              </w:rPr>
              <w:t>第二中标人</w:t>
            </w:r>
          </w:p>
        </w:tc>
        <w:tc>
          <w:tcPr>
            <w:tcW w:w="1996" w:type="dxa"/>
            <w:vAlign w:val="center"/>
          </w:tcPr>
          <w:p w14:paraId="53D18ED3" w14:textId="77777777" w:rsidR="009B546A" w:rsidRPr="00677D02" w:rsidRDefault="00000000">
            <w:pPr>
              <w:jc w:val="center"/>
              <w:rPr>
                <w:rFonts w:ascii="宋体" w:hAnsi="宋体"/>
                <w:color w:val="000000" w:themeColor="text1"/>
                <w:sz w:val="22"/>
                <w:szCs w:val="22"/>
              </w:rPr>
            </w:pPr>
            <w:r w:rsidRPr="00677D02">
              <w:rPr>
                <w:rFonts w:ascii="宋体" w:hAnsi="宋体" w:hint="eastAsia"/>
                <w:color w:val="000000" w:themeColor="text1"/>
                <w:sz w:val="22"/>
                <w:szCs w:val="22"/>
              </w:rPr>
              <w:t>香港企业母公司</w:t>
            </w:r>
          </w:p>
        </w:tc>
      </w:tr>
      <w:tr w:rsidR="00677D02" w:rsidRPr="00677D02" w14:paraId="4CB28F69" w14:textId="77777777">
        <w:trPr>
          <w:jc w:val="center"/>
        </w:trPr>
        <w:tc>
          <w:tcPr>
            <w:tcW w:w="932" w:type="dxa"/>
            <w:vAlign w:val="center"/>
          </w:tcPr>
          <w:p w14:paraId="0F91DA1E" w14:textId="77777777" w:rsidR="009B546A" w:rsidRPr="00677D02" w:rsidRDefault="00000000">
            <w:pPr>
              <w:widowControl/>
              <w:jc w:val="center"/>
              <w:textAlignment w:val="top"/>
              <w:rPr>
                <w:rFonts w:ascii="宋体" w:hAnsi="宋体"/>
                <w:color w:val="000000" w:themeColor="text1"/>
                <w:sz w:val="22"/>
                <w:szCs w:val="22"/>
              </w:rPr>
            </w:pPr>
            <w:r w:rsidRPr="00677D02">
              <w:rPr>
                <w:rFonts w:ascii="宋体" w:hAnsi="宋体" w:cs="宋体" w:hint="eastAsia"/>
                <w:color w:val="000000" w:themeColor="text1"/>
                <w:kern w:val="0"/>
                <w:sz w:val="22"/>
                <w:szCs w:val="22"/>
                <w:lang w:bidi="ar"/>
              </w:rPr>
              <w:t>30</w:t>
            </w:r>
          </w:p>
        </w:tc>
        <w:tc>
          <w:tcPr>
            <w:tcW w:w="4025" w:type="dxa"/>
            <w:vAlign w:val="center"/>
          </w:tcPr>
          <w:p w14:paraId="696957C9" w14:textId="77777777" w:rsidR="009B546A" w:rsidRPr="00677D02" w:rsidRDefault="00000000">
            <w:pPr>
              <w:widowControl/>
              <w:jc w:val="center"/>
              <w:textAlignment w:val="top"/>
              <w:rPr>
                <w:rFonts w:ascii="宋体" w:hAnsi="宋体"/>
                <w:color w:val="000000" w:themeColor="text1"/>
                <w:sz w:val="22"/>
                <w:szCs w:val="22"/>
              </w:rPr>
            </w:pPr>
            <w:r w:rsidRPr="00677D02">
              <w:rPr>
                <w:rFonts w:ascii="宋体" w:hAnsi="宋体" w:cs="宋体" w:hint="eastAsia"/>
                <w:color w:val="000000" w:themeColor="text1"/>
                <w:kern w:val="0"/>
                <w:sz w:val="22"/>
                <w:szCs w:val="22"/>
                <w:lang w:bidi="ar"/>
              </w:rPr>
              <w:t>东莞城际轨道实业有限公司</w:t>
            </w:r>
          </w:p>
        </w:tc>
        <w:tc>
          <w:tcPr>
            <w:tcW w:w="1984" w:type="dxa"/>
            <w:vAlign w:val="center"/>
          </w:tcPr>
          <w:p w14:paraId="09599E47" w14:textId="77777777" w:rsidR="009B546A" w:rsidRPr="00677D02" w:rsidRDefault="00000000">
            <w:pPr>
              <w:widowControl/>
              <w:jc w:val="center"/>
              <w:textAlignment w:val="top"/>
              <w:rPr>
                <w:rFonts w:ascii="宋体" w:hAnsi="宋体"/>
                <w:color w:val="000000" w:themeColor="text1"/>
                <w:sz w:val="22"/>
                <w:szCs w:val="22"/>
              </w:rPr>
            </w:pPr>
            <w:r w:rsidRPr="00677D02">
              <w:rPr>
                <w:rFonts w:ascii="宋体" w:hAnsi="宋体" w:cs="宋体" w:hint="eastAsia"/>
                <w:color w:val="000000" w:themeColor="text1"/>
                <w:kern w:val="0"/>
                <w:sz w:val="22"/>
                <w:szCs w:val="22"/>
                <w:lang w:bidi="ar"/>
              </w:rPr>
              <w:t>第二中标人</w:t>
            </w:r>
          </w:p>
        </w:tc>
        <w:tc>
          <w:tcPr>
            <w:tcW w:w="1996" w:type="dxa"/>
            <w:vAlign w:val="center"/>
          </w:tcPr>
          <w:p w14:paraId="4E19BE9E" w14:textId="77777777" w:rsidR="009B546A" w:rsidRPr="00677D02" w:rsidRDefault="009B546A">
            <w:pPr>
              <w:jc w:val="center"/>
              <w:rPr>
                <w:rFonts w:ascii="宋体" w:hAnsi="宋体"/>
                <w:color w:val="000000" w:themeColor="text1"/>
                <w:sz w:val="22"/>
                <w:szCs w:val="22"/>
              </w:rPr>
            </w:pPr>
          </w:p>
        </w:tc>
      </w:tr>
      <w:tr w:rsidR="00677D02" w:rsidRPr="00677D02" w14:paraId="0AFCCA7F" w14:textId="77777777">
        <w:trPr>
          <w:jc w:val="center"/>
        </w:trPr>
        <w:tc>
          <w:tcPr>
            <w:tcW w:w="932" w:type="dxa"/>
            <w:vAlign w:val="center"/>
          </w:tcPr>
          <w:p w14:paraId="79348B14" w14:textId="77777777" w:rsidR="009B546A" w:rsidRPr="00677D02" w:rsidRDefault="00000000">
            <w:pPr>
              <w:widowControl/>
              <w:jc w:val="center"/>
              <w:textAlignment w:val="top"/>
              <w:rPr>
                <w:rFonts w:ascii="宋体" w:hAnsi="宋体"/>
                <w:color w:val="000000" w:themeColor="text1"/>
                <w:sz w:val="22"/>
                <w:szCs w:val="22"/>
              </w:rPr>
            </w:pPr>
            <w:r w:rsidRPr="00677D02">
              <w:rPr>
                <w:rFonts w:ascii="宋体" w:hAnsi="宋体" w:cs="宋体" w:hint="eastAsia"/>
                <w:color w:val="000000" w:themeColor="text1"/>
                <w:kern w:val="0"/>
                <w:sz w:val="22"/>
                <w:szCs w:val="22"/>
                <w:lang w:bidi="ar"/>
              </w:rPr>
              <w:t>31</w:t>
            </w:r>
          </w:p>
        </w:tc>
        <w:tc>
          <w:tcPr>
            <w:tcW w:w="4025" w:type="dxa"/>
            <w:vAlign w:val="center"/>
          </w:tcPr>
          <w:p w14:paraId="6FC87998" w14:textId="77777777" w:rsidR="009B546A" w:rsidRPr="00677D02" w:rsidRDefault="00000000">
            <w:pPr>
              <w:widowControl/>
              <w:jc w:val="center"/>
              <w:textAlignment w:val="top"/>
              <w:rPr>
                <w:rFonts w:ascii="宋体" w:hAnsi="宋体"/>
                <w:color w:val="000000" w:themeColor="text1"/>
                <w:sz w:val="22"/>
                <w:szCs w:val="22"/>
              </w:rPr>
            </w:pPr>
            <w:r w:rsidRPr="00677D02">
              <w:rPr>
                <w:rFonts w:ascii="宋体" w:hAnsi="宋体" w:cs="宋体" w:hint="eastAsia"/>
                <w:color w:val="000000" w:themeColor="text1"/>
                <w:kern w:val="0"/>
                <w:sz w:val="22"/>
                <w:szCs w:val="22"/>
                <w:lang w:bidi="ar"/>
              </w:rPr>
              <w:t>东莞数汇大数据有限公司</w:t>
            </w:r>
          </w:p>
        </w:tc>
        <w:tc>
          <w:tcPr>
            <w:tcW w:w="1984" w:type="dxa"/>
            <w:vAlign w:val="center"/>
          </w:tcPr>
          <w:p w14:paraId="78EDBBD2" w14:textId="77777777" w:rsidR="009B546A" w:rsidRPr="00677D02" w:rsidRDefault="00000000">
            <w:pPr>
              <w:widowControl/>
              <w:jc w:val="center"/>
              <w:textAlignment w:val="top"/>
              <w:rPr>
                <w:rFonts w:ascii="宋体" w:hAnsi="宋体"/>
                <w:color w:val="000000" w:themeColor="text1"/>
                <w:sz w:val="22"/>
                <w:szCs w:val="22"/>
              </w:rPr>
            </w:pPr>
            <w:r w:rsidRPr="00677D02">
              <w:rPr>
                <w:rFonts w:ascii="宋体" w:hAnsi="宋体" w:cs="宋体" w:hint="eastAsia"/>
                <w:color w:val="000000" w:themeColor="text1"/>
                <w:kern w:val="0"/>
                <w:sz w:val="22"/>
                <w:szCs w:val="22"/>
                <w:lang w:bidi="ar"/>
              </w:rPr>
              <w:t>第二中标人</w:t>
            </w:r>
          </w:p>
        </w:tc>
        <w:tc>
          <w:tcPr>
            <w:tcW w:w="1996" w:type="dxa"/>
            <w:vAlign w:val="center"/>
          </w:tcPr>
          <w:p w14:paraId="534B4E04" w14:textId="77777777" w:rsidR="009B546A" w:rsidRPr="00677D02" w:rsidRDefault="009B546A">
            <w:pPr>
              <w:jc w:val="center"/>
              <w:rPr>
                <w:rFonts w:ascii="宋体" w:hAnsi="宋体"/>
                <w:color w:val="000000" w:themeColor="text1"/>
                <w:sz w:val="22"/>
                <w:szCs w:val="22"/>
              </w:rPr>
            </w:pPr>
          </w:p>
        </w:tc>
      </w:tr>
      <w:tr w:rsidR="00677D02" w:rsidRPr="00677D02" w14:paraId="0F9391F2" w14:textId="77777777">
        <w:trPr>
          <w:jc w:val="center"/>
        </w:trPr>
        <w:tc>
          <w:tcPr>
            <w:tcW w:w="932" w:type="dxa"/>
            <w:vAlign w:val="center"/>
          </w:tcPr>
          <w:p w14:paraId="1EF111DA" w14:textId="77777777" w:rsidR="009B546A" w:rsidRPr="00677D02" w:rsidRDefault="00000000">
            <w:pPr>
              <w:widowControl/>
              <w:jc w:val="center"/>
              <w:textAlignment w:val="top"/>
              <w:rPr>
                <w:rFonts w:ascii="宋体" w:hAnsi="宋体"/>
                <w:color w:val="000000" w:themeColor="text1"/>
                <w:sz w:val="22"/>
                <w:szCs w:val="22"/>
              </w:rPr>
            </w:pPr>
            <w:r w:rsidRPr="00677D02">
              <w:rPr>
                <w:rFonts w:ascii="宋体" w:hAnsi="宋体" w:cs="宋体" w:hint="eastAsia"/>
                <w:color w:val="000000" w:themeColor="text1"/>
                <w:kern w:val="0"/>
                <w:sz w:val="22"/>
                <w:szCs w:val="22"/>
                <w:lang w:bidi="ar"/>
              </w:rPr>
              <w:t>32</w:t>
            </w:r>
          </w:p>
        </w:tc>
        <w:tc>
          <w:tcPr>
            <w:tcW w:w="4025" w:type="dxa"/>
            <w:vAlign w:val="center"/>
          </w:tcPr>
          <w:p w14:paraId="21469603" w14:textId="77777777" w:rsidR="009B546A" w:rsidRPr="00677D02" w:rsidRDefault="00000000">
            <w:pPr>
              <w:widowControl/>
              <w:jc w:val="center"/>
              <w:textAlignment w:val="top"/>
              <w:rPr>
                <w:rFonts w:ascii="宋体" w:hAnsi="宋体"/>
                <w:color w:val="000000" w:themeColor="text1"/>
                <w:sz w:val="22"/>
                <w:szCs w:val="22"/>
              </w:rPr>
            </w:pPr>
            <w:r w:rsidRPr="00677D02">
              <w:rPr>
                <w:rFonts w:ascii="宋体" w:hAnsi="宋体" w:cs="宋体" w:hint="eastAsia"/>
                <w:color w:val="000000" w:themeColor="text1"/>
                <w:kern w:val="0"/>
                <w:sz w:val="22"/>
                <w:szCs w:val="22"/>
                <w:lang w:bidi="ar"/>
              </w:rPr>
              <w:t>东莞市数据互联有限公司</w:t>
            </w:r>
          </w:p>
        </w:tc>
        <w:tc>
          <w:tcPr>
            <w:tcW w:w="1984" w:type="dxa"/>
            <w:vAlign w:val="center"/>
          </w:tcPr>
          <w:p w14:paraId="2BF5C550" w14:textId="77777777" w:rsidR="009B546A" w:rsidRPr="00677D02" w:rsidRDefault="00000000">
            <w:pPr>
              <w:widowControl/>
              <w:jc w:val="center"/>
              <w:textAlignment w:val="top"/>
              <w:rPr>
                <w:rFonts w:ascii="宋体" w:hAnsi="宋体"/>
                <w:color w:val="000000" w:themeColor="text1"/>
                <w:sz w:val="22"/>
                <w:szCs w:val="22"/>
              </w:rPr>
            </w:pPr>
            <w:r w:rsidRPr="00677D02">
              <w:rPr>
                <w:rFonts w:ascii="宋体" w:hAnsi="宋体" w:cs="宋体" w:hint="eastAsia"/>
                <w:color w:val="000000" w:themeColor="text1"/>
                <w:kern w:val="0"/>
                <w:sz w:val="22"/>
                <w:szCs w:val="22"/>
                <w:lang w:bidi="ar"/>
              </w:rPr>
              <w:t>第二中标人</w:t>
            </w:r>
          </w:p>
        </w:tc>
        <w:tc>
          <w:tcPr>
            <w:tcW w:w="1996" w:type="dxa"/>
            <w:vAlign w:val="center"/>
          </w:tcPr>
          <w:p w14:paraId="0E9F47D6" w14:textId="77777777" w:rsidR="009B546A" w:rsidRPr="00677D02" w:rsidRDefault="009B546A">
            <w:pPr>
              <w:jc w:val="center"/>
              <w:rPr>
                <w:rFonts w:ascii="宋体" w:hAnsi="宋体"/>
                <w:color w:val="000000" w:themeColor="text1"/>
                <w:sz w:val="22"/>
                <w:szCs w:val="22"/>
              </w:rPr>
            </w:pPr>
          </w:p>
        </w:tc>
      </w:tr>
      <w:tr w:rsidR="00677D02" w:rsidRPr="00677D02" w14:paraId="66219BB2" w14:textId="77777777">
        <w:trPr>
          <w:jc w:val="center"/>
        </w:trPr>
        <w:tc>
          <w:tcPr>
            <w:tcW w:w="932" w:type="dxa"/>
            <w:vAlign w:val="center"/>
          </w:tcPr>
          <w:p w14:paraId="2B52A30B" w14:textId="77777777" w:rsidR="009B546A" w:rsidRPr="00677D02" w:rsidRDefault="00000000">
            <w:pPr>
              <w:widowControl/>
              <w:jc w:val="center"/>
              <w:textAlignment w:val="top"/>
              <w:rPr>
                <w:rFonts w:ascii="宋体" w:hAnsi="宋体"/>
                <w:color w:val="000000" w:themeColor="text1"/>
                <w:sz w:val="22"/>
                <w:szCs w:val="22"/>
              </w:rPr>
            </w:pPr>
            <w:r w:rsidRPr="00677D02">
              <w:rPr>
                <w:rFonts w:ascii="宋体" w:hAnsi="宋体" w:cs="宋体" w:hint="eastAsia"/>
                <w:color w:val="000000" w:themeColor="text1"/>
                <w:kern w:val="0"/>
                <w:sz w:val="22"/>
                <w:szCs w:val="22"/>
                <w:lang w:bidi="ar"/>
              </w:rPr>
              <w:t>33</w:t>
            </w:r>
          </w:p>
        </w:tc>
        <w:tc>
          <w:tcPr>
            <w:tcW w:w="4025" w:type="dxa"/>
            <w:vAlign w:val="center"/>
          </w:tcPr>
          <w:p w14:paraId="1C45A455" w14:textId="77777777" w:rsidR="009B546A" w:rsidRPr="00677D02" w:rsidRDefault="00000000">
            <w:pPr>
              <w:widowControl/>
              <w:jc w:val="center"/>
              <w:textAlignment w:val="top"/>
              <w:rPr>
                <w:rFonts w:ascii="宋体" w:hAnsi="宋体"/>
                <w:color w:val="000000" w:themeColor="text1"/>
                <w:sz w:val="22"/>
                <w:szCs w:val="22"/>
              </w:rPr>
            </w:pPr>
            <w:r w:rsidRPr="00677D02">
              <w:rPr>
                <w:rFonts w:ascii="宋体" w:hAnsi="宋体" w:cs="宋体" w:hint="eastAsia"/>
                <w:color w:val="000000" w:themeColor="text1"/>
                <w:kern w:val="0"/>
                <w:sz w:val="22"/>
                <w:szCs w:val="22"/>
                <w:lang w:bidi="ar"/>
              </w:rPr>
              <w:t>东莞市东莞通股份有限公司</w:t>
            </w:r>
          </w:p>
        </w:tc>
        <w:tc>
          <w:tcPr>
            <w:tcW w:w="1984" w:type="dxa"/>
            <w:vAlign w:val="center"/>
          </w:tcPr>
          <w:p w14:paraId="36BE015C" w14:textId="77777777" w:rsidR="009B546A" w:rsidRPr="00677D02" w:rsidRDefault="00000000">
            <w:pPr>
              <w:widowControl/>
              <w:jc w:val="center"/>
              <w:textAlignment w:val="top"/>
              <w:rPr>
                <w:rFonts w:ascii="宋体" w:hAnsi="宋体"/>
                <w:color w:val="000000" w:themeColor="text1"/>
                <w:sz w:val="22"/>
                <w:szCs w:val="22"/>
              </w:rPr>
            </w:pPr>
            <w:r w:rsidRPr="00677D02">
              <w:rPr>
                <w:rFonts w:ascii="宋体" w:hAnsi="宋体" w:cs="宋体" w:hint="eastAsia"/>
                <w:color w:val="000000" w:themeColor="text1"/>
                <w:kern w:val="0"/>
                <w:sz w:val="22"/>
                <w:szCs w:val="22"/>
                <w:lang w:bidi="ar"/>
              </w:rPr>
              <w:t>第二中标人</w:t>
            </w:r>
          </w:p>
        </w:tc>
        <w:tc>
          <w:tcPr>
            <w:tcW w:w="1996" w:type="dxa"/>
            <w:vAlign w:val="center"/>
          </w:tcPr>
          <w:p w14:paraId="3246EDE8" w14:textId="77777777" w:rsidR="009B546A" w:rsidRPr="00677D02" w:rsidRDefault="009B546A">
            <w:pPr>
              <w:jc w:val="center"/>
              <w:rPr>
                <w:rFonts w:ascii="宋体" w:hAnsi="宋体"/>
                <w:color w:val="000000" w:themeColor="text1"/>
                <w:sz w:val="22"/>
                <w:szCs w:val="22"/>
              </w:rPr>
            </w:pPr>
          </w:p>
        </w:tc>
      </w:tr>
      <w:tr w:rsidR="00677D02" w:rsidRPr="00677D02" w14:paraId="00F158B1" w14:textId="77777777">
        <w:trPr>
          <w:jc w:val="center"/>
        </w:trPr>
        <w:tc>
          <w:tcPr>
            <w:tcW w:w="932" w:type="dxa"/>
            <w:vAlign w:val="center"/>
          </w:tcPr>
          <w:p w14:paraId="325EE145" w14:textId="77777777" w:rsidR="009B546A" w:rsidRPr="00677D02" w:rsidRDefault="00000000">
            <w:pPr>
              <w:widowControl/>
              <w:jc w:val="center"/>
              <w:textAlignment w:val="top"/>
              <w:rPr>
                <w:rFonts w:ascii="宋体" w:hAnsi="宋体"/>
                <w:color w:val="000000" w:themeColor="text1"/>
                <w:sz w:val="22"/>
                <w:szCs w:val="22"/>
              </w:rPr>
            </w:pPr>
            <w:r w:rsidRPr="00677D02">
              <w:rPr>
                <w:rFonts w:ascii="宋体" w:hAnsi="宋体" w:cs="宋体" w:hint="eastAsia"/>
                <w:color w:val="000000" w:themeColor="text1"/>
                <w:kern w:val="0"/>
                <w:sz w:val="22"/>
                <w:szCs w:val="22"/>
                <w:lang w:bidi="ar"/>
              </w:rPr>
              <w:t>34</w:t>
            </w:r>
          </w:p>
        </w:tc>
        <w:tc>
          <w:tcPr>
            <w:tcW w:w="4025" w:type="dxa"/>
            <w:vAlign w:val="center"/>
          </w:tcPr>
          <w:p w14:paraId="7CF4D33A" w14:textId="77777777" w:rsidR="009B546A" w:rsidRPr="00677D02" w:rsidRDefault="00000000">
            <w:pPr>
              <w:widowControl/>
              <w:jc w:val="center"/>
              <w:textAlignment w:val="top"/>
              <w:rPr>
                <w:rFonts w:ascii="宋体" w:hAnsi="宋体"/>
                <w:color w:val="000000" w:themeColor="text1"/>
                <w:sz w:val="22"/>
                <w:szCs w:val="22"/>
              </w:rPr>
            </w:pPr>
            <w:r w:rsidRPr="00677D02">
              <w:rPr>
                <w:rFonts w:ascii="宋体" w:hAnsi="宋体" w:cs="宋体" w:hint="eastAsia"/>
                <w:color w:val="000000" w:themeColor="text1"/>
                <w:kern w:val="0"/>
                <w:sz w:val="22"/>
                <w:szCs w:val="22"/>
                <w:lang w:bidi="ar"/>
              </w:rPr>
              <w:t>东莞市轨道交通有限公司</w:t>
            </w:r>
          </w:p>
        </w:tc>
        <w:tc>
          <w:tcPr>
            <w:tcW w:w="1984" w:type="dxa"/>
            <w:vAlign w:val="center"/>
          </w:tcPr>
          <w:p w14:paraId="57585CFE" w14:textId="77777777" w:rsidR="009B546A" w:rsidRPr="00677D02" w:rsidRDefault="00000000">
            <w:pPr>
              <w:widowControl/>
              <w:jc w:val="center"/>
              <w:textAlignment w:val="top"/>
              <w:rPr>
                <w:rFonts w:ascii="宋体" w:hAnsi="宋体"/>
                <w:color w:val="000000" w:themeColor="text1"/>
                <w:sz w:val="22"/>
                <w:szCs w:val="22"/>
              </w:rPr>
            </w:pPr>
            <w:r w:rsidRPr="00677D02">
              <w:rPr>
                <w:rFonts w:ascii="宋体" w:hAnsi="宋体" w:cs="宋体" w:hint="eastAsia"/>
                <w:color w:val="000000" w:themeColor="text1"/>
                <w:kern w:val="0"/>
                <w:sz w:val="22"/>
                <w:szCs w:val="22"/>
                <w:lang w:bidi="ar"/>
              </w:rPr>
              <w:t>第二中标人</w:t>
            </w:r>
          </w:p>
        </w:tc>
        <w:tc>
          <w:tcPr>
            <w:tcW w:w="1996" w:type="dxa"/>
            <w:vAlign w:val="center"/>
          </w:tcPr>
          <w:p w14:paraId="73F45F1A" w14:textId="77777777" w:rsidR="009B546A" w:rsidRPr="00677D02" w:rsidRDefault="009B546A">
            <w:pPr>
              <w:jc w:val="center"/>
              <w:rPr>
                <w:rFonts w:ascii="宋体" w:hAnsi="宋体"/>
                <w:color w:val="000000" w:themeColor="text1"/>
                <w:sz w:val="22"/>
                <w:szCs w:val="22"/>
              </w:rPr>
            </w:pPr>
          </w:p>
        </w:tc>
      </w:tr>
      <w:tr w:rsidR="00677D02" w:rsidRPr="00677D02" w14:paraId="04C90BA0" w14:textId="77777777">
        <w:trPr>
          <w:jc w:val="center"/>
        </w:trPr>
        <w:tc>
          <w:tcPr>
            <w:tcW w:w="932" w:type="dxa"/>
            <w:vAlign w:val="center"/>
          </w:tcPr>
          <w:p w14:paraId="45E435AC" w14:textId="77777777" w:rsidR="009B546A" w:rsidRPr="00677D02" w:rsidRDefault="00000000">
            <w:pPr>
              <w:widowControl/>
              <w:jc w:val="center"/>
              <w:textAlignment w:val="top"/>
              <w:rPr>
                <w:rFonts w:ascii="宋体" w:hAnsi="宋体"/>
                <w:color w:val="000000" w:themeColor="text1"/>
                <w:sz w:val="22"/>
                <w:szCs w:val="22"/>
              </w:rPr>
            </w:pPr>
            <w:r w:rsidRPr="00677D02">
              <w:rPr>
                <w:rFonts w:ascii="宋体" w:hAnsi="宋体" w:cs="宋体" w:hint="eastAsia"/>
                <w:color w:val="000000" w:themeColor="text1"/>
                <w:kern w:val="0"/>
                <w:sz w:val="22"/>
                <w:szCs w:val="22"/>
                <w:lang w:bidi="ar"/>
              </w:rPr>
              <w:t>35</w:t>
            </w:r>
          </w:p>
        </w:tc>
        <w:tc>
          <w:tcPr>
            <w:tcW w:w="4025" w:type="dxa"/>
            <w:vAlign w:val="center"/>
          </w:tcPr>
          <w:p w14:paraId="5EEBEA3D" w14:textId="77777777" w:rsidR="009B546A" w:rsidRPr="00677D02" w:rsidRDefault="00000000">
            <w:pPr>
              <w:widowControl/>
              <w:jc w:val="center"/>
              <w:textAlignment w:val="top"/>
              <w:rPr>
                <w:rFonts w:ascii="宋体" w:hAnsi="宋体"/>
                <w:color w:val="000000" w:themeColor="text1"/>
                <w:sz w:val="22"/>
                <w:szCs w:val="22"/>
              </w:rPr>
            </w:pPr>
            <w:r w:rsidRPr="00677D02">
              <w:rPr>
                <w:rFonts w:ascii="宋体" w:hAnsi="宋体" w:cs="宋体" w:hint="eastAsia"/>
                <w:color w:val="000000" w:themeColor="text1"/>
                <w:kern w:val="0"/>
                <w:sz w:val="22"/>
                <w:szCs w:val="22"/>
                <w:lang w:bidi="ar"/>
              </w:rPr>
              <w:t>东莞市虎门港澳客运有限公司</w:t>
            </w:r>
          </w:p>
        </w:tc>
        <w:tc>
          <w:tcPr>
            <w:tcW w:w="1984" w:type="dxa"/>
            <w:vAlign w:val="center"/>
          </w:tcPr>
          <w:p w14:paraId="1B861AE7" w14:textId="77777777" w:rsidR="009B546A" w:rsidRPr="00677D02" w:rsidRDefault="00000000">
            <w:pPr>
              <w:widowControl/>
              <w:jc w:val="center"/>
              <w:textAlignment w:val="top"/>
              <w:rPr>
                <w:rFonts w:ascii="宋体" w:hAnsi="宋体"/>
                <w:color w:val="000000" w:themeColor="text1"/>
                <w:sz w:val="22"/>
                <w:szCs w:val="22"/>
              </w:rPr>
            </w:pPr>
            <w:r w:rsidRPr="00677D02">
              <w:rPr>
                <w:rFonts w:ascii="宋体" w:hAnsi="宋体" w:cs="宋体" w:hint="eastAsia"/>
                <w:color w:val="000000" w:themeColor="text1"/>
                <w:kern w:val="0"/>
                <w:sz w:val="22"/>
                <w:szCs w:val="22"/>
                <w:lang w:bidi="ar"/>
              </w:rPr>
              <w:t>第二中标人</w:t>
            </w:r>
          </w:p>
        </w:tc>
        <w:tc>
          <w:tcPr>
            <w:tcW w:w="1996" w:type="dxa"/>
            <w:vAlign w:val="center"/>
          </w:tcPr>
          <w:p w14:paraId="02C2C33F" w14:textId="77777777" w:rsidR="009B546A" w:rsidRPr="00677D02" w:rsidRDefault="009B546A">
            <w:pPr>
              <w:jc w:val="center"/>
              <w:rPr>
                <w:rFonts w:ascii="宋体" w:hAnsi="宋体"/>
                <w:color w:val="000000" w:themeColor="text1"/>
                <w:sz w:val="22"/>
                <w:szCs w:val="22"/>
              </w:rPr>
            </w:pPr>
          </w:p>
        </w:tc>
      </w:tr>
      <w:tr w:rsidR="00677D02" w:rsidRPr="00677D02" w14:paraId="6ACE8E31" w14:textId="77777777">
        <w:trPr>
          <w:jc w:val="center"/>
        </w:trPr>
        <w:tc>
          <w:tcPr>
            <w:tcW w:w="932" w:type="dxa"/>
            <w:vAlign w:val="center"/>
          </w:tcPr>
          <w:p w14:paraId="2FCFB466" w14:textId="77777777" w:rsidR="009B546A" w:rsidRPr="00677D02" w:rsidRDefault="00000000">
            <w:pPr>
              <w:widowControl/>
              <w:jc w:val="center"/>
              <w:textAlignment w:val="top"/>
              <w:rPr>
                <w:rFonts w:ascii="宋体" w:hAnsi="宋体"/>
                <w:color w:val="000000" w:themeColor="text1"/>
                <w:sz w:val="22"/>
                <w:szCs w:val="22"/>
              </w:rPr>
            </w:pPr>
            <w:r w:rsidRPr="00677D02">
              <w:rPr>
                <w:rFonts w:ascii="宋体" w:hAnsi="宋体" w:cs="宋体" w:hint="eastAsia"/>
                <w:color w:val="000000" w:themeColor="text1"/>
                <w:kern w:val="0"/>
                <w:sz w:val="22"/>
                <w:szCs w:val="22"/>
                <w:lang w:bidi="ar"/>
              </w:rPr>
              <w:t>36</w:t>
            </w:r>
          </w:p>
        </w:tc>
        <w:tc>
          <w:tcPr>
            <w:tcW w:w="4025" w:type="dxa"/>
            <w:vAlign w:val="center"/>
          </w:tcPr>
          <w:p w14:paraId="4E486B29" w14:textId="77777777" w:rsidR="009B546A" w:rsidRPr="00677D02" w:rsidRDefault="00000000">
            <w:pPr>
              <w:widowControl/>
              <w:jc w:val="center"/>
              <w:textAlignment w:val="top"/>
              <w:rPr>
                <w:rFonts w:ascii="宋体" w:hAnsi="宋体"/>
                <w:color w:val="000000" w:themeColor="text1"/>
                <w:sz w:val="22"/>
                <w:szCs w:val="22"/>
              </w:rPr>
            </w:pPr>
            <w:r w:rsidRPr="00677D02">
              <w:rPr>
                <w:rFonts w:ascii="宋体" w:hAnsi="宋体" w:cs="宋体" w:hint="eastAsia"/>
                <w:color w:val="000000" w:themeColor="text1"/>
                <w:kern w:val="0"/>
                <w:sz w:val="22"/>
                <w:szCs w:val="22"/>
                <w:lang w:bidi="ar"/>
              </w:rPr>
              <w:t>东莞虎门龙威客运有限公司</w:t>
            </w:r>
          </w:p>
        </w:tc>
        <w:tc>
          <w:tcPr>
            <w:tcW w:w="1984" w:type="dxa"/>
            <w:vAlign w:val="center"/>
          </w:tcPr>
          <w:p w14:paraId="4B43E4BD" w14:textId="77777777" w:rsidR="009B546A" w:rsidRPr="00677D02" w:rsidRDefault="00000000">
            <w:pPr>
              <w:widowControl/>
              <w:jc w:val="center"/>
              <w:textAlignment w:val="top"/>
              <w:rPr>
                <w:rFonts w:ascii="宋体" w:hAnsi="宋体"/>
                <w:color w:val="000000" w:themeColor="text1"/>
                <w:sz w:val="22"/>
                <w:szCs w:val="22"/>
              </w:rPr>
            </w:pPr>
            <w:r w:rsidRPr="00677D02">
              <w:rPr>
                <w:rFonts w:ascii="宋体" w:hAnsi="宋体" w:cs="宋体" w:hint="eastAsia"/>
                <w:color w:val="000000" w:themeColor="text1"/>
                <w:kern w:val="0"/>
                <w:sz w:val="22"/>
                <w:szCs w:val="22"/>
                <w:lang w:bidi="ar"/>
              </w:rPr>
              <w:t>第二中标人</w:t>
            </w:r>
          </w:p>
        </w:tc>
        <w:tc>
          <w:tcPr>
            <w:tcW w:w="1996" w:type="dxa"/>
            <w:vAlign w:val="center"/>
          </w:tcPr>
          <w:p w14:paraId="06AB0AEB" w14:textId="77777777" w:rsidR="009B546A" w:rsidRPr="00677D02" w:rsidRDefault="009B546A">
            <w:pPr>
              <w:jc w:val="center"/>
              <w:rPr>
                <w:rFonts w:ascii="宋体" w:hAnsi="宋体"/>
                <w:color w:val="000000" w:themeColor="text1"/>
                <w:sz w:val="22"/>
                <w:szCs w:val="22"/>
              </w:rPr>
            </w:pPr>
          </w:p>
        </w:tc>
      </w:tr>
      <w:tr w:rsidR="00677D02" w:rsidRPr="00677D02" w14:paraId="59B26A37" w14:textId="77777777">
        <w:trPr>
          <w:jc w:val="center"/>
        </w:trPr>
        <w:tc>
          <w:tcPr>
            <w:tcW w:w="932" w:type="dxa"/>
            <w:vAlign w:val="center"/>
          </w:tcPr>
          <w:p w14:paraId="1131F02E" w14:textId="77777777" w:rsidR="009B546A" w:rsidRPr="00677D02" w:rsidRDefault="00000000">
            <w:pPr>
              <w:widowControl/>
              <w:jc w:val="center"/>
              <w:textAlignment w:val="top"/>
              <w:rPr>
                <w:rFonts w:ascii="宋体" w:hAnsi="宋体"/>
                <w:color w:val="000000" w:themeColor="text1"/>
                <w:sz w:val="22"/>
                <w:szCs w:val="22"/>
              </w:rPr>
            </w:pPr>
            <w:r w:rsidRPr="00677D02">
              <w:rPr>
                <w:rFonts w:ascii="宋体" w:hAnsi="宋体" w:cs="宋体" w:hint="eastAsia"/>
                <w:color w:val="000000" w:themeColor="text1"/>
                <w:kern w:val="0"/>
                <w:sz w:val="22"/>
                <w:szCs w:val="22"/>
                <w:lang w:bidi="ar"/>
              </w:rPr>
              <w:t>37</w:t>
            </w:r>
          </w:p>
        </w:tc>
        <w:tc>
          <w:tcPr>
            <w:tcW w:w="4025" w:type="dxa"/>
            <w:vAlign w:val="center"/>
          </w:tcPr>
          <w:p w14:paraId="43D7CA49" w14:textId="77777777" w:rsidR="009B546A" w:rsidRPr="00677D02" w:rsidRDefault="00000000">
            <w:pPr>
              <w:widowControl/>
              <w:jc w:val="center"/>
              <w:textAlignment w:val="top"/>
              <w:rPr>
                <w:rFonts w:ascii="宋体" w:hAnsi="宋体"/>
                <w:color w:val="000000" w:themeColor="text1"/>
                <w:sz w:val="22"/>
                <w:szCs w:val="22"/>
              </w:rPr>
            </w:pPr>
            <w:r w:rsidRPr="00677D02">
              <w:rPr>
                <w:rFonts w:ascii="宋体" w:hAnsi="宋体" w:cs="宋体" w:hint="eastAsia"/>
                <w:color w:val="000000" w:themeColor="text1"/>
                <w:kern w:val="0"/>
                <w:sz w:val="22"/>
                <w:szCs w:val="22"/>
                <w:lang w:bidi="ar"/>
              </w:rPr>
              <w:t>东莞市虎门港澳客运码头服务有限公司</w:t>
            </w:r>
          </w:p>
        </w:tc>
        <w:tc>
          <w:tcPr>
            <w:tcW w:w="1984" w:type="dxa"/>
            <w:vAlign w:val="center"/>
          </w:tcPr>
          <w:p w14:paraId="4878277D" w14:textId="77777777" w:rsidR="009B546A" w:rsidRPr="00677D02" w:rsidRDefault="00000000">
            <w:pPr>
              <w:widowControl/>
              <w:jc w:val="center"/>
              <w:textAlignment w:val="top"/>
              <w:rPr>
                <w:rFonts w:ascii="宋体" w:hAnsi="宋体"/>
                <w:color w:val="000000" w:themeColor="text1"/>
                <w:sz w:val="22"/>
                <w:szCs w:val="22"/>
              </w:rPr>
            </w:pPr>
            <w:r w:rsidRPr="00677D02">
              <w:rPr>
                <w:rFonts w:ascii="宋体" w:hAnsi="宋体" w:cs="宋体" w:hint="eastAsia"/>
                <w:color w:val="000000" w:themeColor="text1"/>
                <w:kern w:val="0"/>
                <w:sz w:val="22"/>
                <w:szCs w:val="22"/>
                <w:lang w:bidi="ar"/>
              </w:rPr>
              <w:t>第二中标人</w:t>
            </w:r>
          </w:p>
        </w:tc>
        <w:tc>
          <w:tcPr>
            <w:tcW w:w="1996" w:type="dxa"/>
            <w:vAlign w:val="center"/>
          </w:tcPr>
          <w:p w14:paraId="448FBF80" w14:textId="77777777" w:rsidR="009B546A" w:rsidRPr="00677D02" w:rsidRDefault="009B546A">
            <w:pPr>
              <w:jc w:val="center"/>
              <w:rPr>
                <w:rFonts w:ascii="宋体" w:hAnsi="宋体"/>
                <w:color w:val="000000" w:themeColor="text1"/>
                <w:sz w:val="22"/>
                <w:szCs w:val="22"/>
              </w:rPr>
            </w:pPr>
          </w:p>
        </w:tc>
      </w:tr>
      <w:tr w:rsidR="00677D02" w:rsidRPr="00677D02" w14:paraId="3C814CF4" w14:textId="77777777">
        <w:trPr>
          <w:jc w:val="center"/>
        </w:trPr>
        <w:tc>
          <w:tcPr>
            <w:tcW w:w="932" w:type="dxa"/>
            <w:vAlign w:val="center"/>
          </w:tcPr>
          <w:p w14:paraId="2CA19C38" w14:textId="77777777" w:rsidR="009B546A" w:rsidRPr="00677D02" w:rsidRDefault="00000000">
            <w:pPr>
              <w:widowControl/>
              <w:jc w:val="center"/>
              <w:textAlignment w:val="top"/>
              <w:rPr>
                <w:rFonts w:ascii="宋体" w:hAnsi="宋体"/>
                <w:color w:val="000000" w:themeColor="text1"/>
                <w:sz w:val="22"/>
                <w:szCs w:val="22"/>
              </w:rPr>
            </w:pPr>
            <w:r w:rsidRPr="00677D02">
              <w:rPr>
                <w:rFonts w:ascii="宋体" w:hAnsi="宋体" w:cs="宋体" w:hint="eastAsia"/>
                <w:color w:val="000000" w:themeColor="text1"/>
                <w:kern w:val="0"/>
                <w:sz w:val="22"/>
                <w:szCs w:val="22"/>
                <w:lang w:bidi="ar"/>
              </w:rPr>
              <w:t>38</w:t>
            </w:r>
          </w:p>
        </w:tc>
        <w:tc>
          <w:tcPr>
            <w:tcW w:w="4025" w:type="dxa"/>
            <w:vAlign w:val="center"/>
          </w:tcPr>
          <w:p w14:paraId="4EF2DAD2" w14:textId="77777777" w:rsidR="009B546A" w:rsidRPr="00677D02" w:rsidRDefault="00000000">
            <w:pPr>
              <w:widowControl/>
              <w:jc w:val="center"/>
              <w:textAlignment w:val="top"/>
              <w:rPr>
                <w:rFonts w:ascii="宋体" w:hAnsi="宋体"/>
                <w:color w:val="000000" w:themeColor="text1"/>
                <w:sz w:val="22"/>
                <w:szCs w:val="22"/>
              </w:rPr>
            </w:pPr>
            <w:r w:rsidRPr="00677D02">
              <w:rPr>
                <w:rFonts w:ascii="宋体" w:hAnsi="宋体" w:cs="宋体" w:hint="eastAsia"/>
                <w:color w:val="000000" w:themeColor="text1"/>
                <w:kern w:val="0"/>
                <w:sz w:val="22"/>
                <w:szCs w:val="22"/>
                <w:lang w:bidi="ar"/>
              </w:rPr>
              <w:t>东莞市滨海湾水上巴士有限公司</w:t>
            </w:r>
          </w:p>
        </w:tc>
        <w:tc>
          <w:tcPr>
            <w:tcW w:w="1984" w:type="dxa"/>
            <w:vAlign w:val="center"/>
          </w:tcPr>
          <w:p w14:paraId="55C19942" w14:textId="77777777" w:rsidR="009B546A" w:rsidRPr="00677D02" w:rsidRDefault="00000000">
            <w:pPr>
              <w:widowControl/>
              <w:jc w:val="center"/>
              <w:textAlignment w:val="top"/>
              <w:rPr>
                <w:rFonts w:ascii="宋体" w:hAnsi="宋体"/>
                <w:color w:val="000000" w:themeColor="text1"/>
                <w:sz w:val="22"/>
                <w:szCs w:val="22"/>
              </w:rPr>
            </w:pPr>
            <w:r w:rsidRPr="00677D02">
              <w:rPr>
                <w:rFonts w:ascii="宋体" w:hAnsi="宋体" w:cs="宋体" w:hint="eastAsia"/>
                <w:color w:val="000000" w:themeColor="text1"/>
                <w:kern w:val="0"/>
                <w:sz w:val="22"/>
                <w:szCs w:val="22"/>
                <w:lang w:bidi="ar"/>
              </w:rPr>
              <w:t>第二中标人</w:t>
            </w:r>
          </w:p>
        </w:tc>
        <w:tc>
          <w:tcPr>
            <w:tcW w:w="1996" w:type="dxa"/>
            <w:vAlign w:val="center"/>
          </w:tcPr>
          <w:p w14:paraId="7F215330" w14:textId="77777777" w:rsidR="009B546A" w:rsidRPr="00677D02" w:rsidRDefault="009B546A">
            <w:pPr>
              <w:jc w:val="center"/>
              <w:rPr>
                <w:rFonts w:ascii="宋体" w:hAnsi="宋体"/>
                <w:color w:val="000000" w:themeColor="text1"/>
                <w:sz w:val="22"/>
                <w:szCs w:val="22"/>
              </w:rPr>
            </w:pPr>
          </w:p>
        </w:tc>
      </w:tr>
      <w:tr w:rsidR="00677D02" w:rsidRPr="00677D02" w14:paraId="29FE66AB" w14:textId="77777777">
        <w:trPr>
          <w:jc w:val="center"/>
        </w:trPr>
        <w:tc>
          <w:tcPr>
            <w:tcW w:w="932" w:type="dxa"/>
            <w:vAlign w:val="center"/>
          </w:tcPr>
          <w:p w14:paraId="4771F180" w14:textId="77777777" w:rsidR="009B546A" w:rsidRPr="00677D02" w:rsidRDefault="00000000">
            <w:pPr>
              <w:widowControl/>
              <w:jc w:val="center"/>
              <w:textAlignment w:val="top"/>
              <w:rPr>
                <w:rFonts w:ascii="宋体" w:hAnsi="宋体"/>
                <w:color w:val="000000" w:themeColor="text1"/>
                <w:sz w:val="22"/>
                <w:szCs w:val="22"/>
              </w:rPr>
            </w:pPr>
            <w:r w:rsidRPr="00677D02">
              <w:rPr>
                <w:rFonts w:ascii="宋体" w:hAnsi="宋体" w:cs="宋体" w:hint="eastAsia"/>
                <w:color w:val="000000" w:themeColor="text1"/>
                <w:kern w:val="0"/>
                <w:sz w:val="22"/>
                <w:szCs w:val="22"/>
                <w:lang w:bidi="ar"/>
              </w:rPr>
              <w:t>39</w:t>
            </w:r>
          </w:p>
        </w:tc>
        <w:tc>
          <w:tcPr>
            <w:tcW w:w="4025" w:type="dxa"/>
            <w:vAlign w:val="center"/>
          </w:tcPr>
          <w:p w14:paraId="794A9290" w14:textId="77777777" w:rsidR="009B546A" w:rsidRPr="00677D02" w:rsidRDefault="00000000">
            <w:pPr>
              <w:widowControl/>
              <w:jc w:val="center"/>
              <w:textAlignment w:val="top"/>
              <w:rPr>
                <w:rFonts w:ascii="宋体" w:hAnsi="宋体"/>
                <w:color w:val="000000" w:themeColor="text1"/>
                <w:sz w:val="22"/>
                <w:szCs w:val="22"/>
              </w:rPr>
            </w:pPr>
            <w:r w:rsidRPr="00677D02">
              <w:rPr>
                <w:rFonts w:ascii="宋体" w:hAnsi="宋体" w:cs="宋体" w:hint="eastAsia"/>
                <w:color w:val="000000" w:themeColor="text1"/>
                <w:kern w:val="0"/>
                <w:sz w:val="22"/>
                <w:szCs w:val="22"/>
                <w:lang w:bidi="ar"/>
              </w:rPr>
              <w:t>东莞交投置业有限公司</w:t>
            </w:r>
          </w:p>
        </w:tc>
        <w:tc>
          <w:tcPr>
            <w:tcW w:w="1984" w:type="dxa"/>
            <w:vAlign w:val="center"/>
          </w:tcPr>
          <w:p w14:paraId="3CE5A110" w14:textId="77777777" w:rsidR="009B546A" w:rsidRPr="00677D02" w:rsidRDefault="00000000">
            <w:pPr>
              <w:widowControl/>
              <w:jc w:val="center"/>
              <w:textAlignment w:val="top"/>
              <w:rPr>
                <w:rFonts w:ascii="宋体" w:hAnsi="宋体"/>
                <w:color w:val="000000" w:themeColor="text1"/>
                <w:sz w:val="22"/>
                <w:szCs w:val="22"/>
              </w:rPr>
            </w:pPr>
            <w:r w:rsidRPr="00677D02">
              <w:rPr>
                <w:rFonts w:ascii="宋体" w:hAnsi="宋体" w:cs="宋体" w:hint="eastAsia"/>
                <w:color w:val="000000" w:themeColor="text1"/>
                <w:kern w:val="0"/>
                <w:sz w:val="22"/>
                <w:szCs w:val="22"/>
                <w:lang w:bidi="ar"/>
              </w:rPr>
              <w:t>第二中标人</w:t>
            </w:r>
          </w:p>
        </w:tc>
        <w:tc>
          <w:tcPr>
            <w:tcW w:w="1996" w:type="dxa"/>
            <w:vAlign w:val="center"/>
          </w:tcPr>
          <w:p w14:paraId="5060BB4D" w14:textId="77777777" w:rsidR="009B546A" w:rsidRPr="00677D02" w:rsidRDefault="009B546A">
            <w:pPr>
              <w:jc w:val="center"/>
              <w:rPr>
                <w:rFonts w:ascii="宋体" w:hAnsi="宋体"/>
                <w:color w:val="000000" w:themeColor="text1"/>
                <w:sz w:val="22"/>
                <w:szCs w:val="22"/>
              </w:rPr>
            </w:pPr>
          </w:p>
        </w:tc>
      </w:tr>
      <w:tr w:rsidR="00677D02" w:rsidRPr="00677D02" w14:paraId="0DDAA1C7" w14:textId="77777777">
        <w:trPr>
          <w:jc w:val="center"/>
        </w:trPr>
        <w:tc>
          <w:tcPr>
            <w:tcW w:w="932" w:type="dxa"/>
            <w:vAlign w:val="center"/>
          </w:tcPr>
          <w:p w14:paraId="1FB584F7" w14:textId="77777777" w:rsidR="009B546A" w:rsidRPr="00677D02" w:rsidRDefault="00000000">
            <w:pPr>
              <w:widowControl/>
              <w:jc w:val="center"/>
              <w:textAlignment w:val="top"/>
              <w:rPr>
                <w:rFonts w:ascii="宋体" w:hAnsi="宋体"/>
                <w:color w:val="000000" w:themeColor="text1"/>
                <w:sz w:val="22"/>
                <w:szCs w:val="22"/>
              </w:rPr>
            </w:pPr>
            <w:r w:rsidRPr="00677D02">
              <w:rPr>
                <w:rFonts w:ascii="宋体" w:hAnsi="宋体" w:cs="宋体" w:hint="eastAsia"/>
                <w:color w:val="000000" w:themeColor="text1"/>
                <w:kern w:val="0"/>
                <w:sz w:val="22"/>
                <w:szCs w:val="22"/>
                <w:lang w:bidi="ar"/>
              </w:rPr>
              <w:t>40</w:t>
            </w:r>
          </w:p>
        </w:tc>
        <w:tc>
          <w:tcPr>
            <w:tcW w:w="4025" w:type="dxa"/>
            <w:vAlign w:val="center"/>
          </w:tcPr>
          <w:p w14:paraId="11BABF37" w14:textId="77777777" w:rsidR="009B546A" w:rsidRPr="00677D02" w:rsidRDefault="00000000">
            <w:pPr>
              <w:widowControl/>
              <w:jc w:val="center"/>
              <w:textAlignment w:val="top"/>
              <w:rPr>
                <w:rFonts w:ascii="宋体" w:hAnsi="宋体"/>
                <w:color w:val="000000" w:themeColor="text1"/>
                <w:sz w:val="22"/>
                <w:szCs w:val="22"/>
              </w:rPr>
            </w:pPr>
            <w:r w:rsidRPr="00677D02">
              <w:rPr>
                <w:rFonts w:ascii="宋体" w:hAnsi="宋体" w:cs="宋体" w:hint="eastAsia"/>
                <w:color w:val="000000" w:themeColor="text1"/>
                <w:kern w:val="0"/>
                <w:sz w:val="22"/>
                <w:szCs w:val="22"/>
                <w:lang w:bidi="ar"/>
              </w:rPr>
              <w:t>东莞市交业工程质量检测有限公司</w:t>
            </w:r>
          </w:p>
        </w:tc>
        <w:tc>
          <w:tcPr>
            <w:tcW w:w="1984" w:type="dxa"/>
            <w:vAlign w:val="center"/>
          </w:tcPr>
          <w:p w14:paraId="44465F65" w14:textId="77777777" w:rsidR="009B546A" w:rsidRPr="00677D02" w:rsidRDefault="00000000">
            <w:pPr>
              <w:widowControl/>
              <w:jc w:val="center"/>
              <w:textAlignment w:val="top"/>
              <w:rPr>
                <w:rFonts w:ascii="宋体" w:hAnsi="宋体"/>
                <w:color w:val="000000" w:themeColor="text1"/>
                <w:sz w:val="22"/>
                <w:szCs w:val="22"/>
              </w:rPr>
            </w:pPr>
            <w:r w:rsidRPr="00677D02">
              <w:rPr>
                <w:rFonts w:ascii="宋体" w:hAnsi="宋体" w:cs="宋体" w:hint="eastAsia"/>
                <w:color w:val="000000" w:themeColor="text1"/>
                <w:kern w:val="0"/>
                <w:sz w:val="22"/>
                <w:szCs w:val="22"/>
                <w:lang w:bidi="ar"/>
              </w:rPr>
              <w:t>第二中标人</w:t>
            </w:r>
          </w:p>
        </w:tc>
        <w:tc>
          <w:tcPr>
            <w:tcW w:w="1996" w:type="dxa"/>
            <w:vAlign w:val="center"/>
          </w:tcPr>
          <w:p w14:paraId="5AC68B4B" w14:textId="77777777" w:rsidR="009B546A" w:rsidRPr="00677D02" w:rsidRDefault="009B546A">
            <w:pPr>
              <w:jc w:val="center"/>
              <w:rPr>
                <w:rFonts w:ascii="宋体" w:hAnsi="宋体"/>
                <w:color w:val="000000" w:themeColor="text1"/>
                <w:sz w:val="22"/>
                <w:szCs w:val="22"/>
              </w:rPr>
            </w:pPr>
          </w:p>
        </w:tc>
      </w:tr>
      <w:tr w:rsidR="00677D02" w:rsidRPr="00677D02" w14:paraId="6E35D4C6" w14:textId="77777777">
        <w:trPr>
          <w:jc w:val="center"/>
        </w:trPr>
        <w:tc>
          <w:tcPr>
            <w:tcW w:w="932" w:type="dxa"/>
            <w:vAlign w:val="center"/>
          </w:tcPr>
          <w:p w14:paraId="177D077E" w14:textId="77777777" w:rsidR="009B546A" w:rsidRPr="00677D02" w:rsidRDefault="00000000">
            <w:pPr>
              <w:widowControl/>
              <w:jc w:val="center"/>
              <w:textAlignment w:val="top"/>
              <w:rPr>
                <w:rFonts w:ascii="宋体" w:hAnsi="宋体"/>
                <w:color w:val="000000" w:themeColor="text1"/>
                <w:sz w:val="22"/>
                <w:szCs w:val="22"/>
              </w:rPr>
            </w:pPr>
            <w:r w:rsidRPr="00677D02">
              <w:rPr>
                <w:rFonts w:ascii="宋体" w:hAnsi="宋体" w:cs="宋体" w:hint="eastAsia"/>
                <w:color w:val="000000" w:themeColor="text1"/>
                <w:kern w:val="0"/>
                <w:sz w:val="22"/>
                <w:szCs w:val="22"/>
                <w:lang w:bidi="ar"/>
              </w:rPr>
              <w:t>41</w:t>
            </w:r>
          </w:p>
        </w:tc>
        <w:tc>
          <w:tcPr>
            <w:tcW w:w="4025" w:type="dxa"/>
            <w:vAlign w:val="center"/>
          </w:tcPr>
          <w:p w14:paraId="32952918" w14:textId="77777777" w:rsidR="009B546A" w:rsidRPr="00677D02" w:rsidRDefault="00000000">
            <w:pPr>
              <w:widowControl/>
              <w:jc w:val="center"/>
              <w:textAlignment w:val="top"/>
              <w:rPr>
                <w:rFonts w:ascii="宋体" w:hAnsi="宋体"/>
                <w:color w:val="000000" w:themeColor="text1"/>
                <w:sz w:val="22"/>
                <w:szCs w:val="22"/>
              </w:rPr>
            </w:pPr>
            <w:r w:rsidRPr="00677D02">
              <w:rPr>
                <w:rFonts w:ascii="宋体" w:hAnsi="宋体" w:cs="宋体" w:hint="eastAsia"/>
                <w:color w:val="000000" w:themeColor="text1"/>
                <w:kern w:val="0"/>
                <w:sz w:val="22"/>
                <w:szCs w:val="22"/>
                <w:lang w:bidi="ar"/>
              </w:rPr>
              <w:t>东莞轨道交通二号线三期投资有限公司</w:t>
            </w:r>
          </w:p>
        </w:tc>
        <w:tc>
          <w:tcPr>
            <w:tcW w:w="1984" w:type="dxa"/>
            <w:vAlign w:val="center"/>
          </w:tcPr>
          <w:p w14:paraId="1F5639AA" w14:textId="77777777" w:rsidR="009B546A" w:rsidRPr="00677D02" w:rsidRDefault="00000000">
            <w:pPr>
              <w:widowControl/>
              <w:jc w:val="center"/>
              <w:textAlignment w:val="top"/>
              <w:rPr>
                <w:rFonts w:ascii="宋体" w:hAnsi="宋体"/>
                <w:color w:val="000000" w:themeColor="text1"/>
                <w:sz w:val="22"/>
                <w:szCs w:val="22"/>
              </w:rPr>
            </w:pPr>
            <w:r w:rsidRPr="00677D02">
              <w:rPr>
                <w:rFonts w:ascii="宋体" w:hAnsi="宋体" w:cs="宋体" w:hint="eastAsia"/>
                <w:color w:val="000000" w:themeColor="text1"/>
                <w:kern w:val="0"/>
                <w:sz w:val="22"/>
                <w:szCs w:val="22"/>
                <w:lang w:bidi="ar"/>
              </w:rPr>
              <w:t>第二中标人</w:t>
            </w:r>
          </w:p>
        </w:tc>
        <w:tc>
          <w:tcPr>
            <w:tcW w:w="1996" w:type="dxa"/>
            <w:vAlign w:val="center"/>
          </w:tcPr>
          <w:p w14:paraId="49EEEE39" w14:textId="77777777" w:rsidR="009B546A" w:rsidRPr="00677D02" w:rsidRDefault="009B546A">
            <w:pPr>
              <w:jc w:val="center"/>
              <w:rPr>
                <w:rFonts w:ascii="宋体" w:hAnsi="宋体"/>
                <w:color w:val="000000" w:themeColor="text1"/>
                <w:sz w:val="22"/>
                <w:szCs w:val="22"/>
              </w:rPr>
            </w:pPr>
          </w:p>
        </w:tc>
      </w:tr>
      <w:tr w:rsidR="00677D02" w:rsidRPr="00677D02" w14:paraId="45684905" w14:textId="77777777">
        <w:trPr>
          <w:jc w:val="center"/>
        </w:trPr>
        <w:tc>
          <w:tcPr>
            <w:tcW w:w="932" w:type="dxa"/>
            <w:vAlign w:val="center"/>
          </w:tcPr>
          <w:p w14:paraId="2230A87E" w14:textId="77777777" w:rsidR="009B546A" w:rsidRPr="00677D02" w:rsidRDefault="00000000">
            <w:pPr>
              <w:widowControl/>
              <w:jc w:val="center"/>
              <w:textAlignment w:val="top"/>
              <w:rPr>
                <w:rFonts w:ascii="宋体" w:hAnsi="宋体"/>
                <w:color w:val="000000" w:themeColor="text1"/>
                <w:sz w:val="22"/>
                <w:szCs w:val="22"/>
              </w:rPr>
            </w:pPr>
            <w:r w:rsidRPr="00677D02">
              <w:rPr>
                <w:rFonts w:ascii="宋体" w:hAnsi="宋体" w:cs="宋体" w:hint="eastAsia"/>
                <w:color w:val="000000" w:themeColor="text1"/>
                <w:kern w:val="0"/>
                <w:sz w:val="22"/>
                <w:szCs w:val="22"/>
                <w:lang w:bidi="ar"/>
              </w:rPr>
              <w:t>42</w:t>
            </w:r>
          </w:p>
        </w:tc>
        <w:tc>
          <w:tcPr>
            <w:tcW w:w="4025" w:type="dxa"/>
            <w:vAlign w:val="center"/>
          </w:tcPr>
          <w:p w14:paraId="3FBCA74A" w14:textId="77777777" w:rsidR="009B546A" w:rsidRPr="00677D02" w:rsidRDefault="00000000">
            <w:pPr>
              <w:widowControl/>
              <w:jc w:val="center"/>
              <w:textAlignment w:val="top"/>
              <w:rPr>
                <w:rFonts w:ascii="宋体" w:hAnsi="宋体"/>
                <w:color w:val="000000" w:themeColor="text1"/>
                <w:sz w:val="22"/>
                <w:szCs w:val="22"/>
              </w:rPr>
            </w:pPr>
            <w:r w:rsidRPr="00677D02">
              <w:rPr>
                <w:rFonts w:ascii="宋体" w:hAnsi="宋体" w:cs="宋体" w:hint="eastAsia"/>
                <w:color w:val="000000" w:themeColor="text1"/>
                <w:kern w:val="0"/>
                <w:sz w:val="22"/>
                <w:szCs w:val="22"/>
                <w:lang w:bidi="ar"/>
              </w:rPr>
              <w:t>东莞发展控股股份有限公司</w:t>
            </w:r>
          </w:p>
        </w:tc>
        <w:tc>
          <w:tcPr>
            <w:tcW w:w="1984" w:type="dxa"/>
            <w:vAlign w:val="center"/>
          </w:tcPr>
          <w:p w14:paraId="436AA098" w14:textId="77777777" w:rsidR="009B546A" w:rsidRPr="00677D02" w:rsidRDefault="00000000">
            <w:pPr>
              <w:widowControl/>
              <w:jc w:val="center"/>
              <w:textAlignment w:val="top"/>
              <w:rPr>
                <w:rFonts w:ascii="宋体" w:hAnsi="宋体"/>
                <w:color w:val="000000" w:themeColor="text1"/>
                <w:sz w:val="22"/>
                <w:szCs w:val="22"/>
              </w:rPr>
            </w:pPr>
            <w:r w:rsidRPr="00677D02">
              <w:rPr>
                <w:rFonts w:ascii="宋体" w:hAnsi="宋体" w:cs="宋体" w:hint="eastAsia"/>
                <w:color w:val="000000" w:themeColor="text1"/>
                <w:kern w:val="0"/>
                <w:sz w:val="22"/>
                <w:szCs w:val="22"/>
                <w:lang w:bidi="ar"/>
              </w:rPr>
              <w:t>不在本次招标范围</w:t>
            </w:r>
          </w:p>
        </w:tc>
        <w:tc>
          <w:tcPr>
            <w:tcW w:w="1996" w:type="dxa"/>
            <w:vAlign w:val="center"/>
          </w:tcPr>
          <w:p w14:paraId="6C9FB178" w14:textId="77777777" w:rsidR="009B546A" w:rsidRPr="00677D02" w:rsidRDefault="00000000">
            <w:pPr>
              <w:widowControl/>
              <w:jc w:val="center"/>
              <w:textAlignment w:val="top"/>
              <w:rPr>
                <w:rFonts w:ascii="宋体" w:hAnsi="宋体"/>
                <w:color w:val="000000" w:themeColor="text1"/>
                <w:sz w:val="22"/>
                <w:szCs w:val="22"/>
              </w:rPr>
            </w:pPr>
            <w:r w:rsidRPr="00677D02">
              <w:rPr>
                <w:rFonts w:ascii="宋体" w:hAnsi="宋体" w:cs="宋体" w:hint="eastAsia"/>
                <w:color w:val="000000" w:themeColor="text1"/>
                <w:kern w:val="0"/>
                <w:sz w:val="22"/>
                <w:szCs w:val="22"/>
                <w:lang w:bidi="ar"/>
              </w:rPr>
              <w:t>上市公司</w:t>
            </w:r>
          </w:p>
        </w:tc>
      </w:tr>
      <w:tr w:rsidR="00677D02" w:rsidRPr="00677D02" w14:paraId="6179A152" w14:textId="77777777">
        <w:trPr>
          <w:jc w:val="center"/>
        </w:trPr>
        <w:tc>
          <w:tcPr>
            <w:tcW w:w="932" w:type="dxa"/>
            <w:vAlign w:val="center"/>
          </w:tcPr>
          <w:p w14:paraId="4CC62B8B" w14:textId="77777777" w:rsidR="009B546A" w:rsidRPr="00677D02" w:rsidRDefault="00000000">
            <w:pPr>
              <w:widowControl/>
              <w:jc w:val="center"/>
              <w:textAlignment w:val="top"/>
              <w:rPr>
                <w:rFonts w:ascii="宋体" w:hAnsi="宋体"/>
                <w:color w:val="000000" w:themeColor="text1"/>
                <w:sz w:val="22"/>
                <w:szCs w:val="22"/>
              </w:rPr>
            </w:pPr>
            <w:r w:rsidRPr="00677D02">
              <w:rPr>
                <w:rFonts w:ascii="宋体" w:hAnsi="宋体" w:cs="宋体" w:hint="eastAsia"/>
                <w:color w:val="000000" w:themeColor="text1"/>
                <w:kern w:val="0"/>
                <w:sz w:val="22"/>
                <w:szCs w:val="22"/>
                <w:lang w:bidi="ar"/>
              </w:rPr>
              <w:t>43</w:t>
            </w:r>
          </w:p>
        </w:tc>
        <w:tc>
          <w:tcPr>
            <w:tcW w:w="4025" w:type="dxa"/>
            <w:vAlign w:val="center"/>
          </w:tcPr>
          <w:p w14:paraId="69814E75" w14:textId="77777777" w:rsidR="009B546A" w:rsidRPr="00677D02" w:rsidRDefault="00000000">
            <w:pPr>
              <w:widowControl/>
              <w:jc w:val="center"/>
              <w:textAlignment w:val="top"/>
              <w:rPr>
                <w:rFonts w:ascii="宋体" w:hAnsi="宋体"/>
                <w:color w:val="000000" w:themeColor="text1"/>
                <w:sz w:val="22"/>
                <w:szCs w:val="22"/>
              </w:rPr>
            </w:pPr>
            <w:r w:rsidRPr="00677D02">
              <w:rPr>
                <w:rFonts w:ascii="宋体" w:hAnsi="宋体" w:cs="宋体" w:hint="eastAsia"/>
                <w:color w:val="000000" w:themeColor="text1"/>
                <w:kern w:val="0"/>
                <w:sz w:val="22"/>
                <w:szCs w:val="22"/>
                <w:lang w:bidi="ar"/>
              </w:rPr>
              <w:t>广东融通融资租赁有限公司</w:t>
            </w:r>
          </w:p>
        </w:tc>
        <w:tc>
          <w:tcPr>
            <w:tcW w:w="1984" w:type="dxa"/>
            <w:vAlign w:val="center"/>
          </w:tcPr>
          <w:p w14:paraId="20ABCBFA" w14:textId="77777777" w:rsidR="009B546A" w:rsidRPr="00677D02" w:rsidRDefault="00000000">
            <w:pPr>
              <w:widowControl/>
              <w:jc w:val="center"/>
              <w:textAlignment w:val="top"/>
              <w:rPr>
                <w:rFonts w:ascii="宋体" w:hAnsi="宋体"/>
                <w:color w:val="000000" w:themeColor="text1"/>
                <w:sz w:val="22"/>
                <w:szCs w:val="22"/>
              </w:rPr>
            </w:pPr>
            <w:r w:rsidRPr="00677D02">
              <w:rPr>
                <w:rFonts w:ascii="宋体" w:hAnsi="宋体" w:cs="宋体" w:hint="eastAsia"/>
                <w:color w:val="000000" w:themeColor="text1"/>
                <w:kern w:val="0"/>
                <w:sz w:val="22"/>
                <w:szCs w:val="22"/>
                <w:lang w:bidi="ar"/>
              </w:rPr>
              <w:t>不在本次招标范围</w:t>
            </w:r>
          </w:p>
        </w:tc>
        <w:tc>
          <w:tcPr>
            <w:tcW w:w="1996" w:type="dxa"/>
            <w:vAlign w:val="center"/>
          </w:tcPr>
          <w:p w14:paraId="79BCF7C1" w14:textId="77777777" w:rsidR="009B546A" w:rsidRPr="00677D02" w:rsidRDefault="00000000">
            <w:pPr>
              <w:widowControl/>
              <w:jc w:val="center"/>
              <w:textAlignment w:val="top"/>
              <w:rPr>
                <w:rFonts w:ascii="宋体" w:hAnsi="宋体"/>
                <w:color w:val="000000" w:themeColor="text1"/>
                <w:sz w:val="22"/>
                <w:szCs w:val="22"/>
              </w:rPr>
            </w:pPr>
            <w:r w:rsidRPr="00677D02">
              <w:rPr>
                <w:rFonts w:ascii="宋体" w:hAnsi="宋体" w:cs="宋体" w:hint="eastAsia"/>
                <w:color w:val="000000" w:themeColor="text1"/>
                <w:kern w:val="0"/>
                <w:sz w:val="22"/>
                <w:szCs w:val="22"/>
                <w:lang w:bidi="ar"/>
              </w:rPr>
              <w:t>上市公司子公司</w:t>
            </w:r>
          </w:p>
        </w:tc>
      </w:tr>
      <w:tr w:rsidR="00677D02" w:rsidRPr="00677D02" w14:paraId="229545D9" w14:textId="77777777">
        <w:trPr>
          <w:jc w:val="center"/>
        </w:trPr>
        <w:tc>
          <w:tcPr>
            <w:tcW w:w="932" w:type="dxa"/>
            <w:vAlign w:val="center"/>
          </w:tcPr>
          <w:p w14:paraId="122EAA86" w14:textId="77777777" w:rsidR="009B546A" w:rsidRPr="00677D02" w:rsidRDefault="00000000">
            <w:pPr>
              <w:widowControl/>
              <w:jc w:val="center"/>
              <w:textAlignment w:val="top"/>
              <w:rPr>
                <w:rFonts w:ascii="宋体" w:hAnsi="宋体"/>
                <w:color w:val="000000" w:themeColor="text1"/>
                <w:sz w:val="22"/>
                <w:szCs w:val="22"/>
              </w:rPr>
            </w:pPr>
            <w:r w:rsidRPr="00677D02">
              <w:rPr>
                <w:rFonts w:ascii="宋体" w:hAnsi="宋体" w:cs="宋体" w:hint="eastAsia"/>
                <w:color w:val="000000" w:themeColor="text1"/>
                <w:kern w:val="0"/>
                <w:sz w:val="22"/>
                <w:szCs w:val="22"/>
                <w:lang w:bidi="ar"/>
              </w:rPr>
              <w:t>44</w:t>
            </w:r>
          </w:p>
        </w:tc>
        <w:tc>
          <w:tcPr>
            <w:tcW w:w="4025" w:type="dxa"/>
            <w:vAlign w:val="center"/>
          </w:tcPr>
          <w:p w14:paraId="23508117" w14:textId="77777777" w:rsidR="009B546A" w:rsidRPr="00677D02" w:rsidRDefault="00000000">
            <w:pPr>
              <w:widowControl/>
              <w:jc w:val="center"/>
              <w:textAlignment w:val="top"/>
              <w:rPr>
                <w:rFonts w:ascii="宋体" w:hAnsi="宋体"/>
                <w:color w:val="000000" w:themeColor="text1"/>
                <w:sz w:val="22"/>
                <w:szCs w:val="22"/>
              </w:rPr>
            </w:pPr>
            <w:r w:rsidRPr="00677D02">
              <w:rPr>
                <w:rFonts w:ascii="宋体" w:hAnsi="宋体" w:cs="宋体" w:hint="eastAsia"/>
                <w:color w:val="000000" w:themeColor="text1"/>
                <w:kern w:val="0"/>
                <w:sz w:val="22"/>
                <w:szCs w:val="22"/>
                <w:lang w:bidi="ar"/>
              </w:rPr>
              <w:t>广东金信资本投资有限公司</w:t>
            </w:r>
          </w:p>
        </w:tc>
        <w:tc>
          <w:tcPr>
            <w:tcW w:w="1984" w:type="dxa"/>
            <w:vAlign w:val="center"/>
          </w:tcPr>
          <w:p w14:paraId="627521DA" w14:textId="77777777" w:rsidR="009B546A" w:rsidRPr="00677D02" w:rsidRDefault="00000000">
            <w:pPr>
              <w:widowControl/>
              <w:jc w:val="center"/>
              <w:textAlignment w:val="top"/>
              <w:rPr>
                <w:rFonts w:ascii="宋体" w:hAnsi="宋体"/>
                <w:color w:val="000000" w:themeColor="text1"/>
                <w:sz w:val="22"/>
                <w:szCs w:val="22"/>
              </w:rPr>
            </w:pPr>
            <w:r w:rsidRPr="00677D02">
              <w:rPr>
                <w:rFonts w:ascii="宋体" w:hAnsi="宋体" w:cs="宋体" w:hint="eastAsia"/>
                <w:color w:val="000000" w:themeColor="text1"/>
                <w:kern w:val="0"/>
                <w:sz w:val="22"/>
                <w:szCs w:val="22"/>
                <w:lang w:bidi="ar"/>
              </w:rPr>
              <w:t>不在本次招标范围</w:t>
            </w:r>
          </w:p>
        </w:tc>
        <w:tc>
          <w:tcPr>
            <w:tcW w:w="1996" w:type="dxa"/>
            <w:vAlign w:val="center"/>
          </w:tcPr>
          <w:p w14:paraId="42A08183" w14:textId="77777777" w:rsidR="009B546A" w:rsidRPr="00677D02" w:rsidRDefault="00000000">
            <w:pPr>
              <w:widowControl/>
              <w:jc w:val="center"/>
              <w:textAlignment w:val="top"/>
              <w:rPr>
                <w:rFonts w:ascii="宋体" w:hAnsi="宋体"/>
                <w:color w:val="000000" w:themeColor="text1"/>
                <w:sz w:val="22"/>
                <w:szCs w:val="22"/>
              </w:rPr>
            </w:pPr>
            <w:r w:rsidRPr="00677D02">
              <w:rPr>
                <w:rFonts w:ascii="宋体" w:hAnsi="宋体" w:cs="宋体" w:hint="eastAsia"/>
                <w:color w:val="000000" w:themeColor="text1"/>
                <w:kern w:val="0"/>
                <w:sz w:val="22"/>
                <w:szCs w:val="22"/>
                <w:lang w:bidi="ar"/>
              </w:rPr>
              <w:t>上市公司子公司</w:t>
            </w:r>
          </w:p>
        </w:tc>
      </w:tr>
      <w:tr w:rsidR="00677D02" w:rsidRPr="00677D02" w14:paraId="7442CA0A" w14:textId="77777777">
        <w:trPr>
          <w:jc w:val="center"/>
        </w:trPr>
        <w:tc>
          <w:tcPr>
            <w:tcW w:w="932" w:type="dxa"/>
            <w:vAlign w:val="center"/>
          </w:tcPr>
          <w:p w14:paraId="53A565B4" w14:textId="77777777" w:rsidR="009B546A" w:rsidRPr="00677D02" w:rsidRDefault="00000000">
            <w:pPr>
              <w:widowControl/>
              <w:jc w:val="center"/>
              <w:textAlignment w:val="top"/>
              <w:rPr>
                <w:rFonts w:ascii="宋体" w:hAnsi="宋体"/>
                <w:color w:val="000000" w:themeColor="text1"/>
                <w:sz w:val="22"/>
                <w:szCs w:val="22"/>
              </w:rPr>
            </w:pPr>
            <w:r w:rsidRPr="00677D02">
              <w:rPr>
                <w:rFonts w:ascii="宋体" w:hAnsi="宋体" w:cs="宋体" w:hint="eastAsia"/>
                <w:color w:val="000000" w:themeColor="text1"/>
                <w:kern w:val="0"/>
                <w:sz w:val="22"/>
                <w:szCs w:val="22"/>
                <w:lang w:bidi="ar"/>
              </w:rPr>
              <w:t>45</w:t>
            </w:r>
          </w:p>
        </w:tc>
        <w:tc>
          <w:tcPr>
            <w:tcW w:w="4025" w:type="dxa"/>
            <w:vAlign w:val="center"/>
          </w:tcPr>
          <w:p w14:paraId="0B3B9C5C" w14:textId="77777777" w:rsidR="009B546A" w:rsidRPr="00677D02" w:rsidRDefault="00000000">
            <w:pPr>
              <w:widowControl/>
              <w:jc w:val="center"/>
              <w:textAlignment w:val="top"/>
              <w:rPr>
                <w:rFonts w:ascii="宋体" w:hAnsi="宋体"/>
                <w:color w:val="000000" w:themeColor="text1"/>
                <w:sz w:val="22"/>
                <w:szCs w:val="22"/>
              </w:rPr>
            </w:pPr>
            <w:r w:rsidRPr="00677D02">
              <w:rPr>
                <w:rFonts w:ascii="宋体" w:hAnsi="宋体" w:cs="宋体" w:hint="eastAsia"/>
                <w:color w:val="000000" w:themeColor="text1"/>
                <w:kern w:val="0"/>
                <w:sz w:val="22"/>
                <w:szCs w:val="22"/>
                <w:lang w:bidi="ar"/>
              </w:rPr>
              <w:t>东莞市轨道一号线建设发展有限公司</w:t>
            </w:r>
          </w:p>
        </w:tc>
        <w:tc>
          <w:tcPr>
            <w:tcW w:w="1984" w:type="dxa"/>
            <w:vAlign w:val="center"/>
          </w:tcPr>
          <w:p w14:paraId="08EA3377" w14:textId="77777777" w:rsidR="009B546A" w:rsidRPr="00677D02" w:rsidRDefault="00000000">
            <w:pPr>
              <w:widowControl/>
              <w:jc w:val="center"/>
              <w:textAlignment w:val="top"/>
              <w:rPr>
                <w:rFonts w:ascii="宋体" w:hAnsi="宋体"/>
                <w:color w:val="000000" w:themeColor="text1"/>
                <w:sz w:val="22"/>
                <w:szCs w:val="22"/>
              </w:rPr>
            </w:pPr>
            <w:r w:rsidRPr="00677D02">
              <w:rPr>
                <w:rFonts w:ascii="宋体" w:hAnsi="宋体" w:cs="宋体" w:hint="eastAsia"/>
                <w:color w:val="000000" w:themeColor="text1"/>
                <w:kern w:val="0"/>
                <w:sz w:val="22"/>
                <w:szCs w:val="22"/>
                <w:lang w:bidi="ar"/>
              </w:rPr>
              <w:t>不在本次招标范围</w:t>
            </w:r>
          </w:p>
        </w:tc>
        <w:tc>
          <w:tcPr>
            <w:tcW w:w="1996" w:type="dxa"/>
            <w:vAlign w:val="center"/>
          </w:tcPr>
          <w:p w14:paraId="1BC51EFE" w14:textId="77777777" w:rsidR="009B546A" w:rsidRPr="00677D02" w:rsidRDefault="00000000">
            <w:pPr>
              <w:widowControl/>
              <w:jc w:val="center"/>
              <w:textAlignment w:val="top"/>
              <w:rPr>
                <w:rFonts w:ascii="宋体" w:hAnsi="宋体"/>
                <w:color w:val="000000" w:themeColor="text1"/>
                <w:sz w:val="22"/>
                <w:szCs w:val="22"/>
              </w:rPr>
            </w:pPr>
            <w:r w:rsidRPr="00677D02">
              <w:rPr>
                <w:rFonts w:ascii="宋体" w:hAnsi="宋体" w:cs="宋体" w:hint="eastAsia"/>
                <w:color w:val="000000" w:themeColor="text1"/>
                <w:kern w:val="0"/>
                <w:sz w:val="22"/>
                <w:szCs w:val="22"/>
                <w:lang w:bidi="ar"/>
              </w:rPr>
              <w:t>上市公司子公司</w:t>
            </w:r>
          </w:p>
        </w:tc>
      </w:tr>
      <w:tr w:rsidR="00677D02" w:rsidRPr="00677D02" w14:paraId="7BB310A1" w14:textId="77777777">
        <w:trPr>
          <w:jc w:val="center"/>
        </w:trPr>
        <w:tc>
          <w:tcPr>
            <w:tcW w:w="932" w:type="dxa"/>
            <w:vAlign w:val="center"/>
          </w:tcPr>
          <w:p w14:paraId="414DE4AF" w14:textId="77777777" w:rsidR="009B546A" w:rsidRPr="00677D02" w:rsidRDefault="00000000">
            <w:pPr>
              <w:widowControl/>
              <w:jc w:val="center"/>
              <w:textAlignment w:val="top"/>
              <w:rPr>
                <w:rFonts w:ascii="宋体" w:hAnsi="宋体"/>
                <w:color w:val="000000" w:themeColor="text1"/>
                <w:sz w:val="22"/>
                <w:szCs w:val="22"/>
              </w:rPr>
            </w:pPr>
            <w:r w:rsidRPr="00677D02">
              <w:rPr>
                <w:rFonts w:ascii="宋体" w:hAnsi="宋体" w:cs="宋体" w:hint="eastAsia"/>
                <w:color w:val="000000" w:themeColor="text1"/>
                <w:kern w:val="0"/>
                <w:sz w:val="22"/>
                <w:szCs w:val="22"/>
                <w:lang w:bidi="ar"/>
              </w:rPr>
              <w:t>46</w:t>
            </w:r>
          </w:p>
        </w:tc>
        <w:tc>
          <w:tcPr>
            <w:tcW w:w="4025" w:type="dxa"/>
            <w:vAlign w:val="center"/>
          </w:tcPr>
          <w:p w14:paraId="644ADB93" w14:textId="77777777" w:rsidR="009B546A" w:rsidRPr="00677D02" w:rsidRDefault="00000000">
            <w:pPr>
              <w:widowControl/>
              <w:jc w:val="center"/>
              <w:textAlignment w:val="top"/>
              <w:rPr>
                <w:rFonts w:ascii="宋体" w:hAnsi="宋体"/>
                <w:color w:val="000000" w:themeColor="text1"/>
                <w:sz w:val="22"/>
                <w:szCs w:val="22"/>
              </w:rPr>
            </w:pPr>
            <w:r w:rsidRPr="00677D02">
              <w:rPr>
                <w:rFonts w:ascii="宋体" w:hAnsi="宋体" w:cs="宋体" w:hint="eastAsia"/>
                <w:color w:val="000000" w:themeColor="text1"/>
                <w:kern w:val="0"/>
                <w:sz w:val="22"/>
                <w:szCs w:val="22"/>
                <w:lang w:bidi="ar"/>
              </w:rPr>
              <w:t>天津市宏通商业保理有限公司</w:t>
            </w:r>
          </w:p>
        </w:tc>
        <w:tc>
          <w:tcPr>
            <w:tcW w:w="1984" w:type="dxa"/>
            <w:vAlign w:val="center"/>
          </w:tcPr>
          <w:p w14:paraId="26D6739D" w14:textId="77777777" w:rsidR="009B546A" w:rsidRPr="00677D02" w:rsidRDefault="00000000">
            <w:pPr>
              <w:widowControl/>
              <w:jc w:val="center"/>
              <w:textAlignment w:val="top"/>
              <w:rPr>
                <w:rFonts w:ascii="宋体" w:hAnsi="宋体"/>
                <w:color w:val="000000" w:themeColor="text1"/>
                <w:sz w:val="22"/>
                <w:szCs w:val="22"/>
              </w:rPr>
            </w:pPr>
            <w:r w:rsidRPr="00677D02">
              <w:rPr>
                <w:rFonts w:ascii="宋体" w:hAnsi="宋体" w:cs="宋体" w:hint="eastAsia"/>
                <w:color w:val="000000" w:themeColor="text1"/>
                <w:kern w:val="0"/>
                <w:sz w:val="22"/>
                <w:szCs w:val="22"/>
                <w:lang w:bidi="ar"/>
              </w:rPr>
              <w:t>不在本次招标范围</w:t>
            </w:r>
          </w:p>
        </w:tc>
        <w:tc>
          <w:tcPr>
            <w:tcW w:w="1996" w:type="dxa"/>
            <w:vAlign w:val="center"/>
          </w:tcPr>
          <w:p w14:paraId="0C1E2661" w14:textId="77777777" w:rsidR="009B546A" w:rsidRPr="00677D02" w:rsidRDefault="00000000">
            <w:pPr>
              <w:widowControl/>
              <w:jc w:val="center"/>
              <w:textAlignment w:val="top"/>
              <w:rPr>
                <w:rFonts w:ascii="宋体" w:hAnsi="宋体"/>
                <w:color w:val="000000" w:themeColor="text1"/>
                <w:sz w:val="22"/>
                <w:szCs w:val="22"/>
              </w:rPr>
            </w:pPr>
            <w:r w:rsidRPr="00677D02">
              <w:rPr>
                <w:rFonts w:ascii="宋体" w:hAnsi="宋体" w:cs="宋体" w:hint="eastAsia"/>
                <w:color w:val="000000" w:themeColor="text1"/>
                <w:kern w:val="0"/>
                <w:sz w:val="22"/>
                <w:szCs w:val="22"/>
                <w:lang w:bidi="ar"/>
              </w:rPr>
              <w:t>上市公司子公司</w:t>
            </w:r>
          </w:p>
        </w:tc>
      </w:tr>
      <w:tr w:rsidR="00677D02" w:rsidRPr="00677D02" w14:paraId="78383A3B" w14:textId="77777777">
        <w:trPr>
          <w:jc w:val="center"/>
        </w:trPr>
        <w:tc>
          <w:tcPr>
            <w:tcW w:w="932" w:type="dxa"/>
            <w:vAlign w:val="center"/>
          </w:tcPr>
          <w:p w14:paraId="1F91F5F0" w14:textId="77777777" w:rsidR="009B546A" w:rsidRPr="00677D02" w:rsidRDefault="00000000">
            <w:pPr>
              <w:widowControl/>
              <w:jc w:val="center"/>
              <w:textAlignment w:val="top"/>
              <w:rPr>
                <w:rFonts w:ascii="宋体" w:hAnsi="宋体"/>
                <w:color w:val="000000" w:themeColor="text1"/>
                <w:sz w:val="22"/>
                <w:szCs w:val="22"/>
              </w:rPr>
            </w:pPr>
            <w:r w:rsidRPr="00677D02">
              <w:rPr>
                <w:rFonts w:ascii="宋体" w:hAnsi="宋体" w:cs="宋体" w:hint="eastAsia"/>
                <w:color w:val="000000" w:themeColor="text1"/>
                <w:kern w:val="0"/>
                <w:sz w:val="22"/>
                <w:szCs w:val="22"/>
                <w:lang w:bidi="ar"/>
              </w:rPr>
              <w:t>47</w:t>
            </w:r>
          </w:p>
        </w:tc>
        <w:tc>
          <w:tcPr>
            <w:tcW w:w="4025" w:type="dxa"/>
            <w:vAlign w:val="center"/>
          </w:tcPr>
          <w:p w14:paraId="3D94BEFF" w14:textId="77777777" w:rsidR="009B546A" w:rsidRPr="00677D02" w:rsidRDefault="00000000">
            <w:pPr>
              <w:widowControl/>
              <w:jc w:val="center"/>
              <w:textAlignment w:val="top"/>
              <w:rPr>
                <w:rFonts w:ascii="宋体" w:hAnsi="宋体"/>
                <w:color w:val="000000" w:themeColor="text1"/>
                <w:sz w:val="22"/>
                <w:szCs w:val="22"/>
              </w:rPr>
            </w:pPr>
            <w:r w:rsidRPr="00677D02">
              <w:rPr>
                <w:rFonts w:ascii="宋体" w:hAnsi="宋体" w:cs="宋体" w:hint="eastAsia"/>
                <w:color w:val="000000" w:themeColor="text1"/>
                <w:kern w:val="0"/>
                <w:sz w:val="22"/>
                <w:szCs w:val="22"/>
                <w:lang w:bidi="ar"/>
              </w:rPr>
              <w:t>融通投资有限公司</w:t>
            </w:r>
          </w:p>
        </w:tc>
        <w:tc>
          <w:tcPr>
            <w:tcW w:w="1984" w:type="dxa"/>
            <w:vAlign w:val="center"/>
          </w:tcPr>
          <w:p w14:paraId="0E700911" w14:textId="77777777" w:rsidR="009B546A" w:rsidRPr="00677D02" w:rsidRDefault="00000000">
            <w:pPr>
              <w:widowControl/>
              <w:jc w:val="center"/>
              <w:textAlignment w:val="top"/>
              <w:rPr>
                <w:rFonts w:ascii="宋体" w:hAnsi="宋体"/>
                <w:color w:val="000000" w:themeColor="text1"/>
                <w:sz w:val="22"/>
                <w:szCs w:val="22"/>
              </w:rPr>
            </w:pPr>
            <w:r w:rsidRPr="00677D02">
              <w:rPr>
                <w:rFonts w:ascii="宋体" w:hAnsi="宋体" w:cs="宋体" w:hint="eastAsia"/>
                <w:color w:val="000000" w:themeColor="text1"/>
                <w:kern w:val="0"/>
                <w:sz w:val="22"/>
                <w:szCs w:val="22"/>
                <w:lang w:bidi="ar"/>
              </w:rPr>
              <w:t>不在本次招标范围</w:t>
            </w:r>
          </w:p>
        </w:tc>
        <w:tc>
          <w:tcPr>
            <w:tcW w:w="1996" w:type="dxa"/>
            <w:vAlign w:val="center"/>
          </w:tcPr>
          <w:p w14:paraId="7B188F23" w14:textId="77777777" w:rsidR="009B546A" w:rsidRPr="00677D02" w:rsidRDefault="00000000">
            <w:pPr>
              <w:widowControl/>
              <w:jc w:val="center"/>
              <w:textAlignment w:val="top"/>
              <w:rPr>
                <w:rFonts w:ascii="宋体" w:hAnsi="宋体"/>
                <w:color w:val="000000" w:themeColor="text1"/>
                <w:sz w:val="22"/>
                <w:szCs w:val="22"/>
              </w:rPr>
            </w:pPr>
            <w:r w:rsidRPr="00677D02">
              <w:rPr>
                <w:rFonts w:ascii="宋体" w:hAnsi="宋体" w:cs="宋体" w:hint="eastAsia"/>
                <w:color w:val="000000" w:themeColor="text1"/>
                <w:kern w:val="0"/>
                <w:sz w:val="22"/>
                <w:szCs w:val="22"/>
                <w:lang w:bidi="ar"/>
              </w:rPr>
              <w:t>上市公司子公司</w:t>
            </w:r>
          </w:p>
        </w:tc>
      </w:tr>
      <w:tr w:rsidR="00677D02" w:rsidRPr="00677D02" w14:paraId="7BA9C11E" w14:textId="77777777">
        <w:trPr>
          <w:jc w:val="center"/>
        </w:trPr>
        <w:tc>
          <w:tcPr>
            <w:tcW w:w="932" w:type="dxa"/>
            <w:vAlign w:val="center"/>
          </w:tcPr>
          <w:p w14:paraId="201EE7D7" w14:textId="77777777" w:rsidR="009B546A" w:rsidRPr="00677D02" w:rsidRDefault="00000000">
            <w:pPr>
              <w:widowControl/>
              <w:jc w:val="center"/>
              <w:textAlignment w:val="top"/>
              <w:rPr>
                <w:rFonts w:ascii="宋体" w:hAnsi="宋体"/>
                <w:color w:val="000000" w:themeColor="text1"/>
                <w:sz w:val="22"/>
                <w:szCs w:val="22"/>
              </w:rPr>
            </w:pPr>
            <w:r w:rsidRPr="00677D02">
              <w:rPr>
                <w:rFonts w:ascii="宋体" w:hAnsi="宋体" w:cs="宋体" w:hint="eastAsia"/>
                <w:color w:val="000000" w:themeColor="text1"/>
                <w:kern w:val="0"/>
                <w:sz w:val="22"/>
                <w:szCs w:val="22"/>
                <w:lang w:bidi="ar"/>
              </w:rPr>
              <w:t>48</w:t>
            </w:r>
          </w:p>
        </w:tc>
        <w:tc>
          <w:tcPr>
            <w:tcW w:w="4025" w:type="dxa"/>
            <w:vAlign w:val="center"/>
          </w:tcPr>
          <w:p w14:paraId="5CB0E710" w14:textId="77777777" w:rsidR="009B546A" w:rsidRPr="00677D02" w:rsidRDefault="00000000">
            <w:pPr>
              <w:widowControl/>
              <w:jc w:val="center"/>
              <w:textAlignment w:val="top"/>
              <w:rPr>
                <w:rFonts w:ascii="宋体" w:hAnsi="宋体"/>
                <w:color w:val="000000" w:themeColor="text1"/>
                <w:sz w:val="22"/>
                <w:szCs w:val="22"/>
              </w:rPr>
            </w:pPr>
            <w:r w:rsidRPr="00677D02">
              <w:rPr>
                <w:rFonts w:ascii="宋体" w:hAnsi="宋体" w:cs="宋体" w:hint="eastAsia"/>
                <w:color w:val="000000" w:themeColor="text1"/>
                <w:kern w:val="0"/>
                <w:sz w:val="22"/>
                <w:szCs w:val="22"/>
                <w:lang w:bidi="ar"/>
              </w:rPr>
              <w:t>东莞市汇通租车有限公司</w:t>
            </w:r>
          </w:p>
        </w:tc>
        <w:tc>
          <w:tcPr>
            <w:tcW w:w="1984" w:type="dxa"/>
            <w:vAlign w:val="center"/>
          </w:tcPr>
          <w:p w14:paraId="099D475A" w14:textId="77777777" w:rsidR="009B546A" w:rsidRPr="00677D02" w:rsidRDefault="00000000">
            <w:pPr>
              <w:widowControl/>
              <w:jc w:val="center"/>
              <w:textAlignment w:val="top"/>
              <w:rPr>
                <w:rFonts w:ascii="宋体" w:hAnsi="宋体"/>
                <w:color w:val="000000" w:themeColor="text1"/>
                <w:sz w:val="22"/>
                <w:szCs w:val="22"/>
              </w:rPr>
            </w:pPr>
            <w:r w:rsidRPr="00677D02">
              <w:rPr>
                <w:rFonts w:ascii="宋体" w:hAnsi="宋体" w:cs="宋体" w:hint="eastAsia"/>
                <w:color w:val="000000" w:themeColor="text1"/>
                <w:kern w:val="0"/>
                <w:sz w:val="22"/>
                <w:szCs w:val="22"/>
                <w:lang w:bidi="ar"/>
              </w:rPr>
              <w:t>不在本次招标范围</w:t>
            </w:r>
          </w:p>
        </w:tc>
        <w:tc>
          <w:tcPr>
            <w:tcW w:w="1996" w:type="dxa"/>
            <w:vAlign w:val="center"/>
          </w:tcPr>
          <w:p w14:paraId="71C708CE" w14:textId="77777777" w:rsidR="009B546A" w:rsidRPr="00677D02" w:rsidRDefault="00000000">
            <w:pPr>
              <w:widowControl/>
              <w:jc w:val="center"/>
              <w:textAlignment w:val="top"/>
              <w:rPr>
                <w:rFonts w:ascii="宋体" w:hAnsi="宋体"/>
                <w:color w:val="000000" w:themeColor="text1"/>
                <w:sz w:val="22"/>
                <w:szCs w:val="22"/>
              </w:rPr>
            </w:pPr>
            <w:r w:rsidRPr="00677D02">
              <w:rPr>
                <w:rFonts w:ascii="宋体" w:hAnsi="宋体" w:cs="宋体" w:hint="eastAsia"/>
                <w:color w:val="000000" w:themeColor="text1"/>
                <w:kern w:val="0"/>
                <w:sz w:val="22"/>
                <w:szCs w:val="22"/>
                <w:lang w:bidi="ar"/>
              </w:rPr>
              <w:t>上市公司子公司</w:t>
            </w:r>
          </w:p>
        </w:tc>
      </w:tr>
      <w:tr w:rsidR="00677D02" w:rsidRPr="00677D02" w14:paraId="0643FB9A" w14:textId="77777777">
        <w:trPr>
          <w:jc w:val="center"/>
        </w:trPr>
        <w:tc>
          <w:tcPr>
            <w:tcW w:w="932" w:type="dxa"/>
            <w:vAlign w:val="center"/>
          </w:tcPr>
          <w:p w14:paraId="3A628686" w14:textId="77777777" w:rsidR="009B546A" w:rsidRPr="00677D02" w:rsidRDefault="00000000">
            <w:pPr>
              <w:widowControl/>
              <w:jc w:val="center"/>
              <w:textAlignment w:val="top"/>
              <w:rPr>
                <w:rFonts w:ascii="宋体" w:hAnsi="宋体"/>
                <w:color w:val="000000" w:themeColor="text1"/>
                <w:sz w:val="22"/>
                <w:szCs w:val="22"/>
              </w:rPr>
            </w:pPr>
            <w:r w:rsidRPr="00677D02">
              <w:rPr>
                <w:rFonts w:ascii="宋体" w:hAnsi="宋体" w:cs="宋体" w:hint="eastAsia"/>
                <w:color w:val="000000" w:themeColor="text1"/>
                <w:kern w:val="0"/>
                <w:sz w:val="22"/>
                <w:szCs w:val="22"/>
                <w:lang w:bidi="ar"/>
              </w:rPr>
              <w:t>49</w:t>
            </w:r>
          </w:p>
        </w:tc>
        <w:tc>
          <w:tcPr>
            <w:tcW w:w="4025" w:type="dxa"/>
            <w:vAlign w:val="center"/>
          </w:tcPr>
          <w:p w14:paraId="70CF886F" w14:textId="77777777" w:rsidR="009B546A" w:rsidRPr="00677D02" w:rsidRDefault="00000000">
            <w:pPr>
              <w:widowControl/>
              <w:jc w:val="center"/>
              <w:textAlignment w:val="top"/>
              <w:rPr>
                <w:rFonts w:ascii="宋体" w:hAnsi="宋体"/>
                <w:color w:val="000000" w:themeColor="text1"/>
                <w:sz w:val="22"/>
                <w:szCs w:val="22"/>
              </w:rPr>
            </w:pPr>
            <w:r w:rsidRPr="00677D02">
              <w:rPr>
                <w:rFonts w:ascii="宋体" w:hAnsi="宋体" w:cs="宋体" w:hint="eastAsia"/>
                <w:color w:val="000000" w:themeColor="text1"/>
                <w:kern w:val="0"/>
                <w:sz w:val="22"/>
                <w:szCs w:val="22"/>
                <w:lang w:bidi="ar"/>
              </w:rPr>
              <w:t>东莞市东能新能源有限公司</w:t>
            </w:r>
          </w:p>
        </w:tc>
        <w:tc>
          <w:tcPr>
            <w:tcW w:w="1984" w:type="dxa"/>
            <w:vAlign w:val="center"/>
          </w:tcPr>
          <w:p w14:paraId="64B20EA5" w14:textId="77777777" w:rsidR="009B546A" w:rsidRPr="00677D02" w:rsidRDefault="00000000">
            <w:pPr>
              <w:widowControl/>
              <w:jc w:val="center"/>
              <w:textAlignment w:val="top"/>
              <w:rPr>
                <w:rFonts w:ascii="宋体" w:hAnsi="宋体"/>
                <w:color w:val="000000" w:themeColor="text1"/>
                <w:sz w:val="22"/>
                <w:szCs w:val="22"/>
              </w:rPr>
            </w:pPr>
            <w:r w:rsidRPr="00677D02">
              <w:rPr>
                <w:rFonts w:ascii="宋体" w:hAnsi="宋体" w:cs="宋体" w:hint="eastAsia"/>
                <w:color w:val="000000" w:themeColor="text1"/>
                <w:kern w:val="0"/>
                <w:sz w:val="22"/>
                <w:szCs w:val="22"/>
                <w:lang w:bidi="ar"/>
              </w:rPr>
              <w:t>不在本次招标范围</w:t>
            </w:r>
          </w:p>
        </w:tc>
        <w:tc>
          <w:tcPr>
            <w:tcW w:w="1996" w:type="dxa"/>
            <w:vAlign w:val="center"/>
          </w:tcPr>
          <w:p w14:paraId="1DE8C7C1" w14:textId="77777777" w:rsidR="009B546A" w:rsidRPr="00677D02" w:rsidRDefault="00000000">
            <w:pPr>
              <w:widowControl/>
              <w:jc w:val="center"/>
              <w:textAlignment w:val="top"/>
              <w:rPr>
                <w:rFonts w:ascii="宋体" w:hAnsi="宋体"/>
                <w:color w:val="000000" w:themeColor="text1"/>
                <w:sz w:val="22"/>
                <w:szCs w:val="22"/>
              </w:rPr>
            </w:pPr>
            <w:r w:rsidRPr="00677D02">
              <w:rPr>
                <w:rFonts w:ascii="宋体" w:hAnsi="宋体" w:cs="宋体" w:hint="eastAsia"/>
                <w:color w:val="000000" w:themeColor="text1"/>
                <w:kern w:val="0"/>
                <w:sz w:val="22"/>
                <w:szCs w:val="22"/>
                <w:lang w:bidi="ar"/>
              </w:rPr>
              <w:t>上市公司子公司</w:t>
            </w:r>
          </w:p>
        </w:tc>
      </w:tr>
      <w:tr w:rsidR="00677D02" w:rsidRPr="00677D02" w14:paraId="06D25A90" w14:textId="77777777">
        <w:trPr>
          <w:jc w:val="center"/>
        </w:trPr>
        <w:tc>
          <w:tcPr>
            <w:tcW w:w="932" w:type="dxa"/>
            <w:vAlign w:val="center"/>
          </w:tcPr>
          <w:p w14:paraId="7917F72B" w14:textId="77777777" w:rsidR="009B546A" w:rsidRPr="00677D02" w:rsidRDefault="00000000">
            <w:pPr>
              <w:widowControl/>
              <w:jc w:val="center"/>
              <w:textAlignment w:val="top"/>
              <w:rPr>
                <w:rFonts w:ascii="宋体" w:hAnsi="宋体"/>
                <w:color w:val="000000" w:themeColor="text1"/>
                <w:sz w:val="22"/>
                <w:szCs w:val="22"/>
              </w:rPr>
            </w:pPr>
            <w:r w:rsidRPr="00677D02">
              <w:rPr>
                <w:rFonts w:ascii="宋体" w:hAnsi="宋体" w:cs="宋体" w:hint="eastAsia"/>
                <w:color w:val="000000" w:themeColor="text1"/>
                <w:kern w:val="0"/>
                <w:sz w:val="22"/>
                <w:szCs w:val="22"/>
                <w:lang w:bidi="ar"/>
              </w:rPr>
              <w:t>50</w:t>
            </w:r>
          </w:p>
        </w:tc>
        <w:tc>
          <w:tcPr>
            <w:tcW w:w="4025" w:type="dxa"/>
            <w:vAlign w:val="center"/>
          </w:tcPr>
          <w:p w14:paraId="27721D9D" w14:textId="77777777" w:rsidR="009B546A" w:rsidRPr="00677D02" w:rsidRDefault="00000000">
            <w:pPr>
              <w:widowControl/>
              <w:jc w:val="center"/>
              <w:textAlignment w:val="top"/>
              <w:rPr>
                <w:rFonts w:ascii="宋体" w:hAnsi="宋体"/>
                <w:color w:val="000000" w:themeColor="text1"/>
                <w:sz w:val="22"/>
                <w:szCs w:val="22"/>
              </w:rPr>
            </w:pPr>
            <w:r w:rsidRPr="00677D02">
              <w:rPr>
                <w:rFonts w:ascii="宋体" w:hAnsi="宋体" w:cs="宋体" w:hint="eastAsia"/>
                <w:color w:val="000000" w:themeColor="text1"/>
                <w:kern w:val="0"/>
                <w:sz w:val="22"/>
                <w:szCs w:val="22"/>
                <w:lang w:bidi="ar"/>
              </w:rPr>
              <w:t>东莞市南电鸿运能源有限公司</w:t>
            </w:r>
          </w:p>
        </w:tc>
        <w:tc>
          <w:tcPr>
            <w:tcW w:w="1984" w:type="dxa"/>
            <w:vAlign w:val="center"/>
          </w:tcPr>
          <w:p w14:paraId="5FE6E693" w14:textId="77777777" w:rsidR="009B546A" w:rsidRPr="00677D02" w:rsidRDefault="00000000">
            <w:pPr>
              <w:widowControl/>
              <w:jc w:val="center"/>
              <w:textAlignment w:val="top"/>
              <w:rPr>
                <w:rFonts w:ascii="宋体" w:hAnsi="宋体"/>
                <w:color w:val="000000" w:themeColor="text1"/>
                <w:sz w:val="22"/>
                <w:szCs w:val="22"/>
              </w:rPr>
            </w:pPr>
            <w:r w:rsidRPr="00677D02">
              <w:rPr>
                <w:rFonts w:ascii="宋体" w:hAnsi="宋体" w:cs="宋体" w:hint="eastAsia"/>
                <w:color w:val="000000" w:themeColor="text1"/>
                <w:kern w:val="0"/>
                <w:sz w:val="22"/>
                <w:szCs w:val="22"/>
                <w:lang w:bidi="ar"/>
              </w:rPr>
              <w:t>不在本次招标范围</w:t>
            </w:r>
          </w:p>
        </w:tc>
        <w:tc>
          <w:tcPr>
            <w:tcW w:w="1996" w:type="dxa"/>
            <w:vAlign w:val="center"/>
          </w:tcPr>
          <w:p w14:paraId="38288DBD" w14:textId="77777777" w:rsidR="009B546A" w:rsidRPr="00677D02" w:rsidRDefault="00000000">
            <w:pPr>
              <w:widowControl/>
              <w:jc w:val="center"/>
              <w:textAlignment w:val="top"/>
              <w:rPr>
                <w:rFonts w:ascii="宋体" w:hAnsi="宋体"/>
                <w:color w:val="000000" w:themeColor="text1"/>
                <w:sz w:val="22"/>
                <w:szCs w:val="22"/>
              </w:rPr>
            </w:pPr>
            <w:r w:rsidRPr="00677D02">
              <w:rPr>
                <w:rFonts w:ascii="宋体" w:hAnsi="宋体" w:cs="宋体" w:hint="eastAsia"/>
                <w:color w:val="000000" w:themeColor="text1"/>
                <w:kern w:val="0"/>
                <w:sz w:val="22"/>
                <w:szCs w:val="22"/>
                <w:lang w:bidi="ar"/>
              </w:rPr>
              <w:t>上市公司子公司</w:t>
            </w:r>
          </w:p>
        </w:tc>
      </w:tr>
      <w:tr w:rsidR="00677D02" w:rsidRPr="00677D02" w14:paraId="635BC42A" w14:textId="77777777">
        <w:trPr>
          <w:jc w:val="center"/>
        </w:trPr>
        <w:tc>
          <w:tcPr>
            <w:tcW w:w="932" w:type="dxa"/>
            <w:vAlign w:val="center"/>
          </w:tcPr>
          <w:p w14:paraId="4EE9040E" w14:textId="77777777" w:rsidR="009B546A" w:rsidRPr="00677D02" w:rsidRDefault="00000000">
            <w:pPr>
              <w:widowControl/>
              <w:jc w:val="center"/>
              <w:textAlignment w:val="top"/>
              <w:rPr>
                <w:rFonts w:ascii="宋体" w:hAnsi="宋体"/>
                <w:color w:val="000000" w:themeColor="text1"/>
                <w:sz w:val="22"/>
                <w:szCs w:val="22"/>
              </w:rPr>
            </w:pPr>
            <w:r w:rsidRPr="00677D02">
              <w:rPr>
                <w:rFonts w:ascii="宋体" w:hAnsi="宋体" w:cs="宋体" w:hint="eastAsia"/>
                <w:color w:val="000000" w:themeColor="text1"/>
                <w:kern w:val="0"/>
                <w:sz w:val="22"/>
                <w:szCs w:val="22"/>
                <w:lang w:bidi="ar"/>
              </w:rPr>
              <w:t>51</w:t>
            </w:r>
          </w:p>
        </w:tc>
        <w:tc>
          <w:tcPr>
            <w:tcW w:w="4025" w:type="dxa"/>
            <w:vAlign w:val="center"/>
          </w:tcPr>
          <w:p w14:paraId="5C4D5A56" w14:textId="77777777" w:rsidR="009B546A" w:rsidRPr="00677D02" w:rsidRDefault="00000000">
            <w:pPr>
              <w:widowControl/>
              <w:jc w:val="center"/>
              <w:textAlignment w:val="top"/>
              <w:rPr>
                <w:rFonts w:ascii="宋体" w:hAnsi="宋体"/>
                <w:color w:val="000000" w:themeColor="text1"/>
                <w:sz w:val="22"/>
                <w:szCs w:val="22"/>
              </w:rPr>
            </w:pPr>
            <w:r w:rsidRPr="00677D02">
              <w:rPr>
                <w:rFonts w:ascii="宋体" w:hAnsi="宋体" w:cs="宋体" w:hint="eastAsia"/>
                <w:color w:val="000000" w:themeColor="text1"/>
                <w:kern w:val="0"/>
                <w:sz w:val="22"/>
                <w:szCs w:val="22"/>
                <w:lang w:bidi="ar"/>
              </w:rPr>
              <w:t>灏域有限公司</w:t>
            </w:r>
          </w:p>
        </w:tc>
        <w:tc>
          <w:tcPr>
            <w:tcW w:w="1984" w:type="dxa"/>
            <w:vAlign w:val="center"/>
          </w:tcPr>
          <w:p w14:paraId="1E8F7980" w14:textId="77777777" w:rsidR="009B546A" w:rsidRPr="00677D02" w:rsidRDefault="00000000">
            <w:pPr>
              <w:widowControl/>
              <w:jc w:val="center"/>
              <w:textAlignment w:val="top"/>
              <w:rPr>
                <w:rFonts w:ascii="宋体" w:hAnsi="宋体"/>
                <w:color w:val="000000" w:themeColor="text1"/>
                <w:sz w:val="22"/>
                <w:szCs w:val="22"/>
              </w:rPr>
            </w:pPr>
            <w:r w:rsidRPr="00677D02">
              <w:rPr>
                <w:rFonts w:ascii="宋体" w:hAnsi="宋体" w:cs="宋体" w:hint="eastAsia"/>
                <w:color w:val="000000" w:themeColor="text1"/>
                <w:kern w:val="0"/>
                <w:sz w:val="22"/>
                <w:szCs w:val="22"/>
                <w:lang w:bidi="ar"/>
              </w:rPr>
              <w:t>不在本次招标范围</w:t>
            </w:r>
          </w:p>
        </w:tc>
        <w:tc>
          <w:tcPr>
            <w:tcW w:w="1996" w:type="dxa"/>
            <w:vAlign w:val="center"/>
          </w:tcPr>
          <w:p w14:paraId="0134D854" w14:textId="77777777" w:rsidR="009B546A" w:rsidRPr="00677D02" w:rsidRDefault="00000000">
            <w:pPr>
              <w:widowControl/>
              <w:jc w:val="center"/>
              <w:textAlignment w:val="top"/>
              <w:rPr>
                <w:rFonts w:ascii="宋体" w:hAnsi="宋体"/>
                <w:color w:val="000000" w:themeColor="text1"/>
                <w:sz w:val="22"/>
                <w:szCs w:val="22"/>
              </w:rPr>
            </w:pPr>
            <w:r w:rsidRPr="00677D02">
              <w:rPr>
                <w:rFonts w:ascii="宋体" w:hAnsi="宋体" w:cs="宋体" w:hint="eastAsia"/>
                <w:color w:val="000000" w:themeColor="text1"/>
                <w:kern w:val="0"/>
                <w:sz w:val="22"/>
                <w:szCs w:val="22"/>
                <w:lang w:bidi="ar"/>
              </w:rPr>
              <w:t>香港企业</w:t>
            </w:r>
          </w:p>
        </w:tc>
      </w:tr>
      <w:tr w:rsidR="00677D02" w:rsidRPr="00677D02" w14:paraId="409A9877" w14:textId="77777777">
        <w:trPr>
          <w:jc w:val="center"/>
        </w:trPr>
        <w:tc>
          <w:tcPr>
            <w:tcW w:w="932" w:type="dxa"/>
            <w:vAlign w:val="center"/>
          </w:tcPr>
          <w:p w14:paraId="52815B32" w14:textId="77777777" w:rsidR="009B546A" w:rsidRPr="00677D02" w:rsidRDefault="00000000">
            <w:pPr>
              <w:widowControl/>
              <w:jc w:val="center"/>
              <w:textAlignment w:val="top"/>
              <w:rPr>
                <w:rFonts w:ascii="宋体" w:hAnsi="宋体"/>
                <w:color w:val="000000" w:themeColor="text1"/>
                <w:sz w:val="22"/>
                <w:szCs w:val="22"/>
              </w:rPr>
            </w:pPr>
            <w:r w:rsidRPr="00677D02">
              <w:rPr>
                <w:rFonts w:ascii="宋体" w:hAnsi="宋体" w:cs="宋体" w:hint="eastAsia"/>
                <w:color w:val="000000" w:themeColor="text1"/>
                <w:kern w:val="0"/>
                <w:sz w:val="22"/>
                <w:szCs w:val="22"/>
                <w:lang w:bidi="ar"/>
              </w:rPr>
              <w:t>52</w:t>
            </w:r>
          </w:p>
        </w:tc>
        <w:tc>
          <w:tcPr>
            <w:tcW w:w="4025" w:type="dxa"/>
            <w:vAlign w:val="center"/>
          </w:tcPr>
          <w:p w14:paraId="47946D99" w14:textId="77777777" w:rsidR="009B546A" w:rsidRPr="00677D02" w:rsidRDefault="00000000">
            <w:pPr>
              <w:widowControl/>
              <w:jc w:val="center"/>
              <w:textAlignment w:val="top"/>
              <w:rPr>
                <w:rFonts w:ascii="宋体" w:hAnsi="宋体"/>
                <w:color w:val="000000" w:themeColor="text1"/>
                <w:sz w:val="22"/>
                <w:szCs w:val="22"/>
              </w:rPr>
            </w:pPr>
            <w:r w:rsidRPr="00677D02">
              <w:rPr>
                <w:rFonts w:ascii="宋体" w:hAnsi="宋体" w:cs="宋体" w:hint="eastAsia"/>
                <w:color w:val="000000" w:themeColor="text1"/>
                <w:kern w:val="0"/>
                <w:sz w:val="22"/>
                <w:szCs w:val="22"/>
                <w:lang w:bidi="ar"/>
              </w:rPr>
              <w:t>香港东莞地产资讯服务有限公司</w:t>
            </w:r>
          </w:p>
        </w:tc>
        <w:tc>
          <w:tcPr>
            <w:tcW w:w="1984" w:type="dxa"/>
            <w:vAlign w:val="center"/>
          </w:tcPr>
          <w:p w14:paraId="243D57A8" w14:textId="77777777" w:rsidR="009B546A" w:rsidRPr="00677D02" w:rsidRDefault="00000000">
            <w:pPr>
              <w:widowControl/>
              <w:jc w:val="center"/>
              <w:textAlignment w:val="top"/>
              <w:rPr>
                <w:rFonts w:ascii="宋体" w:hAnsi="宋体"/>
                <w:color w:val="000000" w:themeColor="text1"/>
                <w:sz w:val="22"/>
                <w:szCs w:val="22"/>
              </w:rPr>
            </w:pPr>
            <w:r w:rsidRPr="00677D02">
              <w:rPr>
                <w:rFonts w:ascii="宋体" w:hAnsi="宋体" w:cs="宋体" w:hint="eastAsia"/>
                <w:color w:val="000000" w:themeColor="text1"/>
                <w:kern w:val="0"/>
                <w:sz w:val="22"/>
                <w:szCs w:val="22"/>
                <w:lang w:bidi="ar"/>
              </w:rPr>
              <w:t>不在本次招标范围</w:t>
            </w:r>
          </w:p>
        </w:tc>
        <w:tc>
          <w:tcPr>
            <w:tcW w:w="1996" w:type="dxa"/>
            <w:vAlign w:val="center"/>
          </w:tcPr>
          <w:p w14:paraId="60589009" w14:textId="77777777" w:rsidR="009B546A" w:rsidRPr="00677D02" w:rsidRDefault="00000000">
            <w:pPr>
              <w:widowControl/>
              <w:jc w:val="center"/>
              <w:textAlignment w:val="top"/>
              <w:rPr>
                <w:rFonts w:ascii="宋体" w:hAnsi="宋体"/>
                <w:color w:val="000000" w:themeColor="text1"/>
                <w:sz w:val="22"/>
                <w:szCs w:val="22"/>
              </w:rPr>
            </w:pPr>
            <w:r w:rsidRPr="00677D02">
              <w:rPr>
                <w:rFonts w:ascii="宋体" w:hAnsi="宋体" w:cs="宋体" w:hint="eastAsia"/>
                <w:color w:val="000000" w:themeColor="text1"/>
                <w:kern w:val="0"/>
                <w:sz w:val="22"/>
                <w:szCs w:val="22"/>
                <w:lang w:bidi="ar"/>
              </w:rPr>
              <w:t>香港企业</w:t>
            </w:r>
          </w:p>
        </w:tc>
      </w:tr>
      <w:tr w:rsidR="00677D02" w:rsidRPr="00677D02" w14:paraId="77906242" w14:textId="77777777">
        <w:trPr>
          <w:jc w:val="center"/>
        </w:trPr>
        <w:tc>
          <w:tcPr>
            <w:tcW w:w="932" w:type="dxa"/>
            <w:vAlign w:val="center"/>
          </w:tcPr>
          <w:p w14:paraId="05D7D5FD" w14:textId="77777777" w:rsidR="009B546A" w:rsidRPr="00677D02" w:rsidRDefault="00000000">
            <w:pPr>
              <w:widowControl/>
              <w:jc w:val="center"/>
              <w:textAlignment w:val="top"/>
              <w:rPr>
                <w:rFonts w:ascii="宋体" w:hAnsi="宋体"/>
                <w:color w:val="000000" w:themeColor="text1"/>
                <w:sz w:val="22"/>
                <w:szCs w:val="22"/>
              </w:rPr>
            </w:pPr>
            <w:r w:rsidRPr="00677D02">
              <w:rPr>
                <w:rFonts w:ascii="宋体" w:hAnsi="宋体" w:cs="宋体" w:hint="eastAsia"/>
                <w:color w:val="000000" w:themeColor="text1"/>
                <w:kern w:val="0"/>
                <w:sz w:val="22"/>
                <w:szCs w:val="22"/>
                <w:lang w:bidi="ar"/>
              </w:rPr>
              <w:t>53</w:t>
            </w:r>
          </w:p>
        </w:tc>
        <w:tc>
          <w:tcPr>
            <w:tcW w:w="4025" w:type="dxa"/>
            <w:vAlign w:val="center"/>
          </w:tcPr>
          <w:p w14:paraId="44390CB3" w14:textId="77777777" w:rsidR="009B546A" w:rsidRPr="00677D02" w:rsidRDefault="00000000">
            <w:pPr>
              <w:widowControl/>
              <w:jc w:val="center"/>
              <w:textAlignment w:val="top"/>
              <w:rPr>
                <w:rFonts w:ascii="宋体" w:hAnsi="宋体"/>
                <w:color w:val="000000" w:themeColor="text1"/>
                <w:sz w:val="22"/>
                <w:szCs w:val="22"/>
              </w:rPr>
            </w:pPr>
            <w:r w:rsidRPr="00677D02">
              <w:rPr>
                <w:rFonts w:ascii="宋体" w:hAnsi="宋体" w:cs="宋体" w:hint="eastAsia"/>
                <w:color w:val="000000" w:themeColor="text1"/>
                <w:kern w:val="0"/>
                <w:sz w:val="22"/>
                <w:szCs w:val="22"/>
                <w:lang w:bidi="ar"/>
              </w:rPr>
              <w:t>泽德有限公司</w:t>
            </w:r>
          </w:p>
        </w:tc>
        <w:tc>
          <w:tcPr>
            <w:tcW w:w="1984" w:type="dxa"/>
            <w:vAlign w:val="center"/>
          </w:tcPr>
          <w:p w14:paraId="5BA8F4EF" w14:textId="77777777" w:rsidR="009B546A" w:rsidRPr="00677D02" w:rsidRDefault="00000000">
            <w:pPr>
              <w:widowControl/>
              <w:jc w:val="center"/>
              <w:textAlignment w:val="top"/>
              <w:rPr>
                <w:rFonts w:ascii="宋体" w:hAnsi="宋体"/>
                <w:color w:val="000000" w:themeColor="text1"/>
                <w:sz w:val="22"/>
                <w:szCs w:val="22"/>
              </w:rPr>
            </w:pPr>
            <w:r w:rsidRPr="00677D02">
              <w:rPr>
                <w:rFonts w:ascii="宋体" w:hAnsi="宋体" w:cs="宋体" w:hint="eastAsia"/>
                <w:color w:val="000000" w:themeColor="text1"/>
                <w:kern w:val="0"/>
                <w:sz w:val="22"/>
                <w:szCs w:val="22"/>
                <w:lang w:bidi="ar"/>
              </w:rPr>
              <w:t>不在本次招标范围</w:t>
            </w:r>
          </w:p>
        </w:tc>
        <w:tc>
          <w:tcPr>
            <w:tcW w:w="1996" w:type="dxa"/>
            <w:vAlign w:val="center"/>
          </w:tcPr>
          <w:p w14:paraId="7BC960B8" w14:textId="77777777" w:rsidR="009B546A" w:rsidRPr="00677D02" w:rsidRDefault="00000000">
            <w:pPr>
              <w:widowControl/>
              <w:jc w:val="center"/>
              <w:textAlignment w:val="top"/>
              <w:rPr>
                <w:rFonts w:ascii="宋体" w:hAnsi="宋体"/>
                <w:color w:val="000000" w:themeColor="text1"/>
                <w:sz w:val="22"/>
                <w:szCs w:val="22"/>
              </w:rPr>
            </w:pPr>
            <w:r w:rsidRPr="00677D02">
              <w:rPr>
                <w:rFonts w:ascii="宋体" w:hAnsi="宋体" w:cs="宋体" w:hint="eastAsia"/>
                <w:color w:val="000000" w:themeColor="text1"/>
                <w:kern w:val="0"/>
                <w:sz w:val="22"/>
                <w:szCs w:val="22"/>
                <w:lang w:bidi="ar"/>
              </w:rPr>
              <w:t>香港企业</w:t>
            </w:r>
          </w:p>
        </w:tc>
      </w:tr>
      <w:tr w:rsidR="00677D02" w:rsidRPr="00677D02" w14:paraId="7F772D7A" w14:textId="77777777">
        <w:trPr>
          <w:jc w:val="center"/>
        </w:trPr>
        <w:tc>
          <w:tcPr>
            <w:tcW w:w="932" w:type="dxa"/>
            <w:vAlign w:val="center"/>
          </w:tcPr>
          <w:p w14:paraId="79168212" w14:textId="77777777" w:rsidR="009B546A" w:rsidRPr="00677D02" w:rsidRDefault="00000000">
            <w:pPr>
              <w:widowControl/>
              <w:jc w:val="center"/>
              <w:textAlignment w:val="top"/>
              <w:rPr>
                <w:rFonts w:ascii="宋体" w:hAnsi="宋体"/>
                <w:color w:val="000000" w:themeColor="text1"/>
                <w:sz w:val="22"/>
                <w:szCs w:val="22"/>
              </w:rPr>
            </w:pPr>
            <w:r w:rsidRPr="00677D02">
              <w:rPr>
                <w:rFonts w:ascii="宋体" w:hAnsi="宋体" w:cs="宋体" w:hint="eastAsia"/>
                <w:color w:val="000000" w:themeColor="text1"/>
                <w:kern w:val="0"/>
                <w:sz w:val="22"/>
                <w:szCs w:val="22"/>
                <w:lang w:bidi="ar"/>
              </w:rPr>
              <w:t>54</w:t>
            </w:r>
          </w:p>
        </w:tc>
        <w:tc>
          <w:tcPr>
            <w:tcW w:w="4025" w:type="dxa"/>
            <w:vAlign w:val="center"/>
          </w:tcPr>
          <w:p w14:paraId="6F88F5BB" w14:textId="77777777" w:rsidR="009B546A" w:rsidRPr="00677D02" w:rsidRDefault="00000000">
            <w:pPr>
              <w:widowControl/>
              <w:jc w:val="center"/>
              <w:textAlignment w:val="top"/>
              <w:rPr>
                <w:rFonts w:ascii="宋体" w:hAnsi="宋体"/>
                <w:color w:val="000000" w:themeColor="text1"/>
                <w:sz w:val="22"/>
                <w:szCs w:val="22"/>
              </w:rPr>
            </w:pPr>
            <w:r w:rsidRPr="00677D02">
              <w:rPr>
                <w:rFonts w:ascii="宋体" w:hAnsi="宋体" w:cs="宋体" w:hint="eastAsia"/>
                <w:color w:val="000000" w:themeColor="text1"/>
                <w:kern w:val="0"/>
                <w:sz w:val="22"/>
                <w:szCs w:val="22"/>
                <w:lang w:bidi="ar"/>
              </w:rPr>
              <w:t>四海通有限公司</w:t>
            </w:r>
          </w:p>
        </w:tc>
        <w:tc>
          <w:tcPr>
            <w:tcW w:w="1984" w:type="dxa"/>
            <w:vAlign w:val="center"/>
          </w:tcPr>
          <w:p w14:paraId="7447F740" w14:textId="77777777" w:rsidR="009B546A" w:rsidRPr="00677D02" w:rsidRDefault="00000000">
            <w:pPr>
              <w:widowControl/>
              <w:jc w:val="center"/>
              <w:textAlignment w:val="top"/>
              <w:rPr>
                <w:rFonts w:ascii="宋体" w:hAnsi="宋体"/>
                <w:color w:val="000000" w:themeColor="text1"/>
                <w:sz w:val="22"/>
                <w:szCs w:val="22"/>
              </w:rPr>
            </w:pPr>
            <w:r w:rsidRPr="00677D02">
              <w:rPr>
                <w:rFonts w:ascii="宋体" w:hAnsi="宋体" w:cs="宋体" w:hint="eastAsia"/>
                <w:color w:val="000000" w:themeColor="text1"/>
                <w:kern w:val="0"/>
                <w:sz w:val="22"/>
                <w:szCs w:val="22"/>
                <w:lang w:bidi="ar"/>
              </w:rPr>
              <w:t>不在本次招标范围</w:t>
            </w:r>
          </w:p>
        </w:tc>
        <w:tc>
          <w:tcPr>
            <w:tcW w:w="1996" w:type="dxa"/>
            <w:vAlign w:val="center"/>
          </w:tcPr>
          <w:p w14:paraId="07E536E2" w14:textId="77777777" w:rsidR="009B546A" w:rsidRPr="00677D02" w:rsidRDefault="00000000">
            <w:pPr>
              <w:widowControl/>
              <w:jc w:val="center"/>
              <w:textAlignment w:val="top"/>
              <w:rPr>
                <w:rFonts w:ascii="宋体" w:hAnsi="宋体"/>
                <w:color w:val="000000" w:themeColor="text1"/>
                <w:sz w:val="22"/>
                <w:szCs w:val="22"/>
              </w:rPr>
            </w:pPr>
            <w:r w:rsidRPr="00677D02">
              <w:rPr>
                <w:rFonts w:ascii="宋体" w:hAnsi="宋体" w:cs="宋体" w:hint="eastAsia"/>
                <w:color w:val="000000" w:themeColor="text1"/>
                <w:kern w:val="0"/>
                <w:sz w:val="22"/>
                <w:szCs w:val="22"/>
                <w:lang w:bidi="ar"/>
              </w:rPr>
              <w:t>香港企业</w:t>
            </w:r>
          </w:p>
        </w:tc>
      </w:tr>
      <w:tr w:rsidR="00677D02" w:rsidRPr="00677D02" w14:paraId="6BA5000B" w14:textId="77777777">
        <w:trPr>
          <w:jc w:val="center"/>
        </w:trPr>
        <w:tc>
          <w:tcPr>
            <w:tcW w:w="932" w:type="dxa"/>
            <w:vAlign w:val="center"/>
          </w:tcPr>
          <w:p w14:paraId="1A189610" w14:textId="77777777" w:rsidR="009B546A" w:rsidRPr="00677D02" w:rsidRDefault="00000000">
            <w:pPr>
              <w:widowControl/>
              <w:jc w:val="center"/>
              <w:textAlignment w:val="top"/>
              <w:rPr>
                <w:rFonts w:ascii="宋体" w:hAnsi="宋体"/>
                <w:color w:val="000000" w:themeColor="text1"/>
                <w:sz w:val="22"/>
                <w:szCs w:val="22"/>
              </w:rPr>
            </w:pPr>
            <w:r w:rsidRPr="00677D02">
              <w:rPr>
                <w:rFonts w:ascii="宋体" w:hAnsi="宋体" w:cs="宋体" w:hint="eastAsia"/>
                <w:color w:val="000000" w:themeColor="text1"/>
                <w:kern w:val="0"/>
                <w:sz w:val="22"/>
                <w:szCs w:val="22"/>
                <w:lang w:bidi="ar"/>
              </w:rPr>
              <w:t>55</w:t>
            </w:r>
          </w:p>
        </w:tc>
        <w:tc>
          <w:tcPr>
            <w:tcW w:w="4025" w:type="dxa"/>
            <w:vAlign w:val="center"/>
          </w:tcPr>
          <w:p w14:paraId="3C41974A" w14:textId="77777777" w:rsidR="009B546A" w:rsidRPr="00677D02" w:rsidRDefault="00000000">
            <w:pPr>
              <w:widowControl/>
              <w:jc w:val="center"/>
              <w:textAlignment w:val="top"/>
              <w:rPr>
                <w:rFonts w:ascii="宋体" w:hAnsi="宋体"/>
                <w:color w:val="000000" w:themeColor="text1"/>
                <w:sz w:val="22"/>
                <w:szCs w:val="22"/>
              </w:rPr>
            </w:pPr>
            <w:r w:rsidRPr="00677D02">
              <w:rPr>
                <w:rFonts w:ascii="宋体" w:hAnsi="宋体" w:cs="宋体" w:hint="eastAsia"/>
                <w:color w:val="000000" w:themeColor="text1"/>
                <w:kern w:val="0"/>
                <w:sz w:val="22"/>
                <w:szCs w:val="22"/>
                <w:lang w:bidi="ar"/>
              </w:rPr>
              <w:t>东安发展有限公司</w:t>
            </w:r>
          </w:p>
        </w:tc>
        <w:tc>
          <w:tcPr>
            <w:tcW w:w="1984" w:type="dxa"/>
            <w:vAlign w:val="center"/>
          </w:tcPr>
          <w:p w14:paraId="3B55C38E" w14:textId="77777777" w:rsidR="009B546A" w:rsidRPr="00677D02" w:rsidRDefault="00000000">
            <w:pPr>
              <w:widowControl/>
              <w:jc w:val="center"/>
              <w:textAlignment w:val="top"/>
              <w:rPr>
                <w:rFonts w:ascii="宋体" w:hAnsi="宋体"/>
                <w:color w:val="000000" w:themeColor="text1"/>
                <w:sz w:val="22"/>
                <w:szCs w:val="22"/>
              </w:rPr>
            </w:pPr>
            <w:r w:rsidRPr="00677D02">
              <w:rPr>
                <w:rFonts w:ascii="宋体" w:hAnsi="宋体" w:cs="宋体" w:hint="eastAsia"/>
                <w:color w:val="000000" w:themeColor="text1"/>
                <w:kern w:val="0"/>
                <w:sz w:val="22"/>
                <w:szCs w:val="22"/>
                <w:lang w:bidi="ar"/>
              </w:rPr>
              <w:t>不在本次招标范围</w:t>
            </w:r>
          </w:p>
        </w:tc>
        <w:tc>
          <w:tcPr>
            <w:tcW w:w="1996" w:type="dxa"/>
            <w:vAlign w:val="center"/>
          </w:tcPr>
          <w:p w14:paraId="643BF7F9" w14:textId="77777777" w:rsidR="009B546A" w:rsidRPr="00677D02" w:rsidRDefault="00000000">
            <w:pPr>
              <w:widowControl/>
              <w:jc w:val="center"/>
              <w:textAlignment w:val="top"/>
              <w:rPr>
                <w:rFonts w:ascii="宋体" w:hAnsi="宋体"/>
                <w:color w:val="000000" w:themeColor="text1"/>
                <w:sz w:val="22"/>
                <w:szCs w:val="22"/>
              </w:rPr>
            </w:pPr>
            <w:r w:rsidRPr="00677D02">
              <w:rPr>
                <w:rFonts w:ascii="宋体" w:hAnsi="宋体" w:cs="宋体" w:hint="eastAsia"/>
                <w:color w:val="000000" w:themeColor="text1"/>
                <w:kern w:val="0"/>
                <w:sz w:val="22"/>
                <w:szCs w:val="22"/>
                <w:lang w:bidi="ar"/>
              </w:rPr>
              <w:t>香港企业</w:t>
            </w:r>
          </w:p>
        </w:tc>
      </w:tr>
      <w:tr w:rsidR="00677D02" w:rsidRPr="00677D02" w14:paraId="3CFD69E8" w14:textId="77777777">
        <w:trPr>
          <w:jc w:val="center"/>
        </w:trPr>
        <w:tc>
          <w:tcPr>
            <w:tcW w:w="932" w:type="dxa"/>
            <w:vAlign w:val="center"/>
          </w:tcPr>
          <w:p w14:paraId="33FF981D" w14:textId="77777777" w:rsidR="009B546A" w:rsidRPr="00677D02" w:rsidRDefault="00000000">
            <w:pPr>
              <w:widowControl/>
              <w:jc w:val="center"/>
              <w:textAlignment w:val="top"/>
              <w:rPr>
                <w:rFonts w:ascii="宋体" w:hAnsi="宋体"/>
                <w:color w:val="000000" w:themeColor="text1"/>
                <w:sz w:val="22"/>
                <w:szCs w:val="22"/>
              </w:rPr>
            </w:pPr>
            <w:r w:rsidRPr="00677D02">
              <w:rPr>
                <w:rFonts w:ascii="宋体" w:hAnsi="宋体" w:cs="宋体" w:hint="eastAsia"/>
                <w:color w:val="000000" w:themeColor="text1"/>
                <w:kern w:val="0"/>
                <w:sz w:val="22"/>
                <w:szCs w:val="22"/>
                <w:lang w:bidi="ar"/>
              </w:rPr>
              <w:t>56</w:t>
            </w:r>
          </w:p>
        </w:tc>
        <w:tc>
          <w:tcPr>
            <w:tcW w:w="4025" w:type="dxa"/>
            <w:vAlign w:val="center"/>
          </w:tcPr>
          <w:p w14:paraId="6F7B5C96" w14:textId="77777777" w:rsidR="009B546A" w:rsidRPr="00677D02" w:rsidRDefault="00000000">
            <w:pPr>
              <w:widowControl/>
              <w:jc w:val="center"/>
              <w:textAlignment w:val="top"/>
              <w:rPr>
                <w:rFonts w:ascii="宋体" w:hAnsi="宋体"/>
                <w:color w:val="000000" w:themeColor="text1"/>
                <w:sz w:val="22"/>
                <w:szCs w:val="22"/>
              </w:rPr>
            </w:pPr>
            <w:r w:rsidRPr="00677D02">
              <w:rPr>
                <w:rFonts w:ascii="宋体" w:hAnsi="宋体" w:cs="宋体" w:hint="eastAsia"/>
                <w:color w:val="000000" w:themeColor="text1"/>
                <w:kern w:val="0"/>
                <w:sz w:val="22"/>
                <w:szCs w:val="22"/>
                <w:lang w:bidi="ar"/>
              </w:rPr>
              <w:t>海晖国际有限公司</w:t>
            </w:r>
          </w:p>
        </w:tc>
        <w:tc>
          <w:tcPr>
            <w:tcW w:w="1984" w:type="dxa"/>
            <w:vAlign w:val="center"/>
          </w:tcPr>
          <w:p w14:paraId="6A9BCE57" w14:textId="77777777" w:rsidR="009B546A" w:rsidRPr="00677D02" w:rsidRDefault="00000000">
            <w:pPr>
              <w:widowControl/>
              <w:jc w:val="center"/>
              <w:textAlignment w:val="top"/>
              <w:rPr>
                <w:rFonts w:ascii="宋体" w:hAnsi="宋体"/>
                <w:color w:val="000000" w:themeColor="text1"/>
                <w:sz w:val="22"/>
                <w:szCs w:val="22"/>
              </w:rPr>
            </w:pPr>
            <w:r w:rsidRPr="00677D02">
              <w:rPr>
                <w:rFonts w:ascii="宋体" w:hAnsi="宋体" w:cs="宋体" w:hint="eastAsia"/>
                <w:color w:val="000000" w:themeColor="text1"/>
                <w:kern w:val="0"/>
                <w:sz w:val="22"/>
                <w:szCs w:val="22"/>
                <w:lang w:bidi="ar"/>
              </w:rPr>
              <w:t>不在本次招标范围</w:t>
            </w:r>
          </w:p>
        </w:tc>
        <w:tc>
          <w:tcPr>
            <w:tcW w:w="1996" w:type="dxa"/>
            <w:vAlign w:val="center"/>
          </w:tcPr>
          <w:p w14:paraId="7647D684" w14:textId="77777777" w:rsidR="009B546A" w:rsidRPr="00677D02" w:rsidRDefault="00000000">
            <w:pPr>
              <w:widowControl/>
              <w:jc w:val="center"/>
              <w:textAlignment w:val="top"/>
              <w:rPr>
                <w:rFonts w:ascii="宋体" w:hAnsi="宋体"/>
                <w:color w:val="000000" w:themeColor="text1"/>
                <w:sz w:val="22"/>
                <w:szCs w:val="22"/>
              </w:rPr>
            </w:pPr>
            <w:r w:rsidRPr="00677D02">
              <w:rPr>
                <w:rFonts w:ascii="宋体" w:hAnsi="宋体" w:cs="宋体" w:hint="eastAsia"/>
                <w:color w:val="000000" w:themeColor="text1"/>
                <w:kern w:val="0"/>
                <w:sz w:val="22"/>
                <w:szCs w:val="22"/>
                <w:lang w:bidi="ar"/>
              </w:rPr>
              <w:t>香港企业</w:t>
            </w:r>
          </w:p>
        </w:tc>
      </w:tr>
      <w:tr w:rsidR="00677D02" w:rsidRPr="00677D02" w14:paraId="7F365EFC" w14:textId="77777777">
        <w:trPr>
          <w:jc w:val="center"/>
        </w:trPr>
        <w:tc>
          <w:tcPr>
            <w:tcW w:w="932" w:type="dxa"/>
            <w:vAlign w:val="center"/>
          </w:tcPr>
          <w:p w14:paraId="60D4CF1B" w14:textId="77777777" w:rsidR="009B546A" w:rsidRPr="00677D02" w:rsidRDefault="00000000">
            <w:pPr>
              <w:widowControl/>
              <w:jc w:val="center"/>
              <w:textAlignment w:val="top"/>
              <w:rPr>
                <w:rFonts w:ascii="宋体" w:hAnsi="宋体"/>
                <w:color w:val="000000" w:themeColor="text1"/>
                <w:sz w:val="22"/>
                <w:szCs w:val="22"/>
              </w:rPr>
            </w:pPr>
            <w:r w:rsidRPr="00677D02">
              <w:rPr>
                <w:rFonts w:ascii="宋体" w:hAnsi="宋体" w:cs="宋体" w:hint="eastAsia"/>
                <w:color w:val="000000" w:themeColor="text1"/>
                <w:kern w:val="0"/>
                <w:sz w:val="22"/>
                <w:szCs w:val="22"/>
                <w:lang w:bidi="ar"/>
              </w:rPr>
              <w:t>57</w:t>
            </w:r>
          </w:p>
        </w:tc>
        <w:tc>
          <w:tcPr>
            <w:tcW w:w="4025" w:type="dxa"/>
            <w:vAlign w:val="center"/>
          </w:tcPr>
          <w:p w14:paraId="5F1A393D" w14:textId="77777777" w:rsidR="009B546A" w:rsidRPr="00677D02" w:rsidRDefault="00000000">
            <w:pPr>
              <w:widowControl/>
              <w:jc w:val="center"/>
              <w:textAlignment w:val="top"/>
              <w:rPr>
                <w:rFonts w:ascii="宋体" w:hAnsi="宋体"/>
                <w:color w:val="000000" w:themeColor="text1"/>
                <w:sz w:val="22"/>
                <w:szCs w:val="22"/>
              </w:rPr>
            </w:pPr>
            <w:r w:rsidRPr="00677D02">
              <w:rPr>
                <w:rFonts w:ascii="宋体" w:hAnsi="宋体" w:cs="宋体" w:hint="eastAsia"/>
                <w:color w:val="000000" w:themeColor="text1"/>
                <w:kern w:val="0"/>
                <w:sz w:val="22"/>
                <w:szCs w:val="22"/>
                <w:lang w:bidi="ar"/>
              </w:rPr>
              <w:t>福民发展有限公司</w:t>
            </w:r>
          </w:p>
        </w:tc>
        <w:tc>
          <w:tcPr>
            <w:tcW w:w="1984" w:type="dxa"/>
            <w:vAlign w:val="center"/>
          </w:tcPr>
          <w:p w14:paraId="0C12D1B9" w14:textId="77777777" w:rsidR="009B546A" w:rsidRPr="00677D02" w:rsidRDefault="00000000">
            <w:pPr>
              <w:widowControl/>
              <w:jc w:val="center"/>
              <w:textAlignment w:val="top"/>
              <w:rPr>
                <w:rFonts w:ascii="宋体" w:hAnsi="宋体"/>
                <w:color w:val="000000" w:themeColor="text1"/>
                <w:sz w:val="22"/>
                <w:szCs w:val="22"/>
              </w:rPr>
            </w:pPr>
            <w:r w:rsidRPr="00677D02">
              <w:rPr>
                <w:rFonts w:ascii="宋体" w:hAnsi="宋体" w:cs="宋体" w:hint="eastAsia"/>
                <w:color w:val="000000" w:themeColor="text1"/>
                <w:kern w:val="0"/>
                <w:sz w:val="22"/>
                <w:szCs w:val="22"/>
                <w:lang w:bidi="ar"/>
              </w:rPr>
              <w:t>不在本次招标范围</w:t>
            </w:r>
          </w:p>
        </w:tc>
        <w:tc>
          <w:tcPr>
            <w:tcW w:w="1996" w:type="dxa"/>
            <w:vAlign w:val="center"/>
          </w:tcPr>
          <w:p w14:paraId="490463A6" w14:textId="77777777" w:rsidR="009B546A" w:rsidRPr="00677D02" w:rsidRDefault="00000000">
            <w:pPr>
              <w:widowControl/>
              <w:jc w:val="center"/>
              <w:textAlignment w:val="top"/>
              <w:rPr>
                <w:rFonts w:ascii="宋体" w:hAnsi="宋体"/>
                <w:color w:val="000000" w:themeColor="text1"/>
                <w:sz w:val="22"/>
                <w:szCs w:val="22"/>
              </w:rPr>
            </w:pPr>
            <w:r w:rsidRPr="00677D02">
              <w:rPr>
                <w:rFonts w:ascii="宋体" w:hAnsi="宋体" w:cs="宋体" w:hint="eastAsia"/>
                <w:color w:val="000000" w:themeColor="text1"/>
                <w:kern w:val="0"/>
                <w:sz w:val="22"/>
                <w:szCs w:val="22"/>
                <w:lang w:bidi="ar"/>
              </w:rPr>
              <w:t>香港企业</w:t>
            </w:r>
          </w:p>
        </w:tc>
      </w:tr>
    </w:tbl>
    <w:p w14:paraId="63E6D3B8" w14:textId="77777777" w:rsidR="009B546A" w:rsidRPr="00677D02" w:rsidRDefault="00000000">
      <w:pPr>
        <w:pStyle w:val="2"/>
        <w:snapToGrid/>
        <w:spacing w:after="0"/>
        <w:ind w:firstLine="442"/>
        <w:rPr>
          <w:rFonts w:ascii="宋体" w:hAnsi="宋体" w:cs="宋体"/>
          <w:b/>
          <w:color w:val="000000" w:themeColor="text1"/>
          <w:sz w:val="22"/>
          <w:szCs w:val="22"/>
        </w:rPr>
      </w:pPr>
      <w:r w:rsidRPr="00677D02">
        <w:rPr>
          <w:rFonts w:ascii="宋体" w:hAnsi="宋体" w:cs="宋体" w:hint="eastAsia"/>
          <w:b/>
          <w:color w:val="000000" w:themeColor="text1"/>
          <w:sz w:val="22"/>
          <w:szCs w:val="22"/>
        </w:rPr>
        <w:t>注：以上名单情况为截至2022年6月底。本项目服务期为两年，在此期间若东莞市交通投资集团有限公司架构调整，导致本次涉及的审计服务单位明细增减，以当年实际为准。</w:t>
      </w:r>
    </w:p>
    <w:p w14:paraId="29552285" w14:textId="77777777" w:rsidR="009B546A" w:rsidRPr="00677D02" w:rsidRDefault="00000000">
      <w:pPr>
        <w:spacing w:line="360" w:lineRule="auto"/>
        <w:ind w:firstLineChars="200" w:firstLine="442"/>
        <w:rPr>
          <w:rFonts w:ascii="宋体" w:hAnsi="宋体" w:cs="宋体"/>
          <w:b/>
          <w:color w:val="000000" w:themeColor="text1"/>
          <w:kern w:val="0"/>
          <w:sz w:val="22"/>
          <w:szCs w:val="22"/>
        </w:rPr>
      </w:pPr>
      <w:r w:rsidRPr="00677D02">
        <w:rPr>
          <w:rFonts w:ascii="宋体" w:hAnsi="宋体" w:cs="宋体" w:hint="eastAsia"/>
          <w:b/>
          <w:color w:val="000000" w:themeColor="text1"/>
          <w:kern w:val="0"/>
          <w:sz w:val="22"/>
          <w:szCs w:val="22"/>
        </w:rPr>
        <w:t>（三）中标单位须认真遵守职业道德和行业规范，严禁弄虚作假、营私舞弊，严格执行国家法律法规及相关行业规定，履行本招标文件约定的义务。</w:t>
      </w:r>
    </w:p>
    <w:p w14:paraId="421A18A4" w14:textId="77777777" w:rsidR="009B546A" w:rsidRPr="00677D02" w:rsidRDefault="00000000">
      <w:pPr>
        <w:spacing w:line="360" w:lineRule="auto"/>
        <w:ind w:firstLineChars="200" w:firstLine="422"/>
        <w:rPr>
          <w:rFonts w:ascii="宋体" w:hAnsi="宋体"/>
          <w:color w:val="000000" w:themeColor="text1"/>
          <w:kern w:val="0"/>
          <w:szCs w:val="21"/>
        </w:rPr>
      </w:pPr>
      <w:r w:rsidRPr="00677D02">
        <w:rPr>
          <w:rFonts w:ascii="宋体" w:hAnsi="宋体" w:hint="eastAsia"/>
          <w:b/>
          <w:color w:val="000000" w:themeColor="text1"/>
          <w:kern w:val="0"/>
          <w:szCs w:val="21"/>
        </w:rPr>
        <w:t>（四）中标单位完成年度审计工作、为被审计单位出具年度审计报告后，如出现被审计单位对审计报告提出疑问的，中标单位需无偿配合解答疑问。另外，被审计单位的年度审计报告可能作为材料用于被审计单位的各项融资行为，包括但不限于银行贷款、注册发行各类债券等，必要时中标单位需配合被审计单位对年度审计报告的内容进行解释。</w:t>
      </w:r>
    </w:p>
    <w:p w14:paraId="7E301AA0" w14:textId="77777777" w:rsidR="009B546A" w:rsidRPr="00677D02" w:rsidRDefault="00000000">
      <w:pPr>
        <w:spacing w:line="360" w:lineRule="auto"/>
        <w:ind w:firstLineChars="200" w:firstLine="442"/>
        <w:rPr>
          <w:rFonts w:ascii="宋体" w:hAnsi="宋体" w:cs="宋体"/>
          <w:b/>
          <w:color w:val="000000" w:themeColor="text1"/>
          <w:kern w:val="0"/>
          <w:sz w:val="22"/>
          <w:szCs w:val="22"/>
        </w:rPr>
      </w:pPr>
      <w:r w:rsidRPr="00677D02">
        <w:rPr>
          <w:rFonts w:ascii="宋体" w:hAnsi="宋体" w:cs="宋体" w:hint="eastAsia"/>
          <w:b/>
          <w:color w:val="000000" w:themeColor="text1"/>
          <w:kern w:val="0"/>
          <w:sz w:val="22"/>
          <w:szCs w:val="22"/>
        </w:rPr>
        <w:lastRenderedPageBreak/>
        <w:t>（五）中标单位须提供相关审计服务行业的正规发票结算。</w:t>
      </w:r>
    </w:p>
    <w:p w14:paraId="167A5E2B" w14:textId="77777777" w:rsidR="009B546A" w:rsidRPr="00677D02" w:rsidRDefault="00000000">
      <w:pPr>
        <w:spacing w:line="360" w:lineRule="auto"/>
        <w:ind w:firstLineChars="200" w:firstLine="442"/>
        <w:rPr>
          <w:rFonts w:ascii="宋体" w:hAnsi="宋体" w:cs="宋体"/>
          <w:b/>
          <w:color w:val="000000" w:themeColor="text1"/>
          <w:kern w:val="0"/>
          <w:sz w:val="22"/>
          <w:szCs w:val="22"/>
        </w:rPr>
      </w:pPr>
      <w:r w:rsidRPr="00677D02">
        <w:rPr>
          <w:rFonts w:ascii="宋体" w:hAnsi="宋体" w:cs="宋体" w:hint="eastAsia"/>
          <w:b/>
          <w:color w:val="000000" w:themeColor="text1"/>
          <w:kern w:val="0"/>
          <w:sz w:val="22"/>
          <w:szCs w:val="22"/>
        </w:rPr>
        <w:t>（六）若由于企业架构调整或其他原因导致东莞市交通投资集团有限公司总资产100亿（以2022年审计报告数据为准）以上的全资、控股的下属公司减少1家及以上时，采购人有权终止2023年度东莞市交通投资集团有限公司财务审计服务项目。若东莞市交通投资集团有限公司总资产50亿（以2022年审计报告数据为准）以上的全资、控股的下属公司增加2家及以上时，中标人有权终止2023年度东莞市交通投资集团有限公司财务审计服务项目。</w:t>
      </w:r>
    </w:p>
    <w:p w14:paraId="6F7B5CC7" w14:textId="77777777" w:rsidR="009B546A" w:rsidRPr="00677D02" w:rsidRDefault="00000000">
      <w:pPr>
        <w:spacing w:line="360" w:lineRule="auto"/>
        <w:ind w:firstLine="442"/>
        <w:rPr>
          <w:rFonts w:ascii="宋体" w:hAnsi="宋体" w:cs="宋体"/>
          <w:b/>
          <w:color w:val="000000" w:themeColor="text1"/>
          <w:kern w:val="0"/>
          <w:sz w:val="22"/>
          <w:szCs w:val="22"/>
        </w:rPr>
      </w:pPr>
      <w:r w:rsidRPr="00677D02">
        <w:rPr>
          <w:rFonts w:ascii="宋体" w:hAnsi="宋体" w:cs="宋体" w:hint="eastAsia"/>
          <w:b/>
          <w:color w:val="000000" w:themeColor="text1"/>
          <w:kern w:val="0"/>
          <w:sz w:val="22"/>
          <w:szCs w:val="22"/>
        </w:rPr>
        <w:t>（七）若由于中标单位受到处罚、处分导致中标单位提供的被审计单位审计报告无法正常用于约定的用途，中标单位应积极配合补救，由此产生损失（包括但不限于重新出具审计报告的费用）由中标单位承担。</w:t>
      </w:r>
    </w:p>
    <w:p w14:paraId="6AA3313B" w14:textId="77777777" w:rsidR="009B546A" w:rsidRPr="00677D02" w:rsidRDefault="00000000">
      <w:pPr>
        <w:spacing w:line="360" w:lineRule="auto"/>
        <w:ind w:firstLineChars="200" w:firstLine="442"/>
        <w:rPr>
          <w:rFonts w:ascii="宋体" w:hAnsi="宋体" w:cs="宋体"/>
          <w:b/>
          <w:color w:val="000000" w:themeColor="text1"/>
          <w:kern w:val="0"/>
          <w:sz w:val="22"/>
          <w:szCs w:val="22"/>
        </w:rPr>
      </w:pPr>
      <w:r w:rsidRPr="00677D02">
        <w:rPr>
          <w:rFonts w:ascii="宋体" w:hAnsi="宋体" w:cs="宋体" w:hint="eastAsia"/>
          <w:b/>
          <w:color w:val="000000" w:themeColor="text1"/>
          <w:kern w:val="0"/>
          <w:sz w:val="22"/>
          <w:szCs w:val="22"/>
        </w:rPr>
        <w:t>（八）投标人实质响应合同条款。在合同履行期间，因国家政策造成合同终止，采购人不承担任何法律责任，中标单位不得追究采购人任何经济和法律责任。</w:t>
      </w:r>
    </w:p>
    <w:p w14:paraId="11A496DA" w14:textId="77777777" w:rsidR="009B546A" w:rsidRPr="00677D02" w:rsidRDefault="00000000">
      <w:pPr>
        <w:spacing w:line="360" w:lineRule="auto"/>
        <w:rPr>
          <w:rFonts w:ascii="宋体" w:hAnsi="宋体" w:cs="宋体"/>
          <w:bCs/>
          <w:color w:val="000000" w:themeColor="text1"/>
          <w:kern w:val="0"/>
          <w:sz w:val="22"/>
          <w:szCs w:val="22"/>
        </w:rPr>
      </w:pPr>
      <w:r w:rsidRPr="00677D02">
        <w:rPr>
          <w:rFonts w:ascii="宋体" w:hAnsi="宋体" w:cs="宋体" w:hint="eastAsia"/>
          <w:bCs/>
          <w:color w:val="000000" w:themeColor="text1"/>
          <w:kern w:val="0"/>
          <w:sz w:val="22"/>
          <w:szCs w:val="22"/>
        </w:rPr>
        <w:t>十、服务需求</w:t>
      </w:r>
    </w:p>
    <w:p w14:paraId="723BEAAE" w14:textId="77777777" w:rsidR="009B546A" w:rsidRPr="00677D02" w:rsidRDefault="00000000">
      <w:pPr>
        <w:spacing w:line="360" w:lineRule="auto"/>
        <w:ind w:firstLineChars="200" w:firstLine="440"/>
        <w:rPr>
          <w:rFonts w:ascii="宋体" w:hAnsi="宋体" w:cs="宋体"/>
          <w:bCs/>
          <w:color w:val="000000" w:themeColor="text1"/>
          <w:kern w:val="0"/>
          <w:sz w:val="22"/>
          <w:szCs w:val="22"/>
        </w:rPr>
      </w:pPr>
      <w:r w:rsidRPr="00677D02">
        <w:rPr>
          <w:rFonts w:ascii="宋体" w:hAnsi="宋体" w:cs="宋体" w:hint="eastAsia"/>
          <w:bCs/>
          <w:color w:val="000000" w:themeColor="text1"/>
          <w:kern w:val="0"/>
          <w:sz w:val="22"/>
          <w:szCs w:val="22"/>
        </w:rPr>
        <w:t>（一）人员数量及资质要求</w:t>
      </w:r>
    </w:p>
    <w:p w14:paraId="7FA70BF8" w14:textId="7EA3C236" w:rsidR="009B546A" w:rsidRPr="00677D02" w:rsidRDefault="00000000">
      <w:pPr>
        <w:spacing w:line="360" w:lineRule="auto"/>
        <w:ind w:firstLineChars="200" w:firstLine="440"/>
        <w:rPr>
          <w:rFonts w:ascii="宋体" w:hAnsi="宋体" w:cs="宋体"/>
          <w:bCs/>
          <w:color w:val="000000" w:themeColor="text1"/>
          <w:kern w:val="0"/>
          <w:sz w:val="22"/>
          <w:szCs w:val="22"/>
        </w:rPr>
      </w:pPr>
      <w:r w:rsidRPr="00677D02">
        <w:rPr>
          <w:rFonts w:ascii="宋体" w:hAnsi="宋体" w:cs="宋体" w:hint="eastAsia"/>
          <w:bCs/>
          <w:color w:val="000000" w:themeColor="text1"/>
          <w:kern w:val="0"/>
          <w:sz w:val="22"/>
          <w:szCs w:val="22"/>
        </w:rPr>
        <w:t>中标单位确定后，应组建专门的审计服务团队，保证提供审计服务的人员数量，确保审计人员具有从事相应类型审计项目的能力和工作经验。实施审计工作时，需向采购人提供审计服务团队人员信息，如有变动要及时与采购人协商。</w:t>
      </w:r>
    </w:p>
    <w:p w14:paraId="6B5E8DD9" w14:textId="341A7BF0" w:rsidR="007B683B" w:rsidRPr="00677D02" w:rsidRDefault="007B683B" w:rsidP="007B683B">
      <w:pPr>
        <w:spacing w:line="360" w:lineRule="auto"/>
        <w:ind w:firstLineChars="200" w:firstLine="440"/>
        <w:rPr>
          <w:rFonts w:ascii="宋体" w:hAnsi="宋体" w:cs="宋体"/>
          <w:bCs/>
          <w:color w:val="000000" w:themeColor="text1"/>
          <w:kern w:val="0"/>
          <w:sz w:val="22"/>
          <w:szCs w:val="22"/>
        </w:rPr>
      </w:pPr>
      <w:r w:rsidRPr="00677D02">
        <w:rPr>
          <w:rFonts w:ascii="宋体" w:hAnsi="宋体" w:cs="宋体" w:hint="eastAsia"/>
          <w:bCs/>
          <w:color w:val="000000" w:themeColor="text1"/>
          <w:kern w:val="0"/>
          <w:sz w:val="22"/>
          <w:szCs w:val="22"/>
        </w:rPr>
        <w:t>★本项目只允许配备一名项目负责人，且负责人须全程负责并跟进本项目</w:t>
      </w:r>
      <w:r w:rsidRPr="00677D02">
        <w:rPr>
          <w:rFonts w:ascii="宋体" w:hAnsi="宋体" w:cs="宋体" w:hint="eastAsia"/>
          <w:b/>
          <w:color w:val="000000" w:themeColor="text1"/>
          <w:kern w:val="0"/>
          <w:sz w:val="22"/>
          <w:szCs w:val="22"/>
        </w:rPr>
        <w:t>（</w:t>
      </w:r>
      <w:r w:rsidR="00F90817" w:rsidRPr="00677D02">
        <w:rPr>
          <w:rFonts w:ascii="宋体" w:hAnsi="宋体" w:cs="宋体" w:hint="eastAsia"/>
          <w:b/>
          <w:color w:val="000000" w:themeColor="text1"/>
          <w:kern w:val="0"/>
          <w:sz w:val="22"/>
          <w:szCs w:val="22"/>
        </w:rPr>
        <w:t>需按招标文件附件格式提供承诺书</w:t>
      </w:r>
      <w:r w:rsidRPr="00677D02">
        <w:rPr>
          <w:rFonts w:ascii="宋体" w:hAnsi="宋体" w:cs="宋体" w:hint="eastAsia"/>
          <w:b/>
          <w:color w:val="000000" w:themeColor="text1"/>
          <w:kern w:val="0"/>
          <w:sz w:val="22"/>
          <w:szCs w:val="22"/>
        </w:rPr>
        <w:t>）</w:t>
      </w:r>
      <w:r w:rsidRPr="00677D02">
        <w:rPr>
          <w:rFonts w:ascii="宋体" w:hAnsi="宋体" w:cs="宋体" w:hint="eastAsia"/>
          <w:bCs/>
          <w:color w:val="000000" w:themeColor="text1"/>
          <w:kern w:val="0"/>
          <w:sz w:val="22"/>
          <w:szCs w:val="22"/>
        </w:rPr>
        <w:t>。</w:t>
      </w:r>
    </w:p>
    <w:p w14:paraId="5DCC108D" w14:textId="7E8687FA" w:rsidR="007B683B" w:rsidRPr="00677D02" w:rsidRDefault="007B683B" w:rsidP="007B683B">
      <w:pPr>
        <w:spacing w:line="360" w:lineRule="auto"/>
        <w:ind w:firstLineChars="200" w:firstLine="440"/>
        <w:rPr>
          <w:rFonts w:ascii="宋体" w:hAnsi="宋体" w:cs="宋体"/>
          <w:bCs/>
          <w:color w:val="000000" w:themeColor="text1"/>
          <w:kern w:val="0"/>
          <w:sz w:val="22"/>
          <w:szCs w:val="22"/>
        </w:rPr>
      </w:pPr>
      <w:r w:rsidRPr="00677D02">
        <w:rPr>
          <w:rFonts w:ascii="宋体" w:hAnsi="宋体" w:cs="宋体" w:hint="eastAsia"/>
          <w:bCs/>
          <w:color w:val="000000" w:themeColor="text1"/>
          <w:kern w:val="0"/>
          <w:sz w:val="22"/>
          <w:szCs w:val="22"/>
        </w:rPr>
        <w:t>★本项目配备的项目负责人、以及驻点工作人员（不含项目负责人）无重大工作失误、违纪、违法和违反职业道德记录</w:t>
      </w:r>
      <w:r w:rsidRPr="00677D02">
        <w:rPr>
          <w:rFonts w:ascii="宋体" w:hAnsi="宋体" w:cs="宋体" w:hint="eastAsia"/>
          <w:b/>
          <w:color w:val="000000" w:themeColor="text1"/>
          <w:kern w:val="0"/>
          <w:sz w:val="22"/>
          <w:szCs w:val="22"/>
        </w:rPr>
        <w:t>（需按招标文件附件格式提供承诺书，如投标人不据实承诺，经招标人或招标代理在资格后审环节审查确认有处罚的，招标人有权取消其中标资格）</w:t>
      </w:r>
      <w:r w:rsidRPr="00677D02">
        <w:rPr>
          <w:rFonts w:ascii="宋体" w:hAnsi="宋体" w:cs="宋体" w:hint="eastAsia"/>
          <w:bCs/>
          <w:color w:val="000000" w:themeColor="text1"/>
          <w:kern w:val="0"/>
          <w:sz w:val="22"/>
          <w:szCs w:val="22"/>
        </w:rPr>
        <w:t>。</w:t>
      </w:r>
    </w:p>
    <w:p w14:paraId="4683258D" w14:textId="77777777" w:rsidR="009B546A" w:rsidRPr="00677D02" w:rsidRDefault="00000000">
      <w:pPr>
        <w:spacing w:line="360" w:lineRule="auto"/>
        <w:ind w:firstLineChars="200" w:firstLine="440"/>
        <w:rPr>
          <w:rFonts w:ascii="宋体" w:hAnsi="宋体" w:cs="宋体"/>
          <w:color w:val="000000" w:themeColor="text1"/>
          <w:kern w:val="0"/>
          <w:sz w:val="22"/>
          <w:szCs w:val="22"/>
        </w:rPr>
      </w:pPr>
      <w:r w:rsidRPr="00677D02">
        <w:rPr>
          <w:rFonts w:ascii="宋体" w:hAnsi="宋体" w:cs="宋体" w:hint="eastAsia"/>
          <w:color w:val="000000" w:themeColor="text1"/>
          <w:kern w:val="0"/>
          <w:sz w:val="22"/>
          <w:szCs w:val="22"/>
        </w:rPr>
        <w:t>（二）保密</w:t>
      </w:r>
    </w:p>
    <w:p w14:paraId="304460D3" w14:textId="77777777" w:rsidR="009B546A" w:rsidRPr="00677D02" w:rsidRDefault="00000000">
      <w:pPr>
        <w:spacing w:line="360" w:lineRule="auto"/>
        <w:ind w:firstLineChars="200" w:firstLine="440"/>
        <w:rPr>
          <w:rFonts w:ascii="宋体" w:hAnsi="宋体" w:cs="宋体"/>
          <w:color w:val="000000" w:themeColor="text1"/>
          <w:kern w:val="0"/>
          <w:sz w:val="22"/>
          <w:szCs w:val="22"/>
        </w:rPr>
      </w:pPr>
      <w:r w:rsidRPr="00677D02">
        <w:rPr>
          <w:rFonts w:ascii="宋体" w:hAnsi="宋体" w:cs="宋体" w:hint="eastAsia"/>
          <w:color w:val="000000" w:themeColor="text1"/>
          <w:kern w:val="0"/>
          <w:sz w:val="22"/>
          <w:szCs w:val="22"/>
        </w:rPr>
        <w:t>1、中标单位需认真遵守国家保密法律、法规和规章制度，履行保密义务。</w:t>
      </w:r>
    </w:p>
    <w:p w14:paraId="4A4346E2" w14:textId="77777777" w:rsidR="009B546A" w:rsidRPr="00677D02" w:rsidRDefault="00000000">
      <w:pPr>
        <w:spacing w:line="360" w:lineRule="auto"/>
        <w:ind w:firstLineChars="200" w:firstLine="440"/>
        <w:rPr>
          <w:rFonts w:ascii="宋体" w:hAnsi="宋体" w:cs="宋体"/>
          <w:color w:val="000000" w:themeColor="text1"/>
          <w:kern w:val="0"/>
          <w:sz w:val="22"/>
          <w:szCs w:val="22"/>
        </w:rPr>
      </w:pPr>
      <w:r w:rsidRPr="00677D02">
        <w:rPr>
          <w:rFonts w:ascii="宋体" w:hAnsi="宋体" w:cs="宋体" w:hint="eastAsia"/>
          <w:color w:val="000000" w:themeColor="text1"/>
          <w:kern w:val="0"/>
          <w:sz w:val="22"/>
          <w:szCs w:val="22"/>
        </w:rPr>
        <w:t>2、中标单位在实施审计工作期间遵守甲方各项保密规定，不私自在现场摄像、照相、录音。项目实施过程中，中标单位收集的凭证、报表、账簿、合同及相关的经济数据、会议记录等资料，应采取措施进行保密、</w:t>
      </w:r>
      <w:r w:rsidRPr="00677D02">
        <w:rPr>
          <w:rFonts w:ascii="宋体" w:hAnsi="宋体" w:cs="宋体" w:hint="eastAsia"/>
          <w:color w:val="000000" w:themeColor="text1"/>
          <w:sz w:val="22"/>
          <w:szCs w:val="22"/>
        </w:rPr>
        <w:t>不得对外公开</w:t>
      </w:r>
      <w:r w:rsidRPr="00677D02">
        <w:rPr>
          <w:rFonts w:ascii="宋体" w:hAnsi="宋体" w:cs="宋体" w:hint="eastAsia"/>
          <w:color w:val="000000" w:themeColor="text1"/>
          <w:kern w:val="0"/>
          <w:sz w:val="22"/>
          <w:szCs w:val="22"/>
        </w:rPr>
        <w:t>。否则，由于其过错导致资料泄密的，中标单位需承担相关责任。</w:t>
      </w:r>
    </w:p>
    <w:p w14:paraId="120329D7" w14:textId="77777777" w:rsidR="009B546A" w:rsidRPr="00677D02" w:rsidRDefault="00000000">
      <w:pPr>
        <w:spacing w:line="360" w:lineRule="auto"/>
        <w:ind w:firstLineChars="200" w:firstLine="440"/>
        <w:rPr>
          <w:rFonts w:ascii="宋体" w:hAnsi="宋体" w:cs="宋体"/>
          <w:color w:val="000000" w:themeColor="text1"/>
          <w:kern w:val="0"/>
          <w:sz w:val="22"/>
          <w:szCs w:val="22"/>
        </w:rPr>
      </w:pPr>
      <w:r w:rsidRPr="00677D02">
        <w:rPr>
          <w:rFonts w:ascii="宋体" w:hAnsi="宋体" w:cs="宋体" w:hint="eastAsia"/>
          <w:color w:val="000000" w:themeColor="text1"/>
          <w:kern w:val="0"/>
          <w:sz w:val="22"/>
          <w:szCs w:val="22"/>
        </w:rPr>
        <w:t>3、未经被审计单位同意，中标单位在完成审计工作后，不得留存被审计单位属于商业秘密的技术文件与资料等。审计工作结束后，中标单位应归档装订与审计项目有关的所有审计资料（如审计通知书、审计实施方案、审计取证单、底稿、审计报告等），做好档案保密管理工</w:t>
      </w:r>
      <w:r w:rsidRPr="00677D02">
        <w:rPr>
          <w:rFonts w:ascii="宋体" w:hAnsi="宋体" w:cs="宋体" w:hint="eastAsia"/>
          <w:color w:val="000000" w:themeColor="text1"/>
          <w:kern w:val="0"/>
          <w:sz w:val="22"/>
          <w:szCs w:val="22"/>
        </w:rPr>
        <w:lastRenderedPageBreak/>
        <w:t>作。</w:t>
      </w:r>
    </w:p>
    <w:p w14:paraId="1E68D980" w14:textId="77777777" w:rsidR="009B546A" w:rsidRPr="00677D02" w:rsidRDefault="00000000">
      <w:pPr>
        <w:spacing w:line="360" w:lineRule="auto"/>
        <w:ind w:firstLineChars="200" w:firstLine="440"/>
        <w:rPr>
          <w:rFonts w:ascii="宋体" w:hAnsi="宋体" w:cs="宋体"/>
          <w:color w:val="000000" w:themeColor="text1"/>
          <w:kern w:val="0"/>
          <w:sz w:val="22"/>
          <w:szCs w:val="22"/>
        </w:rPr>
      </w:pPr>
      <w:r w:rsidRPr="00677D02">
        <w:rPr>
          <w:rFonts w:ascii="宋体" w:hAnsi="宋体" w:cs="宋体" w:hint="eastAsia"/>
          <w:color w:val="000000" w:themeColor="text1"/>
          <w:kern w:val="0"/>
          <w:sz w:val="22"/>
          <w:szCs w:val="22"/>
        </w:rPr>
        <w:t>4、如中标单位在项目实施过程中，出现退出项目服务、被取消服务资格等情况，亦需履行上述保密义务。</w:t>
      </w:r>
    </w:p>
    <w:p w14:paraId="376CC669" w14:textId="77777777" w:rsidR="009B546A" w:rsidRPr="00677D02" w:rsidRDefault="00000000">
      <w:pPr>
        <w:spacing w:line="360" w:lineRule="auto"/>
        <w:ind w:firstLineChars="200" w:firstLine="440"/>
        <w:rPr>
          <w:rFonts w:ascii="宋体" w:hAnsi="宋体" w:cs="宋体"/>
          <w:color w:val="000000" w:themeColor="text1"/>
          <w:sz w:val="22"/>
          <w:szCs w:val="22"/>
        </w:rPr>
      </w:pPr>
      <w:r w:rsidRPr="00677D02">
        <w:rPr>
          <w:rFonts w:ascii="宋体" w:hAnsi="宋体" w:cs="宋体" w:hint="eastAsia"/>
          <w:color w:val="000000" w:themeColor="text1"/>
          <w:sz w:val="22"/>
          <w:szCs w:val="22"/>
        </w:rPr>
        <w:t>5、以上内容中未尽事项，按《中华人民共和国保守国家秘密法》和《中华人民共和国注册会计师法》的相关规定执行。</w:t>
      </w:r>
    </w:p>
    <w:p w14:paraId="63048BD9" w14:textId="77777777" w:rsidR="009B546A" w:rsidRPr="00677D02" w:rsidRDefault="00000000">
      <w:pPr>
        <w:spacing w:line="360" w:lineRule="auto"/>
        <w:ind w:firstLineChars="200" w:firstLine="440"/>
        <w:rPr>
          <w:rFonts w:ascii="宋体" w:hAnsi="宋体" w:cs="宋体"/>
          <w:color w:val="000000" w:themeColor="text1"/>
          <w:kern w:val="0"/>
          <w:sz w:val="22"/>
          <w:szCs w:val="22"/>
        </w:rPr>
      </w:pPr>
      <w:r w:rsidRPr="00677D02">
        <w:rPr>
          <w:rFonts w:ascii="宋体" w:hAnsi="宋体" w:cs="宋体" w:hint="eastAsia"/>
          <w:color w:val="000000" w:themeColor="text1"/>
          <w:kern w:val="0"/>
          <w:sz w:val="22"/>
          <w:szCs w:val="22"/>
        </w:rPr>
        <w:t>（三）报告出具方式</w:t>
      </w:r>
    </w:p>
    <w:p w14:paraId="4075FEA4" w14:textId="77777777" w:rsidR="009B546A" w:rsidRPr="00677D02" w:rsidRDefault="00000000">
      <w:pPr>
        <w:spacing w:line="360" w:lineRule="auto"/>
        <w:ind w:firstLineChars="200" w:firstLine="440"/>
        <w:rPr>
          <w:rFonts w:ascii="宋体" w:hAnsi="宋体" w:cs="宋体"/>
          <w:b/>
          <w:color w:val="000000" w:themeColor="text1"/>
          <w:sz w:val="22"/>
          <w:szCs w:val="22"/>
        </w:rPr>
      </w:pPr>
      <w:r w:rsidRPr="00677D02">
        <w:rPr>
          <w:rFonts w:ascii="宋体" w:hAnsi="宋体" w:cs="宋体" w:hint="eastAsia"/>
          <w:color w:val="000000" w:themeColor="text1"/>
          <w:kern w:val="0"/>
          <w:sz w:val="22"/>
          <w:szCs w:val="22"/>
        </w:rPr>
        <w:t>中标单位完成审计工作后，需对被审计单位出具当年度的财务报表审计报告。报告出具时间、纸质报告份数等，由签订的单次业务约定书约定。</w:t>
      </w:r>
    </w:p>
    <w:p w14:paraId="09B6A842" w14:textId="5E5D5BCD" w:rsidR="009B546A" w:rsidRPr="00677D02" w:rsidRDefault="00000000">
      <w:pPr>
        <w:spacing w:line="360" w:lineRule="auto"/>
        <w:rPr>
          <w:rFonts w:ascii="宋体" w:hAnsi="宋体" w:cs="宋体"/>
          <w:b/>
          <w:color w:val="000000" w:themeColor="text1"/>
          <w:kern w:val="0"/>
          <w:sz w:val="22"/>
          <w:szCs w:val="22"/>
        </w:rPr>
      </w:pPr>
      <w:r w:rsidRPr="00677D02">
        <w:rPr>
          <w:rFonts w:ascii="宋体" w:hAnsi="宋体" w:cs="宋体" w:hint="eastAsia"/>
          <w:b/>
          <w:color w:val="000000" w:themeColor="text1"/>
          <w:sz w:val="22"/>
          <w:szCs w:val="22"/>
        </w:rPr>
        <w:t>★</w:t>
      </w:r>
      <w:r w:rsidRPr="00677D02">
        <w:rPr>
          <w:rFonts w:ascii="宋体" w:hAnsi="宋体" w:cs="宋体" w:hint="eastAsia"/>
          <w:b/>
          <w:color w:val="000000" w:themeColor="text1"/>
          <w:kern w:val="0"/>
          <w:sz w:val="22"/>
          <w:szCs w:val="22"/>
        </w:rPr>
        <w:t>十一、计费标准（投标人须提供承诺</w:t>
      </w:r>
      <w:r w:rsidR="006F68C4" w:rsidRPr="00677D02">
        <w:rPr>
          <w:rFonts w:ascii="宋体" w:hAnsi="宋体" w:cs="宋体" w:hint="eastAsia"/>
          <w:b/>
          <w:color w:val="000000" w:themeColor="text1"/>
          <w:kern w:val="0"/>
          <w:sz w:val="22"/>
          <w:szCs w:val="22"/>
        </w:rPr>
        <w:t>函并加盖投标人公章</w:t>
      </w:r>
      <w:r w:rsidRPr="00677D02">
        <w:rPr>
          <w:rFonts w:ascii="宋体" w:hAnsi="宋体" w:cs="宋体" w:hint="eastAsia"/>
          <w:b/>
          <w:color w:val="000000" w:themeColor="text1"/>
          <w:kern w:val="0"/>
          <w:sz w:val="22"/>
          <w:szCs w:val="22"/>
        </w:rPr>
        <w:t>）</w:t>
      </w:r>
    </w:p>
    <w:p w14:paraId="3F6194D0" w14:textId="2429E19F" w:rsidR="009B546A" w:rsidRPr="00677D02" w:rsidRDefault="00000000">
      <w:pPr>
        <w:spacing w:line="360" w:lineRule="auto"/>
        <w:ind w:firstLineChars="200" w:firstLine="440"/>
        <w:rPr>
          <w:rFonts w:ascii="宋体" w:hAnsi="宋体" w:cs="宋体"/>
          <w:color w:val="000000" w:themeColor="text1"/>
          <w:kern w:val="0"/>
          <w:sz w:val="22"/>
          <w:szCs w:val="22"/>
        </w:rPr>
      </w:pPr>
      <w:r w:rsidRPr="00677D02">
        <w:rPr>
          <w:rFonts w:ascii="宋体" w:hAnsi="宋体" w:cs="宋体" w:hint="eastAsia"/>
          <w:color w:val="000000" w:themeColor="text1"/>
          <w:kern w:val="0"/>
          <w:sz w:val="22"/>
          <w:szCs w:val="22"/>
        </w:rPr>
        <w:t>本项目服务期为两年，在此期间东莞市交通投资集团有限公司的企业架构存在可变因素，导致本次涉及的审计服务单位明细可能存在增减，本项目</w:t>
      </w:r>
      <w:r w:rsidR="00514C31" w:rsidRPr="00677D02">
        <w:rPr>
          <w:rFonts w:ascii="宋体" w:hAnsi="宋体" w:cs="宋体" w:hint="eastAsia"/>
          <w:color w:val="000000" w:themeColor="text1"/>
          <w:kern w:val="0"/>
          <w:sz w:val="22"/>
          <w:szCs w:val="22"/>
        </w:rPr>
        <w:t>合同价（含税）为两年总服务费用</w:t>
      </w:r>
      <w:r w:rsidRPr="00677D02">
        <w:rPr>
          <w:rFonts w:ascii="宋体" w:hAnsi="宋体" w:cs="宋体" w:hint="eastAsia"/>
          <w:color w:val="000000" w:themeColor="text1"/>
          <w:kern w:val="0"/>
          <w:sz w:val="22"/>
          <w:szCs w:val="22"/>
        </w:rPr>
        <w:t>，含税总价包干，服务期内固定不变，服务费用由各报告需求主体据实承担,具体</w:t>
      </w:r>
      <w:r w:rsidRPr="00677D02">
        <w:rPr>
          <w:rFonts w:ascii="宋体" w:hAnsi="宋体" w:cs="宋体"/>
          <w:color w:val="000000" w:themeColor="text1"/>
          <w:sz w:val="22"/>
          <w:szCs w:val="22"/>
        </w:rPr>
        <w:t>分配规则</w:t>
      </w:r>
      <w:r w:rsidRPr="00677D02">
        <w:rPr>
          <w:rFonts w:ascii="宋体" w:hAnsi="宋体" w:cs="宋体" w:hint="eastAsia"/>
          <w:color w:val="000000" w:themeColor="text1"/>
          <w:sz w:val="22"/>
          <w:szCs w:val="22"/>
        </w:rPr>
        <w:t>由采购人决定</w:t>
      </w:r>
      <w:r w:rsidRPr="00677D02">
        <w:rPr>
          <w:rFonts w:ascii="宋体" w:hAnsi="宋体" w:cs="宋体" w:hint="eastAsia"/>
          <w:color w:val="000000" w:themeColor="text1"/>
          <w:kern w:val="0"/>
          <w:sz w:val="22"/>
          <w:szCs w:val="22"/>
        </w:rPr>
        <w:t>。</w:t>
      </w:r>
    </w:p>
    <w:p w14:paraId="1D96C92E" w14:textId="77777777" w:rsidR="009B546A" w:rsidRPr="00677D02" w:rsidRDefault="00000000">
      <w:pPr>
        <w:spacing w:line="360" w:lineRule="auto"/>
        <w:ind w:firstLineChars="200" w:firstLine="440"/>
        <w:rPr>
          <w:color w:val="000000" w:themeColor="text1"/>
          <w:sz w:val="22"/>
          <w:szCs w:val="22"/>
        </w:rPr>
      </w:pPr>
      <w:r w:rsidRPr="00677D02">
        <w:rPr>
          <w:rFonts w:hint="eastAsia"/>
          <w:color w:val="000000" w:themeColor="text1"/>
          <w:sz w:val="22"/>
          <w:szCs w:val="22"/>
        </w:rPr>
        <w:t>服务期间新增企业，若该新增企业为</w:t>
      </w:r>
      <w:r w:rsidRPr="00677D02">
        <w:rPr>
          <w:rFonts w:ascii="宋体" w:hAnsi="宋体" w:cs="宋体" w:hint="eastAsia"/>
          <w:color w:val="000000" w:themeColor="text1"/>
          <w:kern w:val="0"/>
          <w:sz w:val="22"/>
          <w:szCs w:val="22"/>
        </w:rPr>
        <w:t>东莞市交通投资集团有限公司的直属企业，则由采购人在中标人中指定服务单位；</w:t>
      </w:r>
      <w:r w:rsidRPr="00677D02">
        <w:rPr>
          <w:rFonts w:hint="eastAsia"/>
          <w:color w:val="000000" w:themeColor="text1"/>
          <w:sz w:val="22"/>
          <w:szCs w:val="22"/>
        </w:rPr>
        <w:t>若该新增企业不是</w:t>
      </w:r>
      <w:r w:rsidRPr="00677D02">
        <w:rPr>
          <w:rFonts w:ascii="宋体" w:hAnsi="宋体" w:cs="宋体" w:hint="eastAsia"/>
          <w:color w:val="000000" w:themeColor="text1"/>
          <w:kern w:val="0"/>
          <w:sz w:val="22"/>
          <w:szCs w:val="22"/>
        </w:rPr>
        <w:t>东莞市交通投资集团有限公司的直属企业，则由其母公司的审计单位提供</w:t>
      </w:r>
      <w:r w:rsidRPr="00677D02">
        <w:rPr>
          <w:rFonts w:hint="eastAsia"/>
          <w:color w:val="000000" w:themeColor="text1"/>
          <w:sz w:val="22"/>
          <w:szCs w:val="22"/>
        </w:rPr>
        <w:t>年度财务报表审计服务。</w:t>
      </w:r>
    </w:p>
    <w:p w14:paraId="3CB0A67A" w14:textId="77777777" w:rsidR="009B546A" w:rsidRPr="00677D02" w:rsidRDefault="00000000">
      <w:pPr>
        <w:spacing w:line="360" w:lineRule="auto"/>
        <w:rPr>
          <w:rFonts w:ascii="宋体" w:hAnsi="宋体" w:cs="宋体"/>
          <w:b/>
          <w:color w:val="000000" w:themeColor="text1"/>
          <w:kern w:val="0"/>
          <w:sz w:val="22"/>
          <w:szCs w:val="22"/>
        </w:rPr>
      </w:pPr>
      <w:r w:rsidRPr="00677D02">
        <w:rPr>
          <w:rFonts w:ascii="宋体" w:hAnsi="宋体" w:cs="宋体" w:hint="eastAsia"/>
          <w:b/>
          <w:color w:val="000000" w:themeColor="text1"/>
          <w:kern w:val="0"/>
          <w:sz w:val="22"/>
          <w:szCs w:val="22"/>
        </w:rPr>
        <w:t>十二、支付方式</w:t>
      </w:r>
    </w:p>
    <w:p w14:paraId="5FEF7C12" w14:textId="77777777" w:rsidR="009B546A" w:rsidRPr="00677D02" w:rsidRDefault="00000000">
      <w:pPr>
        <w:spacing w:line="360" w:lineRule="auto"/>
        <w:ind w:firstLineChars="200" w:firstLine="440"/>
        <w:rPr>
          <w:rFonts w:ascii="宋体" w:hAnsi="宋体" w:cs="宋体"/>
          <w:color w:val="000000" w:themeColor="text1"/>
          <w:kern w:val="0"/>
          <w:sz w:val="22"/>
          <w:szCs w:val="22"/>
        </w:rPr>
      </w:pPr>
      <w:r w:rsidRPr="00677D02">
        <w:rPr>
          <w:rFonts w:ascii="宋体" w:hAnsi="宋体" w:cs="宋体" w:hint="eastAsia"/>
          <w:color w:val="000000" w:themeColor="text1"/>
          <w:kern w:val="0"/>
          <w:sz w:val="22"/>
          <w:szCs w:val="22"/>
        </w:rPr>
        <w:t>按照被审计单位与中标单位签订的单次业务约定书相关约定执行。</w:t>
      </w:r>
    </w:p>
    <w:p w14:paraId="0177B202" w14:textId="77777777" w:rsidR="009B546A" w:rsidRPr="00677D02" w:rsidRDefault="00000000">
      <w:pPr>
        <w:widowControl/>
        <w:spacing w:line="360" w:lineRule="auto"/>
        <w:jc w:val="left"/>
        <w:rPr>
          <w:rFonts w:ascii="宋体" w:hAnsi="宋体" w:cs="宋体"/>
          <w:color w:val="000000" w:themeColor="text1"/>
          <w:kern w:val="0"/>
          <w:sz w:val="22"/>
          <w:szCs w:val="22"/>
        </w:rPr>
      </w:pPr>
      <w:r w:rsidRPr="00677D02">
        <w:rPr>
          <w:rFonts w:ascii="宋体" w:hAnsi="宋体" w:cs="宋体" w:hint="eastAsia"/>
          <w:b/>
          <w:color w:val="000000" w:themeColor="text1"/>
          <w:kern w:val="0"/>
          <w:sz w:val="22"/>
          <w:szCs w:val="22"/>
        </w:rPr>
        <w:t>十三、违约责任</w:t>
      </w:r>
    </w:p>
    <w:p w14:paraId="67F4A6AE" w14:textId="77777777" w:rsidR="009B546A" w:rsidRPr="00677D02" w:rsidRDefault="00000000">
      <w:pPr>
        <w:spacing w:line="360" w:lineRule="auto"/>
        <w:ind w:firstLineChars="200" w:firstLine="440"/>
        <w:rPr>
          <w:rFonts w:ascii="宋体" w:hAnsi="宋体" w:cs="宋体"/>
          <w:color w:val="000000" w:themeColor="text1"/>
          <w:kern w:val="0"/>
          <w:sz w:val="22"/>
          <w:szCs w:val="22"/>
        </w:rPr>
      </w:pPr>
      <w:r w:rsidRPr="00677D02">
        <w:rPr>
          <w:rFonts w:ascii="宋体" w:hAnsi="宋体" w:cs="宋体" w:hint="eastAsia"/>
          <w:color w:val="000000" w:themeColor="text1"/>
          <w:kern w:val="0"/>
          <w:sz w:val="22"/>
          <w:szCs w:val="22"/>
        </w:rPr>
        <w:t>下列任何情况发生时，取消中标单位服务资格，并追究其经济和法律责任：</w:t>
      </w:r>
    </w:p>
    <w:p w14:paraId="58752E4E" w14:textId="68242813" w:rsidR="009B546A" w:rsidRPr="00677D02" w:rsidRDefault="00000000" w:rsidP="006F68C4">
      <w:pPr>
        <w:numPr>
          <w:ilvl w:val="0"/>
          <w:numId w:val="57"/>
        </w:numPr>
        <w:spacing w:line="360" w:lineRule="auto"/>
        <w:ind w:firstLineChars="200" w:firstLine="440"/>
        <w:rPr>
          <w:rFonts w:ascii="宋体" w:hAnsi="宋体" w:cs="宋体"/>
          <w:color w:val="000000" w:themeColor="text1"/>
          <w:kern w:val="0"/>
          <w:sz w:val="22"/>
          <w:szCs w:val="22"/>
        </w:rPr>
      </w:pPr>
      <w:r w:rsidRPr="00677D02">
        <w:rPr>
          <w:rFonts w:ascii="宋体" w:hAnsi="宋体" w:cs="宋体" w:hint="eastAsia"/>
          <w:color w:val="000000" w:themeColor="text1"/>
          <w:kern w:val="0"/>
          <w:sz w:val="22"/>
          <w:szCs w:val="22"/>
        </w:rPr>
        <w:t>隐瞒审计发现的问题；（二）与被审计单位串通舞弊的行为；（三）利用受聘工作从被审计单位获取不正当利益；（四）将审计结果用于与审计事项无关目的；（五）违反保密纪律；（六）向被审计单位提出与审计工作无关的要求；（七）利用审计职权或知晓的被审计单位的商业秘密和内部信息，为自己和他人谋利等违反职业道德的行为；（八）违反保密条款。</w:t>
      </w:r>
    </w:p>
    <w:p w14:paraId="4CC56CF8" w14:textId="77777777" w:rsidR="009B546A" w:rsidRPr="00677D02" w:rsidRDefault="009B546A">
      <w:pPr>
        <w:widowControl/>
        <w:jc w:val="left"/>
        <w:rPr>
          <w:rFonts w:ascii="宋体" w:hAnsi="宋体"/>
          <w:color w:val="000000" w:themeColor="text1"/>
          <w:sz w:val="22"/>
          <w:szCs w:val="22"/>
        </w:rPr>
      </w:pPr>
    </w:p>
    <w:p w14:paraId="4CF25643" w14:textId="77777777" w:rsidR="009B546A" w:rsidRPr="00677D02" w:rsidRDefault="009B546A">
      <w:pPr>
        <w:widowControl/>
        <w:jc w:val="left"/>
        <w:rPr>
          <w:rFonts w:ascii="宋体" w:hAnsi="宋体"/>
          <w:color w:val="000000" w:themeColor="text1"/>
          <w:sz w:val="22"/>
          <w:szCs w:val="22"/>
        </w:rPr>
      </w:pPr>
    </w:p>
    <w:p w14:paraId="07E41EF6" w14:textId="77777777" w:rsidR="009B546A" w:rsidRPr="00677D02" w:rsidRDefault="00000000">
      <w:pPr>
        <w:widowControl/>
        <w:jc w:val="left"/>
        <w:rPr>
          <w:rFonts w:ascii="宋体" w:hAnsi="宋体"/>
          <w:b/>
          <w:bCs/>
          <w:color w:val="000000" w:themeColor="text1"/>
          <w:sz w:val="22"/>
          <w:szCs w:val="22"/>
        </w:rPr>
      </w:pPr>
      <w:r w:rsidRPr="00677D02">
        <w:rPr>
          <w:rFonts w:ascii="宋体" w:hAnsi="宋体"/>
          <w:b/>
          <w:bCs/>
          <w:color w:val="000000" w:themeColor="text1"/>
          <w:sz w:val="22"/>
          <w:szCs w:val="22"/>
        </w:rPr>
        <w:br w:type="page"/>
      </w:r>
    </w:p>
    <w:p w14:paraId="558475F1" w14:textId="77777777" w:rsidR="009B546A" w:rsidRPr="00677D02" w:rsidRDefault="00000000">
      <w:pPr>
        <w:widowControl/>
        <w:spacing w:line="360" w:lineRule="auto"/>
        <w:jc w:val="left"/>
        <w:rPr>
          <w:rFonts w:ascii="宋体" w:hAnsi="宋体"/>
          <w:color w:val="000000" w:themeColor="text1"/>
          <w:sz w:val="22"/>
          <w:szCs w:val="22"/>
        </w:rPr>
      </w:pPr>
      <w:r w:rsidRPr="00677D02">
        <w:rPr>
          <w:rFonts w:ascii="宋体" w:hAnsi="宋体" w:hint="eastAsia"/>
          <w:color w:val="000000" w:themeColor="text1"/>
          <w:sz w:val="22"/>
          <w:szCs w:val="22"/>
        </w:rPr>
        <w:lastRenderedPageBreak/>
        <w:t>附件：东莞市交通投资集团有限公司及下属各企业2022年6月底总资产规模情况及2022年上半年营业总收入规模情况（不包含东莞控股公司及其下属各级全资、控股子公司，不包含境外企业）</w:t>
      </w:r>
    </w:p>
    <w:tbl>
      <w:tblPr>
        <w:tblW w:w="8301" w:type="dxa"/>
        <w:tblLayout w:type="fixed"/>
        <w:tblCellMar>
          <w:left w:w="0" w:type="dxa"/>
          <w:right w:w="0" w:type="dxa"/>
        </w:tblCellMar>
        <w:tblLook w:val="04A0" w:firstRow="1" w:lastRow="0" w:firstColumn="1" w:lastColumn="0" w:noHBand="0" w:noVBand="1"/>
      </w:tblPr>
      <w:tblGrid>
        <w:gridCol w:w="6126"/>
        <w:gridCol w:w="2175"/>
      </w:tblGrid>
      <w:tr w:rsidR="00677D02" w:rsidRPr="00677D02" w14:paraId="6B108B62" w14:textId="77777777">
        <w:trPr>
          <w:trHeight w:val="270"/>
        </w:trPr>
        <w:tc>
          <w:tcPr>
            <w:tcW w:w="612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5AD8FB1" w14:textId="77777777" w:rsidR="009B546A" w:rsidRPr="00677D02" w:rsidRDefault="00000000">
            <w:pPr>
              <w:widowControl/>
              <w:jc w:val="center"/>
              <w:textAlignment w:val="center"/>
              <w:rPr>
                <w:rFonts w:ascii="宋体" w:hAnsi="宋体" w:cs="宋体"/>
                <w:color w:val="000000" w:themeColor="text1"/>
                <w:sz w:val="22"/>
                <w:szCs w:val="22"/>
              </w:rPr>
            </w:pPr>
            <w:r w:rsidRPr="00677D02">
              <w:rPr>
                <w:rFonts w:ascii="宋体" w:hAnsi="宋体" w:cs="宋体" w:hint="eastAsia"/>
                <w:color w:val="000000" w:themeColor="text1"/>
                <w:kern w:val="0"/>
                <w:sz w:val="22"/>
                <w:szCs w:val="22"/>
                <w:lang w:bidi="ar"/>
              </w:rPr>
              <w:t>总资产规模</w:t>
            </w:r>
          </w:p>
        </w:tc>
        <w:tc>
          <w:tcPr>
            <w:tcW w:w="21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E6E5DC7" w14:textId="77777777" w:rsidR="009B546A" w:rsidRPr="00677D02" w:rsidRDefault="00000000">
            <w:pPr>
              <w:widowControl/>
              <w:jc w:val="center"/>
              <w:textAlignment w:val="center"/>
              <w:rPr>
                <w:rFonts w:ascii="宋体" w:hAnsi="宋体" w:cs="宋体"/>
                <w:color w:val="000000" w:themeColor="text1"/>
                <w:sz w:val="22"/>
                <w:szCs w:val="22"/>
              </w:rPr>
            </w:pPr>
            <w:r w:rsidRPr="00677D02">
              <w:rPr>
                <w:rFonts w:ascii="宋体" w:hAnsi="宋体" w:cs="宋体" w:hint="eastAsia"/>
                <w:color w:val="000000" w:themeColor="text1"/>
                <w:kern w:val="0"/>
                <w:sz w:val="22"/>
                <w:szCs w:val="22"/>
                <w:lang w:bidi="ar"/>
              </w:rPr>
              <w:t>企业数量</w:t>
            </w:r>
          </w:p>
        </w:tc>
      </w:tr>
      <w:tr w:rsidR="00677D02" w:rsidRPr="00677D02" w14:paraId="3F94016F" w14:textId="77777777">
        <w:trPr>
          <w:trHeight w:val="270"/>
        </w:trPr>
        <w:tc>
          <w:tcPr>
            <w:tcW w:w="61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14:paraId="74C0249C" w14:textId="77777777" w:rsidR="009B546A" w:rsidRPr="00677D02" w:rsidRDefault="00000000">
            <w:pPr>
              <w:widowControl/>
              <w:jc w:val="center"/>
              <w:textAlignment w:val="top"/>
              <w:rPr>
                <w:rFonts w:ascii="宋体" w:hAnsi="宋体" w:cs="宋体"/>
                <w:color w:val="000000" w:themeColor="text1"/>
                <w:sz w:val="22"/>
                <w:szCs w:val="22"/>
              </w:rPr>
            </w:pPr>
            <w:r w:rsidRPr="00677D02">
              <w:rPr>
                <w:rFonts w:ascii="宋体" w:hAnsi="宋体" w:cs="宋体" w:hint="eastAsia"/>
                <w:color w:val="000000" w:themeColor="text1"/>
                <w:kern w:val="0"/>
                <w:sz w:val="22"/>
                <w:szCs w:val="22"/>
                <w:lang w:bidi="ar"/>
              </w:rPr>
              <w:t>资产总额≤100万元</w:t>
            </w:r>
          </w:p>
        </w:tc>
        <w:tc>
          <w:tcPr>
            <w:tcW w:w="21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A49782D" w14:textId="77777777" w:rsidR="009B546A" w:rsidRPr="00677D02" w:rsidRDefault="00000000">
            <w:pPr>
              <w:widowControl/>
              <w:jc w:val="center"/>
              <w:textAlignment w:val="center"/>
              <w:rPr>
                <w:rFonts w:ascii="宋体" w:hAnsi="宋体" w:cs="宋体"/>
                <w:color w:val="000000" w:themeColor="text1"/>
                <w:sz w:val="22"/>
                <w:szCs w:val="22"/>
              </w:rPr>
            </w:pPr>
            <w:r w:rsidRPr="00677D02">
              <w:rPr>
                <w:rFonts w:ascii="宋体" w:hAnsi="宋体" w:cs="宋体" w:hint="eastAsia"/>
                <w:color w:val="000000" w:themeColor="text1"/>
                <w:kern w:val="0"/>
                <w:sz w:val="22"/>
                <w:szCs w:val="22"/>
                <w:lang w:bidi="ar"/>
              </w:rPr>
              <w:t>5</w:t>
            </w:r>
          </w:p>
        </w:tc>
      </w:tr>
      <w:tr w:rsidR="00677D02" w:rsidRPr="00677D02" w14:paraId="47442E03" w14:textId="77777777">
        <w:trPr>
          <w:trHeight w:val="270"/>
        </w:trPr>
        <w:tc>
          <w:tcPr>
            <w:tcW w:w="61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14:paraId="2C07C3CF" w14:textId="77777777" w:rsidR="009B546A" w:rsidRPr="00677D02" w:rsidRDefault="00000000">
            <w:pPr>
              <w:widowControl/>
              <w:jc w:val="center"/>
              <w:textAlignment w:val="top"/>
              <w:rPr>
                <w:rFonts w:ascii="宋体" w:hAnsi="宋体" w:cs="宋体"/>
                <w:color w:val="000000" w:themeColor="text1"/>
                <w:sz w:val="22"/>
                <w:szCs w:val="22"/>
              </w:rPr>
            </w:pPr>
            <w:r w:rsidRPr="00677D02">
              <w:rPr>
                <w:rFonts w:ascii="宋体" w:hAnsi="宋体" w:cs="宋体" w:hint="eastAsia"/>
                <w:color w:val="000000" w:themeColor="text1"/>
                <w:kern w:val="0"/>
                <w:sz w:val="22"/>
                <w:szCs w:val="22"/>
                <w:lang w:bidi="ar"/>
              </w:rPr>
              <w:t>100万元&lt;资产总额≤500万元</w:t>
            </w:r>
          </w:p>
        </w:tc>
        <w:tc>
          <w:tcPr>
            <w:tcW w:w="21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0EFB6CA" w14:textId="77777777" w:rsidR="009B546A" w:rsidRPr="00677D02" w:rsidRDefault="00000000">
            <w:pPr>
              <w:widowControl/>
              <w:jc w:val="center"/>
              <w:textAlignment w:val="center"/>
              <w:rPr>
                <w:rFonts w:ascii="宋体" w:hAnsi="宋体" w:cs="宋体"/>
                <w:color w:val="000000" w:themeColor="text1"/>
                <w:sz w:val="22"/>
                <w:szCs w:val="22"/>
              </w:rPr>
            </w:pPr>
            <w:r w:rsidRPr="00677D02">
              <w:rPr>
                <w:rFonts w:ascii="宋体" w:hAnsi="宋体" w:cs="宋体" w:hint="eastAsia"/>
                <w:color w:val="000000" w:themeColor="text1"/>
                <w:kern w:val="0"/>
                <w:sz w:val="22"/>
                <w:szCs w:val="22"/>
                <w:lang w:bidi="ar"/>
              </w:rPr>
              <w:t>6</w:t>
            </w:r>
          </w:p>
        </w:tc>
      </w:tr>
      <w:tr w:rsidR="00677D02" w:rsidRPr="00677D02" w14:paraId="0ECE5C8E" w14:textId="77777777">
        <w:trPr>
          <w:trHeight w:val="270"/>
        </w:trPr>
        <w:tc>
          <w:tcPr>
            <w:tcW w:w="61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14:paraId="1DA5FFA2" w14:textId="77777777" w:rsidR="009B546A" w:rsidRPr="00677D02" w:rsidRDefault="00000000">
            <w:pPr>
              <w:widowControl/>
              <w:jc w:val="center"/>
              <w:textAlignment w:val="top"/>
              <w:rPr>
                <w:rFonts w:ascii="宋体" w:hAnsi="宋体" w:cs="宋体"/>
                <w:color w:val="000000" w:themeColor="text1"/>
                <w:sz w:val="22"/>
                <w:szCs w:val="22"/>
              </w:rPr>
            </w:pPr>
            <w:r w:rsidRPr="00677D02">
              <w:rPr>
                <w:rFonts w:ascii="宋体" w:hAnsi="宋体" w:cs="宋体" w:hint="eastAsia"/>
                <w:color w:val="000000" w:themeColor="text1"/>
                <w:kern w:val="0"/>
                <w:sz w:val="22"/>
                <w:szCs w:val="22"/>
                <w:lang w:bidi="ar"/>
              </w:rPr>
              <w:t>500万元&lt;资产总额≤1000万元</w:t>
            </w:r>
          </w:p>
        </w:tc>
        <w:tc>
          <w:tcPr>
            <w:tcW w:w="21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44CBBD4" w14:textId="77777777" w:rsidR="009B546A" w:rsidRPr="00677D02" w:rsidRDefault="00000000">
            <w:pPr>
              <w:widowControl/>
              <w:jc w:val="center"/>
              <w:textAlignment w:val="center"/>
              <w:rPr>
                <w:rFonts w:ascii="宋体" w:hAnsi="宋体" w:cs="宋体"/>
                <w:color w:val="000000" w:themeColor="text1"/>
                <w:sz w:val="22"/>
                <w:szCs w:val="22"/>
              </w:rPr>
            </w:pPr>
            <w:r w:rsidRPr="00677D02">
              <w:rPr>
                <w:rFonts w:ascii="宋体" w:hAnsi="宋体" w:cs="宋体" w:hint="eastAsia"/>
                <w:color w:val="000000" w:themeColor="text1"/>
                <w:kern w:val="0"/>
                <w:sz w:val="22"/>
                <w:szCs w:val="22"/>
                <w:lang w:bidi="ar"/>
              </w:rPr>
              <w:t>4</w:t>
            </w:r>
          </w:p>
        </w:tc>
      </w:tr>
      <w:tr w:rsidR="00677D02" w:rsidRPr="00677D02" w14:paraId="3463F375" w14:textId="77777777">
        <w:trPr>
          <w:trHeight w:val="270"/>
        </w:trPr>
        <w:tc>
          <w:tcPr>
            <w:tcW w:w="61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14:paraId="1DC17154" w14:textId="77777777" w:rsidR="009B546A" w:rsidRPr="00677D02" w:rsidRDefault="00000000">
            <w:pPr>
              <w:widowControl/>
              <w:jc w:val="center"/>
              <w:textAlignment w:val="top"/>
              <w:rPr>
                <w:rFonts w:ascii="宋体" w:hAnsi="宋体" w:cs="宋体"/>
                <w:color w:val="000000" w:themeColor="text1"/>
                <w:sz w:val="22"/>
                <w:szCs w:val="22"/>
              </w:rPr>
            </w:pPr>
            <w:r w:rsidRPr="00677D02">
              <w:rPr>
                <w:rFonts w:ascii="宋体" w:hAnsi="宋体" w:cs="宋体" w:hint="eastAsia"/>
                <w:color w:val="000000" w:themeColor="text1"/>
                <w:kern w:val="0"/>
                <w:sz w:val="22"/>
                <w:szCs w:val="22"/>
                <w:lang w:bidi="ar"/>
              </w:rPr>
              <w:t>1000万元&lt;资产总额≤5000万元</w:t>
            </w:r>
          </w:p>
        </w:tc>
        <w:tc>
          <w:tcPr>
            <w:tcW w:w="21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12570C5" w14:textId="77777777" w:rsidR="009B546A" w:rsidRPr="00677D02" w:rsidRDefault="00000000">
            <w:pPr>
              <w:widowControl/>
              <w:jc w:val="center"/>
              <w:textAlignment w:val="center"/>
              <w:rPr>
                <w:rFonts w:ascii="宋体" w:hAnsi="宋体" w:cs="宋体"/>
                <w:color w:val="000000" w:themeColor="text1"/>
                <w:sz w:val="22"/>
                <w:szCs w:val="22"/>
              </w:rPr>
            </w:pPr>
            <w:r w:rsidRPr="00677D02">
              <w:rPr>
                <w:rFonts w:ascii="宋体" w:hAnsi="宋体" w:cs="宋体" w:hint="eastAsia"/>
                <w:color w:val="000000" w:themeColor="text1"/>
                <w:kern w:val="0"/>
                <w:sz w:val="22"/>
                <w:szCs w:val="22"/>
                <w:lang w:bidi="ar"/>
              </w:rPr>
              <w:t>1</w:t>
            </w:r>
          </w:p>
        </w:tc>
      </w:tr>
      <w:tr w:rsidR="00677D02" w:rsidRPr="00677D02" w14:paraId="4CB1ED00" w14:textId="77777777">
        <w:trPr>
          <w:trHeight w:val="270"/>
        </w:trPr>
        <w:tc>
          <w:tcPr>
            <w:tcW w:w="61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14:paraId="797FAAB0" w14:textId="77777777" w:rsidR="009B546A" w:rsidRPr="00677D02" w:rsidRDefault="00000000">
            <w:pPr>
              <w:widowControl/>
              <w:jc w:val="center"/>
              <w:textAlignment w:val="top"/>
              <w:rPr>
                <w:rFonts w:ascii="宋体" w:hAnsi="宋体" w:cs="宋体"/>
                <w:color w:val="000000" w:themeColor="text1"/>
                <w:sz w:val="22"/>
                <w:szCs w:val="22"/>
              </w:rPr>
            </w:pPr>
            <w:r w:rsidRPr="00677D02">
              <w:rPr>
                <w:rFonts w:ascii="宋体" w:hAnsi="宋体" w:cs="宋体" w:hint="eastAsia"/>
                <w:color w:val="000000" w:themeColor="text1"/>
                <w:kern w:val="0"/>
                <w:sz w:val="22"/>
                <w:szCs w:val="22"/>
                <w:lang w:bidi="ar"/>
              </w:rPr>
              <w:t>5000万元&lt;资产总额≤1亿元</w:t>
            </w:r>
          </w:p>
        </w:tc>
        <w:tc>
          <w:tcPr>
            <w:tcW w:w="21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1C42450" w14:textId="77777777" w:rsidR="009B546A" w:rsidRPr="00677D02" w:rsidRDefault="00000000">
            <w:pPr>
              <w:widowControl/>
              <w:jc w:val="center"/>
              <w:textAlignment w:val="center"/>
              <w:rPr>
                <w:rFonts w:ascii="宋体" w:hAnsi="宋体" w:cs="宋体"/>
                <w:color w:val="000000" w:themeColor="text1"/>
                <w:sz w:val="22"/>
                <w:szCs w:val="22"/>
              </w:rPr>
            </w:pPr>
            <w:r w:rsidRPr="00677D02">
              <w:rPr>
                <w:rFonts w:ascii="宋体" w:hAnsi="宋体" w:cs="宋体" w:hint="eastAsia"/>
                <w:color w:val="000000" w:themeColor="text1"/>
                <w:kern w:val="0"/>
                <w:sz w:val="22"/>
                <w:szCs w:val="22"/>
                <w:lang w:bidi="ar"/>
              </w:rPr>
              <w:t>4</w:t>
            </w:r>
          </w:p>
        </w:tc>
      </w:tr>
      <w:tr w:rsidR="00677D02" w:rsidRPr="00677D02" w14:paraId="21E90FCB" w14:textId="77777777">
        <w:trPr>
          <w:trHeight w:val="270"/>
        </w:trPr>
        <w:tc>
          <w:tcPr>
            <w:tcW w:w="61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14:paraId="60DDEDF8" w14:textId="77777777" w:rsidR="009B546A" w:rsidRPr="00677D02" w:rsidRDefault="00000000">
            <w:pPr>
              <w:widowControl/>
              <w:jc w:val="center"/>
              <w:textAlignment w:val="top"/>
              <w:rPr>
                <w:rFonts w:ascii="宋体" w:hAnsi="宋体" w:cs="宋体"/>
                <w:color w:val="000000" w:themeColor="text1"/>
                <w:sz w:val="22"/>
                <w:szCs w:val="22"/>
              </w:rPr>
            </w:pPr>
            <w:r w:rsidRPr="00677D02">
              <w:rPr>
                <w:rFonts w:ascii="宋体" w:hAnsi="宋体" w:cs="宋体" w:hint="eastAsia"/>
                <w:color w:val="000000" w:themeColor="text1"/>
                <w:kern w:val="0"/>
                <w:sz w:val="22"/>
                <w:szCs w:val="22"/>
                <w:lang w:bidi="ar"/>
              </w:rPr>
              <w:t>1亿元&lt;资产总额≤5亿元</w:t>
            </w:r>
          </w:p>
        </w:tc>
        <w:tc>
          <w:tcPr>
            <w:tcW w:w="21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CFF1C2F" w14:textId="77777777" w:rsidR="009B546A" w:rsidRPr="00677D02" w:rsidRDefault="00000000">
            <w:pPr>
              <w:widowControl/>
              <w:jc w:val="center"/>
              <w:textAlignment w:val="center"/>
              <w:rPr>
                <w:rFonts w:ascii="宋体" w:hAnsi="宋体" w:cs="宋体"/>
                <w:color w:val="000000" w:themeColor="text1"/>
                <w:sz w:val="22"/>
                <w:szCs w:val="22"/>
              </w:rPr>
            </w:pPr>
            <w:r w:rsidRPr="00677D02">
              <w:rPr>
                <w:rFonts w:ascii="宋体" w:hAnsi="宋体" w:cs="宋体" w:hint="eastAsia"/>
                <w:color w:val="000000" w:themeColor="text1"/>
                <w:kern w:val="0"/>
                <w:sz w:val="22"/>
                <w:szCs w:val="22"/>
                <w:lang w:bidi="ar"/>
              </w:rPr>
              <w:t>9</w:t>
            </w:r>
          </w:p>
        </w:tc>
      </w:tr>
      <w:tr w:rsidR="00677D02" w:rsidRPr="00677D02" w14:paraId="4C56AD21" w14:textId="77777777">
        <w:trPr>
          <w:trHeight w:val="270"/>
        </w:trPr>
        <w:tc>
          <w:tcPr>
            <w:tcW w:w="61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14:paraId="050F94A0" w14:textId="77777777" w:rsidR="009B546A" w:rsidRPr="00677D02" w:rsidRDefault="00000000">
            <w:pPr>
              <w:widowControl/>
              <w:jc w:val="center"/>
              <w:textAlignment w:val="top"/>
              <w:rPr>
                <w:rFonts w:ascii="宋体" w:hAnsi="宋体" w:cs="宋体"/>
                <w:color w:val="000000" w:themeColor="text1"/>
                <w:sz w:val="22"/>
                <w:szCs w:val="22"/>
              </w:rPr>
            </w:pPr>
            <w:r w:rsidRPr="00677D02">
              <w:rPr>
                <w:rFonts w:ascii="宋体" w:hAnsi="宋体" w:cs="宋体" w:hint="eastAsia"/>
                <w:color w:val="000000" w:themeColor="text1"/>
                <w:kern w:val="0"/>
                <w:sz w:val="22"/>
                <w:szCs w:val="22"/>
                <w:lang w:bidi="ar"/>
              </w:rPr>
              <w:t>5亿元&lt;资产总额≤10亿元</w:t>
            </w:r>
          </w:p>
        </w:tc>
        <w:tc>
          <w:tcPr>
            <w:tcW w:w="21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1C5623E" w14:textId="77777777" w:rsidR="009B546A" w:rsidRPr="00677D02" w:rsidRDefault="00000000">
            <w:pPr>
              <w:widowControl/>
              <w:jc w:val="center"/>
              <w:textAlignment w:val="center"/>
              <w:rPr>
                <w:rFonts w:ascii="宋体" w:hAnsi="宋体" w:cs="宋体"/>
                <w:color w:val="000000" w:themeColor="text1"/>
                <w:sz w:val="22"/>
                <w:szCs w:val="22"/>
              </w:rPr>
            </w:pPr>
            <w:r w:rsidRPr="00677D02">
              <w:rPr>
                <w:rFonts w:ascii="宋体" w:hAnsi="宋体" w:cs="宋体" w:hint="eastAsia"/>
                <w:color w:val="000000" w:themeColor="text1"/>
                <w:kern w:val="0"/>
                <w:sz w:val="22"/>
                <w:szCs w:val="22"/>
                <w:lang w:bidi="ar"/>
              </w:rPr>
              <w:t>5</w:t>
            </w:r>
          </w:p>
        </w:tc>
      </w:tr>
      <w:tr w:rsidR="00677D02" w:rsidRPr="00677D02" w14:paraId="64AE8CC7" w14:textId="77777777">
        <w:trPr>
          <w:trHeight w:val="270"/>
        </w:trPr>
        <w:tc>
          <w:tcPr>
            <w:tcW w:w="61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14:paraId="343CA534" w14:textId="77777777" w:rsidR="009B546A" w:rsidRPr="00677D02" w:rsidRDefault="00000000">
            <w:pPr>
              <w:widowControl/>
              <w:jc w:val="center"/>
              <w:textAlignment w:val="top"/>
              <w:rPr>
                <w:rFonts w:ascii="宋体" w:hAnsi="宋体" w:cs="宋体"/>
                <w:color w:val="000000" w:themeColor="text1"/>
                <w:sz w:val="22"/>
                <w:szCs w:val="22"/>
              </w:rPr>
            </w:pPr>
            <w:r w:rsidRPr="00677D02">
              <w:rPr>
                <w:rFonts w:ascii="宋体" w:hAnsi="宋体" w:cs="宋体" w:hint="eastAsia"/>
                <w:color w:val="000000" w:themeColor="text1"/>
                <w:kern w:val="0"/>
                <w:sz w:val="22"/>
                <w:szCs w:val="22"/>
                <w:lang w:bidi="ar"/>
              </w:rPr>
              <w:t>10亿元&lt;资产总额≤50亿元</w:t>
            </w:r>
          </w:p>
        </w:tc>
        <w:tc>
          <w:tcPr>
            <w:tcW w:w="21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59A8A0B" w14:textId="77777777" w:rsidR="009B546A" w:rsidRPr="00677D02" w:rsidRDefault="00000000">
            <w:pPr>
              <w:widowControl/>
              <w:jc w:val="center"/>
              <w:textAlignment w:val="center"/>
              <w:rPr>
                <w:rFonts w:ascii="宋体" w:hAnsi="宋体" w:cs="宋体"/>
                <w:color w:val="000000" w:themeColor="text1"/>
                <w:sz w:val="22"/>
                <w:szCs w:val="22"/>
              </w:rPr>
            </w:pPr>
            <w:r w:rsidRPr="00677D02">
              <w:rPr>
                <w:rFonts w:ascii="宋体" w:hAnsi="宋体" w:cs="宋体" w:hint="eastAsia"/>
                <w:color w:val="000000" w:themeColor="text1"/>
                <w:kern w:val="0"/>
                <w:sz w:val="22"/>
                <w:szCs w:val="22"/>
                <w:lang w:bidi="ar"/>
              </w:rPr>
              <w:t>4</w:t>
            </w:r>
          </w:p>
        </w:tc>
      </w:tr>
      <w:tr w:rsidR="00677D02" w:rsidRPr="00677D02" w14:paraId="08A38BCE" w14:textId="77777777">
        <w:trPr>
          <w:trHeight w:val="270"/>
        </w:trPr>
        <w:tc>
          <w:tcPr>
            <w:tcW w:w="61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14:paraId="175BA4C2" w14:textId="77777777" w:rsidR="009B546A" w:rsidRPr="00677D02" w:rsidRDefault="00000000">
            <w:pPr>
              <w:widowControl/>
              <w:jc w:val="center"/>
              <w:textAlignment w:val="top"/>
              <w:rPr>
                <w:rFonts w:ascii="宋体" w:hAnsi="宋体" w:cs="宋体"/>
                <w:color w:val="000000" w:themeColor="text1"/>
                <w:sz w:val="22"/>
                <w:szCs w:val="22"/>
              </w:rPr>
            </w:pPr>
            <w:r w:rsidRPr="00677D02">
              <w:rPr>
                <w:rFonts w:ascii="宋体" w:hAnsi="宋体" w:cs="宋体" w:hint="eastAsia"/>
                <w:color w:val="000000" w:themeColor="text1"/>
                <w:kern w:val="0"/>
                <w:sz w:val="22"/>
                <w:szCs w:val="22"/>
                <w:lang w:bidi="ar"/>
              </w:rPr>
              <w:t>50亿元&lt;资产总额≤100亿元</w:t>
            </w:r>
          </w:p>
        </w:tc>
        <w:tc>
          <w:tcPr>
            <w:tcW w:w="21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1CC609F" w14:textId="77777777" w:rsidR="009B546A" w:rsidRPr="00677D02" w:rsidRDefault="00000000">
            <w:pPr>
              <w:widowControl/>
              <w:jc w:val="center"/>
              <w:textAlignment w:val="center"/>
              <w:rPr>
                <w:rFonts w:ascii="宋体" w:hAnsi="宋体" w:cs="宋体"/>
                <w:color w:val="000000" w:themeColor="text1"/>
                <w:sz w:val="22"/>
                <w:szCs w:val="22"/>
              </w:rPr>
            </w:pPr>
            <w:r w:rsidRPr="00677D02">
              <w:rPr>
                <w:rFonts w:ascii="宋体" w:hAnsi="宋体" w:cs="宋体" w:hint="eastAsia"/>
                <w:color w:val="000000" w:themeColor="text1"/>
                <w:kern w:val="0"/>
                <w:sz w:val="22"/>
                <w:szCs w:val="22"/>
                <w:lang w:bidi="ar"/>
              </w:rPr>
              <w:t>0</w:t>
            </w:r>
          </w:p>
        </w:tc>
      </w:tr>
      <w:tr w:rsidR="00677D02" w:rsidRPr="00677D02" w14:paraId="66C5CABD" w14:textId="77777777">
        <w:trPr>
          <w:trHeight w:val="270"/>
        </w:trPr>
        <w:tc>
          <w:tcPr>
            <w:tcW w:w="61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14:paraId="053721BA" w14:textId="77777777" w:rsidR="009B546A" w:rsidRPr="00677D02" w:rsidRDefault="00000000">
            <w:pPr>
              <w:widowControl/>
              <w:jc w:val="center"/>
              <w:textAlignment w:val="top"/>
              <w:rPr>
                <w:rFonts w:ascii="宋体" w:hAnsi="宋体" w:cs="宋体"/>
                <w:color w:val="000000" w:themeColor="text1"/>
                <w:sz w:val="22"/>
                <w:szCs w:val="22"/>
              </w:rPr>
            </w:pPr>
            <w:r w:rsidRPr="00677D02">
              <w:rPr>
                <w:rFonts w:ascii="宋体" w:hAnsi="宋体" w:cs="宋体" w:hint="eastAsia"/>
                <w:color w:val="000000" w:themeColor="text1"/>
                <w:kern w:val="0"/>
                <w:sz w:val="22"/>
                <w:szCs w:val="22"/>
                <w:lang w:bidi="ar"/>
              </w:rPr>
              <w:t>100亿元&lt;资产总额≤500亿元</w:t>
            </w:r>
          </w:p>
        </w:tc>
        <w:tc>
          <w:tcPr>
            <w:tcW w:w="21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F157F6A" w14:textId="77777777" w:rsidR="009B546A" w:rsidRPr="00677D02" w:rsidRDefault="00000000">
            <w:pPr>
              <w:widowControl/>
              <w:jc w:val="center"/>
              <w:textAlignment w:val="center"/>
              <w:rPr>
                <w:rFonts w:ascii="宋体" w:hAnsi="宋体" w:cs="宋体"/>
                <w:color w:val="000000" w:themeColor="text1"/>
                <w:sz w:val="22"/>
                <w:szCs w:val="22"/>
              </w:rPr>
            </w:pPr>
            <w:r w:rsidRPr="00677D02">
              <w:rPr>
                <w:rFonts w:ascii="宋体" w:hAnsi="宋体" w:cs="宋体" w:hint="eastAsia"/>
                <w:color w:val="000000" w:themeColor="text1"/>
                <w:kern w:val="0"/>
                <w:sz w:val="22"/>
                <w:szCs w:val="22"/>
                <w:lang w:bidi="ar"/>
              </w:rPr>
              <w:t>2</w:t>
            </w:r>
          </w:p>
        </w:tc>
      </w:tr>
      <w:tr w:rsidR="00677D02" w:rsidRPr="00677D02" w14:paraId="25E8F894" w14:textId="77777777">
        <w:trPr>
          <w:trHeight w:val="270"/>
        </w:trPr>
        <w:tc>
          <w:tcPr>
            <w:tcW w:w="61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14:paraId="4CFFAE91" w14:textId="77777777" w:rsidR="009B546A" w:rsidRPr="00677D02" w:rsidRDefault="00000000">
            <w:pPr>
              <w:widowControl/>
              <w:jc w:val="center"/>
              <w:textAlignment w:val="top"/>
              <w:rPr>
                <w:rFonts w:ascii="宋体" w:hAnsi="宋体" w:cs="宋体"/>
                <w:color w:val="000000" w:themeColor="text1"/>
                <w:sz w:val="22"/>
                <w:szCs w:val="22"/>
              </w:rPr>
            </w:pPr>
            <w:r w:rsidRPr="00677D02">
              <w:rPr>
                <w:rFonts w:ascii="宋体" w:hAnsi="宋体" w:cs="宋体" w:hint="eastAsia"/>
                <w:color w:val="000000" w:themeColor="text1"/>
                <w:kern w:val="0"/>
                <w:sz w:val="22"/>
                <w:szCs w:val="22"/>
                <w:lang w:bidi="ar"/>
              </w:rPr>
              <w:t>500亿元&lt;资产总额≤1000亿元</w:t>
            </w:r>
          </w:p>
        </w:tc>
        <w:tc>
          <w:tcPr>
            <w:tcW w:w="21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7D8DED3" w14:textId="77777777" w:rsidR="009B546A" w:rsidRPr="00677D02" w:rsidRDefault="00000000">
            <w:pPr>
              <w:widowControl/>
              <w:jc w:val="center"/>
              <w:textAlignment w:val="center"/>
              <w:rPr>
                <w:rFonts w:ascii="宋体" w:hAnsi="宋体" w:cs="宋体"/>
                <w:color w:val="000000" w:themeColor="text1"/>
                <w:sz w:val="22"/>
                <w:szCs w:val="22"/>
              </w:rPr>
            </w:pPr>
            <w:r w:rsidRPr="00677D02">
              <w:rPr>
                <w:rFonts w:ascii="宋体" w:hAnsi="宋体" w:cs="宋体" w:hint="eastAsia"/>
                <w:color w:val="000000" w:themeColor="text1"/>
                <w:kern w:val="0"/>
                <w:sz w:val="22"/>
                <w:szCs w:val="22"/>
                <w:lang w:bidi="ar"/>
              </w:rPr>
              <w:t>0</w:t>
            </w:r>
          </w:p>
        </w:tc>
      </w:tr>
      <w:tr w:rsidR="00677D02" w:rsidRPr="00677D02" w14:paraId="3890BD89" w14:textId="77777777">
        <w:trPr>
          <w:trHeight w:val="270"/>
        </w:trPr>
        <w:tc>
          <w:tcPr>
            <w:tcW w:w="612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5951AE2" w14:textId="77777777" w:rsidR="009B546A" w:rsidRPr="00677D02" w:rsidRDefault="00000000">
            <w:pPr>
              <w:widowControl/>
              <w:jc w:val="center"/>
              <w:textAlignment w:val="center"/>
              <w:rPr>
                <w:rFonts w:ascii="宋体" w:hAnsi="宋体" w:cs="宋体"/>
                <w:color w:val="000000" w:themeColor="text1"/>
                <w:sz w:val="22"/>
                <w:szCs w:val="22"/>
              </w:rPr>
            </w:pPr>
            <w:r w:rsidRPr="00677D02">
              <w:rPr>
                <w:rFonts w:ascii="宋体" w:hAnsi="宋体" w:cs="宋体" w:hint="eastAsia"/>
                <w:color w:val="000000" w:themeColor="text1"/>
                <w:kern w:val="0"/>
                <w:sz w:val="22"/>
                <w:szCs w:val="22"/>
                <w:lang w:bidi="ar"/>
              </w:rPr>
              <w:t>1000亿元&lt;资产总额≤1500亿元</w:t>
            </w:r>
          </w:p>
        </w:tc>
        <w:tc>
          <w:tcPr>
            <w:tcW w:w="21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4353720" w14:textId="77777777" w:rsidR="009B546A" w:rsidRPr="00677D02" w:rsidRDefault="00000000">
            <w:pPr>
              <w:widowControl/>
              <w:jc w:val="center"/>
              <w:textAlignment w:val="center"/>
              <w:rPr>
                <w:rFonts w:ascii="宋体" w:hAnsi="宋体" w:cs="宋体"/>
                <w:color w:val="000000" w:themeColor="text1"/>
                <w:sz w:val="22"/>
                <w:szCs w:val="22"/>
              </w:rPr>
            </w:pPr>
            <w:r w:rsidRPr="00677D02">
              <w:rPr>
                <w:rFonts w:ascii="宋体" w:hAnsi="宋体" w:cs="宋体" w:hint="eastAsia"/>
                <w:color w:val="000000" w:themeColor="text1"/>
                <w:kern w:val="0"/>
                <w:sz w:val="22"/>
                <w:szCs w:val="22"/>
                <w:lang w:bidi="ar"/>
              </w:rPr>
              <w:t>1</w:t>
            </w:r>
          </w:p>
        </w:tc>
      </w:tr>
      <w:tr w:rsidR="009B546A" w:rsidRPr="00677D02" w14:paraId="32624E7D" w14:textId="77777777">
        <w:trPr>
          <w:trHeight w:val="270"/>
        </w:trPr>
        <w:tc>
          <w:tcPr>
            <w:tcW w:w="612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3C414CD" w14:textId="77777777" w:rsidR="009B546A" w:rsidRPr="00677D02" w:rsidRDefault="00000000">
            <w:pPr>
              <w:widowControl/>
              <w:jc w:val="center"/>
              <w:textAlignment w:val="center"/>
              <w:rPr>
                <w:rFonts w:ascii="宋体" w:hAnsi="宋体" w:cs="宋体"/>
                <w:color w:val="000000" w:themeColor="text1"/>
                <w:kern w:val="0"/>
                <w:sz w:val="22"/>
                <w:szCs w:val="22"/>
                <w:lang w:bidi="ar"/>
              </w:rPr>
            </w:pPr>
            <w:r w:rsidRPr="00677D02">
              <w:rPr>
                <w:rFonts w:ascii="宋体" w:hAnsi="宋体" w:cs="宋体" w:hint="eastAsia"/>
                <w:color w:val="000000" w:themeColor="text1"/>
                <w:kern w:val="0"/>
                <w:sz w:val="22"/>
                <w:szCs w:val="22"/>
                <w:lang w:bidi="ar"/>
              </w:rPr>
              <w:t>合计</w:t>
            </w:r>
          </w:p>
        </w:tc>
        <w:tc>
          <w:tcPr>
            <w:tcW w:w="21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45EC2C2" w14:textId="77777777" w:rsidR="009B546A" w:rsidRPr="00677D02" w:rsidRDefault="00000000">
            <w:pPr>
              <w:widowControl/>
              <w:jc w:val="center"/>
              <w:textAlignment w:val="center"/>
              <w:rPr>
                <w:rFonts w:ascii="宋体" w:hAnsi="宋体" w:cs="宋体"/>
                <w:color w:val="000000" w:themeColor="text1"/>
                <w:sz w:val="22"/>
                <w:szCs w:val="22"/>
              </w:rPr>
            </w:pPr>
            <w:r w:rsidRPr="00677D02">
              <w:rPr>
                <w:rFonts w:ascii="宋体" w:hAnsi="宋体" w:cs="宋体" w:hint="eastAsia"/>
                <w:color w:val="000000" w:themeColor="text1"/>
                <w:kern w:val="0"/>
                <w:sz w:val="22"/>
                <w:szCs w:val="22"/>
                <w:lang w:bidi="ar"/>
              </w:rPr>
              <w:t>41</w:t>
            </w:r>
          </w:p>
        </w:tc>
      </w:tr>
    </w:tbl>
    <w:p w14:paraId="0069EC3A" w14:textId="77777777" w:rsidR="009B546A" w:rsidRPr="00677D02" w:rsidRDefault="009B546A">
      <w:pPr>
        <w:widowControl/>
        <w:spacing w:line="360" w:lineRule="auto"/>
        <w:jc w:val="left"/>
        <w:rPr>
          <w:rFonts w:ascii="宋体" w:hAnsi="宋体"/>
          <w:color w:val="000000" w:themeColor="text1"/>
          <w:sz w:val="22"/>
          <w:szCs w:val="22"/>
        </w:rPr>
      </w:pPr>
    </w:p>
    <w:tbl>
      <w:tblPr>
        <w:tblW w:w="8286" w:type="dxa"/>
        <w:tblLayout w:type="fixed"/>
        <w:tblCellMar>
          <w:left w:w="0" w:type="dxa"/>
          <w:right w:w="0" w:type="dxa"/>
        </w:tblCellMar>
        <w:tblLook w:val="04A0" w:firstRow="1" w:lastRow="0" w:firstColumn="1" w:lastColumn="0" w:noHBand="0" w:noVBand="1"/>
      </w:tblPr>
      <w:tblGrid>
        <w:gridCol w:w="6126"/>
        <w:gridCol w:w="2160"/>
      </w:tblGrid>
      <w:tr w:rsidR="00677D02" w:rsidRPr="00677D02" w14:paraId="28A8F4E0" w14:textId="77777777">
        <w:trPr>
          <w:trHeight w:val="270"/>
        </w:trPr>
        <w:tc>
          <w:tcPr>
            <w:tcW w:w="612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A98263D" w14:textId="77777777" w:rsidR="009B546A" w:rsidRPr="00677D02" w:rsidRDefault="00000000">
            <w:pPr>
              <w:widowControl/>
              <w:jc w:val="center"/>
              <w:textAlignment w:val="center"/>
              <w:rPr>
                <w:rFonts w:ascii="宋体" w:hAnsi="宋体" w:cs="宋体"/>
                <w:color w:val="000000" w:themeColor="text1"/>
                <w:sz w:val="22"/>
                <w:szCs w:val="22"/>
              </w:rPr>
            </w:pPr>
            <w:r w:rsidRPr="00677D02">
              <w:rPr>
                <w:rFonts w:ascii="宋体" w:hAnsi="宋体" w:cs="宋体" w:hint="eastAsia"/>
                <w:color w:val="000000" w:themeColor="text1"/>
                <w:kern w:val="0"/>
                <w:sz w:val="22"/>
                <w:szCs w:val="22"/>
                <w:lang w:bidi="ar"/>
              </w:rPr>
              <w:t>营业总收入规模</w:t>
            </w:r>
          </w:p>
        </w:tc>
        <w:tc>
          <w:tcPr>
            <w:tcW w:w="21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9FFE2B4" w14:textId="77777777" w:rsidR="009B546A" w:rsidRPr="00677D02" w:rsidRDefault="00000000">
            <w:pPr>
              <w:widowControl/>
              <w:jc w:val="center"/>
              <w:textAlignment w:val="center"/>
              <w:rPr>
                <w:rFonts w:ascii="宋体" w:hAnsi="宋体" w:cs="宋体"/>
                <w:color w:val="000000" w:themeColor="text1"/>
                <w:sz w:val="22"/>
                <w:szCs w:val="22"/>
              </w:rPr>
            </w:pPr>
            <w:r w:rsidRPr="00677D02">
              <w:rPr>
                <w:rFonts w:ascii="宋体" w:hAnsi="宋体" w:cs="宋体" w:hint="eastAsia"/>
                <w:color w:val="000000" w:themeColor="text1"/>
                <w:kern w:val="0"/>
                <w:sz w:val="22"/>
                <w:szCs w:val="22"/>
                <w:lang w:bidi="ar"/>
              </w:rPr>
              <w:t>企业数量</w:t>
            </w:r>
          </w:p>
        </w:tc>
      </w:tr>
      <w:tr w:rsidR="00677D02" w:rsidRPr="00677D02" w14:paraId="36D8EA83" w14:textId="77777777">
        <w:trPr>
          <w:trHeight w:val="270"/>
        </w:trPr>
        <w:tc>
          <w:tcPr>
            <w:tcW w:w="612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4C6F4E9" w14:textId="77777777" w:rsidR="009B546A" w:rsidRPr="00677D02" w:rsidRDefault="00000000">
            <w:pPr>
              <w:widowControl/>
              <w:jc w:val="center"/>
              <w:textAlignment w:val="center"/>
              <w:rPr>
                <w:rFonts w:ascii="宋体" w:hAnsi="宋体" w:cs="宋体"/>
                <w:color w:val="000000" w:themeColor="text1"/>
                <w:sz w:val="22"/>
                <w:szCs w:val="22"/>
              </w:rPr>
            </w:pPr>
            <w:r w:rsidRPr="00677D02">
              <w:rPr>
                <w:rFonts w:ascii="宋体" w:hAnsi="宋体" w:cs="宋体" w:hint="eastAsia"/>
                <w:color w:val="000000" w:themeColor="text1"/>
                <w:kern w:val="0"/>
                <w:sz w:val="22"/>
                <w:szCs w:val="22"/>
                <w:lang w:bidi="ar"/>
              </w:rPr>
              <w:t>营业总收入≤100万</w:t>
            </w:r>
          </w:p>
        </w:tc>
        <w:tc>
          <w:tcPr>
            <w:tcW w:w="21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FAE900D" w14:textId="77777777" w:rsidR="009B546A" w:rsidRPr="00677D02" w:rsidRDefault="00000000">
            <w:pPr>
              <w:widowControl/>
              <w:jc w:val="center"/>
              <w:textAlignment w:val="center"/>
              <w:rPr>
                <w:rFonts w:ascii="宋体" w:hAnsi="宋体" w:cs="宋体"/>
                <w:color w:val="000000" w:themeColor="text1"/>
                <w:sz w:val="22"/>
                <w:szCs w:val="22"/>
              </w:rPr>
            </w:pPr>
            <w:r w:rsidRPr="00677D02">
              <w:rPr>
                <w:rFonts w:ascii="宋体" w:hAnsi="宋体" w:cs="宋体" w:hint="eastAsia"/>
                <w:color w:val="000000" w:themeColor="text1"/>
                <w:kern w:val="0"/>
                <w:sz w:val="22"/>
                <w:szCs w:val="22"/>
                <w:lang w:bidi="ar"/>
              </w:rPr>
              <w:t>17</w:t>
            </w:r>
          </w:p>
        </w:tc>
      </w:tr>
      <w:tr w:rsidR="00677D02" w:rsidRPr="00677D02" w14:paraId="364A02F7" w14:textId="77777777">
        <w:trPr>
          <w:trHeight w:val="270"/>
        </w:trPr>
        <w:tc>
          <w:tcPr>
            <w:tcW w:w="612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AA96860" w14:textId="77777777" w:rsidR="009B546A" w:rsidRPr="00677D02" w:rsidRDefault="00000000">
            <w:pPr>
              <w:widowControl/>
              <w:jc w:val="center"/>
              <w:textAlignment w:val="center"/>
              <w:rPr>
                <w:rFonts w:ascii="宋体" w:hAnsi="宋体" w:cs="宋体"/>
                <w:color w:val="000000" w:themeColor="text1"/>
                <w:sz w:val="22"/>
                <w:szCs w:val="22"/>
              </w:rPr>
            </w:pPr>
            <w:r w:rsidRPr="00677D02">
              <w:rPr>
                <w:rFonts w:ascii="宋体" w:hAnsi="宋体" w:cs="宋体" w:hint="eastAsia"/>
                <w:color w:val="000000" w:themeColor="text1"/>
                <w:kern w:val="0"/>
                <w:sz w:val="22"/>
                <w:szCs w:val="22"/>
                <w:lang w:bidi="ar"/>
              </w:rPr>
              <w:t>100万＜营业总收入≤500万</w:t>
            </w:r>
          </w:p>
        </w:tc>
        <w:tc>
          <w:tcPr>
            <w:tcW w:w="21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015FAFA" w14:textId="77777777" w:rsidR="009B546A" w:rsidRPr="00677D02" w:rsidRDefault="00000000">
            <w:pPr>
              <w:widowControl/>
              <w:jc w:val="center"/>
              <w:textAlignment w:val="center"/>
              <w:rPr>
                <w:rFonts w:ascii="宋体" w:hAnsi="宋体" w:cs="宋体"/>
                <w:color w:val="000000" w:themeColor="text1"/>
                <w:sz w:val="22"/>
                <w:szCs w:val="22"/>
              </w:rPr>
            </w:pPr>
            <w:r w:rsidRPr="00677D02">
              <w:rPr>
                <w:rFonts w:ascii="宋体" w:hAnsi="宋体" w:cs="宋体" w:hint="eastAsia"/>
                <w:color w:val="000000" w:themeColor="text1"/>
                <w:kern w:val="0"/>
                <w:sz w:val="22"/>
                <w:szCs w:val="22"/>
                <w:lang w:bidi="ar"/>
              </w:rPr>
              <w:t>5</w:t>
            </w:r>
          </w:p>
        </w:tc>
      </w:tr>
      <w:tr w:rsidR="00677D02" w:rsidRPr="00677D02" w14:paraId="5AE66B21" w14:textId="77777777">
        <w:trPr>
          <w:trHeight w:val="270"/>
        </w:trPr>
        <w:tc>
          <w:tcPr>
            <w:tcW w:w="612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06095C5" w14:textId="77777777" w:rsidR="009B546A" w:rsidRPr="00677D02" w:rsidRDefault="00000000">
            <w:pPr>
              <w:widowControl/>
              <w:jc w:val="center"/>
              <w:textAlignment w:val="center"/>
              <w:rPr>
                <w:rFonts w:ascii="宋体" w:hAnsi="宋体" w:cs="宋体"/>
                <w:color w:val="000000" w:themeColor="text1"/>
                <w:sz w:val="22"/>
                <w:szCs w:val="22"/>
              </w:rPr>
            </w:pPr>
            <w:r w:rsidRPr="00677D02">
              <w:rPr>
                <w:rFonts w:ascii="宋体" w:hAnsi="宋体" w:cs="宋体" w:hint="eastAsia"/>
                <w:color w:val="000000" w:themeColor="text1"/>
                <w:kern w:val="0"/>
                <w:sz w:val="22"/>
                <w:szCs w:val="22"/>
                <w:lang w:bidi="ar"/>
              </w:rPr>
              <w:t>500万＜营业总收入≤1000万</w:t>
            </w:r>
          </w:p>
        </w:tc>
        <w:tc>
          <w:tcPr>
            <w:tcW w:w="21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45E90D1" w14:textId="77777777" w:rsidR="009B546A" w:rsidRPr="00677D02" w:rsidRDefault="00000000">
            <w:pPr>
              <w:widowControl/>
              <w:jc w:val="center"/>
              <w:textAlignment w:val="center"/>
              <w:rPr>
                <w:rFonts w:ascii="宋体" w:hAnsi="宋体" w:cs="宋体"/>
                <w:color w:val="000000" w:themeColor="text1"/>
                <w:sz w:val="22"/>
                <w:szCs w:val="22"/>
              </w:rPr>
            </w:pPr>
            <w:r w:rsidRPr="00677D02">
              <w:rPr>
                <w:rFonts w:ascii="宋体" w:hAnsi="宋体" w:cs="宋体" w:hint="eastAsia"/>
                <w:color w:val="000000" w:themeColor="text1"/>
                <w:kern w:val="0"/>
                <w:sz w:val="22"/>
                <w:szCs w:val="22"/>
                <w:lang w:bidi="ar"/>
              </w:rPr>
              <w:t>3</w:t>
            </w:r>
          </w:p>
        </w:tc>
      </w:tr>
      <w:tr w:rsidR="00677D02" w:rsidRPr="00677D02" w14:paraId="03BD396B" w14:textId="77777777">
        <w:trPr>
          <w:trHeight w:val="270"/>
        </w:trPr>
        <w:tc>
          <w:tcPr>
            <w:tcW w:w="612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4A8BC96" w14:textId="77777777" w:rsidR="009B546A" w:rsidRPr="00677D02" w:rsidRDefault="00000000">
            <w:pPr>
              <w:widowControl/>
              <w:jc w:val="center"/>
              <w:textAlignment w:val="center"/>
              <w:rPr>
                <w:rFonts w:ascii="宋体" w:hAnsi="宋体" w:cs="宋体"/>
                <w:color w:val="000000" w:themeColor="text1"/>
                <w:sz w:val="22"/>
                <w:szCs w:val="22"/>
              </w:rPr>
            </w:pPr>
            <w:r w:rsidRPr="00677D02">
              <w:rPr>
                <w:rFonts w:ascii="宋体" w:hAnsi="宋体" w:cs="宋体" w:hint="eastAsia"/>
                <w:color w:val="000000" w:themeColor="text1"/>
                <w:kern w:val="0"/>
                <w:sz w:val="22"/>
                <w:szCs w:val="22"/>
                <w:lang w:bidi="ar"/>
              </w:rPr>
              <w:t>1000万＜营业总收入≤5000万</w:t>
            </w:r>
          </w:p>
        </w:tc>
        <w:tc>
          <w:tcPr>
            <w:tcW w:w="21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8579A09" w14:textId="77777777" w:rsidR="009B546A" w:rsidRPr="00677D02" w:rsidRDefault="00000000">
            <w:pPr>
              <w:widowControl/>
              <w:jc w:val="center"/>
              <w:textAlignment w:val="center"/>
              <w:rPr>
                <w:rFonts w:ascii="宋体" w:hAnsi="宋体" w:cs="宋体"/>
                <w:color w:val="000000" w:themeColor="text1"/>
                <w:sz w:val="22"/>
                <w:szCs w:val="22"/>
              </w:rPr>
            </w:pPr>
            <w:r w:rsidRPr="00677D02">
              <w:rPr>
                <w:rFonts w:ascii="宋体" w:hAnsi="宋体" w:cs="宋体" w:hint="eastAsia"/>
                <w:color w:val="000000" w:themeColor="text1"/>
                <w:kern w:val="0"/>
                <w:sz w:val="22"/>
                <w:szCs w:val="22"/>
                <w:lang w:bidi="ar"/>
              </w:rPr>
              <w:t>7</w:t>
            </w:r>
          </w:p>
        </w:tc>
      </w:tr>
      <w:tr w:rsidR="00677D02" w:rsidRPr="00677D02" w14:paraId="11B9BC1A" w14:textId="77777777">
        <w:trPr>
          <w:trHeight w:val="270"/>
        </w:trPr>
        <w:tc>
          <w:tcPr>
            <w:tcW w:w="612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D5071CD" w14:textId="77777777" w:rsidR="009B546A" w:rsidRPr="00677D02" w:rsidRDefault="00000000">
            <w:pPr>
              <w:widowControl/>
              <w:jc w:val="center"/>
              <w:textAlignment w:val="center"/>
              <w:rPr>
                <w:rFonts w:ascii="宋体" w:hAnsi="宋体" w:cs="宋体"/>
                <w:color w:val="000000" w:themeColor="text1"/>
                <w:sz w:val="22"/>
                <w:szCs w:val="22"/>
              </w:rPr>
            </w:pPr>
            <w:r w:rsidRPr="00677D02">
              <w:rPr>
                <w:rFonts w:ascii="宋体" w:hAnsi="宋体" w:cs="宋体" w:hint="eastAsia"/>
                <w:color w:val="000000" w:themeColor="text1"/>
                <w:kern w:val="0"/>
                <w:sz w:val="22"/>
                <w:szCs w:val="22"/>
                <w:lang w:bidi="ar"/>
              </w:rPr>
              <w:t>5000万＜营业总收入≤1亿</w:t>
            </w:r>
          </w:p>
        </w:tc>
        <w:tc>
          <w:tcPr>
            <w:tcW w:w="21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22A743A" w14:textId="77777777" w:rsidR="009B546A" w:rsidRPr="00677D02" w:rsidRDefault="00000000">
            <w:pPr>
              <w:widowControl/>
              <w:jc w:val="center"/>
              <w:textAlignment w:val="center"/>
              <w:rPr>
                <w:rFonts w:ascii="宋体" w:hAnsi="宋体" w:cs="宋体"/>
                <w:color w:val="000000" w:themeColor="text1"/>
                <w:sz w:val="22"/>
                <w:szCs w:val="22"/>
              </w:rPr>
            </w:pPr>
            <w:r w:rsidRPr="00677D02">
              <w:rPr>
                <w:rFonts w:ascii="宋体" w:hAnsi="宋体" w:cs="宋体" w:hint="eastAsia"/>
                <w:color w:val="000000" w:themeColor="text1"/>
                <w:kern w:val="0"/>
                <w:sz w:val="22"/>
                <w:szCs w:val="22"/>
                <w:lang w:bidi="ar"/>
              </w:rPr>
              <w:t>2</w:t>
            </w:r>
          </w:p>
        </w:tc>
      </w:tr>
      <w:tr w:rsidR="00677D02" w:rsidRPr="00677D02" w14:paraId="19F5D1D7" w14:textId="77777777">
        <w:trPr>
          <w:trHeight w:val="270"/>
        </w:trPr>
        <w:tc>
          <w:tcPr>
            <w:tcW w:w="612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D71DB8F" w14:textId="77777777" w:rsidR="009B546A" w:rsidRPr="00677D02" w:rsidRDefault="00000000">
            <w:pPr>
              <w:widowControl/>
              <w:jc w:val="center"/>
              <w:textAlignment w:val="center"/>
              <w:rPr>
                <w:rFonts w:ascii="宋体" w:hAnsi="宋体" w:cs="宋体"/>
                <w:color w:val="000000" w:themeColor="text1"/>
                <w:sz w:val="22"/>
                <w:szCs w:val="22"/>
              </w:rPr>
            </w:pPr>
            <w:r w:rsidRPr="00677D02">
              <w:rPr>
                <w:rFonts w:ascii="宋体" w:hAnsi="宋体" w:cs="宋体" w:hint="eastAsia"/>
                <w:color w:val="000000" w:themeColor="text1"/>
                <w:kern w:val="0"/>
                <w:sz w:val="22"/>
                <w:szCs w:val="22"/>
                <w:lang w:bidi="ar"/>
              </w:rPr>
              <w:t>1亿＜营业总收入≤5亿</w:t>
            </w:r>
          </w:p>
        </w:tc>
        <w:tc>
          <w:tcPr>
            <w:tcW w:w="21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400B393" w14:textId="77777777" w:rsidR="009B546A" w:rsidRPr="00677D02" w:rsidRDefault="00000000">
            <w:pPr>
              <w:widowControl/>
              <w:jc w:val="center"/>
              <w:textAlignment w:val="center"/>
              <w:rPr>
                <w:rFonts w:ascii="宋体" w:hAnsi="宋体" w:cs="宋体"/>
                <w:color w:val="000000" w:themeColor="text1"/>
                <w:sz w:val="22"/>
                <w:szCs w:val="22"/>
              </w:rPr>
            </w:pPr>
            <w:r w:rsidRPr="00677D02">
              <w:rPr>
                <w:rFonts w:ascii="宋体" w:hAnsi="宋体" w:cs="宋体" w:hint="eastAsia"/>
                <w:color w:val="000000" w:themeColor="text1"/>
                <w:kern w:val="0"/>
                <w:sz w:val="22"/>
                <w:szCs w:val="22"/>
                <w:lang w:bidi="ar"/>
              </w:rPr>
              <w:t>4</w:t>
            </w:r>
          </w:p>
        </w:tc>
      </w:tr>
      <w:tr w:rsidR="00677D02" w:rsidRPr="00677D02" w14:paraId="6E63882E" w14:textId="77777777">
        <w:trPr>
          <w:trHeight w:val="270"/>
        </w:trPr>
        <w:tc>
          <w:tcPr>
            <w:tcW w:w="612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67FEADE" w14:textId="77777777" w:rsidR="009B546A" w:rsidRPr="00677D02" w:rsidRDefault="00000000">
            <w:pPr>
              <w:widowControl/>
              <w:jc w:val="center"/>
              <w:textAlignment w:val="center"/>
              <w:rPr>
                <w:rFonts w:ascii="宋体" w:hAnsi="宋体" w:cs="宋体"/>
                <w:color w:val="000000" w:themeColor="text1"/>
                <w:sz w:val="22"/>
                <w:szCs w:val="22"/>
              </w:rPr>
            </w:pPr>
            <w:r w:rsidRPr="00677D02">
              <w:rPr>
                <w:rFonts w:ascii="宋体" w:hAnsi="宋体" w:cs="宋体" w:hint="eastAsia"/>
                <w:color w:val="000000" w:themeColor="text1"/>
                <w:kern w:val="0"/>
                <w:sz w:val="22"/>
                <w:szCs w:val="22"/>
                <w:lang w:bidi="ar"/>
              </w:rPr>
              <w:t>5亿＜营业总收入≤10亿</w:t>
            </w:r>
          </w:p>
        </w:tc>
        <w:tc>
          <w:tcPr>
            <w:tcW w:w="21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461FE3E" w14:textId="77777777" w:rsidR="009B546A" w:rsidRPr="00677D02" w:rsidRDefault="00000000">
            <w:pPr>
              <w:widowControl/>
              <w:jc w:val="center"/>
              <w:textAlignment w:val="center"/>
              <w:rPr>
                <w:rFonts w:ascii="宋体" w:hAnsi="宋体" w:cs="宋体"/>
                <w:color w:val="000000" w:themeColor="text1"/>
                <w:sz w:val="22"/>
                <w:szCs w:val="22"/>
              </w:rPr>
            </w:pPr>
            <w:r w:rsidRPr="00677D02">
              <w:rPr>
                <w:rFonts w:ascii="宋体" w:hAnsi="宋体" w:cs="宋体" w:hint="eastAsia"/>
                <w:color w:val="000000" w:themeColor="text1"/>
                <w:kern w:val="0"/>
                <w:sz w:val="22"/>
                <w:szCs w:val="22"/>
                <w:lang w:bidi="ar"/>
              </w:rPr>
              <w:t>1</w:t>
            </w:r>
          </w:p>
        </w:tc>
      </w:tr>
      <w:tr w:rsidR="00677D02" w:rsidRPr="00677D02" w14:paraId="3ECBF1F4" w14:textId="77777777">
        <w:trPr>
          <w:trHeight w:val="270"/>
        </w:trPr>
        <w:tc>
          <w:tcPr>
            <w:tcW w:w="612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B6C500F" w14:textId="77777777" w:rsidR="009B546A" w:rsidRPr="00677D02" w:rsidRDefault="00000000">
            <w:pPr>
              <w:widowControl/>
              <w:jc w:val="center"/>
              <w:textAlignment w:val="center"/>
              <w:rPr>
                <w:rFonts w:ascii="宋体" w:hAnsi="宋体" w:cs="宋体"/>
                <w:color w:val="000000" w:themeColor="text1"/>
                <w:sz w:val="22"/>
                <w:szCs w:val="22"/>
              </w:rPr>
            </w:pPr>
            <w:r w:rsidRPr="00677D02">
              <w:rPr>
                <w:rFonts w:ascii="宋体" w:hAnsi="宋体" w:cs="宋体" w:hint="eastAsia"/>
                <w:color w:val="000000" w:themeColor="text1"/>
                <w:kern w:val="0"/>
                <w:sz w:val="22"/>
                <w:szCs w:val="22"/>
                <w:lang w:bidi="ar"/>
              </w:rPr>
              <w:t>10亿＜营业总收入≤50亿</w:t>
            </w:r>
          </w:p>
        </w:tc>
        <w:tc>
          <w:tcPr>
            <w:tcW w:w="21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5483954" w14:textId="77777777" w:rsidR="009B546A" w:rsidRPr="00677D02" w:rsidRDefault="00000000">
            <w:pPr>
              <w:widowControl/>
              <w:jc w:val="center"/>
              <w:textAlignment w:val="center"/>
              <w:rPr>
                <w:rFonts w:ascii="宋体" w:hAnsi="宋体" w:cs="宋体"/>
                <w:color w:val="000000" w:themeColor="text1"/>
                <w:sz w:val="22"/>
                <w:szCs w:val="22"/>
              </w:rPr>
            </w:pPr>
            <w:r w:rsidRPr="00677D02">
              <w:rPr>
                <w:rFonts w:ascii="宋体" w:hAnsi="宋体" w:cs="宋体" w:hint="eastAsia"/>
                <w:color w:val="000000" w:themeColor="text1"/>
                <w:kern w:val="0"/>
                <w:sz w:val="22"/>
                <w:szCs w:val="22"/>
                <w:lang w:bidi="ar"/>
              </w:rPr>
              <w:t>2</w:t>
            </w:r>
          </w:p>
        </w:tc>
      </w:tr>
      <w:tr w:rsidR="00677D02" w:rsidRPr="00677D02" w14:paraId="44DB2348" w14:textId="77777777">
        <w:trPr>
          <w:trHeight w:val="270"/>
        </w:trPr>
        <w:tc>
          <w:tcPr>
            <w:tcW w:w="612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10DFE73" w14:textId="77777777" w:rsidR="009B546A" w:rsidRPr="00677D02" w:rsidRDefault="00000000">
            <w:pPr>
              <w:widowControl/>
              <w:jc w:val="center"/>
              <w:textAlignment w:val="center"/>
              <w:rPr>
                <w:rFonts w:ascii="宋体" w:hAnsi="宋体" w:cs="宋体"/>
                <w:color w:val="000000" w:themeColor="text1"/>
                <w:sz w:val="22"/>
                <w:szCs w:val="22"/>
              </w:rPr>
            </w:pPr>
            <w:r w:rsidRPr="00677D02">
              <w:rPr>
                <w:rFonts w:ascii="宋体" w:hAnsi="宋体" w:cs="宋体" w:hint="eastAsia"/>
                <w:color w:val="000000" w:themeColor="text1"/>
                <w:kern w:val="0"/>
                <w:sz w:val="22"/>
                <w:szCs w:val="22"/>
                <w:lang w:bidi="ar"/>
              </w:rPr>
              <w:t>50亿＜营业总收入≤100亿</w:t>
            </w:r>
          </w:p>
        </w:tc>
        <w:tc>
          <w:tcPr>
            <w:tcW w:w="21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0E74F55" w14:textId="77777777" w:rsidR="009B546A" w:rsidRPr="00677D02" w:rsidRDefault="00000000">
            <w:pPr>
              <w:widowControl/>
              <w:jc w:val="center"/>
              <w:textAlignment w:val="center"/>
              <w:rPr>
                <w:rFonts w:ascii="宋体" w:hAnsi="宋体" w:cs="宋体"/>
                <w:color w:val="000000" w:themeColor="text1"/>
                <w:sz w:val="22"/>
                <w:szCs w:val="22"/>
              </w:rPr>
            </w:pPr>
            <w:r w:rsidRPr="00677D02">
              <w:rPr>
                <w:rFonts w:ascii="宋体" w:hAnsi="宋体" w:cs="宋体" w:hint="eastAsia"/>
                <w:color w:val="000000" w:themeColor="text1"/>
                <w:kern w:val="0"/>
                <w:sz w:val="22"/>
                <w:szCs w:val="22"/>
                <w:lang w:bidi="ar"/>
              </w:rPr>
              <w:t>0</w:t>
            </w:r>
          </w:p>
        </w:tc>
      </w:tr>
      <w:tr w:rsidR="009B546A" w:rsidRPr="00677D02" w14:paraId="48808063" w14:textId="77777777">
        <w:trPr>
          <w:trHeight w:val="270"/>
        </w:trPr>
        <w:tc>
          <w:tcPr>
            <w:tcW w:w="612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5E54BDD" w14:textId="77777777" w:rsidR="009B546A" w:rsidRPr="00677D02" w:rsidRDefault="00000000">
            <w:pPr>
              <w:widowControl/>
              <w:jc w:val="center"/>
              <w:textAlignment w:val="center"/>
              <w:rPr>
                <w:rFonts w:ascii="宋体" w:hAnsi="宋体" w:cs="宋体"/>
                <w:color w:val="000000" w:themeColor="text1"/>
                <w:sz w:val="22"/>
                <w:szCs w:val="22"/>
              </w:rPr>
            </w:pPr>
            <w:r w:rsidRPr="00677D02">
              <w:rPr>
                <w:rFonts w:ascii="宋体" w:hAnsi="宋体" w:cs="宋体" w:hint="eastAsia"/>
                <w:color w:val="000000" w:themeColor="text1"/>
                <w:kern w:val="0"/>
                <w:sz w:val="22"/>
                <w:szCs w:val="22"/>
                <w:lang w:bidi="ar"/>
              </w:rPr>
              <w:t>合计</w:t>
            </w:r>
          </w:p>
        </w:tc>
        <w:tc>
          <w:tcPr>
            <w:tcW w:w="21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89C1FE5" w14:textId="77777777" w:rsidR="009B546A" w:rsidRPr="00677D02" w:rsidRDefault="00000000">
            <w:pPr>
              <w:widowControl/>
              <w:jc w:val="center"/>
              <w:textAlignment w:val="center"/>
              <w:rPr>
                <w:rFonts w:ascii="宋体" w:hAnsi="宋体" w:cs="宋体"/>
                <w:color w:val="000000" w:themeColor="text1"/>
                <w:sz w:val="22"/>
                <w:szCs w:val="22"/>
              </w:rPr>
            </w:pPr>
            <w:r w:rsidRPr="00677D02">
              <w:rPr>
                <w:rFonts w:ascii="宋体" w:hAnsi="宋体" w:cs="宋体" w:hint="eastAsia"/>
                <w:color w:val="000000" w:themeColor="text1"/>
                <w:kern w:val="0"/>
                <w:sz w:val="22"/>
                <w:szCs w:val="22"/>
                <w:lang w:bidi="ar"/>
              </w:rPr>
              <w:t>41</w:t>
            </w:r>
          </w:p>
        </w:tc>
      </w:tr>
    </w:tbl>
    <w:p w14:paraId="04CA3AE6" w14:textId="77777777" w:rsidR="009B546A" w:rsidRPr="00677D02" w:rsidRDefault="009B546A">
      <w:pPr>
        <w:widowControl/>
        <w:spacing w:line="360" w:lineRule="auto"/>
        <w:jc w:val="left"/>
        <w:rPr>
          <w:rFonts w:ascii="宋体" w:hAnsi="宋体"/>
          <w:color w:val="000000" w:themeColor="text1"/>
          <w:sz w:val="22"/>
          <w:szCs w:val="22"/>
        </w:rPr>
      </w:pPr>
    </w:p>
    <w:p w14:paraId="5D42305E" w14:textId="77777777" w:rsidR="009B546A" w:rsidRPr="00677D02" w:rsidRDefault="009B546A">
      <w:pPr>
        <w:widowControl/>
        <w:jc w:val="left"/>
        <w:rPr>
          <w:rFonts w:ascii="宋体" w:hAnsi="宋体"/>
          <w:color w:val="000000" w:themeColor="text1"/>
          <w:sz w:val="22"/>
          <w:szCs w:val="22"/>
        </w:rPr>
      </w:pPr>
    </w:p>
    <w:p w14:paraId="4F46636F" w14:textId="77777777" w:rsidR="009B546A" w:rsidRPr="00677D02" w:rsidRDefault="009B546A">
      <w:pPr>
        <w:widowControl/>
        <w:jc w:val="left"/>
        <w:rPr>
          <w:rFonts w:ascii="宋体" w:hAnsi="宋体"/>
          <w:color w:val="000000" w:themeColor="text1"/>
          <w:sz w:val="22"/>
          <w:szCs w:val="22"/>
        </w:rPr>
      </w:pPr>
    </w:p>
    <w:p w14:paraId="5A6178A2" w14:textId="77777777" w:rsidR="009B546A" w:rsidRPr="00677D02" w:rsidRDefault="00000000">
      <w:pPr>
        <w:widowControl/>
        <w:jc w:val="left"/>
        <w:rPr>
          <w:rFonts w:ascii="宋体" w:hAnsi="宋体"/>
          <w:color w:val="000000" w:themeColor="text1"/>
          <w:sz w:val="22"/>
          <w:szCs w:val="22"/>
        </w:rPr>
      </w:pPr>
      <w:r w:rsidRPr="00677D02">
        <w:rPr>
          <w:rFonts w:ascii="宋体" w:hAnsi="宋体"/>
          <w:color w:val="000000" w:themeColor="text1"/>
          <w:sz w:val="22"/>
          <w:szCs w:val="22"/>
        </w:rPr>
        <w:br w:type="page"/>
      </w:r>
    </w:p>
    <w:p w14:paraId="685DBA7D" w14:textId="77777777" w:rsidR="009B546A" w:rsidRPr="00677D02" w:rsidRDefault="009B546A">
      <w:pPr>
        <w:rPr>
          <w:rFonts w:ascii="宋体" w:hAnsi="宋体"/>
          <w:color w:val="000000" w:themeColor="text1"/>
          <w:sz w:val="22"/>
          <w:szCs w:val="22"/>
        </w:rPr>
      </w:pPr>
    </w:p>
    <w:p w14:paraId="6EC82CDE" w14:textId="77777777" w:rsidR="009B546A" w:rsidRPr="00677D02" w:rsidRDefault="009B546A">
      <w:pPr>
        <w:rPr>
          <w:rFonts w:ascii="宋体" w:hAnsi="宋体"/>
          <w:color w:val="000000" w:themeColor="text1"/>
          <w:sz w:val="22"/>
          <w:szCs w:val="22"/>
        </w:rPr>
      </w:pPr>
    </w:p>
    <w:p w14:paraId="106E2A3A" w14:textId="77777777" w:rsidR="009B546A" w:rsidRPr="00677D02" w:rsidRDefault="009B546A">
      <w:pPr>
        <w:rPr>
          <w:rFonts w:ascii="宋体" w:hAnsi="宋体"/>
          <w:color w:val="000000" w:themeColor="text1"/>
          <w:sz w:val="22"/>
          <w:szCs w:val="22"/>
        </w:rPr>
      </w:pPr>
    </w:p>
    <w:p w14:paraId="6D56A3FF" w14:textId="77777777" w:rsidR="009B546A" w:rsidRPr="00677D02" w:rsidRDefault="009B546A">
      <w:pPr>
        <w:rPr>
          <w:rFonts w:ascii="宋体" w:hAnsi="宋体"/>
          <w:color w:val="000000" w:themeColor="text1"/>
          <w:sz w:val="22"/>
          <w:szCs w:val="22"/>
        </w:rPr>
      </w:pPr>
    </w:p>
    <w:p w14:paraId="2FDE5EEE" w14:textId="77777777" w:rsidR="009B546A" w:rsidRPr="00677D02" w:rsidRDefault="00000000">
      <w:pPr>
        <w:pStyle w:val="1"/>
        <w:jc w:val="center"/>
        <w:rPr>
          <w:rFonts w:ascii="宋体" w:hAnsi="宋体"/>
          <w:color w:val="000000" w:themeColor="text1"/>
          <w:sz w:val="22"/>
          <w:szCs w:val="22"/>
        </w:rPr>
      </w:pPr>
      <w:bookmarkStart w:id="180" w:name="_Toc115253304"/>
      <w:r w:rsidRPr="00677D02">
        <w:rPr>
          <w:rFonts w:ascii="Times New Roman" w:eastAsiaTheme="minorEastAsia" w:hAnsi="Times New Roman"/>
          <w:color w:val="000000" w:themeColor="text1"/>
        </w:rPr>
        <w:t>第五章</w:t>
      </w:r>
      <w:r w:rsidRPr="00677D02">
        <w:rPr>
          <w:rFonts w:ascii="Times New Roman" w:eastAsiaTheme="minorEastAsia" w:hAnsi="Times New Roman"/>
          <w:color w:val="000000" w:themeColor="text1"/>
        </w:rPr>
        <w:t xml:space="preserve"> </w:t>
      </w:r>
      <w:r w:rsidRPr="00677D02">
        <w:rPr>
          <w:rFonts w:ascii="Times New Roman" w:eastAsiaTheme="minorEastAsia" w:hAnsi="Times New Roman"/>
          <w:color w:val="000000" w:themeColor="text1"/>
        </w:rPr>
        <w:t>合同格式</w:t>
      </w:r>
      <w:bookmarkEnd w:id="179"/>
      <w:bookmarkEnd w:id="180"/>
    </w:p>
    <w:p w14:paraId="00EC9C84" w14:textId="77777777" w:rsidR="009B546A" w:rsidRPr="00677D02" w:rsidRDefault="00000000">
      <w:pPr>
        <w:jc w:val="center"/>
        <w:rPr>
          <w:color w:val="000000" w:themeColor="text1"/>
        </w:rPr>
      </w:pPr>
      <w:r w:rsidRPr="00677D02">
        <w:rPr>
          <w:color w:val="000000" w:themeColor="text1"/>
        </w:rPr>
        <w:br w:type="page"/>
      </w:r>
      <w:bookmarkStart w:id="181" w:name="_Toc441844111"/>
    </w:p>
    <w:p w14:paraId="103D3572" w14:textId="77777777" w:rsidR="009B546A" w:rsidRPr="00677D02" w:rsidRDefault="009B546A">
      <w:pPr>
        <w:rPr>
          <w:rFonts w:ascii="宋体" w:hAnsi="宋体"/>
          <w:color w:val="000000" w:themeColor="text1"/>
          <w:sz w:val="22"/>
        </w:rPr>
      </w:pPr>
    </w:p>
    <w:p w14:paraId="17380074" w14:textId="77777777" w:rsidR="009B546A" w:rsidRPr="00677D02" w:rsidRDefault="009B546A">
      <w:pPr>
        <w:pStyle w:val="2f1"/>
        <w:spacing w:before="0" w:after="0"/>
        <w:ind w:firstLine="0"/>
        <w:rPr>
          <w:rFonts w:ascii="宋体" w:eastAsia="宋体" w:hAnsi="宋体" w:cs="黑体"/>
          <w:b/>
          <w:bCs/>
          <w:color w:val="000000" w:themeColor="text1"/>
          <w:spacing w:val="80"/>
          <w:kern w:val="0"/>
          <w:sz w:val="40"/>
          <w:szCs w:val="40"/>
        </w:rPr>
      </w:pPr>
    </w:p>
    <w:p w14:paraId="5A761D4C" w14:textId="77777777" w:rsidR="009B546A" w:rsidRPr="00677D02" w:rsidRDefault="00000000">
      <w:pPr>
        <w:pStyle w:val="2f1"/>
        <w:spacing w:before="0" w:after="0"/>
        <w:ind w:firstLine="0"/>
        <w:rPr>
          <w:rFonts w:ascii="宋体" w:eastAsia="宋体" w:hAnsi="宋体" w:cs="黑体"/>
          <w:b/>
          <w:bCs/>
          <w:color w:val="000000" w:themeColor="text1"/>
          <w:spacing w:val="80"/>
          <w:kern w:val="0"/>
          <w:sz w:val="40"/>
          <w:szCs w:val="40"/>
        </w:rPr>
      </w:pPr>
      <w:r w:rsidRPr="00677D02">
        <w:rPr>
          <w:rFonts w:ascii="宋体" w:eastAsia="宋体" w:hAnsi="宋体" w:cs="黑体" w:hint="eastAsia"/>
          <w:b/>
          <w:bCs/>
          <w:color w:val="000000" w:themeColor="text1"/>
          <w:spacing w:val="80"/>
          <w:kern w:val="0"/>
          <w:sz w:val="40"/>
          <w:szCs w:val="40"/>
        </w:rPr>
        <w:t>东莞市交通投资集团有限公司</w:t>
      </w:r>
    </w:p>
    <w:p w14:paraId="004EC2D2" w14:textId="77777777" w:rsidR="009B546A" w:rsidRPr="00677D02" w:rsidRDefault="00000000">
      <w:pPr>
        <w:pStyle w:val="2f1"/>
        <w:spacing w:before="0" w:after="0"/>
        <w:ind w:firstLine="0"/>
        <w:rPr>
          <w:rFonts w:ascii="宋体" w:eastAsia="宋体" w:hAnsi="宋体" w:cs="黑体"/>
          <w:b/>
          <w:bCs/>
          <w:color w:val="000000" w:themeColor="text1"/>
          <w:spacing w:val="80"/>
          <w:kern w:val="0"/>
          <w:sz w:val="40"/>
          <w:szCs w:val="40"/>
        </w:rPr>
      </w:pPr>
      <w:r w:rsidRPr="00677D02">
        <w:rPr>
          <w:rFonts w:ascii="宋体" w:eastAsia="宋体" w:hAnsi="宋体" w:cs="黑体" w:hint="eastAsia"/>
          <w:b/>
          <w:bCs/>
          <w:color w:val="000000" w:themeColor="text1"/>
          <w:spacing w:val="80"/>
          <w:kern w:val="0"/>
          <w:sz w:val="40"/>
          <w:szCs w:val="40"/>
        </w:rPr>
        <w:t>年度财务审计服务合同</w:t>
      </w:r>
    </w:p>
    <w:p w14:paraId="689491C2" w14:textId="77777777" w:rsidR="009B546A" w:rsidRPr="00677D02" w:rsidRDefault="00000000">
      <w:pPr>
        <w:pStyle w:val="2f1"/>
        <w:spacing w:before="0" w:after="0"/>
        <w:ind w:firstLine="0"/>
        <w:rPr>
          <w:rFonts w:ascii="宋体" w:eastAsia="宋体" w:hAnsi="宋体" w:cs="黑体"/>
          <w:b/>
          <w:bCs/>
          <w:color w:val="000000" w:themeColor="text1"/>
          <w:spacing w:val="80"/>
          <w:kern w:val="0"/>
          <w:sz w:val="40"/>
          <w:szCs w:val="40"/>
        </w:rPr>
      </w:pPr>
      <w:r w:rsidRPr="00677D02">
        <w:rPr>
          <w:rFonts w:ascii="宋体" w:eastAsia="宋体" w:hAnsi="宋体" w:cs="黑体" w:hint="eastAsia"/>
          <w:b/>
          <w:bCs/>
          <w:color w:val="000000" w:themeColor="text1"/>
          <w:spacing w:val="80"/>
          <w:kern w:val="0"/>
          <w:sz w:val="40"/>
          <w:szCs w:val="40"/>
        </w:rPr>
        <w:t>（第一中标人）</w:t>
      </w:r>
    </w:p>
    <w:p w14:paraId="26A8A469" w14:textId="77777777" w:rsidR="009B546A" w:rsidRPr="00677D02" w:rsidRDefault="00000000">
      <w:pPr>
        <w:spacing w:line="360" w:lineRule="auto"/>
        <w:jc w:val="center"/>
        <w:rPr>
          <w:rFonts w:ascii="黑体" w:eastAsia="黑体" w:hAnsi="黑体"/>
          <w:b/>
          <w:color w:val="000000" w:themeColor="text1"/>
          <w:sz w:val="32"/>
          <w:szCs w:val="32"/>
        </w:rPr>
      </w:pPr>
      <w:r w:rsidRPr="00677D02">
        <w:rPr>
          <w:rFonts w:ascii="黑体" w:eastAsia="黑体" w:hAnsi="黑体" w:hint="eastAsia"/>
          <w:b/>
          <w:color w:val="000000" w:themeColor="text1"/>
          <w:sz w:val="32"/>
          <w:szCs w:val="32"/>
        </w:rPr>
        <w:t>注：本合同仅为参考文本，合同签订双方可根据</w:t>
      </w:r>
    </w:p>
    <w:p w14:paraId="2EB80558" w14:textId="77777777" w:rsidR="009B546A" w:rsidRPr="00677D02" w:rsidRDefault="00000000">
      <w:pPr>
        <w:spacing w:line="360" w:lineRule="auto"/>
        <w:jc w:val="center"/>
        <w:rPr>
          <w:rFonts w:ascii="黑体" w:eastAsia="黑体" w:hAnsi="黑体"/>
          <w:b/>
          <w:color w:val="000000" w:themeColor="text1"/>
          <w:sz w:val="32"/>
          <w:szCs w:val="32"/>
        </w:rPr>
      </w:pPr>
      <w:r w:rsidRPr="00677D02">
        <w:rPr>
          <w:rFonts w:ascii="黑体" w:eastAsia="黑体" w:hAnsi="黑体" w:hint="eastAsia"/>
          <w:b/>
          <w:color w:val="000000" w:themeColor="text1"/>
          <w:sz w:val="32"/>
          <w:szCs w:val="32"/>
        </w:rPr>
        <w:t>项目的具体要求进行修订。</w:t>
      </w:r>
    </w:p>
    <w:p w14:paraId="64B1D975" w14:textId="77777777" w:rsidR="009B546A" w:rsidRPr="00677D02" w:rsidRDefault="009B546A">
      <w:pPr>
        <w:adjustRightInd w:val="0"/>
        <w:snapToGrid w:val="0"/>
        <w:spacing w:line="480" w:lineRule="auto"/>
        <w:ind w:firstLineChars="1074" w:firstLine="2264"/>
        <w:rPr>
          <w:rFonts w:ascii="宋体" w:hAnsi="宋体"/>
          <w:b/>
          <w:color w:val="000000" w:themeColor="text1"/>
          <w:szCs w:val="21"/>
        </w:rPr>
      </w:pPr>
    </w:p>
    <w:p w14:paraId="15F04B34" w14:textId="77777777" w:rsidR="009B546A" w:rsidRPr="00677D02" w:rsidRDefault="009B546A">
      <w:pPr>
        <w:adjustRightInd w:val="0"/>
        <w:snapToGrid w:val="0"/>
        <w:spacing w:line="480" w:lineRule="auto"/>
        <w:ind w:firstLineChars="1074" w:firstLine="2264"/>
        <w:rPr>
          <w:rFonts w:ascii="宋体" w:hAnsi="宋体"/>
          <w:b/>
          <w:color w:val="000000" w:themeColor="text1"/>
          <w:szCs w:val="21"/>
        </w:rPr>
      </w:pPr>
    </w:p>
    <w:p w14:paraId="3E81BA5F" w14:textId="77777777" w:rsidR="009B546A" w:rsidRPr="00677D02" w:rsidRDefault="009B546A">
      <w:pPr>
        <w:adjustRightInd w:val="0"/>
        <w:snapToGrid w:val="0"/>
        <w:spacing w:line="480" w:lineRule="auto"/>
        <w:ind w:firstLineChars="1074" w:firstLine="2264"/>
        <w:rPr>
          <w:rFonts w:ascii="宋体" w:hAnsi="宋体"/>
          <w:b/>
          <w:color w:val="000000" w:themeColor="text1"/>
          <w:szCs w:val="21"/>
        </w:rPr>
      </w:pPr>
    </w:p>
    <w:p w14:paraId="11D795FF" w14:textId="77777777" w:rsidR="009B546A" w:rsidRPr="00677D02" w:rsidRDefault="009B546A">
      <w:pPr>
        <w:adjustRightInd w:val="0"/>
        <w:snapToGrid w:val="0"/>
        <w:spacing w:line="480" w:lineRule="auto"/>
        <w:ind w:firstLineChars="1074" w:firstLine="2264"/>
        <w:rPr>
          <w:rFonts w:ascii="宋体" w:hAnsi="宋体"/>
          <w:b/>
          <w:color w:val="000000" w:themeColor="text1"/>
          <w:szCs w:val="21"/>
        </w:rPr>
      </w:pPr>
    </w:p>
    <w:p w14:paraId="16A2160E" w14:textId="77777777" w:rsidR="009B546A" w:rsidRPr="00677D02" w:rsidRDefault="009B546A">
      <w:pPr>
        <w:adjustRightInd w:val="0"/>
        <w:snapToGrid w:val="0"/>
        <w:spacing w:line="480" w:lineRule="auto"/>
        <w:ind w:firstLineChars="1074" w:firstLine="2264"/>
        <w:rPr>
          <w:rFonts w:ascii="宋体" w:hAnsi="宋体"/>
          <w:b/>
          <w:color w:val="000000" w:themeColor="text1"/>
          <w:szCs w:val="21"/>
        </w:rPr>
      </w:pPr>
    </w:p>
    <w:p w14:paraId="6334D653" w14:textId="77777777" w:rsidR="009B546A" w:rsidRPr="00677D02" w:rsidRDefault="009B546A">
      <w:pPr>
        <w:adjustRightInd w:val="0"/>
        <w:snapToGrid w:val="0"/>
        <w:spacing w:line="480" w:lineRule="auto"/>
        <w:ind w:firstLineChars="1074" w:firstLine="2264"/>
        <w:rPr>
          <w:rFonts w:ascii="宋体" w:hAnsi="宋体"/>
          <w:b/>
          <w:color w:val="000000" w:themeColor="text1"/>
          <w:szCs w:val="21"/>
        </w:rPr>
      </w:pPr>
    </w:p>
    <w:p w14:paraId="7D0F13AD" w14:textId="77777777" w:rsidR="009B546A" w:rsidRPr="00677D02" w:rsidRDefault="009B546A">
      <w:pPr>
        <w:adjustRightInd w:val="0"/>
        <w:snapToGrid w:val="0"/>
        <w:spacing w:line="480" w:lineRule="auto"/>
        <w:ind w:firstLineChars="1074" w:firstLine="2264"/>
        <w:rPr>
          <w:rFonts w:ascii="宋体" w:hAnsi="宋体"/>
          <w:b/>
          <w:color w:val="000000" w:themeColor="text1"/>
          <w:szCs w:val="21"/>
        </w:rPr>
      </w:pPr>
    </w:p>
    <w:p w14:paraId="4672D8C5" w14:textId="77777777" w:rsidR="009B546A" w:rsidRPr="00677D02" w:rsidRDefault="009B546A">
      <w:pPr>
        <w:adjustRightInd w:val="0"/>
        <w:snapToGrid w:val="0"/>
        <w:spacing w:line="480" w:lineRule="auto"/>
        <w:ind w:firstLineChars="1074" w:firstLine="2264"/>
        <w:rPr>
          <w:rFonts w:ascii="宋体" w:hAnsi="宋体"/>
          <w:b/>
          <w:color w:val="000000" w:themeColor="text1"/>
          <w:szCs w:val="21"/>
        </w:rPr>
      </w:pPr>
    </w:p>
    <w:p w14:paraId="3EF2E066" w14:textId="77777777" w:rsidR="009B546A" w:rsidRPr="00677D02" w:rsidRDefault="009B546A">
      <w:pPr>
        <w:adjustRightInd w:val="0"/>
        <w:snapToGrid w:val="0"/>
        <w:spacing w:line="480" w:lineRule="auto"/>
        <w:ind w:firstLineChars="1074" w:firstLine="2264"/>
        <w:rPr>
          <w:rFonts w:ascii="宋体" w:hAnsi="宋体"/>
          <w:b/>
          <w:color w:val="000000" w:themeColor="text1"/>
          <w:szCs w:val="21"/>
        </w:rPr>
      </w:pPr>
    </w:p>
    <w:p w14:paraId="069772F0" w14:textId="77777777" w:rsidR="009B546A" w:rsidRPr="00677D02" w:rsidRDefault="00000000">
      <w:pPr>
        <w:tabs>
          <w:tab w:val="left" w:pos="2203"/>
        </w:tabs>
        <w:adjustRightInd w:val="0"/>
        <w:snapToGrid w:val="0"/>
        <w:spacing w:line="480" w:lineRule="auto"/>
        <w:ind w:firstLineChars="940" w:firstLine="2076"/>
        <w:rPr>
          <w:rFonts w:ascii="宋体" w:hAnsi="宋体"/>
          <w:b/>
          <w:color w:val="000000" w:themeColor="text1"/>
          <w:sz w:val="22"/>
          <w:szCs w:val="22"/>
          <w:u w:val="single"/>
        </w:rPr>
      </w:pPr>
      <w:bookmarkStart w:id="182" w:name="_Hlk114832753"/>
      <w:r w:rsidRPr="00677D02">
        <w:rPr>
          <w:rFonts w:ascii="宋体" w:hAnsi="宋体" w:hint="eastAsia"/>
          <w:b/>
          <w:color w:val="000000" w:themeColor="text1"/>
          <w:sz w:val="22"/>
          <w:szCs w:val="22"/>
        </w:rPr>
        <w:t>项目名称：</w:t>
      </w:r>
      <w:r w:rsidRPr="00677D02">
        <w:rPr>
          <w:rFonts w:ascii="宋体" w:hAnsi="宋体" w:hint="eastAsia"/>
          <w:b/>
          <w:color w:val="000000" w:themeColor="text1"/>
          <w:sz w:val="22"/>
          <w:szCs w:val="22"/>
          <w:u w:val="single"/>
        </w:rPr>
        <w:t xml:space="preserve">                                      </w:t>
      </w:r>
    </w:p>
    <w:p w14:paraId="7B211868" w14:textId="77777777" w:rsidR="009B546A" w:rsidRPr="00677D02" w:rsidRDefault="00000000">
      <w:pPr>
        <w:adjustRightInd w:val="0"/>
        <w:snapToGrid w:val="0"/>
        <w:spacing w:line="480" w:lineRule="auto"/>
        <w:ind w:firstLineChars="940" w:firstLine="2076"/>
        <w:rPr>
          <w:rFonts w:ascii="宋体" w:hAnsi="宋体"/>
          <w:b/>
          <w:color w:val="000000" w:themeColor="text1"/>
          <w:sz w:val="22"/>
          <w:szCs w:val="22"/>
          <w:u w:val="single"/>
        </w:rPr>
      </w:pPr>
      <w:r w:rsidRPr="00677D02">
        <w:rPr>
          <w:rFonts w:ascii="宋体" w:hAnsi="宋体" w:hint="eastAsia"/>
          <w:b/>
          <w:color w:val="000000" w:themeColor="text1"/>
          <w:sz w:val="22"/>
          <w:szCs w:val="22"/>
        </w:rPr>
        <w:t>合同编号：</w:t>
      </w:r>
      <w:r w:rsidRPr="00677D02">
        <w:rPr>
          <w:rFonts w:ascii="宋体" w:hAnsi="宋体" w:hint="eastAsia"/>
          <w:b/>
          <w:color w:val="000000" w:themeColor="text1"/>
          <w:sz w:val="22"/>
          <w:szCs w:val="22"/>
          <w:u w:val="single"/>
        </w:rPr>
        <w:t xml:space="preserve">                                      </w:t>
      </w:r>
    </w:p>
    <w:p w14:paraId="3FB248F7" w14:textId="77777777" w:rsidR="009B546A" w:rsidRPr="00677D02" w:rsidRDefault="00000000">
      <w:pPr>
        <w:adjustRightInd w:val="0"/>
        <w:snapToGrid w:val="0"/>
        <w:spacing w:line="720" w:lineRule="auto"/>
        <w:ind w:firstLineChars="940" w:firstLine="2076"/>
        <w:rPr>
          <w:rFonts w:ascii="宋体" w:hAnsi="宋体"/>
          <w:b/>
          <w:color w:val="000000" w:themeColor="text1"/>
          <w:sz w:val="22"/>
          <w:szCs w:val="22"/>
        </w:rPr>
      </w:pPr>
      <w:r w:rsidRPr="00677D02">
        <w:rPr>
          <w:rFonts w:ascii="宋体" w:hAnsi="宋体" w:hint="eastAsia"/>
          <w:b/>
          <w:color w:val="000000" w:themeColor="text1"/>
          <w:sz w:val="22"/>
          <w:szCs w:val="22"/>
        </w:rPr>
        <w:t>签约地点：</w:t>
      </w:r>
      <w:r w:rsidRPr="00677D02">
        <w:rPr>
          <w:rFonts w:ascii="宋体" w:hAnsi="宋体" w:hint="eastAsia"/>
          <w:b/>
          <w:color w:val="000000" w:themeColor="text1"/>
          <w:sz w:val="22"/>
          <w:szCs w:val="22"/>
          <w:u w:val="single"/>
        </w:rPr>
        <w:t xml:space="preserve">                                      </w:t>
      </w:r>
    </w:p>
    <w:p w14:paraId="35A5F6E2" w14:textId="77777777" w:rsidR="009B546A" w:rsidRPr="00677D02" w:rsidRDefault="00000000">
      <w:pPr>
        <w:spacing w:line="360" w:lineRule="auto"/>
        <w:jc w:val="center"/>
        <w:rPr>
          <w:rFonts w:ascii="宋体" w:hAnsi="宋体"/>
          <w:b/>
          <w:color w:val="000000" w:themeColor="text1"/>
          <w:szCs w:val="21"/>
        </w:rPr>
      </w:pPr>
      <w:r w:rsidRPr="00677D02">
        <w:rPr>
          <w:rFonts w:ascii="宋体" w:hAnsi="宋体" w:hint="eastAsia"/>
          <w:b/>
          <w:color w:val="000000" w:themeColor="text1"/>
          <w:sz w:val="22"/>
          <w:szCs w:val="22"/>
        </w:rPr>
        <w:t>签订日期：      年      月     日</w:t>
      </w:r>
      <w:bookmarkEnd w:id="182"/>
    </w:p>
    <w:p w14:paraId="3AFD1D0F" w14:textId="77777777" w:rsidR="009B546A" w:rsidRPr="00677D02" w:rsidRDefault="009B546A">
      <w:pPr>
        <w:spacing w:line="360" w:lineRule="auto"/>
        <w:ind w:right="560"/>
        <w:jc w:val="left"/>
        <w:rPr>
          <w:rFonts w:ascii="宋体" w:hAnsi="宋体"/>
          <w:b/>
          <w:color w:val="000000" w:themeColor="text1"/>
          <w:szCs w:val="21"/>
        </w:rPr>
      </w:pPr>
    </w:p>
    <w:p w14:paraId="1B50A3F0" w14:textId="77777777" w:rsidR="009B546A" w:rsidRPr="00677D02" w:rsidRDefault="009B546A">
      <w:pPr>
        <w:spacing w:line="360" w:lineRule="auto"/>
        <w:ind w:right="560"/>
        <w:jc w:val="left"/>
        <w:rPr>
          <w:rFonts w:ascii="宋体" w:hAnsi="宋体"/>
          <w:b/>
          <w:color w:val="000000" w:themeColor="text1"/>
          <w:szCs w:val="21"/>
        </w:rPr>
      </w:pPr>
    </w:p>
    <w:p w14:paraId="7FADFFB5" w14:textId="77777777" w:rsidR="009B546A" w:rsidRPr="00677D02" w:rsidRDefault="009B546A">
      <w:pPr>
        <w:spacing w:line="360" w:lineRule="auto"/>
        <w:ind w:right="560"/>
        <w:jc w:val="left"/>
        <w:rPr>
          <w:rFonts w:ascii="宋体" w:hAnsi="宋体"/>
          <w:b/>
          <w:color w:val="000000" w:themeColor="text1"/>
          <w:szCs w:val="21"/>
        </w:rPr>
      </w:pPr>
    </w:p>
    <w:p w14:paraId="4E89F51A" w14:textId="77777777" w:rsidR="009B546A" w:rsidRPr="00677D02" w:rsidRDefault="00000000">
      <w:pPr>
        <w:spacing w:line="360" w:lineRule="auto"/>
        <w:rPr>
          <w:rFonts w:ascii="宋体" w:hAnsi="宋体"/>
          <w:color w:val="000000" w:themeColor="text1"/>
          <w:sz w:val="22"/>
          <w:szCs w:val="22"/>
          <w:u w:val="single"/>
        </w:rPr>
      </w:pPr>
      <w:r w:rsidRPr="00677D02">
        <w:rPr>
          <w:rFonts w:ascii="宋体" w:hAnsi="宋体" w:hint="eastAsia"/>
          <w:color w:val="000000" w:themeColor="text1"/>
          <w:sz w:val="22"/>
          <w:szCs w:val="22"/>
        </w:rPr>
        <w:t>甲方（采购人）：</w:t>
      </w:r>
      <w:r w:rsidRPr="00677D02">
        <w:rPr>
          <w:rFonts w:ascii="宋体" w:hAnsi="宋体" w:hint="eastAsia"/>
          <w:color w:val="000000" w:themeColor="text1"/>
          <w:sz w:val="22"/>
          <w:szCs w:val="22"/>
          <w:u w:val="single"/>
        </w:rPr>
        <w:t xml:space="preserve"> 东莞市交通投资集团有限公司  </w:t>
      </w:r>
    </w:p>
    <w:p w14:paraId="1D8CB559" w14:textId="77777777" w:rsidR="009B546A" w:rsidRPr="00677D02" w:rsidRDefault="00000000">
      <w:pPr>
        <w:spacing w:line="360" w:lineRule="auto"/>
        <w:rPr>
          <w:rFonts w:ascii="宋体" w:hAnsi="宋体"/>
          <w:color w:val="000000" w:themeColor="text1"/>
          <w:sz w:val="22"/>
          <w:szCs w:val="22"/>
        </w:rPr>
      </w:pPr>
      <w:r w:rsidRPr="00677D02">
        <w:rPr>
          <w:rFonts w:ascii="宋体" w:hAnsi="宋体" w:hint="eastAsia"/>
          <w:color w:val="000000" w:themeColor="text1"/>
          <w:sz w:val="22"/>
          <w:szCs w:val="22"/>
        </w:rPr>
        <w:t>乙方（第一中标人）：</w:t>
      </w:r>
      <w:r w:rsidRPr="00677D02">
        <w:rPr>
          <w:rFonts w:ascii="宋体" w:hAnsi="宋体" w:hint="eastAsia"/>
          <w:color w:val="000000" w:themeColor="text1"/>
          <w:sz w:val="22"/>
          <w:szCs w:val="22"/>
          <w:u w:val="single"/>
        </w:rPr>
        <w:t xml:space="preserve">                             </w:t>
      </w:r>
      <w:r w:rsidRPr="00677D02">
        <w:rPr>
          <w:rFonts w:ascii="宋体" w:hAnsi="宋体" w:hint="eastAsia"/>
          <w:color w:val="000000" w:themeColor="text1"/>
          <w:sz w:val="22"/>
          <w:szCs w:val="22"/>
        </w:rPr>
        <w:t xml:space="preserve"> </w:t>
      </w:r>
    </w:p>
    <w:p w14:paraId="3A15D513" w14:textId="77777777" w:rsidR="009B546A" w:rsidRPr="00677D02" w:rsidRDefault="00000000">
      <w:pPr>
        <w:spacing w:line="360" w:lineRule="auto"/>
        <w:ind w:firstLineChars="200" w:firstLine="440"/>
        <w:rPr>
          <w:rFonts w:ascii="宋体" w:hAnsi="宋体"/>
          <w:color w:val="000000" w:themeColor="text1"/>
          <w:sz w:val="22"/>
          <w:szCs w:val="22"/>
        </w:rPr>
      </w:pPr>
      <w:r w:rsidRPr="00677D02">
        <w:rPr>
          <w:rFonts w:ascii="宋体" w:hAnsi="宋体" w:hint="eastAsia"/>
          <w:color w:val="000000" w:themeColor="text1"/>
          <w:sz w:val="22"/>
          <w:szCs w:val="22"/>
        </w:rPr>
        <w:t>根据《中华人民共和国政府采购法》、《中华人民共和国审计法》、《中华人民共和国民法典》等有关规定，甲方将东莞市交通投资集团有限公司年度财务审计业务委托给乙方，现双方就委托事项，经协商一致，本着公平，公正的原则签订本合同，并由双方共同遵守。</w:t>
      </w:r>
    </w:p>
    <w:p w14:paraId="729C0727" w14:textId="77777777" w:rsidR="009B546A" w:rsidRPr="00677D02" w:rsidRDefault="009B546A">
      <w:pPr>
        <w:spacing w:line="360" w:lineRule="auto"/>
        <w:rPr>
          <w:rFonts w:ascii="宋体" w:hAnsi="宋体"/>
          <w:color w:val="000000" w:themeColor="text1"/>
          <w:sz w:val="22"/>
          <w:szCs w:val="22"/>
        </w:rPr>
      </w:pPr>
    </w:p>
    <w:p w14:paraId="66CB476C" w14:textId="77777777" w:rsidR="009B546A" w:rsidRPr="00677D02" w:rsidRDefault="00000000">
      <w:pPr>
        <w:spacing w:line="360" w:lineRule="auto"/>
        <w:rPr>
          <w:rFonts w:ascii="宋体" w:hAnsi="宋体" w:cs="黑体"/>
          <w:b/>
          <w:bCs/>
          <w:color w:val="000000" w:themeColor="text1"/>
          <w:sz w:val="22"/>
          <w:szCs w:val="22"/>
        </w:rPr>
      </w:pPr>
      <w:r w:rsidRPr="00677D02">
        <w:rPr>
          <w:rFonts w:ascii="宋体" w:hAnsi="宋体" w:cs="黑体" w:hint="eastAsia"/>
          <w:b/>
          <w:bCs/>
          <w:color w:val="000000" w:themeColor="text1"/>
          <w:sz w:val="22"/>
          <w:szCs w:val="22"/>
        </w:rPr>
        <w:t>第一条 服务范围、内容和重点</w:t>
      </w:r>
    </w:p>
    <w:p w14:paraId="1F7FD593" w14:textId="77777777" w:rsidR="009B546A" w:rsidRPr="00677D02" w:rsidRDefault="00000000">
      <w:pPr>
        <w:spacing w:line="360" w:lineRule="auto"/>
        <w:ind w:firstLineChars="200" w:firstLine="440"/>
        <w:rPr>
          <w:rFonts w:ascii="宋体" w:hAnsi="宋体"/>
          <w:color w:val="000000" w:themeColor="text1"/>
          <w:sz w:val="22"/>
          <w:szCs w:val="22"/>
        </w:rPr>
      </w:pPr>
      <w:r w:rsidRPr="00677D02">
        <w:rPr>
          <w:rFonts w:ascii="宋体" w:hAnsi="宋体" w:hint="eastAsia"/>
          <w:color w:val="000000" w:themeColor="text1"/>
          <w:sz w:val="22"/>
          <w:szCs w:val="22"/>
        </w:rPr>
        <w:t>（一）乙方向东莞市交通投资集团有限公司及其指定的下属各级全资、控股子公司（即被审计单位）提供年度财务报表审计服务。</w:t>
      </w:r>
    </w:p>
    <w:p w14:paraId="06312BFE" w14:textId="77777777" w:rsidR="009B546A" w:rsidRPr="00677D02" w:rsidRDefault="00000000">
      <w:pPr>
        <w:spacing w:line="360" w:lineRule="auto"/>
        <w:ind w:firstLineChars="200" w:firstLine="440"/>
        <w:rPr>
          <w:rFonts w:ascii="宋体" w:hAnsi="宋体"/>
          <w:color w:val="000000" w:themeColor="text1"/>
          <w:sz w:val="22"/>
          <w:szCs w:val="22"/>
        </w:rPr>
      </w:pPr>
      <w:r w:rsidRPr="00677D02">
        <w:rPr>
          <w:rFonts w:ascii="宋体" w:hAnsi="宋体" w:hint="eastAsia"/>
          <w:color w:val="000000" w:themeColor="text1"/>
          <w:sz w:val="22"/>
          <w:szCs w:val="22"/>
        </w:rPr>
        <w:t>乙方为以下企业提供年度财务报表审计服务：</w:t>
      </w:r>
    </w:p>
    <w:tbl>
      <w:tblPr>
        <w:tblStyle w:val="aff8"/>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4"/>
        <w:gridCol w:w="4619"/>
        <w:gridCol w:w="1500"/>
      </w:tblGrid>
      <w:tr w:rsidR="00677D02" w:rsidRPr="00677D02" w14:paraId="065878BA" w14:textId="77777777">
        <w:trPr>
          <w:jc w:val="center"/>
        </w:trPr>
        <w:tc>
          <w:tcPr>
            <w:tcW w:w="904" w:type="dxa"/>
          </w:tcPr>
          <w:p w14:paraId="27715C9B" w14:textId="77777777" w:rsidR="009B546A" w:rsidRPr="00677D02" w:rsidRDefault="00000000">
            <w:pPr>
              <w:jc w:val="center"/>
              <w:rPr>
                <w:rFonts w:ascii="宋体" w:hAnsi="宋体" w:cs="宋体"/>
                <w:b/>
                <w:color w:val="000000" w:themeColor="text1"/>
                <w:kern w:val="0"/>
                <w:sz w:val="22"/>
                <w:szCs w:val="22"/>
              </w:rPr>
            </w:pPr>
            <w:r w:rsidRPr="00677D02">
              <w:rPr>
                <w:rFonts w:ascii="宋体" w:hAnsi="宋体" w:hint="eastAsia"/>
                <w:color w:val="000000" w:themeColor="text1"/>
                <w:sz w:val="22"/>
                <w:szCs w:val="22"/>
              </w:rPr>
              <w:t>序号</w:t>
            </w:r>
          </w:p>
        </w:tc>
        <w:tc>
          <w:tcPr>
            <w:tcW w:w="4619" w:type="dxa"/>
          </w:tcPr>
          <w:p w14:paraId="42FA7C07" w14:textId="77777777" w:rsidR="009B546A" w:rsidRPr="00677D02" w:rsidRDefault="00000000">
            <w:pPr>
              <w:jc w:val="center"/>
              <w:rPr>
                <w:rFonts w:ascii="宋体" w:hAnsi="宋体" w:cs="宋体"/>
                <w:b/>
                <w:color w:val="000000" w:themeColor="text1"/>
                <w:kern w:val="0"/>
                <w:sz w:val="22"/>
                <w:szCs w:val="22"/>
              </w:rPr>
            </w:pPr>
            <w:r w:rsidRPr="00677D02">
              <w:rPr>
                <w:rFonts w:ascii="宋体" w:hAnsi="宋体" w:hint="eastAsia"/>
                <w:color w:val="000000" w:themeColor="text1"/>
                <w:sz w:val="22"/>
                <w:szCs w:val="22"/>
              </w:rPr>
              <w:t>企业名称</w:t>
            </w:r>
          </w:p>
        </w:tc>
        <w:tc>
          <w:tcPr>
            <w:tcW w:w="1500" w:type="dxa"/>
          </w:tcPr>
          <w:p w14:paraId="1E74EA98" w14:textId="77777777" w:rsidR="009B546A" w:rsidRPr="00677D02" w:rsidRDefault="00000000">
            <w:pPr>
              <w:jc w:val="center"/>
              <w:rPr>
                <w:rFonts w:ascii="宋体" w:hAnsi="宋体"/>
                <w:color w:val="000000" w:themeColor="text1"/>
                <w:sz w:val="22"/>
                <w:szCs w:val="22"/>
              </w:rPr>
            </w:pPr>
            <w:r w:rsidRPr="00677D02">
              <w:rPr>
                <w:rFonts w:ascii="宋体" w:hAnsi="宋体" w:hint="eastAsia"/>
                <w:color w:val="000000" w:themeColor="text1"/>
                <w:sz w:val="22"/>
                <w:szCs w:val="22"/>
              </w:rPr>
              <w:t>备注</w:t>
            </w:r>
          </w:p>
        </w:tc>
      </w:tr>
      <w:tr w:rsidR="00677D02" w:rsidRPr="00677D02" w14:paraId="28B12377" w14:textId="77777777">
        <w:trPr>
          <w:jc w:val="center"/>
        </w:trPr>
        <w:tc>
          <w:tcPr>
            <w:tcW w:w="904" w:type="dxa"/>
          </w:tcPr>
          <w:p w14:paraId="0B1C3132" w14:textId="77777777" w:rsidR="009B546A" w:rsidRPr="00677D02" w:rsidRDefault="00000000">
            <w:pPr>
              <w:widowControl/>
              <w:jc w:val="center"/>
              <w:textAlignment w:val="top"/>
              <w:rPr>
                <w:rFonts w:ascii="宋体" w:hAnsi="宋体"/>
                <w:color w:val="000000" w:themeColor="text1"/>
                <w:sz w:val="22"/>
                <w:szCs w:val="22"/>
              </w:rPr>
            </w:pPr>
            <w:r w:rsidRPr="00677D02">
              <w:rPr>
                <w:rFonts w:ascii="宋体" w:hAnsi="宋体" w:cs="宋体" w:hint="eastAsia"/>
                <w:color w:val="000000" w:themeColor="text1"/>
                <w:kern w:val="0"/>
                <w:sz w:val="22"/>
                <w:szCs w:val="22"/>
                <w:lang w:bidi="ar"/>
              </w:rPr>
              <w:t>1</w:t>
            </w:r>
          </w:p>
        </w:tc>
        <w:tc>
          <w:tcPr>
            <w:tcW w:w="4619" w:type="dxa"/>
          </w:tcPr>
          <w:p w14:paraId="5397F26D" w14:textId="77777777" w:rsidR="009B546A" w:rsidRPr="00677D02" w:rsidRDefault="00000000">
            <w:pPr>
              <w:widowControl/>
              <w:textAlignment w:val="top"/>
              <w:rPr>
                <w:rFonts w:ascii="宋体" w:hAnsi="宋体"/>
                <w:color w:val="000000" w:themeColor="text1"/>
                <w:sz w:val="22"/>
                <w:szCs w:val="22"/>
              </w:rPr>
            </w:pPr>
            <w:r w:rsidRPr="00677D02">
              <w:rPr>
                <w:rFonts w:ascii="宋体" w:hAnsi="宋体" w:cs="宋体" w:hint="eastAsia"/>
                <w:color w:val="000000" w:themeColor="text1"/>
                <w:kern w:val="0"/>
                <w:sz w:val="22"/>
                <w:szCs w:val="22"/>
                <w:lang w:bidi="ar"/>
              </w:rPr>
              <w:t>东莞市交通投资集团有限公司</w:t>
            </w:r>
          </w:p>
        </w:tc>
        <w:tc>
          <w:tcPr>
            <w:tcW w:w="1500" w:type="dxa"/>
          </w:tcPr>
          <w:p w14:paraId="073C2055" w14:textId="77777777" w:rsidR="009B546A" w:rsidRPr="00677D02" w:rsidRDefault="009B546A">
            <w:pPr>
              <w:jc w:val="center"/>
              <w:rPr>
                <w:rFonts w:ascii="宋体" w:hAnsi="宋体"/>
                <w:color w:val="000000" w:themeColor="text1"/>
                <w:sz w:val="22"/>
                <w:szCs w:val="22"/>
              </w:rPr>
            </w:pPr>
          </w:p>
        </w:tc>
      </w:tr>
      <w:tr w:rsidR="00677D02" w:rsidRPr="00677D02" w14:paraId="718DCD15" w14:textId="77777777">
        <w:trPr>
          <w:jc w:val="center"/>
        </w:trPr>
        <w:tc>
          <w:tcPr>
            <w:tcW w:w="904" w:type="dxa"/>
          </w:tcPr>
          <w:p w14:paraId="2EAA43C1" w14:textId="77777777" w:rsidR="009B546A" w:rsidRPr="00677D02" w:rsidRDefault="00000000">
            <w:pPr>
              <w:widowControl/>
              <w:jc w:val="center"/>
              <w:textAlignment w:val="top"/>
              <w:rPr>
                <w:rFonts w:ascii="宋体" w:hAnsi="宋体"/>
                <w:color w:val="000000" w:themeColor="text1"/>
                <w:sz w:val="22"/>
                <w:szCs w:val="22"/>
              </w:rPr>
            </w:pPr>
            <w:r w:rsidRPr="00677D02">
              <w:rPr>
                <w:rFonts w:ascii="宋体" w:hAnsi="宋体" w:cs="宋体" w:hint="eastAsia"/>
                <w:color w:val="000000" w:themeColor="text1"/>
                <w:kern w:val="0"/>
                <w:sz w:val="22"/>
                <w:szCs w:val="22"/>
                <w:lang w:bidi="ar"/>
              </w:rPr>
              <w:t>2</w:t>
            </w:r>
          </w:p>
        </w:tc>
        <w:tc>
          <w:tcPr>
            <w:tcW w:w="4619" w:type="dxa"/>
          </w:tcPr>
          <w:p w14:paraId="54F60D71" w14:textId="77777777" w:rsidR="009B546A" w:rsidRPr="00677D02" w:rsidRDefault="00000000">
            <w:pPr>
              <w:widowControl/>
              <w:textAlignment w:val="top"/>
              <w:rPr>
                <w:rFonts w:ascii="宋体" w:hAnsi="宋体"/>
                <w:color w:val="000000" w:themeColor="text1"/>
                <w:sz w:val="22"/>
                <w:szCs w:val="22"/>
              </w:rPr>
            </w:pPr>
            <w:r w:rsidRPr="00677D02">
              <w:rPr>
                <w:rFonts w:ascii="宋体" w:hAnsi="宋体" w:cs="宋体" w:hint="eastAsia"/>
                <w:color w:val="000000" w:themeColor="text1"/>
                <w:kern w:val="0"/>
                <w:sz w:val="22"/>
                <w:szCs w:val="22"/>
                <w:lang w:bidi="ar"/>
              </w:rPr>
              <w:t>东莞交通实业发展有限公司</w:t>
            </w:r>
          </w:p>
        </w:tc>
        <w:tc>
          <w:tcPr>
            <w:tcW w:w="1500" w:type="dxa"/>
          </w:tcPr>
          <w:p w14:paraId="7E6E8914" w14:textId="77777777" w:rsidR="009B546A" w:rsidRPr="00677D02" w:rsidRDefault="009B546A">
            <w:pPr>
              <w:jc w:val="center"/>
              <w:rPr>
                <w:rFonts w:ascii="宋体" w:hAnsi="宋体"/>
                <w:color w:val="000000" w:themeColor="text1"/>
                <w:sz w:val="22"/>
                <w:szCs w:val="22"/>
              </w:rPr>
            </w:pPr>
          </w:p>
        </w:tc>
      </w:tr>
      <w:tr w:rsidR="00677D02" w:rsidRPr="00677D02" w14:paraId="593DC665" w14:textId="77777777">
        <w:trPr>
          <w:jc w:val="center"/>
        </w:trPr>
        <w:tc>
          <w:tcPr>
            <w:tcW w:w="904" w:type="dxa"/>
          </w:tcPr>
          <w:p w14:paraId="6801928A" w14:textId="77777777" w:rsidR="009B546A" w:rsidRPr="00677D02" w:rsidRDefault="00000000">
            <w:pPr>
              <w:widowControl/>
              <w:jc w:val="center"/>
              <w:textAlignment w:val="top"/>
              <w:rPr>
                <w:rFonts w:ascii="宋体" w:hAnsi="宋体"/>
                <w:color w:val="000000" w:themeColor="text1"/>
                <w:sz w:val="22"/>
                <w:szCs w:val="22"/>
              </w:rPr>
            </w:pPr>
            <w:r w:rsidRPr="00677D02">
              <w:rPr>
                <w:rFonts w:ascii="宋体" w:hAnsi="宋体" w:cs="宋体" w:hint="eastAsia"/>
                <w:color w:val="000000" w:themeColor="text1"/>
                <w:kern w:val="0"/>
                <w:sz w:val="22"/>
                <w:szCs w:val="22"/>
                <w:lang w:bidi="ar"/>
              </w:rPr>
              <w:t>3</w:t>
            </w:r>
          </w:p>
        </w:tc>
        <w:tc>
          <w:tcPr>
            <w:tcW w:w="4619" w:type="dxa"/>
          </w:tcPr>
          <w:p w14:paraId="1F5FB856" w14:textId="77777777" w:rsidR="009B546A" w:rsidRPr="00677D02" w:rsidRDefault="00000000">
            <w:pPr>
              <w:widowControl/>
              <w:textAlignment w:val="top"/>
              <w:rPr>
                <w:rFonts w:ascii="宋体" w:hAnsi="宋体"/>
                <w:color w:val="000000" w:themeColor="text1"/>
                <w:sz w:val="22"/>
                <w:szCs w:val="22"/>
              </w:rPr>
            </w:pPr>
            <w:r w:rsidRPr="00677D02">
              <w:rPr>
                <w:rFonts w:ascii="宋体" w:hAnsi="宋体" w:cs="宋体" w:hint="eastAsia"/>
                <w:color w:val="000000" w:themeColor="text1"/>
                <w:kern w:val="0"/>
                <w:sz w:val="22"/>
                <w:szCs w:val="22"/>
                <w:lang w:bidi="ar"/>
              </w:rPr>
              <w:t>东莞市机动车驾考服务中心有限公司</w:t>
            </w:r>
          </w:p>
        </w:tc>
        <w:tc>
          <w:tcPr>
            <w:tcW w:w="1500" w:type="dxa"/>
          </w:tcPr>
          <w:p w14:paraId="362F8CEA" w14:textId="77777777" w:rsidR="009B546A" w:rsidRPr="00677D02" w:rsidRDefault="009B546A">
            <w:pPr>
              <w:jc w:val="center"/>
              <w:rPr>
                <w:rFonts w:ascii="宋体" w:hAnsi="宋体"/>
                <w:color w:val="000000" w:themeColor="text1"/>
                <w:sz w:val="22"/>
                <w:szCs w:val="22"/>
              </w:rPr>
            </w:pPr>
          </w:p>
        </w:tc>
      </w:tr>
      <w:tr w:rsidR="00677D02" w:rsidRPr="00677D02" w14:paraId="4E9FE8A5" w14:textId="77777777">
        <w:trPr>
          <w:jc w:val="center"/>
        </w:trPr>
        <w:tc>
          <w:tcPr>
            <w:tcW w:w="904" w:type="dxa"/>
          </w:tcPr>
          <w:p w14:paraId="31F10548" w14:textId="77777777" w:rsidR="009B546A" w:rsidRPr="00677D02" w:rsidRDefault="00000000">
            <w:pPr>
              <w:widowControl/>
              <w:jc w:val="center"/>
              <w:textAlignment w:val="top"/>
              <w:rPr>
                <w:rFonts w:ascii="宋体" w:hAnsi="宋体"/>
                <w:color w:val="000000" w:themeColor="text1"/>
                <w:sz w:val="22"/>
                <w:szCs w:val="22"/>
              </w:rPr>
            </w:pPr>
            <w:r w:rsidRPr="00677D02">
              <w:rPr>
                <w:rFonts w:ascii="宋体" w:hAnsi="宋体" w:cs="宋体" w:hint="eastAsia"/>
                <w:color w:val="000000" w:themeColor="text1"/>
                <w:kern w:val="0"/>
                <w:sz w:val="22"/>
                <w:szCs w:val="22"/>
                <w:lang w:bidi="ar"/>
              </w:rPr>
              <w:t>4</w:t>
            </w:r>
          </w:p>
        </w:tc>
        <w:tc>
          <w:tcPr>
            <w:tcW w:w="4619" w:type="dxa"/>
          </w:tcPr>
          <w:p w14:paraId="066466EA" w14:textId="77777777" w:rsidR="009B546A" w:rsidRPr="00677D02" w:rsidRDefault="00000000">
            <w:pPr>
              <w:widowControl/>
              <w:textAlignment w:val="top"/>
              <w:rPr>
                <w:rFonts w:ascii="宋体" w:hAnsi="宋体"/>
                <w:color w:val="000000" w:themeColor="text1"/>
                <w:sz w:val="22"/>
                <w:szCs w:val="22"/>
              </w:rPr>
            </w:pPr>
            <w:r w:rsidRPr="00677D02">
              <w:rPr>
                <w:rFonts w:ascii="宋体" w:hAnsi="宋体" w:cs="宋体" w:hint="eastAsia"/>
                <w:color w:val="000000" w:themeColor="text1"/>
                <w:kern w:val="0"/>
                <w:sz w:val="22"/>
                <w:szCs w:val="22"/>
                <w:lang w:bidi="ar"/>
              </w:rPr>
              <w:t>东莞静态交通投资有限公司</w:t>
            </w:r>
          </w:p>
        </w:tc>
        <w:tc>
          <w:tcPr>
            <w:tcW w:w="1500" w:type="dxa"/>
          </w:tcPr>
          <w:p w14:paraId="54CCC49F" w14:textId="77777777" w:rsidR="009B546A" w:rsidRPr="00677D02" w:rsidRDefault="009B546A">
            <w:pPr>
              <w:jc w:val="center"/>
              <w:rPr>
                <w:rFonts w:ascii="宋体" w:hAnsi="宋体"/>
                <w:color w:val="000000" w:themeColor="text1"/>
                <w:sz w:val="22"/>
                <w:szCs w:val="22"/>
              </w:rPr>
            </w:pPr>
          </w:p>
        </w:tc>
      </w:tr>
      <w:tr w:rsidR="00677D02" w:rsidRPr="00677D02" w14:paraId="03EF8844" w14:textId="77777777">
        <w:trPr>
          <w:jc w:val="center"/>
        </w:trPr>
        <w:tc>
          <w:tcPr>
            <w:tcW w:w="904" w:type="dxa"/>
          </w:tcPr>
          <w:p w14:paraId="67ACD675" w14:textId="77777777" w:rsidR="009B546A" w:rsidRPr="00677D02" w:rsidRDefault="00000000">
            <w:pPr>
              <w:widowControl/>
              <w:jc w:val="center"/>
              <w:textAlignment w:val="top"/>
              <w:rPr>
                <w:rFonts w:ascii="宋体" w:hAnsi="宋体"/>
                <w:color w:val="000000" w:themeColor="text1"/>
                <w:sz w:val="22"/>
                <w:szCs w:val="22"/>
              </w:rPr>
            </w:pPr>
            <w:r w:rsidRPr="00677D02">
              <w:rPr>
                <w:rFonts w:ascii="宋体" w:hAnsi="宋体" w:cs="宋体" w:hint="eastAsia"/>
                <w:color w:val="000000" w:themeColor="text1"/>
                <w:kern w:val="0"/>
                <w:sz w:val="22"/>
                <w:szCs w:val="22"/>
                <w:lang w:bidi="ar"/>
              </w:rPr>
              <w:t>5</w:t>
            </w:r>
          </w:p>
        </w:tc>
        <w:tc>
          <w:tcPr>
            <w:tcW w:w="4619" w:type="dxa"/>
          </w:tcPr>
          <w:p w14:paraId="6CAC4282" w14:textId="77777777" w:rsidR="009B546A" w:rsidRPr="00677D02" w:rsidRDefault="00000000">
            <w:pPr>
              <w:widowControl/>
              <w:textAlignment w:val="top"/>
              <w:rPr>
                <w:rFonts w:ascii="宋体" w:hAnsi="宋体"/>
                <w:color w:val="000000" w:themeColor="text1"/>
                <w:sz w:val="22"/>
                <w:szCs w:val="22"/>
              </w:rPr>
            </w:pPr>
            <w:r w:rsidRPr="00677D02">
              <w:rPr>
                <w:rFonts w:ascii="宋体" w:hAnsi="宋体" w:cs="宋体" w:hint="eastAsia"/>
                <w:color w:val="000000" w:themeColor="text1"/>
                <w:kern w:val="0"/>
                <w:sz w:val="22"/>
                <w:szCs w:val="22"/>
                <w:lang w:bidi="ar"/>
              </w:rPr>
              <w:t>东莞市莞城静态交通投资有限公司</w:t>
            </w:r>
          </w:p>
        </w:tc>
        <w:tc>
          <w:tcPr>
            <w:tcW w:w="1500" w:type="dxa"/>
          </w:tcPr>
          <w:p w14:paraId="278066AB" w14:textId="77777777" w:rsidR="009B546A" w:rsidRPr="00677D02" w:rsidRDefault="009B546A">
            <w:pPr>
              <w:jc w:val="center"/>
              <w:rPr>
                <w:rFonts w:ascii="宋体" w:hAnsi="宋体"/>
                <w:color w:val="000000" w:themeColor="text1"/>
                <w:sz w:val="22"/>
                <w:szCs w:val="22"/>
              </w:rPr>
            </w:pPr>
          </w:p>
        </w:tc>
      </w:tr>
      <w:tr w:rsidR="00677D02" w:rsidRPr="00677D02" w14:paraId="5AD9A602" w14:textId="77777777">
        <w:trPr>
          <w:jc w:val="center"/>
        </w:trPr>
        <w:tc>
          <w:tcPr>
            <w:tcW w:w="904" w:type="dxa"/>
          </w:tcPr>
          <w:p w14:paraId="174B3986" w14:textId="77777777" w:rsidR="009B546A" w:rsidRPr="00677D02" w:rsidRDefault="00000000">
            <w:pPr>
              <w:widowControl/>
              <w:jc w:val="center"/>
              <w:textAlignment w:val="top"/>
              <w:rPr>
                <w:rFonts w:ascii="宋体" w:hAnsi="宋体"/>
                <w:color w:val="000000" w:themeColor="text1"/>
                <w:sz w:val="22"/>
                <w:szCs w:val="22"/>
              </w:rPr>
            </w:pPr>
            <w:r w:rsidRPr="00677D02">
              <w:rPr>
                <w:rFonts w:ascii="宋体" w:hAnsi="宋体" w:cs="宋体" w:hint="eastAsia"/>
                <w:color w:val="000000" w:themeColor="text1"/>
                <w:kern w:val="0"/>
                <w:sz w:val="22"/>
                <w:szCs w:val="22"/>
                <w:lang w:bidi="ar"/>
              </w:rPr>
              <w:t>6</w:t>
            </w:r>
          </w:p>
        </w:tc>
        <w:tc>
          <w:tcPr>
            <w:tcW w:w="4619" w:type="dxa"/>
          </w:tcPr>
          <w:p w14:paraId="3BEA9296" w14:textId="77777777" w:rsidR="009B546A" w:rsidRPr="00677D02" w:rsidRDefault="00000000">
            <w:pPr>
              <w:widowControl/>
              <w:textAlignment w:val="top"/>
              <w:rPr>
                <w:rFonts w:ascii="宋体" w:hAnsi="宋体"/>
                <w:color w:val="000000" w:themeColor="text1"/>
                <w:sz w:val="22"/>
                <w:szCs w:val="22"/>
              </w:rPr>
            </w:pPr>
            <w:r w:rsidRPr="00677D02">
              <w:rPr>
                <w:rFonts w:ascii="宋体" w:hAnsi="宋体" w:cs="宋体" w:hint="eastAsia"/>
                <w:color w:val="000000" w:themeColor="text1"/>
                <w:kern w:val="0"/>
                <w:sz w:val="22"/>
                <w:szCs w:val="22"/>
                <w:lang w:bidi="ar"/>
              </w:rPr>
              <w:t>东莞市黄江静态交通投资有限公司</w:t>
            </w:r>
          </w:p>
        </w:tc>
        <w:tc>
          <w:tcPr>
            <w:tcW w:w="1500" w:type="dxa"/>
          </w:tcPr>
          <w:p w14:paraId="31065438" w14:textId="77777777" w:rsidR="009B546A" w:rsidRPr="00677D02" w:rsidRDefault="009B546A">
            <w:pPr>
              <w:jc w:val="center"/>
              <w:rPr>
                <w:rFonts w:ascii="宋体" w:hAnsi="宋体"/>
                <w:color w:val="000000" w:themeColor="text1"/>
                <w:sz w:val="22"/>
                <w:szCs w:val="22"/>
              </w:rPr>
            </w:pPr>
          </w:p>
        </w:tc>
      </w:tr>
      <w:tr w:rsidR="00677D02" w:rsidRPr="00677D02" w14:paraId="72606D53" w14:textId="77777777">
        <w:trPr>
          <w:jc w:val="center"/>
        </w:trPr>
        <w:tc>
          <w:tcPr>
            <w:tcW w:w="904" w:type="dxa"/>
          </w:tcPr>
          <w:p w14:paraId="6AC2875F" w14:textId="77777777" w:rsidR="009B546A" w:rsidRPr="00677D02" w:rsidRDefault="00000000">
            <w:pPr>
              <w:widowControl/>
              <w:jc w:val="center"/>
              <w:textAlignment w:val="top"/>
              <w:rPr>
                <w:rFonts w:ascii="宋体" w:hAnsi="宋体"/>
                <w:color w:val="000000" w:themeColor="text1"/>
                <w:sz w:val="22"/>
                <w:szCs w:val="22"/>
              </w:rPr>
            </w:pPr>
            <w:r w:rsidRPr="00677D02">
              <w:rPr>
                <w:rFonts w:ascii="宋体" w:hAnsi="宋体" w:cs="宋体" w:hint="eastAsia"/>
                <w:color w:val="000000" w:themeColor="text1"/>
                <w:kern w:val="0"/>
                <w:sz w:val="22"/>
                <w:szCs w:val="22"/>
                <w:lang w:bidi="ar"/>
              </w:rPr>
              <w:t>7</w:t>
            </w:r>
          </w:p>
        </w:tc>
        <w:tc>
          <w:tcPr>
            <w:tcW w:w="4619" w:type="dxa"/>
          </w:tcPr>
          <w:p w14:paraId="43D02FE3" w14:textId="77777777" w:rsidR="009B546A" w:rsidRPr="00677D02" w:rsidRDefault="00000000">
            <w:pPr>
              <w:widowControl/>
              <w:textAlignment w:val="top"/>
              <w:rPr>
                <w:rFonts w:ascii="宋体" w:hAnsi="宋体"/>
                <w:color w:val="000000" w:themeColor="text1"/>
                <w:sz w:val="22"/>
                <w:szCs w:val="22"/>
              </w:rPr>
            </w:pPr>
            <w:r w:rsidRPr="00677D02">
              <w:rPr>
                <w:rFonts w:ascii="宋体" w:hAnsi="宋体" w:cs="宋体" w:hint="eastAsia"/>
                <w:color w:val="000000" w:themeColor="text1"/>
                <w:kern w:val="0"/>
                <w:sz w:val="22"/>
                <w:szCs w:val="22"/>
                <w:lang w:bidi="ar"/>
              </w:rPr>
              <w:t>东莞市桥头静态交通投资有限公司</w:t>
            </w:r>
          </w:p>
        </w:tc>
        <w:tc>
          <w:tcPr>
            <w:tcW w:w="1500" w:type="dxa"/>
          </w:tcPr>
          <w:p w14:paraId="24C9F248" w14:textId="77777777" w:rsidR="009B546A" w:rsidRPr="00677D02" w:rsidRDefault="009B546A">
            <w:pPr>
              <w:jc w:val="center"/>
              <w:rPr>
                <w:rFonts w:ascii="宋体" w:hAnsi="宋体"/>
                <w:color w:val="000000" w:themeColor="text1"/>
                <w:sz w:val="22"/>
                <w:szCs w:val="22"/>
              </w:rPr>
            </w:pPr>
          </w:p>
        </w:tc>
      </w:tr>
      <w:tr w:rsidR="00677D02" w:rsidRPr="00677D02" w14:paraId="144ABBA7" w14:textId="77777777">
        <w:trPr>
          <w:jc w:val="center"/>
        </w:trPr>
        <w:tc>
          <w:tcPr>
            <w:tcW w:w="904" w:type="dxa"/>
          </w:tcPr>
          <w:p w14:paraId="784EF9B1" w14:textId="77777777" w:rsidR="009B546A" w:rsidRPr="00677D02" w:rsidRDefault="00000000">
            <w:pPr>
              <w:widowControl/>
              <w:jc w:val="center"/>
              <w:textAlignment w:val="top"/>
              <w:rPr>
                <w:rFonts w:ascii="宋体" w:hAnsi="宋体"/>
                <w:color w:val="000000" w:themeColor="text1"/>
                <w:sz w:val="22"/>
                <w:szCs w:val="22"/>
              </w:rPr>
            </w:pPr>
            <w:r w:rsidRPr="00677D02">
              <w:rPr>
                <w:rFonts w:ascii="宋体" w:hAnsi="宋体" w:cs="宋体" w:hint="eastAsia"/>
                <w:color w:val="000000" w:themeColor="text1"/>
                <w:kern w:val="0"/>
                <w:sz w:val="22"/>
                <w:szCs w:val="22"/>
                <w:lang w:bidi="ar"/>
              </w:rPr>
              <w:t>8</w:t>
            </w:r>
          </w:p>
        </w:tc>
        <w:tc>
          <w:tcPr>
            <w:tcW w:w="4619" w:type="dxa"/>
          </w:tcPr>
          <w:p w14:paraId="08CDF4EA" w14:textId="77777777" w:rsidR="009B546A" w:rsidRPr="00677D02" w:rsidRDefault="00000000">
            <w:pPr>
              <w:widowControl/>
              <w:textAlignment w:val="top"/>
              <w:rPr>
                <w:rFonts w:ascii="宋体" w:hAnsi="宋体"/>
                <w:color w:val="000000" w:themeColor="text1"/>
                <w:sz w:val="22"/>
                <w:szCs w:val="22"/>
              </w:rPr>
            </w:pPr>
            <w:r w:rsidRPr="00677D02">
              <w:rPr>
                <w:rFonts w:ascii="宋体" w:hAnsi="宋体" w:cs="宋体" w:hint="eastAsia"/>
                <w:color w:val="000000" w:themeColor="text1"/>
                <w:kern w:val="0"/>
                <w:sz w:val="22"/>
                <w:szCs w:val="22"/>
                <w:lang w:bidi="ar"/>
              </w:rPr>
              <w:t>东莞市高埗静态交通投资有限公司</w:t>
            </w:r>
          </w:p>
        </w:tc>
        <w:tc>
          <w:tcPr>
            <w:tcW w:w="1500" w:type="dxa"/>
          </w:tcPr>
          <w:p w14:paraId="603960FD" w14:textId="77777777" w:rsidR="009B546A" w:rsidRPr="00677D02" w:rsidRDefault="009B546A">
            <w:pPr>
              <w:jc w:val="center"/>
              <w:rPr>
                <w:rFonts w:ascii="宋体" w:hAnsi="宋体"/>
                <w:color w:val="000000" w:themeColor="text1"/>
                <w:sz w:val="22"/>
                <w:szCs w:val="22"/>
              </w:rPr>
            </w:pPr>
          </w:p>
        </w:tc>
      </w:tr>
      <w:tr w:rsidR="00677D02" w:rsidRPr="00677D02" w14:paraId="53929D28" w14:textId="77777777">
        <w:trPr>
          <w:jc w:val="center"/>
        </w:trPr>
        <w:tc>
          <w:tcPr>
            <w:tcW w:w="904" w:type="dxa"/>
          </w:tcPr>
          <w:p w14:paraId="120DC52C" w14:textId="77777777" w:rsidR="009B546A" w:rsidRPr="00677D02" w:rsidRDefault="00000000">
            <w:pPr>
              <w:widowControl/>
              <w:jc w:val="center"/>
              <w:textAlignment w:val="top"/>
              <w:rPr>
                <w:rFonts w:ascii="宋体" w:hAnsi="宋体"/>
                <w:color w:val="000000" w:themeColor="text1"/>
                <w:sz w:val="22"/>
                <w:szCs w:val="22"/>
              </w:rPr>
            </w:pPr>
            <w:r w:rsidRPr="00677D02">
              <w:rPr>
                <w:rFonts w:ascii="宋体" w:hAnsi="宋体" w:cs="宋体" w:hint="eastAsia"/>
                <w:color w:val="000000" w:themeColor="text1"/>
                <w:kern w:val="0"/>
                <w:sz w:val="22"/>
                <w:szCs w:val="22"/>
                <w:lang w:bidi="ar"/>
              </w:rPr>
              <w:t>9</w:t>
            </w:r>
          </w:p>
        </w:tc>
        <w:tc>
          <w:tcPr>
            <w:tcW w:w="4619" w:type="dxa"/>
          </w:tcPr>
          <w:p w14:paraId="3551D1BF" w14:textId="77777777" w:rsidR="009B546A" w:rsidRPr="00677D02" w:rsidRDefault="00000000">
            <w:pPr>
              <w:widowControl/>
              <w:textAlignment w:val="top"/>
              <w:rPr>
                <w:rFonts w:ascii="宋体" w:hAnsi="宋体"/>
                <w:color w:val="000000" w:themeColor="text1"/>
                <w:sz w:val="22"/>
                <w:szCs w:val="22"/>
              </w:rPr>
            </w:pPr>
            <w:r w:rsidRPr="00677D02">
              <w:rPr>
                <w:rFonts w:ascii="宋体" w:hAnsi="宋体" w:cs="宋体" w:hint="eastAsia"/>
                <w:color w:val="000000" w:themeColor="text1"/>
                <w:kern w:val="0"/>
                <w:sz w:val="22"/>
                <w:szCs w:val="22"/>
                <w:lang w:bidi="ar"/>
              </w:rPr>
              <w:t>东莞市中堂静态交通投资有限公司</w:t>
            </w:r>
          </w:p>
        </w:tc>
        <w:tc>
          <w:tcPr>
            <w:tcW w:w="1500" w:type="dxa"/>
          </w:tcPr>
          <w:p w14:paraId="1EE85F09" w14:textId="77777777" w:rsidR="009B546A" w:rsidRPr="00677D02" w:rsidRDefault="009B546A">
            <w:pPr>
              <w:jc w:val="center"/>
              <w:rPr>
                <w:rFonts w:ascii="宋体" w:hAnsi="宋体"/>
                <w:color w:val="000000" w:themeColor="text1"/>
                <w:sz w:val="22"/>
                <w:szCs w:val="22"/>
              </w:rPr>
            </w:pPr>
          </w:p>
        </w:tc>
      </w:tr>
      <w:tr w:rsidR="00677D02" w:rsidRPr="00677D02" w14:paraId="34A819AF" w14:textId="77777777">
        <w:trPr>
          <w:jc w:val="center"/>
        </w:trPr>
        <w:tc>
          <w:tcPr>
            <w:tcW w:w="904" w:type="dxa"/>
          </w:tcPr>
          <w:p w14:paraId="3AA3ECE9" w14:textId="77777777" w:rsidR="009B546A" w:rsidRPr="00677D02" w:rsidRDefault="00000000">
            <w:pPr>
              <w:widowControl/>
              <w:jc w:val="center"/>
              <w:textAlignment w:val="top"/>
              <w:rPr>
                <w:rFonts w:ascii="宋体" w:hAnsi="宋体"/>
                <w:color w:val="000000" w:themeColor="text1"/>
                <w:sz w:val="22"/>
                <w:szCs w:val="22"/>
              </w:rPr>
            </w:pPr>
            <w:r w:rsidRPr="00677D02">
              <w:rPr>
                <w:rFonts w:ascii="宋体" w:hAnsi="宋体" w:cs="宋体" w:hint="eastAsia"/>
                <w:color w:val="000000" w:themeColor="text1"/>
                <w:kern w:val="0"/>
                <w:sz w:val="22"/>
                <w:szCs w:val="22"/>
                <w:lang w:bidi="ar"/>
              </w:rPr>
              <w:t>10</w:t>
            </w:r>
          </w:p>
        </w:tc>
        <w:tc>
          <w:tcPr>
            <w:tcW w:w="4619" w:type="dxa"/>
          </w:tcPr>
          <w:p w14:paraId="3DC47745" w14:textId="77777777" w:rsidR="009B546A" w:rsidRPr="00677D02" w:rsidRDefault="00000000">
            <w:pPr>
              <w:widowControl/>
              <w:textAlignment w:val="top"/>
              <w:rPr>
                <w:rFonts w:ascii="宋体" w:hAnsi="宋体"/>
                <w:color w:val="000000" w:themeColor="text1"/>
                <w:sz w:val="22"/>
                <w:szCs w:val="22"/>
              </w:rPr>
            </w:pPr>
            <w:r w:rsidRPr="00677D02">
              <w:rPr>
                <w:rFonts w:ascii="宋体" w:hAnsi="宋体" w:cs="宋体" w:hint="eastAsia"/>
                <w:color w:val="000000" w:themeColor="text1"/>
                <w:kern w:val="0"/>
                <w:sz w:val="22"/>
                <w:szCs w:val="22"/>
                <w:lang w:bidi="ar"/>
              </w:rPr>
              <w:t>东莞市大朗静态交通投资有限公司</w:t>
            </w:r>
          </w:p>
        </w:tc>
        <w:tc>
          <w:tcPr>
            <w:tcW w:w="1500" w:type="dxa"/>
          </w:tcPr>
          <w:p w14:paraId="352056A0" w14:textId="77777777" w:rsidR="009B546A" w:rsidRPr="00677D02" w:rsidRDefault="009B546A">
            <w:pPr>
              <w:jc w:val="center"/>
              <w:rPr>
                <w:rFonts w:ascii="宋体" w:hAnsi="宋体"/>
                <w:color w:val="000000" w:themeColor="text1"/>
                <w:sz w:val="22"/>
                <w:szCs w:val="22"/>
              </w:rPr>
            </w:pPr>
          </w:p>
        </w:tc>
      </w:tr>
      <w:tr w:rsidR="00677D02" w:rsidRPr="00677D02" w14:paraId="49DC015B" w14:textId="77777777">
        <w:trPr>
          <w:jc w:val="center"/>
        </w:trPr>
        <w:tc>
          <w:tcPr>
            <w:tcW w:w="904" w:type="dxa"/>
          </w:tcPr>
          <w:p w14:paraId="2FEE1515" w14:textId="77777777" w:rsidR="009B546A" w:rsidRPr="00677D02" w:rsidRDefault="00000000">
            <w:pPr>
              <w:widowControl/>
              <w:jc w:val="center"/>
              <w:textAlignment w:val="top"/>
              <w:rPr>
                <w:rFonts w:ascii="宋体" w:hAnsi="宋体"/>
                <w:color w:val="000000" w:themeColor="text1"/>
                <w:sz w:val="22"/>
                <w:szCs w:val="22"/>
              </w:rPr>
            </w:pPr>
            <w:r w:rsidRPr="00677D02">
              <w:rPr>
                <w:rFonts w:ascii="宋体" w:hAnsi="宋体" w:cs="宋体" w:hint="eastAsia"/>
                <w:color w:val="000000" w:themeColor="text1"/>
                <w:kern w:val="0"/>
                <w:sz w:val="22"/>
                <w:szCs w:val="22"/>
                <w:lang w:bidi="ar"/>
              </w:rPr>
              <w:t>11</w:t>
            </w:r>
          </w:p>
        </w:tc>
        <w:tc>
          <w:tcPr>
            <w:tcW w:w="4619" w:type="dxa"/>
          </w:tcPr>
          <w:p w14:paraId="5BAB9D8B" w14:textId="77777777" w:rsidR="009B546A" w:rsidRPr="00677D02" w:rsidRDefault="00000000">
            <w:pPr>
              <w:widowControl/>
              <w:textAlignment w:val="top"/>
              <w:rPr>
                <w:rFonts w:ascii="宋体" w:hAnsi="宋体"/>
                <w:color w:val="000000" w:themeColor="text1"/>
                <w:sz w:val="22"/>
                <w:szCs w:val="22"/>
              </w:rPr>
            </w:pPr>
            <w:r w:rsidRPr="00677D02">
              <w:rPr>
                <w:rFonts w:ascii="宋体" w:hAnsi="宋体" w:cs="宋体" w:hint="eastAsia"/>
                <w:color w:val="000000" w:themeColor="text1"/>
                <w:kern w:val="0"/>
                <w:sz w:val="22"/>
                <w:szCs w:val="22"/>
                <w:lang w:bidi="ar"/>
              </w:rPr>
              <w:t>东莞市厚街静态交通投资有限公司</w:t>
            </w:r>
          </w:p>
        </w:tc>
        <w:tc>
          <w:tcPr>
            <w:tcW w:w="1500" w:type="dxa"/>
          </w:tcPr>
          <w:p w14:paraId="61C7D24F" w14:textId="77777777" w:rsidR="009B546A" w:rsidRPr="00677D02" w:rsidRDefault="009B546A">
            <w:pPr>
              <w:jc w:val="center"/>
              <w:rPr>
                <w:rFonts w:ascii="宋体" w:hAnsi="宋体"/>
                <w:color w:val="000000" w:themeColor="text1"/>
                <w:sz w:val="22"/>
                <w:szCs w:val="22"/>
              </w:rPr>
            </w:pPr>
          </w:p>
        </w:tc>
      </w:tr>
      <w:tr w:rsidR="00677D02" w:rsidRPr="00677D02" w14:paraId="5025EDF1" w14:textId="77777777">
        <w:trPr>
          <w:jc w:val="center"/>
        </w:trPr>
        <w:tc>
          <w:tcPr>
            <w:tcW w:w="904" w:type="dxa"/>
          </w:tcPr>
          <w:p w14:paraId="182CE60A" w14:textId="77777777" w:rsidR="009B546A" w:rsidRPr="00677D02" w:rsidRDefault="00000000">
            <w:pPr>
              <w:widowControl/>
              <w:jc w:val="center"/>
              <w:textAlignment w:val="top"/>
              <w:rPr>
                <w:rFonts w:ascii="宋体" w:hAnsi="宋体"/>
                <w:color w:val="000000" w:themeColor="text1"/>
                <w:sz w:val="22"/>
                <w:szCs w:val="22"/>
              </w:rPr>
            </w:pPr>
            <w:r w:rsidRPr="00677D02">
              <w:rPr>
                <w:rFonts w:ascii="宋体" w:hAnsi="宋体" w:cs="宋体" w:hint="eastAsia"/>
                <w:color w:val="000000" w:themeColor="text1"/>
                <w:kern w:val="0"/>
                <w:sz w:val="22"/>
                <w:szCs w:val="22"/>
                <w:lang w:bidi="ar"/>
              </w:rPr>
              <w:t>12</w:t>
            </w:r>
          </w:p>
        </w:tc>
        <w:tc>
          <w:tcPr>
            <w:tcW w:w="4619" w:type="dxa"/>
          </w:tcPr>
          <w:p w14:paraId="0D81C947" w14:textId="77777777" w:rsidR="009B546A" w:rsidRPr="00677D02" w:rsidRDefault="00000000">
            <w:pPr>
              <w:widowControl/>
              <w:textAlignment w:val="top"/>
              <w:rPr>
                <w:rFonts w:ascii="宋体" w:hAnsi="宋体"/>
                <w:color w:val="000000" w:themeColor="text1"/>
                <w:sz w:val="22"/>
                <w:szCs w:val="22"/>
              </w:rPr>
            </w:pPr>
            <w:r w:rsidRPr="00677D02">
              <w:rPr>
                <w:rFonts w:ascii="宋体" w:hAnsi="宋体" w:cs="宋体" w:hint="eastAsia"/>
                <w:color w:val="000000" w:themeColor="text1"/>
                <w:kern w:val="0"/>
                <w:sz w:val="22"/>
                <w:szCs w:val="22"/>
                <w:lang w:bidi="ar"/>
              </w:rPr>
              <w:t>东莞市沙田静态交通投资有限公司</w:t>
            </w:r>
          </w:p>
        </w:tc>
        <w:tc>
          <w:tcPr>
            <w:tcW w:w="1500" w:type="dxa"/>
          </w:tcPr>
          <w:p w14:paraId="471372BF" w14:textId="77777777" w:rsidR="009B546A" w:rsidRPr="00677D02" w:rsidRDefault="009B546A">
            <w:pPr>
              <w:jc w:val="center"/>
              <w:rPr>
                <w:rFonts w:ascii="宋体" w:hAnsi="宋体"/>
                <w:color w:val="000000" w:themeColor="text1"/>
                <w:sz w:val="22"/>
                <w:szCs w:val="22"/>
              </w:rPr>
            </w:pPr>
          </w:p>
        </w:tc>
      </w:tr>
      <w:tr w:rsidR="00677D02" w:rsidRPr="00677D02" w14:paraId="75C774E3" w14:textId="77777777">
        <w:trPr>
          <w:jc w:val="center"/>
        </w:trPr>
        <w:tc>
          <w:tcPr>
            <w:tcW w:w="904" w:type="dxa"/>
          </w:tcPr>
          <w:p w14:paraId="5A26073F" w14:textId="77777777" w:rsidR="009B546A" w:rsidRPr="00677D02" w:rsidRDefault="00000000">
            <w:pPr>
              <w:widowControl/>
              <w:jc w:val="center"/>
              <w:textAlignment w:val="top"/>
              <w:rPr>
                <w:rFonts w:ascii="宋体" w:hAnsi="宋体"/>
                <w:color w:val="000000" w:themeColor="text1"/>
                <w:sz w:val="22"/>
                <w:szCs w:val="22"/>
              </w:rPr>
            </w:pPr>
            <w:r w:rsidRPr="00677D02">
              <w:rPr>
                <w:rFonts w:ascii="宋体" w:hAnsi="宋体" w:cs="宋体" w:hint="eastAsia"/>
                <w:color w:val="000000" w:themeColor="text1"/>
                <w:kern w:val="0"/>
                <w:sz w:val="22"/>
                <w:szCs w:val="22"/>
                <w:lang w:bidi="ar"/>
              </w:rPr>
              <w:t>13</w:t>
            </w:r>
          </w:p>
        </w:tc>
        <w:tc>
          <w:tcPr>
            <w:tcW w:w="4619" w:type="dxa"/>
          </w:tcPr>
          <w:p w14:paraId="7FF0EDC6" w14:textId="77777777" w:rsidR="009B546A" w:rsidRPr="00677D02" w:rsidRDefault="00000000">
            <w:pPr>
              <w:widowControl/>
              <w:textAlignment w:val="top"/>
              <w:rPr>
                <w:rFonts w:ascii="宋体" w:hAnsi="宋体"/>
                <w:color w:val="000000" w:themeColor="text1"/>
                <w:sz w:val="22"/>
                <w:szCs w:val="22"/>
              </w:rPr>
            </w:pPr>
            <w:r w:rsidRPr="00677D02">
              <w:rPr>
                <w:rFonts w:ascii="宋体" w:hAnsi="宋体" w:cs="宋体" w:hint="eastAsia"/>
                <w:color w:val="000000" w:themeColor="text1"/>
                <w:kern w:val="0"/>
                <w:sz w:val="22"/>
                <w:szCs w:val="22"/>
                <w:lang w:bidi="ar"/>
              </w:rPr>
              <w:t>东莞市南城静态交通投资有限公司</w:t>
            </w:r>
          </w:p>
        </w:tc>
        <w:tc>
          <w:tcPr>
            <w:tcW w:w="1500" w:type="dxa"/>
          </w:tcPr>
          <w:p w14:paraId="58DEC8BA" w14:textId="77777777" w:rsidR="009B546A" w:rsidRPr="00677D02" w:rsidRDefault="009B546A">
            <w:pPr>
              <w:jc w:val="center"/>
              <w:rPr>
                <w:rFonts w:ascii="宋体" w:hAnsi="宋体"/>
                <w:color w:val="000000" w:themeColor="text1"/>
                <w:sz w:val="22"/>
                <w:szCs w:val="22"/>
              </w:rPr>
            </w:pPr>
          </w:p>
        </w:tc>
      </w:tr>
      <w:tr w:rsidR="00677D02" w:rsidRPr="00677D02" w14:paraId="51D68403" w14:textId="77777777">
        <w:trPr>
          <w:jc w:val="center"/>
        </w:trPr>
        <w:tc>
          <w:tcPr>
            <w:tcW w:w="904" w:type="dxa"/>
          </w:tcPr>
          <w:p w14:paraId="7FDC2930" w14:textId="77777777" w:rsidR="009B546A" w:rsidRPr="00677D02" w:rsidRDefault="00000000">
            <w:pPr>
              <w:widowControl/>
              <w:jc w:val="center"/>
              <w:textAlignment w:val="top"/>
              <w:rPr>
                <w:rFonts w:ascii="宋体" w:hAnsi="宋体"/>
                <w:color w:val="000000" w:themeColor="text1"/>
                <w:sz w:val="22"/>
                <w:szCs w:val="22"/>
              </w:rPr>
            </w:pPr>
            <w:r w:rsidRPr="00677D02">
              <w:rPr>
                <w:rFonts w:ascii="宋体" w:hAnsi="宋体" w:cs="宋体" w:hint="eastAsia"/>
                <w:color w:val="000000" w:themeColor="text1"/>
                <w:kern w:val="0"/>
                <w:sz w:val="22"/>
                <w:szCs w:val="22"/>
                <w:lang w:bidi="ar"/>
              </w:rPr>
              <w:t>14</w:t>
            </w:r>
          </w:p>
        </w:tc>
        <w:tc>
          <w:tcPr>
            <w:tcW w:w="4619" w:type="dxa"/>
          </w:tcPr>
          <w:p w14:paraId="3C25190A" w14:textId="77777777" w:rsidR="009B546A" w:rsidRPr="00677D02" w:rsidRDefault="00000000">
            <w:pPr>
              <w:widowControl/>
              <w:textAlignment w:val="top"/>
              <w:rPr>
                <w:rFonts w:ascii="宋体" w:hAnsi="宋体"/>
                <w:color w:val="000000" w:themeColor="text1"/>
                <w:sz w:val="22"/>
                <w:szCs w:val="22"/>
              </w:rPr>
            </w:pPr>
            <w:r w:rsidRPr="00677D02">
              <w:rPr>
                <w:rFonts w:ascii="宋体" w:hAnsi="宋体" w:cs="宋体" w:hint="eastAsia"/>
                <w:color w:val="000000" w:themeColor="text1"/>
                <w:kern w:val="0"/>
                <w:sz w:val="22"/>
                <w:szCs w:val="22"/>
                <w:lang w:bidi="ar"/>
              </w:rPr>
              <w:t>东莞市寮步静态交通投资有限公司</w:t>
            </w:r>
          </w:p>
        </w:tc>
        <w:tc>
          <w:tcPr>
            <w:tcW w:w="1500" w:type="dxa"/>
          </w:tcPr>
          <w:p w14:paraId="763E5F2F" w14:textId="77777777" w:rsidR="009B546A" w:rsidRPr="00677D02" w:rsidRDefault="009B546A">
            <w:pPr>
              <w:jc w:val="center"/>
              <w:rPr>
                <w:rFonts w:ascii="宋体" w:hAnsi="宋体"/>
                <w:color w:val="000000" w:themeColor="text1"/>
                <w:sz w:val="22"/>
                <w:szCs w:val="22"/>
              </w:rPr>
            </w:pPr>
          </w:p>
        </w:tc>
      </w:tr>
      <w:tr w:rsidR="00677D02" w:rsidRPr="00677D02" w14:paraId="52A26684" w14:textId="77777777">
        <w:trPr>
          <w:jc w:val="center"/>
        </w:trPr>
        <w:tc>
          <w:tcPr>
            <w:tcW w:w="904" w:type="dxa"/>
          </w:tcPr>
          <w:p w14:paraId="2D933D55" w14:textId="77777777" w:rsidR="009B546A" w:rsidRPr="00677D02" w:rsidRDefault="00000000">
            <w:pPr>
              <w:widowControl/>
              <w:jc w:val="center"/>
              <w:textAlignment w:val="top"/>
              <w:rPr>
                <w:rFonts w:ascii="宋体" w:hAnsi="宋体"/>
                <w:color w:val="000000" w:themeColor="text1"/>
                <w:sz w:val="22"/>
                <w:szCs w:val="22"/>
              </w:rPr>
            </w:pPr>
            <w:r w:rsidRPr="00677D02">
              <w:rPr>
                <w:rFonts w:ascii="宋体" w:hAnsi="宋体" w:cs="宋体" w:hint="eastAsia"/>
                <w:color w:val="000000" w:themeColor="text1"/>
                <w:kern w:val="0"/>
                <w:sz w:val="22"/>
                <w:szCs w:val="22"/>
                <w:lang w:bidi="ar"/>
              </w:rPr>
              <w:t>15</w:t>
            </w:r>
          </w:p>
        </w:tc>
        <w:tc>
          <w:tcPr>
            <w:tcW w:w="4619" w:type="dxa"/>
          </w:tcPr>
          <w:p w14:paraId="04A4C258" w14:textId="77777777" w:rsidR="009B546A" w:rsidRPr="00677D02" w:rsidRDefault="00000000">
            <w:pPr>
              <w:widowControl/>
              <w:textAlignment w:val="top"/>
              <w:rPr>
                <w:rFonts w:ascii="宋体" w:hAnsi="宋体"/>
                <w:color w:val="000000" w:themeColor="text1"/>
                <w:sz w:val="22"/>
                <w:szCs w:val="22"/>
              </w:rPr>
            </w:pPr>
            <w:r w:rsidRPr="00677D02">
              <w:rPr>
                <w:rFonts w:ascii="宋体" w:hAnsi="宋体" w:cs="宋体" w:hint="eastAsia"/>
                <w:color w:val="000000" w:themeColor="text1"/>
                <w:kern w:val="0"/>
                <w:sz w:val="22"/>
                <w:szCs w:val="22"/>
                <w:lang w:bidi="ar"/>
              </w:rPr>
              <w:t>东莞市路桥投资建设有限公司</w:t>
            </w:r>
          </w:p>
        </w:tc>
        <w:tc>
          <w:tcPr>
            <w:tcW w:w="1500" w:type="dxa"/>
          </w:tcPr>
          <w:p w14:paraId="3FC062FD" w14:textId="77777777" w:rsidR="009B546A" w:rsidRPr="00677D02" w:rsidRDefault="009B546A">
            <w:pPr>
              <w:jc w:val="center"/>
              <w:rPr>
                <w:rFonts w:ascii="宋体" w:hAnsi="宋体"/>
                <w:color w:val="000000" w:themeColor="text1"/>
                <w:sz w:val="22"/>
                <w:szCs w:val="22"/>
              </w:rPr>
            </w:pPr>
          </w:p>
        </w:tc>
      </w:tr>
      <w:tr w:rsidR="00677D02" w:rsidRPr="00677D02" w14:paraId="0A1D86A0" w14:textId="77777777">
        <w:trPr>
          <w:jc w:val="center"/>
        </w:trPr>
        <w:tc>
          <w:tcPr>
            <w:tcW w:w="904" w:type="dxa"/>
          </w:tcPr>
          <w:p w14:paraId="3B43B14B" w14:textId="77777777" w:rsidR="009B546A" w:rsidRPr="00677D02" w:rsidRDefault="00000000">
            <w:pPr>
              <w:widowControl/>
              <w:jc w:val="center"/>
              <w:textAlignment w:val="top"/>
              <w:rPr>
                <w:rFonts w:ascii="宋体" w:hAnsi="宋体"/>
                <w:color w:val="000000" w:themeColor="text1"/>
                <w:sz w:val="22"/>
                <w:szCs w:val="22"/>
              </w:rPr>
            </w:pPr>
            <w:r w:rsidRPr="00677D02">
              <w:rPr>
                <w:rFonts w:ascii="宋体" w:hAnsi="宋体" w:cs="宋体" w:hint="eastAsia"/>
                <w:color w:val="000000" w:themeColor="text1"/>
                <w:kern w:val="0"/>
                <w:sz w:val="22"/>
                <w:szCs w:val="22"/>
                <w:lang w:bidi="ar"/>
              </w:rPr>
              <w:t>16</w:t>
            </w:r>
          </w:p>
        </w:tc>
        <w:tc>
          <w:tcPr>
            <w:tcW w:w="4619" w:type="dxa"/>
          </w:tcPr>
          <w:p w14:paraId="2EF54DD5" w14:textId="77777777" w:rsidR="009B546A" w:rsidRPr="00677D02" w:rsidRDefault="00000000">
            <w:pPr>
              <w:widowControl/>
              <w:textAlignment w:val="top"/>
              <w:rPr>
                <w:rFonts w:ascii="宋体" w:hAnsi="宋体"/>
                <w:color w:val="000000" w:themeColor="text1"/>
                <w:sz w:val="22"/>
                <w:szCs w:val="22"/>
              </w:rPr>
            </w:pPr>
            <w:r w:rsidRPr="00677D02">
              <w:rPr>
                <w:rFonts w:ascii="宋体" w:hAnsi="宋体" w:cs="宋体" w:hint="eastAsia"/>
                <w:color w:val="000000" w:themeColor="text1"/>
                <w:kern w:val="0"/>
                <w:sz w:val="22"/>
                <w:szCs w:val="22"/>
                <w:lang w:bidi="ar"/>
              </w:rPr>
              <w:t>东莞市莞番高速公路有限公司</w:t>
            </w:r>
          </w:p>
        </w:tc>
        <w:tc>
          <w:tcPr>
            <w:tcW w:w="1500" w:type="dxa"/>
          </w:tcPr>
          <w:p w14:paraId="13B7B814" w14:textId="77777777" w:rsidR="009B546A" w:rsidRPr="00677D02" w:rsidRDefault="009B546A">
            <w:pPr>
              <w:jc w:val="center"/>
              <w:rPr>
                <w:rFonts w:ascii="宋体" w:hAnsi="宋体"/>
                <w:color w:val="000000" w:themeColor="text1"/>
                <w:sz w:val="22"/>
                <w:szCs w:val="22"/>
              </w:rPr>
            </w:pPr>
          </w:p>
        </w:tc>
      </w:tr>
      <w:tr w:rsidR="00677D02" w:rsidRPr="00677D02" w14:paraId="5F76C085" w14:textId="77777777">
        <w:trPr>
          <w:jc w:val="center"/>
        </w:trPr>
        <w:tc>
          <w:tcPr>
            <w:tcW w:w="904" w:type="dxa"/>
          </w:tcPr>
          <w:p w14:paraId="29C253CF" w14:textId="77777777" w:rsidR="009B546A" w:rsidRPr="00677D02" w:rsidRDefault="00000000">
            <w:pPr>
              <w:widowControl/>
              <w:jc w:val="center"/>
              <w:textAlignment w:val="top"/>
              <w:rPr>
                <w:rFonts w:ascii="宋体" w:hAnsi="宋体"/>
                <w:color w:val="000000" w:themeColor="text1"/>
                <w:sz w:val="22"/>
                <w:szCs w:val="22"/>
              </w:rPr>
            </w:pPr>
            <w:r w:rsidRPr="00677D02">
              <w:rPr>
                <w:rFonts w:ascii="宋体" w:hAnsi="宋体" w:cs="宋体" w:hint="eastAsia"/>
                <w:color w:val="000000" w:themeColor="text1"/>
                <w:kern w:val="0"/>
                <w:sz w:val="22"/>
                <w:szCs w:val="22"/>
                <w:lang w:bidi="ar"/>
              </w:rPr>
              <w:t>17</w:t>
            </w:r>
          </w:p>
        </w:tc>
        <w:tc>
          <w:tcPr>
            <w:tcW w:w="4619" w:type="dxa"/>
          </w:tcPr>
          <w:p w14:paraId="1F160212" w14:textId="77777777" w:rsidR="009B546A" w:rsidRPr="00677D02" w:rsidRDefault="00000000">
            <w:pPr>
              <w:widowControl/>
              <w:textAlignment w:val="top"/>
              <w:rPr>
                <w:rFonts w:ascii="宋体" w:hAnsi="宋体"/>
                <w:color w:val="000000" w:themeColor="text1"/>
                <w:sz w:val="22"/>
                <w:szCs w:val="22"/>
              </w:rPr>
            </w:pPr>
            <w:r w:rsidRPr="00677D02">
              <w:rPr>
                <w:rFonts w:ascii="宋体" w:hAnsi="宋体" w:cs="宋体" w:hint="eastAsia"/>
                <w:color w:val="000000" w:themeColor="text1"/>
                <w:kern w:val="0"/>
                <w:sz w:val="22"/>
                <w:szCs w:val="22"/>
                <w:lang w:bidi="ar"/>
              </w:rPr>
              <w:t>东莞市交投石化能源有限公司</w:t>
            </w:r>
          </w:p>
        </w:tc>
        <w:tc>
          <w:tcPr>
            <w:tcW w:w="1500" w:type="dxa"/>
          </w:tcPr>
          <w:p w14:paraId="2A5A2629" w14:textId="77777777" w:rsidR="009B546A" w:rsidRPr="00677D02" w:rsidRDefault="009B546A">
            <w:pPr>
              <w:jc w:val="center"/>
              <w:rPr>
                <w:rFonts w:ascii="宋体" w:hAnsi="宋体"/>
                <w:color w:val="000000" w:themeColor="text1"/>
                <w:sz w:val="22"/>
                <w:szCs w:val="22"/>
              </w:rPr>
            </w:pPr>
          </w:p>
        </w:tc>
      </w:tr>
      <w:tr w:rsidR="00677D02" w:rsidRPr="00677D02" w14:paraId="39C7F709" w14:textId="77777777">
        <w:trPr>
          <w:jc w:val="center"/>
        </w:trPr>
        <w:tc>
          <w:tcPr>
            <w:tcW w:w="904" w:type="dxa"/>
          </w:tcPr>
          <w:p w14:paraId="69C48F0C" w14:textId="77777777" w:rsidR="009B546A" w:rsidRPr="00677D02" w:rsidRDefault="00000000">
            <w:pPr>
              <w:widowControl/>
              <w:jc w:val="center"/>
              <w:textAlignment w:val="top"/>
              <w:rPr>
                <w:rFonts w:ascii="宋体" w:hAnsi="宋体"/>
                <w:color w:val="000000" w:themeColor="text1"/>
                <w:sz w:val="22"/>
                <w:szCs w:val="22"/>
              </w:rPr>
            </w:pPr>
            <w:r w:rsidRPr="00677D02">
              <w:rPr>
                <w:rFonts w:ascii="宋体" w:hAnsi="宋体" w:cs="宋体" w:hint="eastAsia"/>
                <w:color w:val="000000" w:themeColor="text1"/>
                <w:kern w:val="0"/>
                <w:sz w:val="22"/>
                <w:szCs w:val="22"/>
                <w:lang w:bidi="ar"/>
              </w:rPr>
              <w:t>18</w:t>
            </w:r>
          </w:p>
        </w:tc>
        <w:tc>
          <w:tcPr>
            <w:tcW w:w="4619" w:type="dxa"/>
          </w:tcPr>
          <w:p w14:paraId="34B0AC4E" w14:textId="77777777" w:rsidR="009B546A" w:rsidRPr="00677D02" w:rsidRDefault="00000000">
            <w:pPr>
              <w:widowControl/>
              <w:textAlignment w:val="top"/>
              <w:rPr>
                <w:rFonts w:ascii="宋体" w:hAnsi="宋体"/>
                <w:color w:val="000000" w:themeColor="text1"/>
                <w:sz w:val="22"/>
                <w:szCs w:val="22"/>
              </w:rPr>
            </w:pPr>
            <w:r w:rsidRPr="00677D02">
              <w:rPr>
                <w:rFonts w:ascii="宋体" w:hAnsi="宋体" w:cs="宋体" w:hint="eastAsia"/>
                <w:color w:val="000000" w:themeColor="text1"/>
                <w:kern w:val="0"/>
                <w:sz w:val="22"/>
                <w:szCs w:val="22"/>
                <w:lang w:bidi="ar"/>
              </w:rPr>
              <w:t>东莞市经纬公路工程有限公司</w:t>
            </w:r>
          </w:p>
        </w:tc>
        <w:tc>
          <w:tcPr>
            <w:tcW w:w="1500" w:type="dxa"/>
          </w:tcPr>
          <w:p w14:paraId="78CF0A38" w14:textId="77777777" w:rsidR="009B546A" w:rsidRPr="00677D02" w:rsidRDefault="009B546A">
            <w:pPr>
              <w:jc w:val="center"/>
              <w:rPr>
                <w:rFonts w:ascii="宋体" w:hAnsi="宋体"/>
                <w:color w:val="000000" w:themeColor="text1"/>
                <w:sz w:val="22"/>
                <w:szCs w:val="22"/>
              </w:rPr>
            </w:pPr>
          </w:p>
        </w:tc>
      </w:tr>
      <w:tr w:rsidR="00677D02" w:rsidRPr="00677D02" w14:paraId="22B5D59D" w14:textId="77777777">
        <w:trPr>
          <w:jc w:val="center"/>
        </w:trPr>
        <w:tc>
          <w:tcPr>
            <w:tcW w:w="904" w:type="dxa"/>
          </w:tcPr>
          <w:p w14:paraId="475CF54D" w14:textId="77777777" w:rsidR="009B546A" w:rsidRPr="00677D02" w:rsidRDefault="00000000">
            <w:pPr>
              <w:widowControl/>
              <w:jc w:val="center"/>
              <w:textAlignment w:val="top"/>
              <w:rPr>
                <w:rFonts w:ascii="宋体" w:hAnsi="宋体"/>
                <w:color w:val="000000" w:themeColor="text1"/>
                <w:sz w:val="22"/>
                <w:szCs w:val="22"/>
              </w:rPr>
            </w:pPr>
            <w:r w:rsidRPr="00677D02">
              <w:rPr>
                <w:rFonts w:ascii="宋体" w:hAnsi="宋体" w:cs="宋体" w:hint="eastAsia"/>
                <w:color w:val="000000" w:themeColor="text1"/>
                <w:kern w:val="0"/>
                <w:sz w:val="22"/>
                <w:szCs w:val="22"/>
                <w:lang w:bidi="ar"/>
              </w:rPr>
              <w:t>19</w:t>
            </w:r>
          </w:p>
        </w:tc>
        <w:tc>
          <w:tcPr>
            <w:tcW w:w="4619" w:type="dxa"/>
          </w:tcPr>
          <w:p w14:paraId="543B6D6D" w14:textId="77777777" w:rsidR="009B546A" w:rsidRPr="00677D02" w:rsidRDefault="00000000">
            <w:pPr>
              <w:widowControl/>
              <w:textAlignment w:val="top"/>
              <w:rPr>
                <w:rFonts w:ascii="宋体" w:hAnsi="宋体"/>
                <w:color w:val="000000" w:themeColor="text1"/>
                <w:sz w:val="22"/>
                <w:szCs w:val="22"/>
              </w:rPr>
            </w:pPr>
            <w:r w:rsidRPr="00677D02">
              <w:rPr>
                <w:rFonts w:ascii="宋体" w:hAnsi="宋体" w:cs="宋体" w:hint="eastAsia"/>
                <w:color w:val="000000" w:themeColor="text1"/>
                <w:kern w:val="0"/>
                <w:sz w:val="22"/>
                <w:szCs w:val="22"/>
                <w:lang w:bidi="ar"/>
              </w:rPr>
              <w:t>东莞市新凤塘投资有限公司</w:t>
            </w:r>
          </w:p>
        </w:tc>
        <w:tc>
          <w:tcPr>
            <w:tcW w:w="1500" w:type="dxa"/>
          </w:tcPr>
          <w:p w14:paraId="06E1E25E" w14:textId="77777777" w:rsidR="009B546A" w:rsidRPr="00677D02" w:rsidRDefault="009B546A">
            <w:pPr>
              <w:jc w:val="center"/>
              <w:rPr>
                <w:rFonts w:ascii="宋体" w:hAnsi="宋体"/>
                <w:color w:val="000000" w:themeColor="text1"/>
                <w:sz w:val="22"/>
                <w:szCs w:val="22"/>
              </w:rPr>
            </w:pPr>
          </w:p>
        </w:tc>
      </w:tr>
      <w:tr w:rsidR="00677D02" w:rsidRPr="00677D02" w14:paraId="11EB3253" w14:textId="77777777">
        <w:trPr>
          <w:jc w:val="center"/>
        </w:trPr>
        <w:tc>
          <w:tcPr>
            <w:tcW w:w="904" w:type="dxa"/>
          </w:tcPr>
          <w:p w14:paraId="34D0BAFB" w14:textId="77777777" w:rsidR="009B546A" w:rsidRPr="00677D02" w:rsidRDefault="00000000">
            <w:pPr>
              <w:widowControl/>
              <w:jc w:val="center"/>
              <w:textAlignment w:val="top"/>
              <w:rPr>
                <w:rFonts w:ascii="宋体" w:hAnsi="宋体"/>
                <w:color w:val="000000" w:themeColor="text1"/>
                <w:sz w:val="22"/>
                <w:szCs w:val="22"/>
              </w:rPr>
            </w:pPr>
            <w:r w:rsidRPr="00677D02">
              <w:rPr>
                <w:rFonts w:ascii="宋体" w:hAnsi="宋体" w:cs="宋体" w:hint="eastAsia"/>
                <w:color w:val="000000" w:themeColor="text1"/>
                <w:kern w:val="0"/>
                <w:sz w:val="22"/>
                <w:szCs w:val="22"/>
                <w:lang w:bidi="ar"/>
              </w:rPr>
              <w:t>20</w:t>
            </w:r>
          </w:p>
        </w:tc>
        <w:tc>
          <w:tcPr>
            <w:tcW w:w="4619" w:type="dxa"/>
          </w:tcPr>
          <w:p w14:paraId="46A20BF2" w14:textId="77777777" w:rsidR="009B546A" w:rsidRPr="00677D02" w:rsidRDefault="00000000">
            <w:pPr>
              <w:widowControl/>
              <w:textAlignment w:val="top"/>
              <w:rPr>
                <w:rFonts w:ascii="宋体" w:hAnsi="宋体"/>
                <w:color w:val="000000" w:themeColor="text1"/>
                <w:sz w:val="22"/>
                <w:szCs w:val="22"/>
              </w:rPr>
            </w:pPr>
            <w:r w:rsidRPr="00677D02">
              <w:rPr>
                <w:rFonts w:ascii="宋体" w:hAnsi="宋体" w:cs="宋体" w:hint="eastAsia"/>
                <w:color w:val="000000" w:themeColor="text1"/>
                <w:kern w:val="0"/>
                <w:sz w:val="22"/>
                <w:szCs w:val="22"/>
                <w:lang w:bidi="ar"/>
              </w:rPr>
              <w:t>东莞市新照投资有限公司</w:t>
            </w:r>
          </w:p>
        </w:tc>
        <w:tc>
          <w:tcPr>
            <w:tcW w:w="1500" w:type="dxa"/>
          </w:tcPr>
          <w:p w14:paraId="51B117CF" w14:textId="77777777" w:rsidR="009B546A" w:rsidRPr="00677D02" w:rsidRDefault="009B546A">
            <w:pPr>
              <w:jc w:val="center"/>
              <w:rPr>
                <w:rFonts w:ascii="宋体" w:hAnsi="宋体"/>
                <w:color w:val="000000" w:themeColor="text1"/>
                <w:sz w:val="22"/>
                <w:szCs w:val="22"/>
              </w:rPr>
            </w:pPr>
          </w:p>
        </w:tc>
      </w:tr>
      <w:tr w:rsidR="00677D02" w:rsidRPr="00677D02" w14:paraId="71420FDA" w14:textId="77777777">
        <w:trPr>
          <w:jc w:val="center"/>
        </w:trPr>
        <w:tc>
          <w:tcPr>
            <w:tcW w:w="904" w:type="dxa"/>
          </w:tcPr>
          <w:p w14:paraId="06F650A1" w14:textId="77777777" w:rsidR="009B546A" w:rsidRPr="00677D02" w:rsidRDefault="00000000">
            <w:pPr>
              <w:widowControl/>
              <w:jc w:val="center"/>
              <w:textAlignment w:val="top"/>
              <w:rPr>
                <w:rFonts w:ascii="宋体" w:hAnsi="宋体"/>
                <w:color w:val="000000" w:themeColor="text1"/>
                <w:sz w:val="22"/>
                <w:szCs w:val="22"/>
              </w:rPr>
            </w:pPr>
            <w:r w:rsidRPr="00677D02">
              <w:rPr>
                <w:rFonts w:ascii="宋体" w:hAnsi="宋体" w:cs="宋体" w:hint="eastAsia"/>
                <w:color w:val="000000" w:themeColor="text1"/>
                <w:kern w:val="0"/>
                <w:sz w:val="22"/>
                <w:szCs w:val="22"/>
                <w:lang w:bidi="ar"/>
              </w:rPr>
              <w:t>21</w:t>
            </w:r>
          </w:p>
        </w:tc>
        <w:tc>
          <w:tcPr>
            <w:tcW w:w="4619" w:type="dxa"/>
          </w:tcPr>
          <w:p w14:paraId="327FE5FD" w14:textId="77777777" w:rsidR="009B546A" w:rsidRPr="00677D02" w:rsidRDefault="00000000">
            <w:pPr>
              <w:widowControl/>
              <w:textAlignment w:val="top"/>
              <w:rPr>
                <w:rFonts w:ascii="宋体" w:hAnsi="宋体"/>
                <w:color w:val="000000" w:themeColor="text1"/>
                <w:sz w:val="22"/>
                <w:szCs w:val="22"/>
              </w:rPr>
            </w:pPr>
            <w:r w:rsidRPr="00677D02">
              <w:rPr>
                <w:rFonts w:ascii="宋体" w:hAnsi="宋体" w:cs="宋体" w:hint="eastAsia"/>
                <w:color w:val="000000" w:themeColor="text1"/>
                <w:kern w:val="0"/>
                <w:sz w:val="22"/>
                <w:szCs w:val="22"/>
                <w:lang w:bidi="ar"/>
              </w:rPr>
              <w:t>湾区（广东）建筑装配科技有限公司</w:t>
            </w:r>
          </w:p>
        </w:tc>
        <w:tc>
          <w:tcPr>
            <w:tcW w:w="1500" w:type="dxa"/>
          </w:tcPr>
          <w:p w14:paraId="6FA6E8E8" w14:textId="77777777" w:rsidR="009B546A" w:rsidRPr="00677D02" w:rsidRDefault="009B546A">
            <w:pPr>
              <w:jc w:val="center"/>
              <w:rPr>
                <w:rFonts w:ascii="宋体" w:hAnsi="宋体"/>
                <w:color w:val="000000" w:themeColor="text1"/>
                <w:sz w:val="22"/>
                <w:szCs w:val="22"/>
              </w:rPr>
            </w:pPr>
          </w:p>
        </w:tc>
      </w:tr>
      <w:tr w:rsidR="00677D02" w:rsidRPr="00677D02" w14:paraId="3052A96E" w14:textId="77777777">
        <w:trPr>
          <w:jc w:val="center"/>
        </w:trPr>
        <w:tc>
          <w:tcPr>
            <w:tcW w:w="904" w:type="dxa"/>
          </w:tcPr>
          <w:p w14:paraId="0E671CE7" w14:textId="77777777" w:rsidR="009B546A" w:rsidRPr="00677D02" w:rsidRDefault="00000000">
            <w:pPr>
              <w:widowControl/>
              <w:jc w:val="center"/>
              <w:textAlignment w:val="top"/>
              <w:rPr>
                <w:rFonts w:ascii="宋体" w:hAnsi="宋体"/>
                <w:color w:val="000000" w:themeColor="text1"/>
                <w:sz w:val="22"/>
                <w:szCs w:val="22"/>
              </w:rPr>
            </w:pPr>
            <w:r w:rsidRPr="00677D02">
              <w:rPr>
                <w:rFonts w:ascii="宋体" w:hAnsi="宋体" w:cs="宋体" w:hint="eastAsia"/>
                <w:color w:val="000000" w:themeColor="text1"/>
                <w:kern w:val="0"/>
                <w:sz w:val="22"/>
                <w:szCs w:val="22"/>
                <w:lang w:bidi="ar"/>
              </w:rPr>
              <w:t>22</w:t>
            </w:r>
          </w:p>
        </w:tc>
        <w:tc>
          <w:tcPr>
            <w:tcW w:w="4619" w:type="dxa"/>
          </w:tcPr>
          <w:p w14:paraId="24CC8364" w14:textId="77777777" w:rsidR="009B546A" w:rsidRPr="00677D02" w:rsidRDefault="00000000">
            <w:pPr>
              <w:widowControl/>
              <w:textAlignment w:val="top"/>
              <w:rPr>
                <w:rFonts w:ascii="宋体" w:hAnsi="宋体"/>
                <w:color w:val="000000" w:themeColor="text1"/>
                <w:sz w:val="22"/>
                <w:szCs w:val="22"/>
              </w:rPr>
            </w:pPr>
            <w:r w:rsidRPr="00677D02">
              <w:rPr>
                <w:rFonts w:ascii="宋体" w:hAnsi="宋体" w:cs="宋体" w:hint="eastAsia"/>
                <w:color w:val="000000" w:themeColor="text1"/>
                <w:kern w:val="0"/>
                <w:sz w:val="22"/>
                <w:szCs w:val="22"/>
                <w:lang w:bidi="ar"/>
              </w:rPr>
              <w:t>东莞巴士有限公司</w:t>
            </w:r>
          </w:p>
        </w:tc>
        <w:tc>
          <w:tcPr>
            <w:tcW w:w="1500" w:type="dxa"/>
          </w:tcPr>
          <w:p w14:paraId="54D95304" w14:textId="77777777" w:rsidR="009B546A" w:rsidRPr="00677D02" w:rsidRDefault="009B546A">
            <w:pPr>
              <w:jc w:val="center"/>
              <w:rPr>
                <w:rFonts w:ascii="宋体" w:hAnsi="宋体"/>
                <w:color w:val="000000" w:themeColor="text1"/>
                <w:sz w:val="22"/>
                <w:szCs w:val="22"/>
              </w:rPr>
            </w:pPr>
          </w:p>
        </w:tc>
      </w:tr>
      <w:tr w:rsidR="00677D02" w:rsidRPr="00677D02" w14:paraId="01A54357" w14:textId="77777777">
        <w:trPr>
          <w:jc w:val="center"/>
        </w:trPr>
        <w:tc>
          <w:tcPr>
            <w:tcW w:w="904" w:type="dxa"/>
          </w:tcPr>
          <w:p w14:paraId="6E3AA6CB" w14:textId="77777777" w:rsidR="009B546A" w:rsidRPr="00677D02" w:rsidRDefault="00000000">
            <w:pPr>
              <w:widowControl/>
              <w:jc w:val="center"/>
              <w:textAlignment w:val="top"/>
              <w:rPr>
                <w:rFonts w:ascii="宋体" w:hAnsi="宋体"/>
                <w:color w:val="000000" w:themeColor="text1"/>
                <w:sz w:val="22"/>
                <w:szCs w:val="22"/>
              </w:rPr>
            </w:pPr>
            <w:r w:rsidRPr="00677D02">
              <w:rPr>
                <w:rFonts w:ascii="宋体" w:hAnsi="宋体" w:cs="宋体" w:hint="eastAsia"/>
                <w:color w:val="000000" w:themeColor="text1"/>
                <w:kern w:val="0"/>
                <w:sz w:val="22"/>
                <w:szCs w:val="22"/>
                <w:lang w:bidi="ar"/>
              </w:rPr>
              <w:t>23</w:t>
            </w:r>
          </w:p>
        </w:tc>
        <w:tc>
          <w:tcPr>
            <w:tcW w:w="4619" w:type="dxa"/>
          </w:tcPr>
          <w:p w14:paraId="5B1D9EAC" w14:textId="77777777" w:rsidR="009B546A" w:rsidRPr="00677D02" w:rsidRDefault="00000000">
            <w:pPr>
              <w:widowControl/>
              <w:textAlignment w:val="top"/>
              <w:rPr>
                <w:rFonts w:ascii="宋体" w:hAnsi="宋体"/>
                <w:color w:val="000000" w:themeColor="text1"/>
                <w:sz w:val="22"/>
                <w:szCs w:val="22"/>
              </w:rPr>
            </w:pPr>
            <w:r w:rsidRPr="00677D02">
              <w:rPr>
                <w:rFonts w:ascii="宋体" w:hAnsi="宋体" w:cs="宋体" w:hint="eastAsia"/>
                <w:color w:val="000000" w:themeColor="text1"/>
                <w:kern w:val="0"/>
                <w:sz w:val="22"/>
                <w:szCs w:val="22"/>
                <w:lang w:bidi="ar"/>
              </w:rPr>
              <w:t>东莞市滨海湾公共交通有限公司</w:t>
            </w:r>
          </w:p>
        </w:tc>
        <w:tc>
          <w:tcPr>
            <w:tcW w:w="1500" w:type="dxa"/>
          </w:tcPr>
          <w:p w14:paraId="1A5D201A" w14:textId="77777777" w:rsidR="009B546A" w:rsidRPr="00677D02" w:rsidRDefault="009B546A">
            <w:pPr>
              <w:jc w:val="center"/>
              <w:rPr>
                <w:rFonts w:ascii="宋体" w:hAnsi="宋体"/>
                <w:color w:val="000000" w:themeColor="text1"/>
                <w:sz w:val="22"/>
                <w:szCs w:val="22"/>
              </w:rPr>
            </w:pPr>
          </w:p>
        </w:tc>
      </w:tr>
      <w:tr w:rsidR="00677D02" w:rsidRPr="00677D02" w14:paraId="40AB77E0" w14:textId="77777777">
        <w:trPr>
          <w:jc w:val="center"/>
        </w:trPr>
        <w:tc>
          <w:tcPr>
            <w:tcW w:w="904" w:type="dxa"/>
          </w:tcPr>
          <w:p w14:paraId="3C15156E" w14:textId="77777777" w:rsidR="009B546A" w:rsidRPr="00677D02" w:rsidRDefault="00000000">
            <w:pPr>
              <w:widowControl/>
              <w:jc w:val="center"/>
              <w:textAlignment w:val="top"/>
              <w:rPr>
                <w:rFonts w:ascii="宋体" w:hAnsi="宋体"/>
                <w:color w:val="000000" w:themeColor="text1"/>
                <w:sz w:val="22"/>
                <w:szCs w:val="22"/>
              </w:rPr>
            </w:pPr>
            <w:r w:rsidRPr="00677D02">
              <w:rPr>
                <w:rFonts w:ascii="宋体" w:hAnsi="宋体" w:cs="宋体" w:hint="eastAsia"/>
                <w:color w:val="000000" w:themeColor="text1"/>
                <w:kern w:val="0"/>
                <w:sz w:val="22"/>
                <w:szCs w:val="22"/>
                <w:lang w:bidi="ar"/>
              </w:rPr>
              <w:t>24</w:t>
            </w:r>
          </w:p>
        </w:tc>
        <w:tc>
          <w:tcPr>
            <w:tcW w:w="4619" w:type="dxa"/>
          </w:tcPr>
          <w:p w14:paraId="0FE3F8FA" w14:textId="77777777" w:rsidR="009B546A" w:rsidRPr="00677D02" w:rsidRDefault="00000000">
            <w:pPr>
              <w:widowControl/>
              <w:textAlignment w:val="top"/>
              <w:rPr>
                <w:rFonts w:ascii="宋体" w:hAnsi="宋体"/>
                <w:color w:val="000000" w:themeColor="text1"/>
                <w:sz w:val="22"/>
                <w:szCs w:val="22"/>
              </w:rPr>
            </w:pPr>
            <w:r w:rsidRPr="00677D02">
              <w:rPr>
                <w:rFonts w:ascii="宋体" w:hAnsi="宋体" w:cs="宋体" w:hint="eastAsia"/>
                <w:color w:val="000000" w:themeColor="text1"/>
                <w:kern w:val="0"/>
                <w:sz w:val="22"/>
                <w:szCs w:val="22"/>
                <w:lang w:bidi="ar"/>
              </w:rPr>
              <w:t>东莞市城巴运输有限公司</w:t>
            </w:r>
          </w:p>
        </w:tc>
        <w:tc>
          <w:tcPr>
            <w:tcW w:w="1500" w:type="dxa"/>
          </w:tcPr>
          <w:p w14:paraId="37D34FDC" w14:textId="77777777" w:rsidR="009B546A" w:rsidRPr="00677D02" w:rsidRDefault="009B546A">
            <w:pPr>
              <w:jc w:val="center"/>
              <w:rPr>
                <w:rFonts w:ascii="宋体" w:hAnsi="宋体"/>
                <w:color w:val="000000" w:themeColor="text1"/>
                <w:sz w:val="22"/>
                <w:szCs w:val="22"/>
              </w:rPr>
            </w:pPr>
          </w:p>
        </w:tc>
      </w:tr>
      <w:tr w:rsidR="00677D02" w:rsidRPr="00677D02" w14:paraId="3C95736F" w14:textId="77777777">
        <w:trPr>
          <w:jc w:val="center"/>
        </w:trPr>
        <w:tc>
          <w:tcPr>
            <w:tcW w:w="904" w:type="dxa"/>
          </w:tcPr>
          <w:p w14:paraId="0D2294C2" w14:textId="77777777" w:rsidR="009B546A" w:rsidRPr="00677D02" w:rsidRDefault="00000000">
            <w:pPr>
              <w:widowControl/>
              <w:jc w:val="center"/>
              <w:textAlignment w:val="top"/>
              <w:rPr>
                <w:rFonts w:ascii="宋体" w:hAnsi="宋体"/>
                <w:color w:val="000000" w:themeColor="text1"/>
                <w:sz w:val="22"/>
                <w:szCs w:val="22"/>
              </w:rPr>
            </w:pPr>
            <w:r w:rsidRPr="00677D02">
              <w:rPr>
                <w:rFonts w:ascii="宋体" w:hAnsi="宋体" w:cs="宋体" w:hint="eastAsia"/>
                <w:color w:val="000000" w:themeColor="text1"/>
                <w:kern w:val="0"/>
                <w:sz w:val="22"/>
                <w:szCs w:val="22"/>
                <w:lang w:bidi="ar"/>
              </w:rPr>
              <w:t>25</w:t>
            </w:r>
          </w:p>
        </w:tc>
        <w:tc>
          <w:tcPr>
            <w:tcW w:w="4619" w:type="dxa"/>
          </w:tcPr>
          <w:p w14:paraId="02B19BCA" w14:textId="77777777" w:rsidR="009B546A" w:rsidRPr="00677D02" w:rsidRDefault="00000000">
            <w:pPr>
              <w:widowControl/>
              <w:textAlignment w:val="top"/>
              <w:rPr>
                <w:rFonts w:ascii="宋体" w:hAnsi="宋体"/>
                <w:color w:val="000000" w:themeColor="text1"/>
                <w:sz w:val="22"/>
                <w:szCs w:val="22"/>
              </w:rPr>
            </w:pPr>
            <w:r w:rsidRPr="00677D02">
              <w:rPr>
                <w:rFonts w:ascii="宋体" w:hAnsi="宋体" w:cs="宋体" w:hint="eastAsia"/>
                <w:color w:val="000000" w:themeColor="text1"/>
                <w:kern w:val="0"/>
                <w:sz w:val="22"/>
                <w:szCs w:val="22"/>
                <w:lang w:bidi="ar"/>
              </w:rPr>
              <w:t>东莞市鸿运运输有限公司</w:t>
            </w:r>
          </w:p>
        </w:tc>
        <w:tc>
          <w:tcPr>
            <w:tcW w:w="1500" w:type="dxa"/>
          </w:tcPr>
          <w:p w14:paraId="72B24888" w14:textId="77777777" w:rsidR="009B546A" w:rsidRPr="00677D02" w:rsidRDefault="009B546A">
            <w:pPr>
              <w:jc w:val="center"/>
              <w:rPr>
                <w:rFonts w:ascii="宋体" w:hAnsi="宋体"/>
                <w:color w:val="000000" w:themeColor="text1"/>
                <w:sz w:val="22"/>
                <w:szCs w:val="22"/>
              </w:rPr>
            </w:pPr>
          </w:p>
        </w:tc>
      </w:tr>
      <w:tr w:rsidR="00677D02" w:rsidRPr="00677D02" w14:paraId="2CD29416" w14:textId="77777777">
        <w:trPr>
          <w:jc w:val="center"/>
        </w:trPr>
        <w:tc>
          <w:tcPr>
            <w:tcW w:w="904" w:type="dxa"/>
          </w:tcPr>
          <w:p w14:paraId="4C7A34A0" w14:textId="77777777" w:rsidR="009B546A" w:rsidRPr="00677D02" w:rsidRDefault="00000000">
            <w:pPr>
              <w:widowControl/>
              <w:jc w:val="center"/>
              <w:textAlignment w:val="top"/>
              <w:rPr>
                <w:rFonts w:ascii="宋体" w:hAnsi="宋体"/>
                <w:color w:val="000000" w:themeColor="text1"/>
                <w:sz w:val="22"/>
                <w:szCs w:val="22"/>
              </w:rPr>
            </w:pPr>
            <w:r w:rsidRPr="00677D02">
              <w:rPr>
                <w:rFonts w:ascii="宋体" w:hAnsi="宋体" w:cs="宋体" w:hint="eastAsia"/>
                <w:color w:val="000000" w:themeColor="text1"/>
                <w:kern w:val="0"/>
                <w:sz w:val="22"/>
                <w:szCs w:val="22"/>
                <w:lang w:bidi="ar"/>
              </w:rPr>
              <w:t>26</w:t>
            </w:r>
          </w:p>
        </w:tc>
        <w:tc>
          <w:tcPr>
            <w:tcW w:w="4619" w:type="dxa"/>
          </w:tcPr>
          <w:p w14:paraId="0741CD06" w14:textId="77777777" w:rsidR="009B546A" w:rsidRPr="00677D02" w:rsidRDefault="00000000">
            <w:pPr>
              <w:widowControl/>
              <w:textAlignment w:val="top"/>
              <w:rPr>
                <w:rFonts w:ascii="宋体" w:hAnsi="宋体"/>
                <w:color w:val="000000" w:themeColor="text1"/>
                <w:sz w:val="22"/>
                <w:szCs w:val="22"/>
              </w:rPr>
            </w:pPr>
            <w:r w:rsidRPr="00677D02">
              <w:rPr>
                <w:rFonts w:ascii="宋体" w:hAnsi="宋体" w:cs="宋体" w:hint="eastAsia"/>
                <w:color w:val="000000" w:themeColor="text1"/>
                <w:kern w:val="0"/>
                <w:sz w:val="22"/>
                <w:szCs w:val="22"/>
                <w:lang w:bidi="ar"/>
              </w:rPr>
              <w:t>东莞市鸿运出租车有限公司</w:t>
            </w:r>
          </w:p>
        </w:tc>
        <w:tc>
          <w:tcPr>
            <w:tcW w:w="1500" w:type="dxa"/>
          </w:tcPr>
          <w:p w14:paraId="02630C11" w14:textId="77777777" w:rsidR="009B546A" w:rsidRPr="00677D02" w:rsidRDefault="009B546A">
            <w:pPr>
              <w:jc w:val="center"/>
              <w:rPr>
                <w:rFonts w:ascii="宋体" w:hAnsi="宋体"/>
                <w:color w:val="000000" w:themeColor="text1"/>
                <w:sz w:val="22"/>
                <w:szCs w:val="22"/>
              </w:rPr>
            </w:pPr>
          </w:p>
        </w:tc>
      </w:tr>
      <w:tr w:rsidR="00677D02" w:rsidRPr="00677D02" w14:paraId="06419735" w14:textId="77777777">
        <w:trPr>
          <w:jc w:val="center"/>
        </w:trPr>
        <w:tc>
          <w:tcPr>
            <w:tcW w:w="904" w:type="dxa"/>
          </w:tcPr>
          <w:p w14:paraId="2587D468" w14:textId="77777777" w:rsidR="009B546A" w:rsidRPr="00677D02" w:rsidRDefault="00000000">
            <w:pPr>
              <w:widowControl/>
              <w:jc w:val="center"/>
              <w:textAlignment w:val="top"/>
              <w:rPr>
                <w:rFonts w:ascii="宋体" w:hAnsi="宋体"/>
                <w:color w:val="000000" w:themeColor="text1"/>
                <w:sz w:val="22"/>
                <w:szCs w:val="22"/>
              </w:rPr>
            </w:pPr>
            <w:r w:rsidRPr="00677D02">
              <w:rPr>
                <w:rFonts w:ascii="宋体" w:hAnsi="宋体" w:cs="宋体" w:hint="eastAsia"/>
                <w:color w:val="000000" w:themeColor="text1"/>
                <w:kern w:val="0"/>
                <w:sz w:val="22"/>
                <w:szCs w:val="22"/>
                <w:lang w:bidi="ar"/>
              </w:rPr>
              <w:lastRenderedPageBreak/>
              <w:t>27</w:t>
            </w:r>
          </w:p>
        </w:tc>
        <w:tc>
          <w:tcPr>
            <w:tcW w:w="4619" w:type="dxa"/>
          </w:tcPr>
          <w:p w14:paraId="66EC5E0A" w14:textId="77777777" w:rsidR="009B546A" w:rsidRPr="00677D02" w:rsidRDefault="00000000">
            <w:pPr>
              <w:widowControl/>
              <w:textAlignment w:val="top"/>
              <w:rPr>
                <w:rFonts w:ascii="宋体" w:hAnsi="宋体"/>
                <w:color w:val="000000" w:themeColor="text1"/>
                <w:sz w:val="22"/>
                <w:szCs w:val="22"/>
              </w:rPr>
            </w:pPr>
            <w:r w:rsidRPr="00677D02">
              <w:rPr>
                <w:rFonts w:ascii="宋体" w:hAnsi="宋体" w:cs="宋体" w:hint="eastAsia"/>
                <w:color w:val="000000" w:themeColor="text1"/>
                <w:kern w:val="0"/>
                <w:sz w:val="22"/>
                <w:szCs w:val="22"/>
                <w:lang w:bidi="ar"/>
              </w:rPr>
              <w:t>东莞市松山湖公共交通有限公司</w:t>
            </w:r>
          </w:p>
        </w:tc>
        <w:tc>
          <w:tcPr>
            <w:tcW w:w="1500" w:type="dxa"/>
          </w:tcPr>
          <w:p w14:paraId="14E091AF" w14:textId="77777777" w:rsidR="009B546A" w:rsidRPr="00677D02" w:rsidRDefault="009B546A">
            <w:pPr>
              <w:jc w:val="center"/>
              <w:rPr>
                <w:rFonts w:ascii="宋体" w:hAnsi="宋体"/>
                <w:color w:val="000000" w:themeColor="text1"/>
                <w:sz w:val="22"/>
                <w:szCs w:val="22"/>
              </w:rPr>
            </w:pPr>
          </w:p>
        </w:tc>
      </w:tr>
      <w:tr w:rsidR="00677D02" w:rsidRPr="00677D02" w14:paraId="251E564B" w14:textId="77777777">
        <w:trPr>
          <w:jc w:val="center"/>
        </w:trPr>
        <w:tc>
          <w:tcPr>
            <w:tcW w:w="904" w:type="dxa"/>
          </w:tcPr>
          <w:p w14:paraId="1D527B50" w14:textId="77777777" w:rsidR="009B546A" w:rsidRPr="00677D02" w:rsidRDefault="00000000">
            <w:pPr>
              <w:widowControl/>
              <w:jc w:val="center"/>
              <w:textAlignment w:val="top"/>
              <w:rPr>
                <w:rFonts w:ascii="宋体" w:hAnsi="宋体"/>
                <w:color w:val="000000" w:themeColor="text1"/>
                <w:sz w:val="22"/>
                <w:szCs w:val="22"/>
              </w:rPr>
            </w:pPr>
            <w:r w:rsidRPr="00677D02">
              <w:rPr>
                <w:rFonts w:ascii="宋体" w:hAnsi="宋体" w:cs="宋体" w:hint="eastAsia"/>
                <w:color w:val="000000" w:themeColor="text1"/>
                <w:kern w:val="0"/>
                <w:sz w:val="22"/>
                <w:szCs w:val="22"/>
                <w:lang w:bidi="ar"/>
              </w:rPr>
              <w:t>28</w:t>
            </w:r>
          </w:p>
        </w:tc>
        <w:tc>
          <w:tcPr>
            <w:tcW w:w="4619" w:type="dxa"/>
          </w:tcPr>
          <w:p w14:paraId="0051623D" w14:textId="77777777" w:rsidR="009B546A" w:rsidRPr="00677D02" w:rsidRDefault="00000000">
            <w:pPr>
              <w:widowControl/>
              <w:textAlignment w:val="top"/>
              <w:rPr>
                <w:rFonts w:ascii="宋体" w:hAnsi="宋体"/>
                <w:color w:val="000000" w:themeColor="text1"/>
                <w:sz w:val="22"/>
                <w:szCs w:val="22"/>
              </w:rPr>
            </w:pPr>
            <w:r w:rsidRPr="00677D02">
              <w:rPr>
                <w:rFonts w:ascii="宋体" w:hAnsi="宋体" w:cs="宋体" w:hint="eastAsia"/>
                <w:color w:val="000000" w:themeColor="text1"/>
                <w:kern w:val="0"/>
                <w:sz w:val="22"/>
                <w:szCs w:val="22"/>
                <w:lang w:bidi="ar"/>
              </w:rPr>
              <w:t>东莞市小巴运输有限公司</w:t>
            </w:r>
          </w:p>
        </w:tc>
        <w:tc>
          <w:tcPr>
            <w:tcW w:w="1500" w:type="dxa"/>
          </w:tcPr>
          <w:p w14:paraId="4D327E26" w14:textId="77777777" w:rsidR="009B546A" w:rsidRPr="00677D02" w:rsidRDefault="009B546A">
            <w:pPr>
              <w:jc w:val="center"/>
              <w:rPr>
                <w:rFonts w:ascii="宋体" w:hAnsi="宋体"/>
                <w:color w:val="000000" w:themeColor="text1"/>
                <w:sz w:val="22"/>
                <w:szCs w:val="22"/>
              </w:rPr>
            </w:pPr>
          </w:p>
        </w:tc>
      </w:tr>
    </w:tbl>
    <w:p w14:paraId="17E13EFC" w14:textId="77777777" w:rsidR="009B546A" w:rsidRPr="00677D02" w:rsidRDefault="00000000">
      <w:pPr>
        <w:spacing w:line="360" w:lineRule="auto"/>
        <w:ind w:firstLineChars="200" w:firstLine="440"/>
        <w:rPr>
          <w:rFonts w:ascii="宋体" w:hAnsi="宋体"/>
          <w:color w:val="000000" w:themeColor="text1"/>
          <w:sz w:val="22"/>
          <w:szCs w:val="22"/>
        </w:rPr>
      </w:pPr>
      <w:r w:rsidRPr="00677D02">
        <w:rPr>
          <w:rFonts w:ascii="宋体" w:hAnsi="宋体" w:hint="eastAsia"/>
          <w:color w:val="000000" w:themeColor="text1"/>
          <w:sz w:val="22"/>
          <w:szCs w:val="22"/>
        </w:rPr>
        <w:t>（二）乙方对被审计单位按照企业会计准则编制的财务报表及附注进行审计；</w:t>
      </w:r>
    </w:p>
    <w:p w14:paraId="373A04D1" w14:textId="77777777" w:rsidR="009B546A" w:rsidRPr="00677D02" w:rsidRDefault="00000000">
      <w:pPr>
        <w:spacing w:line="360" w:lineRule="auto"/>
        <w:ind w:firstLineChars="200" w:firstLine="440"/>
        <w:rPr>
          <w:rFonts w:ascii="宋体" w:hAnsi="宋体"/>
          <w:color w:val="000000" w:themeColor="text1"/>
          <w:sz w:val="22"/>
          <w:szCs w:val="22"/>
        </w:rPr>
      </w:pPr>
      <w:r w:rsidRPr="00677D02">
        <w:rPr>
          <w:rFonts w:ascii="宋体" w:hAnsi="宋体" w:hint="eastAsia"/>
          <w:color w:val="000000" w:themeColor="text1"/>
          <w:sz w:val="22"/>
          <w:szCs w:val="22"/>
        </w:rPr>
        <w:t>（三）乙方审计工作的目标是对被审计单位的财务报表整体是否不存在由于舞弊或错误导致的重大错报获取合理保证，并出具包含审计意见的审计报告。</w:t>
      </w:r>
    </w:p>
    <w:p w14:paraId="47D79367" w14:textId="77777777" w:rsidR="009B546A" w:rsidRPr="00677D02" w:rsidRDefault="00000000">
      <w:pPr>
        <w:spacing w:line="360" w:lineRule="auto"/>
        <w:ind w:firstLineChars="200" w:firstLine="440"/>
        <w:rPr>
          <w:rFonts w:ascii="宋体" w:hAnsi="宋体"/>
          <w:color w:val="000000" w:themeColor="text1"/>
          <w:sz w:val="22"/>
          <w:szCs w:val="22"/>
        </w:rPr>
      </w:pPr>
      <w:r w:rsidRPr="00677D02">
        <w:rPr>
          <w:rFonts w:ascii="宋体" w:hAnsi="宋体" w:hint="eastAsia"/>
          <w:color w:val="000000" w:themeColor="text1"/>
          <w:sz w:val="22"/>
          <w:szCs w:val="22"/>
        </w:rPr>
        <w:t>（四）乙方通过执行审计工作，对被审计单位的财务报表的下列方面发表审计意见：</w:t>
      </w:r>
    </w:p>
    <w:p w14:paraId="343EA937" w14:textId="77777777" w:rsidR="009B546A" w:rsidRPr="00677D02" w:rsidRDefault="00000000">
      <w:pPr>
        <w:spacing w:line="360" w:lineRule="auto"/>
        <w:ind w:firstLineChars="200" w:firstLine="440"/>
        <w:rPr>
          <w:rFonts w:ascii="宋体" w:hAnsi="宋体"/>
          <w:color w:val="000000" w:themeColor="text1"/>
          <w:sz w:val="22"/>
          <w:szCs w:val="22"/>
        </w:rPr>
      </w:pPr>
      <w:r w:rsidRPr="00677D02">
        <w:rPr>
          <w:rFonts w:ascii="宋体" w:hAnsi="宋体" w:hint="eastAsia"/>
          <w:color w:val="000000" w:themeColor="text1"/>
          <w:sz w:val="22"/>
          <w:szCs w:val="22"/>
        </w:rPr>
        <w:t>1.财务报表是否在所有重大方面按照企业会计准则的规定编制；</w:t>
      </w:r>
    </w:p>
    <w:p w14:paraId="62EE71CE" w14:textId="77777777" w:rsidR="009B546A" w:rsidRPr="00677D02" w:rsidRDefault="00000000">
      <w:pPr>
        <w:spacing w:line="360" w:lineRule="auto"/>
        <w:ind w:firstLineChars="200" w:firstLine="440"/>
        <w:rPr>
          <w:rFonts w:ascii="宋体" w:hAnsi="宋体"/>
          <w:color w:val="000000" w:themeColor="text1"/>
          <w:sz w:val="22"/>
          <w:szCs w:val="22"/>
        </w:rPr>
      </w:pPr>
      <w:r w:rsidRPr="00677D02">
        <w:rPr>
          <w:rFonts w:ascii="宋体" w:hAnsi="宋体" w:hint="eastAsia"/>
          <w:color w:val="000000" w:themeColor="text1"/>
          <w:sz w:val="22"/>
          <w:szCs w:val="22"/>
        </w:rPr>
        <w:t>2.财务报表是否在所有重大方面公允反映了被审计单位某个具体时点的财务状况以及某个年度的经营成果和现金流量。</w:t>
      </w:r>
    </w:p>
    <w:p w14:paraId="7090C8F8" w14:textId="77777777" w:rsidR="009B546A" w:rsidRPr="00677D02" w:rsidRDefault="00000000">
      <w:pPr>
        <w:spacing w:line="360" w:lineRule="auto"/>
        <w:ind w:firstLineChars="200" w:firstLine="440"/>
        <w:rPr>
          <w:rFonts w:ascii="宋体" w:hAnsi="宋体"/>
          <w:color w:val="000000" w:themeColor="text1"/>
          <w:sz w:val="22"/>
          <w:szCs w:val="22"/>
        </w:rPr>
      </w:pPr>
      <w:r w:rsidRPr="00677D02">
        <w:rPr>
          <w:rFonts w:ascii="宋体" w:hAnsi="宋体" w:hint="eastAsia"/>
          <w:color w:val="000000" w:themeColor="text1"/>
          <w:sz w:val="22"/>
          <w:szCs w:val="22"/>
        </w:rPr>
        <w:t>（五）乙方完成相应年度的财务报表审计工作后，需向东莞市交通投资集团有限公司提供被审计单位的管理建议书（可非正式的）。同时在合同期内向被审计单位提供日常财税咨询、意见等支持。</w:t>
      </w:r>
    </w:p>
    <w:p w14:paraId="7D7AC9D3" w14:textId="77777777" w:rsidR="009B546A" w:rsidRPr="00677D02" w:rsidRDefault="009B546A">
      <w:pPr>
        <w:spacing w:line="400" w:lineRule="exact"/>
        <w:rPr>
          <w:rFonts w:ascii="宋体" w:hAnsi="宋体"/>
          <w:color w:val="000000" w:themeColor="text1"/>
          <w:sz w:val="22"/>
          <w:szCs w:val="22"/>
        </w:rPr>
      </w:pPr>
    </w:p>
    <w:p w14:paraId="6A9DAE0B" w14:textId="77777777" w:rsidR="009B546A" w:rsidRPr="00677D02" w:rsidRDefault="00000000">
      <w:pPr>
        <w:spacing w:line="360" w:lineRule="auto"/>
        <w:rPr>
          <w:rFonts w:ascii="宋体" w:hAnsi="宋体" w:cs="黑体"/>
          <w:b/>
          <w:bCs/>
          <w:color w:val="000000" w:themeColor="text1"/>
          <w:sz w:val="22"/>
          <w:szCs w:val="22"/>
        </w:rPr>
      </w:pPr>
      <w:r w:rsidRPr="00677D02">
        <w:rPr>
          <w:rFonts w:ascii="宋体" w:hAnsi="宋体" w:cs="黑体" w:hint="eastAsia"/>
          <w:b/>
          <w:bCs/>
          <w:color w:val="000000" w:themeColor="text1"/>
          <w:sz w:val="22"/>
          <w:szCs w:val="22"/>
        </w:rPr>
        <w:t>第二条 服务期限、服务费用及服务须知</w:t>
      </w:r>
    </w:p>
    <w:p w14:paraId="3E2AC8B8" w14:textId="77777777" w:rsidR="009B546A" w:rsidRPr="00677D02" w:rsidRDefault="00000000">
      <w:pPr>
        <w:spacing w:line="360" w:lineRule="auto"/>
        <w:ind w:firstLineChars="200" w:firstLine="440"/>
        <w:rPr>
          <w:rFonts w:ascii="宋体" w:hAnsi="宋体"/>
          <w:color w:val="000000" w:themeColor="text1"/>
          <w:sz w:val="22"/>
          <w:szCs w:val="22"/>
        </w:rPr>
      </w:pPr>
      <w:r w:rsidRPr="00677D02">
        <w:rPr>
          <w:rFonts w:ascii="宋体" w:hAnsi="宋体" w:hint="eastAsia"/>
          <w:color w:val="000000" w:themeColor="text1"/>
          <w:sz w:val="22"/>
          <w:szCs w:val="22"/>
        </w:rPr>
        <w:t>（一）本项目的服务期限为2年，从2022年</w:t>
      </w:r>
      <w:r w:rsidRPr="00677D02">
        <w:rPr>
          <w:rFonts w:ascii="宋体" w:hAnsi="宋体" w:hint="eastAsia"/>
          <w:color w:val="000000" w:themeColor="text1"/>
          <w:sz w:val="22"/>
          <w:szCs w:val="22"/>
          <w:u w:val="single"/>
        </w:rPr>
        <w:t xml:space="preserve">   </w:t>
      </w:r>
      <w:r w:rsidRPr="00677D02">
        <w:rPr>
          <w:rFonts w:ascii="宋体" w:hAnsi="宋体" w:hint="eastAsia"/>
          <w:color w:val="000000" w:themeColor="text1"/>
          <w:sz w:val="22"/>
          <w:szCs w:val="22"/>
        </w:rPr>
        <w:t>月</w:t>
      </w:r>
      <w:r w:rsidRPr="00677D02">
        <w:rPr>
          <w:rFonts w:ascii="宋体" w:hAnsi="宋体" w:hint="eastAsia"/>
          <w:color w:val="000000" w:themeColor="text1"/>
          <w:sz w:val="22"/>
          <w:szCs w:val="22"/>
          <w:u w:val="single"/>
        </w:rPr>
        <w:t xml:space="preserve">   </w:t>
      </w:r>
      <w:r w:rsidRPr="00677D02">
        <w:rPr>
          <w:rFonts w:ascii="宋体" w:hAnsi="宋体" w:hint="eastAsia"/>
          <w:color w:val="000000" w:themeColor="text1"/>
          <w:sz w:val="22"/>
          <w:szCs w:val="22"/>
        </w:rPr>
        <w:t>日至2024年</w:t>
      </w:r>
      <w:r w:rsidRPr="00677D02">
        <w:rPr>
          <w:rFonts w:ascii="宋体" w:hAnsi="宋体" w:hint="eastAsia"/>
          <w:color w:val="000000" w:themeColor="text1"/>
          <w:sz w:val="22"/>
          <w:szCs w:val="22"/>
          <w:u w:val="single"/>
        </w:rPr>
        <w:t xml:space="preserve">   </w:t>
      </w:r>
      <w:r w:rsidRPr="00677D02">
        <w:rPr>
          <w:rFonts w:ascii="宋体" w:hAnsi="宋体" w:hint="eastAsia"/>
          <w:color w:val="000000" w:themeColor="text1"/>
          <w:sz w:val="22"/>
          <w:szCs w:val="22"/>
        </w:rPr>
        <w:t>月</w:t>
      </w:r>
      <w:r w:rsidRPr="00677D02">
        <w:rPr>
          <w:rFonts w:ascii="宋体" w:hAnsi="宋体" w:hint="eastAsia"/>
          <w:color w:val="000000" w:themeColor="text1"/>
          <w:sz w:val="22"/>
          <w:szCs w:val="22"/>
          <w:u w:val="single"/>
        </w:rPr>
        <w:t xml:space="preserve">   </w:t>
      </w:r>
      <w:r w:rsidRPr="00677D02">
        <w:rPr>
          <w:rFonts w:ascii="宋体" w:hAnsi="宋体" w:hint="eastAsia"/>
          <w:color w:val="000000" w:themeColor="text1"/>
          <w:sz w:val="22"/>
          <w:szCs w:val="22"/>
        </w:rPr>
        <w:t>日。</w:t>
      </w:r>
    </w:p>
    <w:p w14:paraId="0A6303D4" w14:textId="3F6537D8" w:rsidR="009B546A" w:rsidRPr="00677D02" w:rsidRDefault="00000000">
      <w:pPr>
        <w:spacing w:line="360" w:lineRule="auto"/>
        <w:ind w:firstLineChars="200" w:firstLine="440"/>
        <w:rPr>
          <w:rFonts w:ascii="宋体" w:hAnsi="宋体"/>
          <w:color w:val="000000" w:themeColor="text1"/>
          <w:sz w:val="22"/>
          <w:szCs w:val="22"/>
        </w:rPr>
      </w:pPr>
      <w:r w:rsidRPr="00677D02">
        <w:rPr>
          <w:rFonts w:ascii="宋体" w:hAnsi="宋体" w:hint="eastAsia"/>
          <w:color w:val="000000" w:themeColor="text1"/>
          <w:sz w:val="22"/>
          <w:szCs w:val="22"/>
        </w:rPr>
        <w:t>（二）</w:t>
      </w:r>
      <w:r w:rsidR="00514C31" w:rsidRPr="00677D02">
        <w:rPr>
          <w:rFonts w:ascii="宋体" w:hAnsi="宋体" w:hint="eastAsia"/>
          <w:color w:val="000000" w:themeColor="text1"/>
          <w:sz w:val="22"/>
          <w:szCs w:val="22"/>
        </w:rPr>
        <w:t>本合同总金额为</w:t>
      </w:r>
      <w:r w:rsidR="00514C31" w:rsidRPr="00677D02">
        <w:rPr>
          <w:rFonts w:ascii="宋体" w:hAnsi="宋体" w:hint="eastAsia"/>
          <w:color w:val="000000" w:themeColor="text1"/>
          <w:sz w:val="22"/>
          <w:szCs w:val="22"/>
          <w:u w:val="single"/>
        </w:rPr>
        <w:t xml:space="preserve">       </w:t>
      </w:r>
      <w:r w:rsidR="00514C31" w:rsidRPr="00677D02">
        <w:rPr>
          <w:rFonts w:ascii="宋体" w:hAnsi="宋体" w:hint="eastAsia"/>
          <w:color w:val="000000" w:themeColor="text1"/>
          <w:sz w:val="22"/>
          <w:szCs w:val="22"/>
        </w:rPr>
        <w:t>万元，其中</w:t>
      </w:r>
      <w:r w:rsidRPr="00677D02">
        <w:rPr>
          <w:rFonts w:ascii="宋体" w:hAnsi="宋体" w:hint="eastAsia"/>
          <w:color w:val="000000" w:themeColor="text1"/>
          <w:sz w:val="22"/>
          <w:szCs w:val="22"/>
        </w:rPr>
        <w:t>2022年度财务审计服务费为</w:t>
      </w:r>
      <w:r w:rsidRPr="00677D02">
        <w:rPr>
          <w:rFonts w:ascii="宋体" w:hAnsi="宋体" w:hint="eastAsia"/>
          <w:color w:val="000000" w:themeColor="text1"/>
          <w:sz w:val="22"/>
          <w:szCs w:val="22"/>
          <w:u w:val="single"/>
        </w:rPr>
        <w:t xml:space="preserve">       </w:t>
      </w:r>
      <w:r w:rsidRPr="00677D02">
        <w:rPr>
          <w:rFonts w:ascii="宋体" w:hAnsi="宋体" w:hint="eastAsia"/>
          <w:color w:val="000000" w:themeColor="text1"/>
          <w:sz w:val="22"/>
          <w:szCs w:val="22"/>
        </w:rPr>
        <w:t>万元、2023年度财务审计服务费为</w:t>
      </w:r>
      <w:r w:rsidRPr="00677D02">
        <w:rPr>
          <w:rFonts w:ascii="宋体" w:hAnsi="宋体" w:hint="eastAsia"/>
          <w:color w:val="000000" w:themeColor="text1"/>
          <w:sz w:val="22"/>
          <w:szCs w:val="22"/>
          <w:u w:val="single"/>
        </w:rPr>
        <w:t xml:space="preserve">       </w:t>
      </w:r>
      <w:r w:rsidRPr="00677D02">
        <w:rPr>
          <w:rFonts w:ascii="宋体" w:hAnsi="宋体" w:hint="eastAsia"/>
          <w:color w:val="000000" w:themeColor="text1"/>
          <w:sz w:val="22"/>
          <w:szCs w:val="22"/>
        </w:rPr>
        <w:t>万元，为含税包干金额。</w:t>
      </w:r>
    </w:p>
    <w:p w14:paraId="13968C59" w14:textId="77777777" w:rsidR="009B546A" w:rsidRPr="00677D02" w:rsidRDefault="00000000">
      <w:pPr>
        <w:spacing w:line="360" w:lineRule="auto"/>
        <w:ind w:firstLineChars="200" w:firstLine="440"/>
        <w:rPr>
          <w:rFonts w:ascii="宋体" w:hAnsi="宋体"/>
          <w:color w:val="000000" w:themeColor="text1"/>
          <w:sz w:val="22"/>
          <w:szCs w:val="22"/>
        </w:rPr>
      </w:pPr>
      <w:r w:rsidRPr="00677D02">
        <w:rPr>
          <w:rFonts w:ascii="宋体" w:hAnsi="宋体" w:hint="eastAsia"/>
          <w:color w:val="000000" w:themeColor="text1"/>
          <w:sz w:val="22"/>
          <w:szCs w:val="22"/>
        </w:rPr>
        <w:t>（三）若由于企业架构调整或其他原因导致东莞市交通投资集团有限公司总资产100亿（以2022年审计报告数据为准）以上的全资、控股的下属公司减少1家及以上时，甲方有权终止2023年度东莞市交通投资集团有限公司财务审计服务项目。若东莞市交通投资集团有限公司总资产50亿（以2022年审计报告数据为准）以上的全资、控股的下属公司增加2家及以上时，乙方有权终止2023年度东莞市交通投资集团有限公司财务审计服务项目。</w:t>
      </w:r>
    </w:p>
    <w:p w14:paraId="1192EBE1" w14:textId="77777777" w:rsidR="009B546A" w:rsidRPr="00677D02" w:rsidRDefault="00000000">
      <w:pPr>
        <w:spacing w:line="360" w:lineRule="auto"/>
        <w:ind w:firstLineChars="200" w:firstLine="440"/>
        <w:rPr>
          <w:rFonts w:ascii="宋体" w:hAnsi="宋体"/>
          <w:color w:val="000000" w:themeColor="text1"/>
          <w:sz w:val="22"/>
          <w:szCs w:val="22"/>
        </w:rPr>
      </w:pPr>
      <w:r w:rsidRPr="00677D02">
        <w:rPr>
          <w:rFonts w:ascii="宋体" w:hAnsi="宋体" w:hint="eastAsia"/>
          <w:color w:val="000000" w:themeColor="text1"/>
          <w:sz w:val="22"/>
          <w:szCs w:val="22"/>
        </w:rPr>
        <w:t>服务期间新增企业，若该新增企业为东莞市交通投资集团有限公司的直属企业，则采购人有权要求乙方为该新增企业提供年度财务报表审计服务；若该新增企业不是东莞市交通投资集团有限公司的直属企业，则由其母公司的审计单位提供年度财务报表审计服务。</w:t>
      </w:r>
    </w:p>
    <w:p w14:paraId="4C6FDD65" w14:textId="77777777" w:rsidR="009B546A" w:rsidRPr="00677D02" w:rsidRDefault="00000000">
      <w:pPr>
        <w:spacing w:line="360" w:lineRule="auto"/>
        <w:ind w:firstLineChars="200" w:firstLine="440"/>
        <w:rPr>
          <w:rFonts w:ascii="宋体" w:hAnsi="宋体"/>
          <w:color w:val="000000" w:themeColor="text1"/>
          <w:sz w:val="22"/>
          <w:szCs w:val="22"/>
        </w:rPr>
      </w:pPr>
      <w:r w:rsidRPr="00677D02">
        <w:rPr>
          <w:rFonts w:ascii="宋体" w:hAnsi="宋体" w:hint="eastAsia"/>
          <w:color w:val="000000" w:themeColor="text1"/>
          <w:sz w:val="22"/>
          <w:szCs w:val="22"/>
        </w:rPr>
        <w:t>（四）若由于乙方受到处罚、处分导致乙方提供的被审计单位审计报告无法正常用于约定的用途，</w:t>
      </w:r>
      <w:r w:rsidRPr="00677D02">
        <w:rPr>
          <w:rFonts w:ascii="宋体" w:hAnsi="宋体" w:cs="宋体" w:hint="eastAsia"/>
          <w:bCs/>
          <w:color w:val="000000" w:themeColor="text1"/>
          <w:kern w:val="0"/>
          <w:sz w:val="22"/>
          <w:szCs w:val="22"/>
        </w:rPr>
        <w:t>中标单位应积极配合补救，</w:t>
      </w:r>
      <w:r w:rsidRPr="00677D02">
        <w:rPr>
          <w:rFonts w:ascii="宋体" w:hAnsi="宋体" w:hint="eastAsia"/>
          <w:color w:val="000000" w:themeColor="text1"/>
          <w:sz w:val="22"/>
          <w:szCs w:val="22"/>
        </w:rPr>
        <w:t>由此产生损失（包括但不限于重新出具审计报告的费用）由乙方承担。</w:t>
      </w:r>
    </w:p>
    <w:p w14:paraId="7A8D508B" w14:textId="77777777" w:rsidR="009B546A" w:rsidRPr="00677D02" w:rsidRDefault="009B546A">
      <w:pPr>
        <w:spacing w:line="400" w:lineRule="exact"/>
        <w:rPr>
          <w:rFonts w:ascii="宋体" w:hAnsi="宋体"/>
          <w:color w:val="000000" w:themeColor="text1"/>
          <w:sz w:val="22"/>
          <w:szCs w:val="22"/>
        </w:rPr>
      </w:pPr>
    </w:p>
    <w:p w14:paraId="1A57D112" w14:textId="77777777" w:rsidR="009B546A" w:rsidRPr="00677D02" w:rsidRDefault="00000000">
      <w:pPr>
        <w:spacing w:line="360" w:lineRule="auto"/>
        <w:rPr>
          <w:rFonts w:ascii="宋体" w:hAnsi="宋体" w:cs="黑体"/>
          <w:b/>
          <w:bCs/>
          <w:color w:val="000000" w:themeColor="text1"/>
          <w:sz w:val="22"/>
          <w:szCs w:val="22"/>
        </w:rPr>
      </w:pPr>
      <w:r w:rsidRPr="00677D02">
        <w:rPr>
          <w:rFonts w:ascii="宋体" w:hAnsi="宋体" w:cs="黑体" w:hint="eastAsia"/>
          <w:b/>
          <w:bCs/>
          <w:color w:val="000000" w:themeColor="text1"/>
          <w:sz w:val="22"/>
          <w:szCs w:val="22"/>
        </w:rPr>
        <w:t>第三条 甲方的责任和义务</w:t>
      </w:r>
    </w:p>
    <w:p w14:paraId="35FC5AA9" w14:textId="77777777" w:rsidR="009B546A" w:rsidRPr="00677D02" w:rsidRDefault="00000000">
      <w:pPr>
        <w:spacing w:line="360" w:lineRule="auto"/>
        <w:ind w:firstLineChars="200" w:firstLine="440"/>
        <w:rPr>
          <w:rFonts w:ascii="宋体" w:hAnsi="宋体"/>
          <w:color w:val="000000" w:themeColor="text1"/>
          <w:sz w:val="22"/>
          <w:szCs w:val="22"/>
        </w:rPr>
      </w:pPr>
      <w:r w:rsidRPr="00677D02">
        <w:rPr>
          <w:rFonts w:ascii="宋体" w:hAnsi="宋体" w:hint="eastAsia"/>
          <w:color w:val="000000" w:themeColor="text1"/>
          <w:sz w:val="22"/>
          <w:szCs w:val="22"/>
        </w:rPr>
        <w:t>（一）甲方应尊重乙方根据国家或行业有关法律、法规进行审计工作的权利，不应提出与</w:t>
      </w:r>
      <w:r w:rsidRPr="00677D02">
        <w:rPr>
          <w:rFonts w:ascii="宋体" w:hAnsi="宋体" w:hint="eastAsia"/>
          <w:color w:val="000000" w:themeColor="text1"/>
          <w:sz w:val="22"/>
          <w:szCs w:val="22"/>
        </w:rPr>
        <w:lastRenderedPageBreak/>
        <w:t>国家或行业标准、规定相抵触的要求。</w:t>
      </w:r>
    </w:p>
    <w:p w14:paraId="2D2EC4EF" w14:textId="77777777" w:rsidR="009B546A" w:rsidRPr="00677D02" w:rsidRDefault="00000000">
      <w:pPr>
        <w:spacing w:line="360" w:lineRule="auto"/>
        <w:ind w:firstLineChars="200" w:firstLine="440"/>
        <w:rPr>
          <w:rFonts w:ascii="宋体" w:hAnsi="宋体"/>
          <w:color w:val="000000" w:themeColor="text1"/>
          <w:sz w:val="22"/>
          <w:szCs w:val="22"/>
        </w:rPr>
      </w:pPr>
      <w:r w:rsidRPr="00677D02">
        <w:rPr>
          <w:rFonts w:ascii="宋体" w:hAnsi="宋体" w:hint="eastAsia"/>
          <w:color w:val="000000" w:themeColor="text1"/>
          <w:sz w:val="22"/>
          <w:szCs w:val="22"/>
        </w:rPr>
        <w:t>（二）甲方应协助乙方取得审计工作所需的有关资料，并对资料的可靠性负责。</w:t>
      </w:r>
    </w:p>
    <w:p w14:paraId="7645DFDC" w14:textId="77777777" w:rsidR="009B546A" w:rsidRPr="00677D02" w:rsidRDefault="00000000">
      <w:pPr>
        <w:spacing w:line="360" w:lineRule="auto"/>
        <w:ind w:firstLineChars="200" w:firstLine="440"/>
        <w:rPr>
          <w:rFonts w:ascii="宋体" w:hAnsi="宋体"/>
          <w:color w:val="000000" w:themeColor="text1"/>
          <w:sz w:val="22"/>
          <w:szCs w:val="22"/>
        </w:rPr>
      </w:pPr>
      <w:r w:rsidRPr="00677D02">
        <w:rPr>
          <w:rFonts w:ascii="宋体" w:hAnsi="宋体" w:hint="eastAsia"/>
          <w:color w:val="000000" w:themeColor="text1"/>
          <w:sz w:val="22"/>
          <w:szCs w:val="22"/>
        </w:rPr>
        <w:t>（三）甲方应负责协助乙方协调实施审计工作过程中涉及东莞市政府有关行政部门的问题。</w:t>
      </w:r>
    </w:p>
    <w:p w14:paraId="71A9EF5C" w14:textId="77777777" w:rsidR="009B546A" w:rsidRPr="00677D02" w:rsidRDefault="00000000">
      <w:pPr>
        <w:spacing w:line="360" w:lineRule="auto"/>
        <w:ind w:firstLineChars="200" w:firstLine="440"/>
        <w:rPr>
          <w:rFonts w:ascii="宋体" w:hAnsi="宋体"/>
          <w:color w:val="000000" w:themeColor="text1"/>
          <w:sz w:val="22"/>
          <w:szCs w:val="22"/>
        </w:rPr>
      </w:pPr>
      <w:r w:rsidRPr="00677D02">
        <w:rPr>
          <w:rFonts w:ascii="宋体" w:hAnsi="宋体" w:hint="eastAsia"/>
          <w:color w:val="000000" w:themeColor="text1"/>
          <w:sz w:val="22"/>
          <w:szCs w:val="22"/>
        </w:rPr>
        <w:t>（四）在审计过程中，甲方如发现乙方有违规行为，甲方有权提出整改建议，乙方应当接受，否则，甲方有权单方面解除合同。</w:t>
      </w:r>
    </w:p>
    <w:p w14:paraId="1F5080C1" w14:textId="77777777" w:rsidR="009B546A" w:rsidRPr="00677D02" w:rsidRDefault="00000000">
      <w:pPr>
        <w:spacing w:line="360" w:lineRule="auto"/>
        <w:ind w:firstLineChars="200" w:firstLine="440"/>
        <w:rPr>
          <w:rFonts w:ascii="宋体" w:hAnsi="宋体"/>
          <w:color w:val="000000" w:themeColor="text1"/>
          <w:sz w:val="22"/>
          <w:szCs w:val="22"/>
        </w:rPr>
      </w:pPr>
      <w:r w:rsidRPr="00677D02">
        <w:rPr>
          <w:rFonts w:ascii="宋体" w:hAnsi="宋体" w:hint="eastAsia"/>
          <w:color w:val="000000" w:themeColor="text1"/>
          <w:sz w:val="22"/>
          <w:szCs w:val="22"/>
        </w:rPr>
        <w:t>（五）因特殊情况，甲方要求乙方全部或部分暂停审计业务或终止合同，则应提前  个工作日通知乙方，乙方应立即配合停止审计工作。</w:t>
      </w:r>
    </w:p>
    <w:p w14:paraId="6E6827FA" w14:textId="77777777" w:rsidR="009B546A" w:rsidRPr="00677D02" w:rsidRDefault="009B546A">
      <w:pPr>
        <w:spacing w:line="400" w:lineRule="exact"/>
        <w:rPr>
          <w:rFonts w:ascii="宋体" w:hAnsi="宋体"/>
          <w:color w:val="000000" w:themeColor="text1"/>
          <w:sz w:val="22"/>
          <w:szCs w:val="22"/>
        </w:rPr>
      </w:pPr>
    </w:p>
    <w:p w14:paraId="2CD2A70B" w14:textId="77777777" w:rsidR="009B546A" w:rsidRPr="00677D02" w:rsidRDefault="00000000">
      <w:pPr>
        <w:spacing w:line="360" w:lineRule="auto"/>
        <w:rPr>
          <w:rFonts w:ascii="宋体" w:hAnsi="宋体" w:cs="黑体"/>
          <w:b/>
          <w:bCs/>
          <w:color w:val="000000" w:themeColor="text1"/>
          <w:sz w:val="22"/>
          <w:szCs w:val="22"/>
        </w:rPr>
      </w:pPr>
      <w:r w:rsidRPr="00677D02">
        <w:rPr>
          <w:rFonts w:ascii="宋体" w:hAnsi="宋体" w:cs="黑体" w:hint="eastAsia"/>
          <w:b/>
          <w:bCs/>
          <w:color w:val="000000" w:themeColor="text1"/>
          <w:sz w:val="22"/>
          <w:szCs w:val="22"/>
        </w:rPr>
        <w:t>第四条 乙方的权利和义务</w:t>
      </w:r>
    </w:p>
    <w:p w14:paraId="285F2957" w14:textId="77777777" w:rsidR="009B546A" w:rsidRPr="00677D02" w:rsidRDefault="00000000">
      <w:pPr>
        <w:spacing w:line="360" w:lineRule="auto"/>
        <w:ind w:firstLineChars="200" w:firstLine="440"/>
        <w:rPr>
          <w:rFonts w:ascii="宋体" w:hAnsi="宋体"/>
          <w:color w:val="000000" w:themeColor="text1"/>
          <w:sz w:val="22"/>
          <w:szCs w:val="22"/>
        </w:rPr>
      </w:pPr>
      <w:r w:rsidRPr="00677D02">
        <w:rPr>
          <w:rFonts w:ascii="宋体" w:hAnsi="宋体" w:hint="eastAsia"/>
          <w:color w:val="000000" w:themeColor="text1"/>
          <w:sz w:val="22"/>
          <w:szCs w:val="22"/>
        </w:rPr>
        <w:t>（一）乙方应按照国家及行业相关法律、法规进行年度财务报表审计工作。</w:t>
      </w:r>
    </w:p>
    <w:p w14:paraId="65C1A800" w14:textId="77777777" w:rsidR="009B546A" w:rsidRPr="00677D02" w:rsidRDefault="00000000">
      <w:pPr>
        <w:spacing w:line="360" w:lineRule="auto"/>
        <w:ind w:firstLineChars="200" w:firstLine="440"/>
        <w:rPr>
          <w:rFonts w:ascii="宋体" w:hAnsi="宋体"/>
          <w:color w:val="000000" w:themeColor="text1"/>
          <w:sz w:val="22"/>
          <w:szCs w:val="22"/>
        </w:rPr>
      </w:pPr>
      <w:r w:rsidRPr="00677D02">
        <w:rPr>
          <w:rFonts w:ascii="宋体" w:hAnsi="宋体" w:hint="eastAsia"/>
          <w:color w:val="000000" w:themeColor="text1"/>
          <w:sz w:val="22"/>
          <w:szCs w:val="22"/>
        </w:rPr>
        <w:t>（二）乙方在承接具体审计项目时，应与被审计单位签署单项业务约定书。乙方在接到甲方委派的审计项目后，应及时与被审计单位联系对接，制定切实可行的审计方案，尽快安排人员进场开展审计工作。</w:t>
      </w:r>
    </w:p>
    <w:p w14:paraId="5156E715" w14:textId="77777777" w:rsidR="009B546A" w:rsidRPr="00677D02" w:rsidRDefault="00000000">
      <w:pPr>
        <w:spacing w:line="360" w:lineRule="auto"/>
        <w:ind w:firstLineChars="200" w:firstLine="440"/>
        <w:rPr>
          <w:rFonts w:ascii="宋体" w:hAnsi="宋体"/>
          <w:color w:val="000000" w:themeColor="text1"/>
          <w:sz w:val="22"/>
          <w:szCs w:val="22"/>
        </w:rPr>
      </w:pPr>
      <w:r w:rsidRPr="00677D02">
        <w:rPr>
          <w:rFonts w:ascii="宋体" w:hAnsi="宋体" w:hint="eastAsia"/>
          <w:color w:val="000000" w:themeColor="text1"/>
          <w:sz w:val="22"/>
          <w:szCs w:val="22"/>
        </w:rPr>
        <w:t>（三）乙方在审计工作实施过程中，应当客观公正、实事求是、廉洁奉公、保守秘密并遵守审计回避制度，认真履行招标文件约定的各项义务。对被审计单位可能存在的重大舞弊以及违法行为，应予以高度关注，并尽快通知甲方，由甲方按有关规定处理。</w:t>
      </w:r>
    </w:p>
    <w:p w14:paraId="0DEBFDBA" w14:textId="77777777" w:rsidR="009B546A" w:rsidRPr="00677D02" w:rsidRDefault="00000000">
      <w:pPr>
        <w:spacing w:line="360" w:lineRule="auto"/>
        <w:ind w:firstLineChars="200" w:firstLine="440"/>
        <w:rPr>
          <w:rFonts w:ascii="宋体" w:hAnsi="宋体"/>
          <w:color w:val="000000" w:themeColor="text1"/>
          <w:sz w:val="22"/>
          <w:szCs w:val="22"/>
        </w:rPr>
      </w:pPr>
      <w:r w:rsidRPr="00677D02">
        <w:rPr>
          <w:rFonts w:ascii="宋体" w:hAnsi="宋体" w:hint="eastAsia"/>
          <w:color w:val="000000" w:themeColor="text1"/>
          <w:sz w:val="22"/>
          <w:szCs w:val="22"/>
        </w:rPr>
        <w:t>（四）如甲方工作需要派遣工作人员对审计工作进行监督，乙方应按照相关规定积极配合甲方的监督。</w:t>
      </w:r>
    </w:p>
    <w:p w14:paraId="31718E08" w14:textId="77777777" w:rsidR="009B546A" w:rsidRPr="00677D02" w:rsidRDefault="00000000">
      <w:pPr>
        <w:spacing w:line="360" w:lineRule="auto"/>
        <w:ind w:firstLineChars="200" w:firstLine="440"/>
        <w:rPr>
          <w:rFonts w:ascii="宋体" w:hAnsi="宋体"/>
          <w:color w:val="000000" w:themeColor="text1"/>
          <w:sz w:val="22"/>
          <w:szCs w:val="22"/>
        </w:rPr>
      </w:pPr>
      <w:r w:rsidRPr="00677D02">
        <w:rPr>
          <w:rFonts w:ascii="宋体" w:hAnsi="宋体" w:hint="eastAsia"/>
          <w:color w:val="000000" w:themeColor="text1"/>
          <w:sz w:val="22"/>
          <w:szCs w:val="22"/>
        </w:rPr>
        <w:t>（五）保密义务</w:t>
      </w:r>
    </w:p>
    <w:p w14:paraId="6C628AFE" w14:textId="77777777" w:rsidR="009B546A" w:rsidRPr="00677D02" w:rsidRDefault="00000000">
      <w:pPr>
        <w:spacing w:line="360" w:lineRule="auto"/>
        <w:ind w:firstLineChars="200" w:firstLine="440"/>
        <w:rPr>
          <w:rFonts w:ascii="宋体" w:hAnsi="宋体"/>
          <w:color w:val="000000" w:themeColor="text1"/>
          <w:sz w:val="22"/>
          <w:szCs w:val="22"/>
        </w:rPr>
      </w:pPr>
      <w:r w:rsidRPr="00677D02">
        <w:rPr>
          <w:rFonts w:ascii="宋体" w:hAnsi="宋体" w:hint="eastAsia"/>
          <w:color w:val="000000" w:themeColor="text1"/>
          <w:sz w:val="22"/>
          <w:szCs w:val="22"/>
        </w:rPr>
        <w:t>1、乙方需认真遵守国家保密法律、法规和规章制度，履行保密义务。</w:t>
      </w:r>
    </w:p>
    <w:p w14:paraId="1B7B140F" w14:textId="77777777" w:rsidR="009B546A" w:rsidRPr="00677D02" w:rsidRDefault="00000000">
      <w:pPr>
        <w:spacing w:line="360" w:lineRule="auto"/>
        <w:ind w:firstLineChars="200" w:firstLine="440"/>
        <w:rPr>
          <w:rFonts w:ascii="宋体" w:hAnsi="宋体"/>
          <w:color w:val="000000" w:themeColor="text1"/>
          <w:sz w:val="22"/>
          <w:szCs w:val="22"/>
        </w:rPr>
      </w:pPr>
      <w:r w:rsidRPr="00677D02">
        <w:rPr>
          <w:rFonts w:ascii="宋体" w:hAnsi="宋体" w:hint="eastAsia"/>
          <w:color w:val="000000" w:themeColor="text1"/>
          <w:sz w:val="22"/>
          <w:szCs w:val="22"/>
        </w:rPr>
        <w:t>2、乙方在实施审计工作期间遵守甲方各项保密规定，不私自在现场摄像、照相、录音。项目实施过程中，乙方收集的凭证、报表、账簿、合同及相关的经济数据、会议记录等资料，应采取措施进行保密、不得对外公开。否则，由于其过错导致资料泄密的，乙方需承担相关责任</w:t>
      </w:r>
    </w:p>
    <w:p w14:paraId="5BBD3892" w14:textId="77777777" w:rsidR="009B546A" w:rsidRPr="00677D02" w:rsidRDefault="00000000">
      <w:pPr>
        <w:spacing w:line="360" w:lineRule="auto"/>
        <w:ind w:firstLineChars="200" w:firstLine="440"/>
        <w:rPr>
          <w:rFonts w:ascii="宋体" w:hAnsi="宋体"/>
          <w:color w:val="000000" w:themeColor="text1"/>
          <w:sz w:val="22"/>
          <w:szCs w:val="22"/>
        </w:rPr>
      </w:pPr>
      <w:r w:rsidRPr="00677D02">
        <w:rPr>
          <w:rFonts w:ascii="宋体" w:hAnsi="宋体" w:hint="eastAsia"/>
          <w:color w:val="000000" w:themeColor="text1"/>
          <w:sz w:val="22"/>
          <w:szCs w:val="22"/>
        </w:rPr>
        <w:t>3、未经被审计单位同意，乙方在完成审计工作后，不得留存被审计单位属于商业秘密的技术文件与资料等。审计工作结束后，乙方应归档装订与审计项目有关的所有审计资料（如审计通知书、审计实施方案、审计取证单、底稿、审计报告等），做好档案保密管理工作。</w:t>
      </w:r>
    </w:p>
    <w:p w14:paraId="053030EE" w14:textId="77777777" w:rsidR="009B546A" w:rsidRPr="00677D02" w:rsidRDefault="00000000">
      <w:pPr>
        <w:spacing w:line="360" w:lineRule="auto"/>
        <w:ind w:firstLineChars="200" w:firstLine="440"/>
        <w:rPr>
          <w:rFonts w:ascii="宋体" w:hAnsi="宋体"/>
          <w:color w:val="000000" w:themeColor="text1"/>
          <w:sz w:val="22"/>
          <w:szCs w:val="22"/>
        </w:rPr>
      </w:pPr>
      <w:r w:rsidRPr="00677D02">
        <w:rPr>
          <w:rFonts w:ascii="宋体" w:hAnsi="宋体" w:hint="eastAsia"/>
          <w:color w:val="000000" w:themeColor="text1"/>
          <w:sz w:val="22"/>
          <w:szCs w:val="22"/>
        </w:rPr>
        <w:t>4、如乙方在项目实施过程中，出现退出项目服务、被取消协议服务资格等情况，亦需履行上述保密义务。该保密义务无论本合同是否生效、被撤销、变更、解除或终止，均不受其限制持续有效。</w:t>
      </w:r>
    </w:p>
    <w:p w14:paraId="24D1BF8D" w14:textId="77777777" w:rsidR="009B546A" w:rsidRPr="00677D02" w:rsidRDefault="00000000">
      <w:pPr>
        <w:spacing w:line="360" w:lineRule="auto"/>
        <w:ind w:firstLineChars="200" w:firstLine="440"/>
        <w:rPr>
          <w:rFonts w:ascii="宋体" w:hAnsi="宋体"/>
          <w:color w:val="000000" w:themeColor="text1"/>
          <w:sz w:val="22"/>
          <w:szCs w:val="22"/>
        </w:rPr>
      </w:pPr>
      <w:r w:rsidRPr="00677D02">
        <w:rPr>
          <w:rFonts w:ascii="宋体" w:hAnsi="宋体" w:hint="eastAsia"/>
          <w:color w:val="000000" w:themeColor="text1"/>
          <w:sz w:val="22"/>
          <w:szCs w:val="22"/>
        </w:rPr>
        <w:lastRenderedPageBreak/>
        <w:t>5、以上内容中未尽事项，按《中华人民共和国保守国家秘密法》和《中华人民共和国注册会计师法》的相关规定执行。</w:t>
      </w:r>
    </w:p>
    <w:p w14:paraId="1DAE5AB1" w14:textId="77777777" w:rsidR="009B546A" w:rsidRPr="00677D02" w:rsidRDefault="009B546A">
      <w:pPr>
        <w:spacing w:line="400" w:lineRule="exact"/>
        <w:rPr>
          <w:rFonts w:ascii="宋体" w:hAnsi="宋体"/>
          <w:color w:val="000000" w:themeColor="text1"/>
          <w:sz w:val="22"/>
          <w:szCs w:val="22"/>
        </w:rPr>
      </w:pPr>
    </w:p>
    <w:p w14:paraId="44DA034E" w14:textId="77777777" w:rsidR="009B546A" w:rsidRPr="00677D02" w:rsidRDefault="00000000">
      <w:pPr>
        <w:spacing w:line="360" w:lineRule="auto"/>
        <w:rPr>
          <w:rFonts w:ascii="宋体" w:hAnsi="宋体"/>
          <w:b/>
          <w:bCs/>
          <w:color w:val="000000" w:themeColor="text1"/>
          <w:sz w:val="22"/>
          <w:szCs w:val="22"/>
        </w:rPr>
      </w:pPr>
      <w:r w:rsidRPr="00677D02">
        <w:rPr>
          <w:rFonts w:ascii="宋体" w:hAnsi="宋体" w:cs="黑体" w:hint="eastAsia"/>
          <w:b/>
          <w:bCs/>
          <w:color w:val="000000" w:themeColor="text1"/>
          <w:sz w:val="22"/>
          <w:szCs w:val="22"/>
        </w:rPr>
        <w:t>第五条 履约担保</w:t>
      </w:r>
    </w:p>
    <w:p w14:paraId="7ABD9A5A" w14:textId="4625C1B9" w:rsidR="009B546A" w:rsidRPr="00677D02" w:rsidRDefault="00000000">
      <w:pPr>
        <w:spacing w:line="360" w:lineRule="auto"/>
        <w:ind w:firstLineChars="200" w:firstLine="440"/>
        <w:rPr>
          <w:rFonts w:ascii="宋体" w:hAnsi="宋体"/>
          <w:color w:val="000000" w:themeColor="text1"/>
          <w:sz w:val="22"/>
          <w:szCs w:val="22"/>
        </w:rPr>
      </w:pPr>
      <w:r w:rsidRPr="00677D02">
        <w:rPr>
          <w:rFonts w:ascii="宋体" w:hAnsi="宋体" w:hint="eastAsia"/>
          <w:color w:val="000000" w:themeColor="text1"/>
          <w:sz w:val="22"/>
          <w:szCs w:val="22"/>
        </w:rPr>
        <w:t>（一）乙方在本合同签署前须提交履约担保，担保金额为人民币XXXX元整(￥XXX元整)，保证金在乙方依法履行服务协议完毕一个月后，办理无息退回。</w:t>
      </w:r>
    </w:p>
    <w:p w14:paraId="56D778C9" w14:textId="77777777" w:rsidR="009B546A" w:rsidRPr="00677D02" w:rsidRDefault="00000000">
      <w:pPr>
        <w:spacing w:line="360" w:lineRule="auto"/>
        <w:ind w:firstLineChars="200" w:firstLine="440"/>
        <w:rPr>
          <w:rFonts w:ascii="宋体" w:hAnsi="宋体"/>
          <w:color w:val="000000" w:themeColor="text1"/>
          <w:sz w:val="22"/>
          <w:szCs w:val="22"/>
        </w:rPr>
      </w:pPr>
      <w:r w:rsidRPr="00677D02">
        <w:rPr>
          <w:rFonts w:ascii="宋体" w:hAnsi="宋体" w:hint="eastAsia"/>
          <w:color w:val="000000" w:themeColor="text1"/>
          <w:sz w:val="22"/>
          <w:szCs w:val="22"/>
        </w:rPr>
        <w:t>（二）履约保证金可以采用银行转账或者商业银行出具的担保函的形式缴交。</w:t>
      </w:r>
    </w:p>
    <w:p w14:paraId="2341AE3C" w14:textId="3185C27B" w:rsidR="009B546A" w:rsidRPr="00677D02" w:rsidRDefault="00000000">
      <w:pPr>
        <w:spacing w:line="360" w:lineRule="auto"/>
        <w:ind w:firstLineChars="200" w:firstLine="440"/>
        <w:rPr>
          <w:rFonts w:ascii="宋体" w:hAnsi="宋体"/>
          <w:color w:val="000000" w:themeColor="text1"/>
          <w:sz w:val="22"/>
          <w:szCs w:val="22"/>
        </w:rPr>
      </w:pPr>
      <w:r w:rsidRPr="00677D02">
        <w:rPr>
          <w:rFonts w:ascii="宋体" w:hAnsi="宋体" w:hint="eastAsia"/>
          <w:color w:val="000000" w:themeColor="text1"/>
          <w:sz w:val="22"/>
          <w:szCs w:val="22"/>
        </w:rPr>
        <w:t>（三）履约保函应是合法经营的银行机构出具的银行保函，非东莞市范围内银行出具的履约保函必须附上担保银行所在地公证部门出具的公证文件。履约保函的内容，应符合招标文件、投标响应文件和本合同的要求。履约保函应在本合同有效期满后28天内继续有效。</w:t>
      </w:r>
    </w:p>
    <w:p w14:paraId="29C5E6E6" w14:textId="77777777" w:rsidR="009B546A" w:rsidRPr="00677D02" w:rsidRDefault="009B546A">
      <w:pPr>
        <w:spacing w:line="400" w:lineRule="exact"/>
        <w:rPr>
          <w:rFonts w:ascii="宋体" w:hAnsi="宋体"/>
          <w:color w:val="000000" w:themeColor="text1"/>
          <w:sz w:val="22"/>
          <w:szCs w:val="22"/>
        </w:rPr>
      </w:pPr>
    </w:p>
    <w:p w14:paraId="2837DAC0" w14:textId="77777777" w:rsidR="009B546A" w:rsidRPr="00677D02" w:rsidRDefault="00000000">
      <w:pPr>
        <w:spacing w:line="360" w:lineRule="auto"/>
        <w:rPr>
          <w:rFonts w:ascii="宋体" w:hAnsi="宋体" w:cs="黑体"/>
          <w:b/>
          <w:bCs/>
          <w:color w:val="000000" w:themeColor="text1"/>
          <w:sz w:val="22"/>
          <w:szCs w:val="22"/>
        </w:rPr>
      </w:pPr>
      <w:r w:rsidRPr="00677D02">
        <w:rPr>
          <w:rFonts w:ascii="宋体" w:hAnsi="宋体" w:cs="黑体" w:hint="eastAsia"/>
          <w:b/>
          <w:bCs/>
          <w:color w:val="000000" w:themeColor="text1"/>
          <w:sz w:val="22"/>
          <w:szCs w:val="22"/>
        </w:rPr>
        <w:t>第六条 违约责任</w:t>
      </w:r>
    </w:p>
    <w:p w14:paraId="01CFBF63" w14:textId="77777777" w:rsidR="009B546A" w:rsidRPr="00677D02" w:rsidRDefault="00000000">
      <w:pPr>
        <w:spacing w:line="360" w:lineRule="auto"/>
        <w:ind w:firstLineChars="200" w:firstLine="440"/>
        <w:rPr>
          <w:rFonts w:ascii="宋体" w:hAnsi="宋体" w:cs="黑体"/>
          <w:color w:val="000000" w:themeColor="text1"/>
          <w:sz w:val="22"/>
          <w:szCs w:val="22"/>
        </w:rPr>
      </w:pPr>
      <w:r w:rsidRPr="00677D02">
        <w:rPr>
          <w:rFonts w:ascii="宋体" w:hAnsi="宋体" w:cs="黑体" w:hint="eastAsia"/>
          <w:color w:val="000000" w:themeColor="text1"/>
          <w:sz w:val="22"/>
          <w:szCs w:val="22"/>
        </w:rPr>
        <w:t>（一）甲方或乙方违反合同规定而造成损失的应各自承担相应违约责任。</w:t>
      </w:r>
    </w:p>
    <w:p w14:paraId="19EDDEF5" w14:textId="77777777" w:rsidR="009B546A" w:rsidRPr="00677D02" w:rsidRDefault="00000000">
      <w:pPr>
        <w:spacing w:line="360" w:lineRule="auto"/>
        <w:ind w:firstLineChars="200" w:firstLine="440"/>
        <w:rPr>
          <w:rFonts w:ascii="宋体" w:hAnsi="宋体" w:cs="黑体"/>
          <w:color w:val="000000" w:themeColor="text1"/>
          <w:sz w:val="22"/>
          <w:szCs w:val="22"/>
        </w:rPr>
      </w:pPr>
      <w:r w:rsidRPr="00677D02">
        <w:rPr>
          <w:rFonts w:ascii="宋体" w:hAnsi="宋体" w:cs="黑体" w:hint="eastAsia"/>
          <w:color w:val="000000" w:themeColor="text1"/>
          <w:sz w:val="22"/>
          <w:szCs w:val="22"/>
        </w:rPr>
        <w:t>（二）合同执行期间，甲方发现乙方存在下列情况时，可取消乙方的乙方委托资格并终止本合同执行，同时追究其经济和法律责任：</w:t>
      </w:r>
    </w:p>
    <w:p w14:paraId="558F1401" w14:textId="7382AE37" w:rsidR="009B546A" w:rsidRPr="00677D02" w:rsidRDefault="00000000">
      <w:pPr>
        <w:spacing w:line="360" w:lineRule="auto"/>
        <w:ind w:firstLineChars="200" w:firstLine="440"/>
        <w:rPr>
          <w:rFonts w:ascii="宋体" w:hAnsi="宋体"/>
          <w:color w:val="000000" w:themeColor="text1"/>
          <w:sz w:val="22"/>
          <w:szCs w:val="22"/>
        </w:rPr>
      </w:pPr>
      <w:r w:rsidRPr="00677D02">
        <w:rPr>
          <w:rFonts w:ascii="宋体" w:hAnsi="宋体" w:cs="黑体" w:hint="eastAsia"/>
          <w:color w:val="000000" w:themeColor="text1"/>
          <w:sz w:val="22"/>
          <w:szCs w:val="22"/>
        </w:rPr>
        <w:t>1.隐瞒审计发现的问题；2.与被审计单位串通舞弊的行为；3.利用受聘工作从被审计单位获取不正当利益；4.将审计结果用于与审计事项无关目的；5.违反保密纪律；6.向被审计单位提出与审计工作无关的要求；7.利用审计职权或知晓的被审计单位的商业秘密和内部信息，为自己和他人谋利等违反职业道德的行为；8.违反保密条款；9.其他因乙方过错影响甲方审计工作造成甲方损失。</w:t>
      </w:r>
    </w:p>
    <w:p w14:paraId="6CFF4147" w14:textId="77777777" w:rsidR="009B546A" w:rsidRPr="00677D02" w:rsidRDefault="009B546A">
      <w:pPr>
        <w:spacing w:line="400" w:lineRule="exact"/>
        <w:rPr>
          <w:rFonts w:ascii="宋体" w:hAnsi="宋体"/>
          <w:color w:val="000000" w:themeColor="text1"/>
          <w:sz w:val="22"/>
          <w:szCs w:val="22"/>
        </w:rPr>
      </w:pPr>
    </w:p>
    <w:p w14:paraId="1778359C" w14:textId="77777777" w:rsidR="009B546A" w:rsidRPr="00677D02" w:rsidRDefault="00000000">
      <w:pPr>
        <w:spacing w:line="360" w:lineRule="auto"/>
        <w:rPr>
          <w:rFonts w:ascii="宋体" w:hAnsi="宋体" w:cs="黑体"/>
          <w:b/>
          <w:bCs/>
          <w:color w:val="000000" w:themeColor="text1"/>
          <w:sz w:val="22"/>
          <w:szCs w:val="22"/>
        </w:rPr>
      </w:pPr>
      <w:r w:rsidRPr="00677D02">
        <w:rPr>
          <w:rFonts w:ascii="宋体" w:hAnsi="宋体" w:cs="黑体" w:hint="eastAsia"/>
          <w:b/>
          <w:bCs/>
          <w:color w:val="000000" w:themeColor="text1"/>
          <w:sz w:val="22"/>
          <w:szCs w:val="22"/>
        </w:rPr>
        <w:t>第七条 合同争议</w:t>
      </w:r>
    </w:p>
    <w:p w14:paraId="79AD5C0A" w14:textId="77777777" w:rsidR="009B546A" w:rsidRPr="00677D02" w:rsidRDefault="00000000">
      <w:pPr>
        <w:spacing w:line="360" w:lineRule="auto"/>
        <w:ind w:firstLineChars="200" w:firstLine="440"/>
        <w:rPr>
          <w:rFonts w:ascii="宋体" w:hAnsi="宋体"/>
          <w:color w:val="000000" w:themeColor="text1"/>
          <w:sz w:val="22"/>
          <w:szCs w:val="22"/>
        </w:rPr>
      </w:pPr>
      <w:r w:rsidRPr="00677D02">
        <w:rPr>
          <w:rFonts w:ascii="宋体" w:hAnsi="宋体" w:hint="eastAsia"/>
          <w:color w:val="000000" w:themeColor="text1"/>
          <w:sz w:val="22"/>
          <w:szCs w:val="22"/>
        </w:rPr>
        <w:t>本合同执行过程中如发生争议，双方应及时友好协商解决。经协商不能达成一致时，合同任何一方直接向甲方所在地人民法院提起诉讼。</w:t>
      </w:r>
    </w:p>
    <w:p w14:paraId="0AB0D895" w14:textId="77777777" w:rsidR="009B546A" w:rsidRPr="00677D02" w:rsidRDefault="009B546A">
      <w:pPr>
        <w:spacing w:line="360" w:lineRule="auto"/>
        <w:rPr>
          <w:rFonts w:ascii="宋体" w:hAnsi="宋体" w:cs="黑体"/>
          <w:b/>
          <w:bCs/>
          <w:color w:val="000000" w:themeColor="text1"/>
          <w:sz w:val="22"/>
          <w:szCs w:val="22"/>
        </w:rPr>
      </w:pPr>
    </w:p>
    <w:p w14:paraId="3D7183CD" w14:textId="77777777" w:rsidR="009B546A" w:rsidRPr="00677D02" w:rsidRDefault="00000000">
      <w:pPr>
        <w:spacing w:line="360" w:lineRule="auto"/>
        <w:rPr>
          <w:rFonts w:ascii="宋体" w:hAnsi="宋体"/>
          <w:b/>
          <w:bCs/>
          <w:color w:val="000000" w:themeColor="text1"/>
          <w:sz w:val="22"/>
          <w:szCs w:val="22"/>
        </w:rPr>
      </w:pPr>
      <w:r w:rsidRPr="00677D02">
        <w:rPr>
          <w:rFonts w:ascii="宋体" w:hAnsi="宋体" w:cs="黑体" w:hint="eastAsia"/>
          <w:b/>
          <w:bCs/>
          <w:color w:val="000000" w:themeColor="text1"/>
          <w:sz w:val="22"/>
          <w:szCs w:val="22"/>
        </w:rPr>
        <w:t>第八条 附则</w:t>
      </w:r>
    </w:p>
    <w:p w14:paraId="46DA27BD" w14:textId="77777777" w:rsidR="009B546A" w:rsidRPr="00677D02" w:rsidRDefault="00000000">
      <w:pPr>
        <w:spacing w:line="360" w:lineRule="auto"/>
        <w:ind w:firstLineChars="200" w:firstLine="440"/>
        <w:rPr>
          <w:rFonts w:ascii="宋体" w:hAnsi="宋体"/>
          <w:color w:val="000000" w:themeColor="text1"/>
          <w:sz w:val="22"/>
          <w:szCs w:val="22"/>
        </w:rPr>
      </w:pPr>
      <w:r w:rsidRPr="00677D02">
        <w:rPr>
          <w:rFonts w:ascii="宋体" w:hAnsi="宋体" w:hint="eastAsia"/>
          <w:color w:val="000000" w:themeColor="text1"/>
          <w:sz w:val="22"/>
          <w:szCs w:val="22"/>
        </w:rPr>
        <w:t>本合同自双方签字盖章之日起生效：正本一式四份，双方各执贰份，具同等法律效力。</w:t>
      </w:r>
    </w:p>
    <w:p w14:paraId="3A335673" w14:textId="77777777" w:rsidR="009B546A" w:rsidRPr="00677D02" w:rsidRDefault="00000000">
      <w:pPr>
        <w:spacing w:line="360" w:lineRule="auto"/>
        <w:rPr>
          <w:rFonts w:ascii="宋体" w:hAnsi="宋体"/>
          <w:color w:val="000000" w:themeColor="text1"/>
          <w:sz w:val="22"/>
          <w:szCs w:val="22"/>
        </w:rPr>
      </w:pPr>
      <w:r w:rsidRPr="00677D02">
        <w:rPr>
          <w:rFonts w:ascii="宋体" w:hAnsi="宋体" w:hint="eastAsia"/>
          <w:color w:val="000000" w:themeColor="text1"/>
          <w:sz w:val="22"/>
          <w:szCs w:val="22"/>
        </w:rPr>
        <w:t>（以下无内容）</w:t>
      </w:r>
    </w:p>
    <w:p w14:paraId="5E885CFB" w14:textId="77777777" w:rsidR="009B546A" w:rsidRPr="00677D02" w:rsidRDefault="00000000">
      <w:pPr>
        <w:spacing w:line="360" w:lineRule="auto"/>
        <w:rPr>
          <w:rFonts w:ascii="宋体" w:hAnsi="宋体"/>
          <w:color w:val="000000" w:themeColor="text1"/>
          <w:sz w:val="22"/>
          <w:szCs w:val="22"/>
        </w:rPr>
      </w:pPr>
      <w:r w:rsidRPr="00677D02">
        <w:rPr>
          <w:rFonts w:ascii="宋体" w:hAnsi="宋体" w:hint="eastAsia"/>
          <w:color w:val="000000" w:themeColor="text1"/>
          <w:sz w:val="22"/>
          <w:szCs w:val="22"/>
        </w:rPr>
        <w:t>甲方（盖章）：                             乙方（盖章）：</w:t>
      </w:r>
    </w:p>
    <w:p w14:paraId="3063F5E8" w14:textId="77777777" w:rsidR="009B546A" w:rsidRPr="00677D02" w:rsidRDefault="009B546A">
      <w:pPr>
        <w:spacing w:line="360" w:lineRule="auto"/>
        <w:rPr>
          <w:rFonts w:ascii="宋体" w:hAnsi="宋体"/>
          <w:color w:val="000000" w:themeColor="text1"/>
          <w:sz w:val="22"/>
          <w:szCs w:val="22"/>
        </w:rPr>
      </w:pPr>
    </w:p>
    <w:p w14:paraId="05DD8E44" w14:textId="77777777" w:rsidR="009B546A" w:rsidRPr="00677D02" w:rsidRDefault="009B546A">
      <w:pPr>
        <w:spacing w:line="360" w:lineRule="auto"/>
        <w:rPr>
          <w:rFonts w:ascii="宋体" w:hAnsi="宋体"/>
          <w:color w:val="000000" w:themeColor="text1"/>
          <w:sz w:val="22"/>
          <w:szCs w:val="22"/>
        </w:rPr>
      </w:pPr>
    </w:p>
    <w:p w14:paraId="1FA77709" w14:textId="77777777" w:rsidR="009B546A" w:rsidRPr="00677D02" w:rsidRDefault="00000000">
      <w:pPr>
        <w:spacing w:line="360" w:lineRule="auto"/>
        <w:rPr>
          <w:rFonts w:ascii="宋体" w:hAnsi="宋体"/>
          <w:color w:val="000000" w:themeColor="text1"/>
          <w:sz w:val="22"/>
          <w:szCs w:val="22"/>
        </w:rPr>
      </w:pPr>
      <w:r w:rsidRPr="00677D02">
        <w:rPr>
          <w:rFonts w:ascii="宋体" w:hAnsi="宋体" w:hint="eastAsia"/>
          <w:color w:val="000000" w:themeColor="text1"/>
          <w:sz w:val="22"/>
          <w:szCs w:val="22"/>
        </w:rPr>
        <w:t>法定代表人（或委托代理人）：               法定代表人（或委托代理人）：</w:t>
      </w:r>
    </w:p>
    <w:p w14:paraId="768E4DD0" w14:textId="77777777" w:rsidR="009B546A" w:rsidRPr="00677D02" w:rsidRDefault="00000000">
      <w:pPr>
        <w:spacing w:line="360" w:lineRule="auto"/>
        <w:rPr>
          <w:rFonts w:ascii="宋体" w:hAnsi="宋体"/>
          <w:color w:val="000000" w:themeColor="text1"/>
          <w:sz w:val="22"/>
          <w:szCs w:val="22"/>
        </w:rPr>
      </w:pPr>
      <w:r w:rsidRPr="00677D02">
        <w:rPr>
          <w:rFonts w:ascii="宋体" w:hAnsi="宋体" w:hint="eastAsia"/>
          <w:color w:val="000000" w:themeColor="text1"/>
          <w:sz w:val="22"/>
          <w:szCs w:val="22"/>
        </w:rPr>
        <w:t>地址：                                    地址：</w:t>
      </w:r>
    </w:p>
    <w:p w14:paraId="4C4C1195" w14:textId="77777777" w:rsidR="009B546A" w:rsidRPr="00677D02" w:rsidRDefault="00000000">
      <w:pPr>
        <w:spacing w:line="360" w:lineRule="auto"/>
        <w:rPr>
          <w:rFonts w:ascii="宋体" w:hAnsi="宋体"/>
          <w:color w:val="000000" w:themeColor="text1"/>
          <w:sz w:val="22"/>
          <w:szCs w:val="22"/>
        </w:rPr>
      </w:pPr>
      <w:r w:rsidRPr="00677D02">
        <w:rPr>
          <w:rFonts w:ascii="宋体" w:hAnsi="宋体" w:hint="eastAsia"/>
          <w:color w:val="000000" w:themeColor="text1"/>
          <w:sz w:val="22"/>
          <w:szCs w:val="22"/>
        </w:rPr>
        <w:t>电话：                                    电话：</w:t>
      </w:r>
    </w:p>
    <w:p w14:paraId="1D4B660F" w14:textId="77777777" w:rsidR="009B546A" w:rsidRPr="00677D02" w:rsidRDefault="00000000">
      <w:pPr>
        <w:spacing w:line="360" w:lineRule="auto"/>
        <w:rPr>
          <w:rFonts w:ascii="宋体" w:hAnsi="宋体"/>
          <w:color w:val="000000" w:themeColor="text1"/>
          <w:sz w:val="22"/>
          <w:szCs w:val="22"/>
        </w:rPr>
      </w:pPr>
      <w:r w:rsidRPr="00677D02">
        <w:rPr>
          <w:rFonts w:ascii="宋体" w:hAnsi="宋体" w:hint="eastAsia"/>
          <w:color w:val="000000" w:themeColor="text1"/>
          <w:sz w:val="22"/>
          <w:szCs w:val="22"/>
        </w:rPr>
        <w:t xml:space="preserve">签约时间：                                开户银行： </w:t>
      </w:r>
    </w:p>
    <w:p w14:paraId="70971A9F" w14:textId="77777777" w:rsidR="009B546A" w:rsidRPr="00677D02" w:rsidRDefault="00000000">
      <w:pPr>
        <w:spacing w:line="360" w:lineRule="auto"/>
        <w:rPr>
          <w:rFonts w:ascii="宋体" w:hAnsi="宋体"/>
          <w:color w:val="000000" w:themeColor="text1"/>
          <w:sz w:val="22"/>
          <w:szCs w:val="22"/>
        </w:rPr>
      </w:pPr>
      <w:r w:rsidRPr="00677D02">
        <w:rPr>
          <w:rFonts w:ascii="宋体" w:hAnsi="宋体" w:hint="eastAsia"/>
          <w:color w:val="000000" w:themeColor="text1"/>
          <w:sz w:val="22"/>
          <w:szCs w:val="22"/>
        </w:rPr>
        <w:t xml:space="preserve">                                          账号： </w:t>
      </w:r>
    </w:p>
    <w:p w14:paraId="6FE54968" w14:textId="77777777" w:rsidR="009B546A" w:rsidRPr="00677D02" w:rsidRDefault="00000000">
      <w:pPr>
        <w:spacing w:line="360" w:lineRule="auto"/>
        <w:rPr>
          <w:rFonts w:ascii="宋体" w:hAnsi="宋体"/>
          <w:color w:val="000000" w:themeColor="text1"/>
          <w:sz w:val="22"/>
          <w:szCs w:val="22"/>
        </w:rPr>
      </w:pPr>
      <w:r w:rsidRPr="00677D02">
        <w:rPr>
          <w:rFonts w:ascii="宋体" w:hAnsi="宋体" w:hint="eastAsia"/>
          <w:color w:val="000000" w:themeColor="text1"/>
          <w:sz w:val="22"/>
          <w:szCs w:val="22"/>
        </w:rPr>
        <w:t xml:space="preserve">                                          签约时间：</w:t>
      </w:r>
    </w:p>
    <w:p w14:paraId="4A3E2087" w14:textId="77777777" w:rsidR="009B546A" w:rsidRPr="00677D02" w:rsidRDefault="009B546A">
      <w:pPr>
        <w:spacing w:line="400" w:lineRule="exact"/>
        <w:rPr>
          <w:rFonts w:ascii="宋体" w:hAnsi="宋体"/>
          <w:color w:val="000000" w:themeColor="text1"/>
          <w:sz w:val="22"/>
          <w:szCs w:val="22"/>
        </w:rPr>
      </w:pPr>
    </w:p>
    <w:p w14:paraId="4C72BDB9" w14:textId="77777777" w:rsidR="009B546A" w:rsidRPr="00677D02" w:rsidRDefault="009B546A">
      <w:pPr>
        <w:spacing w:line="400" w:lineRule="exact"/>
        <w:rPr>
          <w:rFonts w:ascii="宋体" w:hAnsi="宋体"/>
          <w:color w:val="000000" w:themeColor="text1"/>
          <w:sz w:val="22"/>
          <w:szCs w:val="22"/>
        </w:rPr>
      </w:pPr>
    </w:p>
    <w:p w14:paraId="68E54483" w14:textId="77777777" w:rsidR="009B546A" w:rsidRPr="00677D02" w:rsidRDefault="009B546A">
      <w:pPr>
        <w:spacing w:line="400" w:lineRule="exact"/>
        <w:rPr>
          <w:rFonts w:ascii="宋体" w:hAnsi="宋体"/>
          <w:color w:val="000000" w:themeColor="text1"/>
          <w:sz w:val="22"/>
          <w:szCs w:val="22"/>
        </w:rPr>
      </w:pPr>
    </w:p>
    <w:p w14:paraId="3E823B6B" w14:textId="77777777" w:rsidR="009B546A" w:rsidRPr="00677D02" w:rsidRDefault="009B546A">
      <w:pPr>
        <w:spacing w:line="400" w:lineRule="exact"/>
        <w:rPr>
          <w:rFonts w:ascii="宋体" w:hAnsi="宋体"/>
          <w:color w:val="000000" w:themeColor="text1"/>
          <w:sz w:val="22"/>
          <w:szCs w:val="22"/>
        </w:rPr>
      </w:pPr>
    </w:p>
    <w:p w14:paraId="252E4BF1" w14:textId="77777777" w:rsidR="009B546A" w:rsidRPr="00677D02" w:rsidRDefault="009B546A">
      <w:pPr>
        <w:spacing w:before="156" w:after="156"/>
        <w:jc w:val="center"/>
        <w:rPr>
          <w:rFonts w:hAnsi="宋体"/>
          <w:b/>
          <w:color w:val="000000" w:themeColor="text1"/>
          <w:spacing w:val="20"/>
          <w:sz w:val="32"/>
          <w:szCs w:val="32"/>
        </w:rPr>
      </w:pPr>
    </w:p>
    <w:p w14:paraId="7C242EBE" w14:textId="77777777" w:rsidR="009B546A" w:rsidRPr="00677D02" w:rsidRDefault="009B546A">
      <w:pPr>
        <w:adjustRightInd w:val="0"/>
        <w:snapToGrid w:val="0"/>
        <w:spacing w:line="360" w:lineRule="auto"/>
        <w:ind w:firstLine="411"/>
        <w:rPr>
          <w:rFonts w:asciiTheme="minorEastAsia" w:eastAsiaTheme="minorEastAsia" w:hAnsiTheme="minorEastAsia"/>
          <w:color w:val="000000" w:themeColor="text1"/>
          <w:sz w:val="22"/>
        </w:rPr>
      </w:pPr>
    </w:p>
    <w:p w14:paraId="13223932" w14:textId="77777777" w:rsidR="009B546A" w:rsidRPr="00677D02" w:rsidRDefault="009B546A">
      <w:pPr>
        <w:adjustRightInd w:val="0"/>
        <w:snapToGrid w:val="0"/>
        <w:spacing w:line="360" w:lineRule="auto"/>
        <w:ind w:firstLine="411"/>
        <w:rPr>
          <w:rFonts w:asciiTheme="minorEastAsia" w:eastAsiaTheme="minorEastAsia" w:hAnsiTheme="minorEastAsia"/>
          <w:color w:val="000000" w:themeColor="text1"/>
          <w:sz w:val="22"/>
        </w:rPr>
      </w:pPr>
    </w:p>
    <w:p w14:paraId="22F8E48B" w14:textId="77777777" w:rsidR="009B546A" w:rsidRPr="00677D02" w:rsidRDefault="00000000">
      <w:pPr>
        <w:widowControl/>
        <w:jc w:val="left"/>
        <w:rPr>
          <w:rFonts w:ascii="宋体" w:hAnsi="宋体" w:cs="宋体"/>
          <w:b/>
          <w:bCs/>
          <w:color w:val="000000" w:themeColor="text1"/>
          <w:sz w:val="32"/>
          <w:szCs w:val="32"/>
        </w:rPr>
      </w:pPr>
      <w:bookmarkStart w:id="183" w:name="_Hlk114591910"/>
      <w:r w:rsidRPr="00677D02">
        <w:rPr>
          <w:rFonts w:ascii="宋体" w:hAnsi="宋体" w:cs="宋体"/>
          <w:b/>
          <w:bCs/>
          <w:color w:val="000000" w:themeColor="text1"/>
          <w:sz w:val="32"/>
          <w:szCs w:val="32"/>
        </w:rPr>
        <w:br w:type="page"/>
      </w:r>
    </w:p>
    <w:bookmarkEnd w:id="183"/>
    <w:p w14:paraId="416476DF" w14:textId="77777777" w:rsidR="009B546A" w:rsidRPr="00677D02" w:rsidRDefault="009B546A">
      <w:pPr>
        <w:widowControl/>
        <w:jc w:val="left"/>
        <w:rPr>
          <w:rFonts w:ascii="黑体" w:eastAsia="黑体" w:hAnsi="黑体" w:cs="黑体"/>
          <w:caps/>
          <w:color w:val="000000" w:themeColor="text1"/>
          <w:spacing w:val="80"/>
          <w:kern w:val="0"/>
          <w:sz w:val="44"/>
          <w:szCs w:val="44"/>
        </w:rPr>
      </w:pPr>
    </w:p>
    <w:p w14:paraId="463122B3" w14:textId="77777777" w:rsidR="009B546A" w:rsidRPr="00677D02" w:rsidRDefault="009B546A">
      <w:pPr>
        <w:widowControl/>
        <w:jc w:val="left"/>
        <w:rPr>
          <w:rFonts w:ascii="黑体" w:eastAsia="黑体" w:hAnsi="黑体" w:cs="黑体"/>
          <w:caps/>
          <w:color w:val="000000" w:themeColor="text1"/>
          <w:spacing w:val="80"/>
          <w:kern w:val="0"/>
          <w:sz w:val="44"/>
          <w:szCs w:val="44"/>
        </w:rPr>
      </w:pPr>
    </w:p>
    <w:p w14:paraId="660D1720" w14:textId="77777777" w:rsidR="009B546A" w:rsidRPr="00677D02" w:rsidRDefault="00000000">
      <w:pPr>
        <w:pStyle w:val="2f1"/>
        <w:spacing w:before="0" w:after="0"/>
        <w:ind w:firstLine="0"/>
        <w:rPr>
          <w:rFonts w:ascii="宋体" w:eastAsia="宋体" w:hAnsi="宋体" w:cs="黑体"/>
          <w:b/>
          <w:bCs/>
          <w:color w:val="000000" w:themeColor="text1"/>
          <w:spacing w:val="80"/>
          <w:kern w:val="0"/>
          <w:sz w:val="40"/>
          <w:szCs w:val="40"/>
        </w:rPr>
      </w:pPr>
      <w:r w:rsidRPr="00677D02">
        <w:rPr>
          <w:rFonts w:ascii="宋体" w:eastAsia="宋体" w:hAnsi="宋体" w:cs="黑体" w:hint="eastAsia"/>
          <w:b/>
          <w:bCs/>
          <w:color w:val="000000" w:themeColor="text1"/>
          <w:spacing w:val="80"/>
          <w:kern w:val="0"/>
          <w:sz w:val="40"/>
          <w:szCs w:val="40"/>
        </w:rPr>
        <w:t>东莞市交通投资集团有限公司</w:t>
      </w:r>
    </w:p>
    <w:p w14:paraId="1F3D0842" w14:textId="77777777" w:rsidR="009B546A" w:rsidRPr="00677D02" w:rsidRDefault="00000000">
      <w:pPr>
        <w:pStyle w:val="2f1"/>
        <w:spacing w:before="0" w:after="0"/>
        <w:ind w:firstLine="0"/>
        <w:rPr>
          <w:rFonts w:ascii="宋体" w:eastAsia="宋体" w:hAnsi="宋体" w:cs="黑体"/>
          <w:b/>
          <w:bCs/>
          <w:color w:val="000000" w:themeColor="text1"/>
          <w:spacing w:val="80"/>
          <w:kern w:val="0"/>
          <w:sz w:val="40"/>
          <w:szCs w:val="40"/>
        </w:rPr>
      </w:pPr>
      <w:r w:rsidRPr="00677D02">
        <w:rPr>
          <w:rFonts w:ascii="宋体" w:eastAsia="宋体" w:hAnsi="宋体" w:cs="黑体" w:hint="eastAsia"/>
          <w:b/>
          <w:bCs/>
          <w:color w:val="000000" w:themeColor="text1"/>
          <w:spacing w:val="80"/>
          <w:kern w:val="0"/>
          <w:sz w:val="40"/>
          <w:szCs w:val="40"/>
        </w:rPr>
        <w:t>年度财务审计服务合同</w:t>
      </w:r>
    </w:p>
    <w:p w14:paraId="03729975" w14:textId="77777777" w:rsidR="009B546A" w:rsidRPr="00677D02" w:rsidRDefault="00000000">
      <w:pPr>
        <w:pStyle w:val="2f1"/>
        <w:spacing w:before="0" w:after="0"/>
        <w:ind w:firstLine="0"/>
        <w:rPr>
          <w:rFonts w:ascii="黑体" w:hAnsi="黑体" w:cs="黑体"/>
          <w:b/>
          <w:bCs/>
          <w:color w:val="000000" w:themeColor="text1"/>
          <w:spacing w:val="80"/>
          <w:kern w:val="0"/>
          <w:sz w:val="44"/>
          <w:szCs w:val="44"/>
        </w:rPr>
      </w:pPr>
      <w:r w:rsidRPr="00677D02">
        <w:rPr>
          <w:rFonts w:ascii="宋体" w:eastAsia="宋体" w:hAnsi="宋体" w:cs="黑体" w:hint="eastAsia"/>
          <w:b/>
          <w:bCs/>
          <w:color w:val="000000" w:themeColor="text1"/>
          <w:spacing w:val="80"/>
          <w:kern w:val="0"/>
          <w:sz w:val="40"/>
          <w:szCs w:val="40"/>
        </w:rPr>
        <w:t>（第二中标人）</w:t>
      </w:r>
    </w:p>
    <w:p w14:paraId="5E75C9EF" w14:textId="77777777" w:rsidR="009B546A" w:rsidRPr="00677D02" w:rsidRDefault="00000000">
      <w:pPr>
        <w:spacing w:line="360" w:lineRule="auto"/>
        <w:jc w:val="center"/>
        <w:rPr>
          <w:rFonts w:ascii="黑体" w:eastAsia="黑体" w:hAnsi="黑体"/>
          <w:b/>
          <w:color w:val="000000" w:themeColor="text1"/>
          <w:sz w:val="32"/>
          <w:szCs w:val="32"/>
        </w:rPr>
      </w:pPr>
      <w:r w:rsidRPr="00677D02">
        <w:rPr>
          <w:rFonts w:ascii="黑体" w:eastAsia="黑体" w:hAnsi="黑体" w:hint="eastAsia"/>
          <w:b/>
          <w:color w:val="000000" w:themeColor="text1"/>
          <w:sz w:val="32"/>
          <w:szCs w:val="32"/>
        </w:rPr>
        <w:t>注：本合同仅为参考文本，合同签订双方可根据</w:t>
      </w:r>
    </w:p>
    <w:p w14:paraId="67D0CB03" w14:textId="77777777" w:rsidR="009B546A" w:rsidRPr="00677D02" w:rsidRDefault="00000000">
      <w:pPr>
        <w:spacing w:line="360" w:lineRule="auto"/>
        <w:jc w:val="center"/>
        <w:rPr>
          <w:rFonts w:ascii="黑体" w:eastAsia="黑体" w:hAnsi="黑体"/>
          <w:b/>
          <w:color w:val="000000" w:themeColor="text1"/>
          <w:sz w:val="32"/>
          <w:szCs w:val="32"/>
        </w:rPr>
      </w:pPr>
      <w:r w:rsidRPr="00677D02">
        <w:rPr>
          <w:rFonts w:ascii="黑体" w:eastAsia="黑体" w:hAnsi="黑体" w:hint="eastAsia"/>
          <w:b/>
          <w:color w:val="000000" w:themeColor="text1"/>
          <w:sz w:val="32"/>
          <w:szCs w:val="32"/>
        </w:rPr>
        <w:t>项目的具体要求进行修订。</w:t>
      </w:r>
    </w:p>
    <w:p w14:paraId="50090F3A" w14:textId="77777777" w:rsidR="009B546A" w:rsidRPr="00677D02" w:rsidRDefault="009B546A">
      <w:pPr>
        <w:adjustRightInd w:val="0"/>
        <w:snapToGrid w:val="0"/>
        <w:spacing w:line="480" w:lineRule="auto"/>
        <w:ind w:firstLineChars="1074" w:firstLine="2264"/>
        <w:rPr>
          <w:rFonts w:ascii="宋体" w:hAnsi="宋体"/>
          <w:b/>
          <w:color w:val="000000" w:themeColor="text1"/>
          <w:szCs w:val="21"/>
        </w:rPr>
      </w:pPr>
    </w:p>
    <w:p w14:paraId="0699F572" w14:textId="77777777" w:rsidR="009B546A" w:rsidRPr="00677D02" w:rsidRDefault="009B546A">
      <w:pPr>
        <w:adjustRightInd w:val="0"/>
        <w:snapToGrid w:val="0"/>
        <w:spacing w:line="480" w:lineRule="auto"/>
        <w:ind w:firstLineChars="1074" w:firstLine="2264"/>
        <w:rPr>
          <w:rFonts w:ascii="宋体" w:hAnsi="宋体"/>
          <w:b/>
          <w:color w:val="000000" w:themeColor="text1"/>
          <w:szCs w:val="21"/>
        </w:rPr>
      </w:pPr>
    </w:p>
    <w:p w14:paraId="5B69D3EE" w14:textId="77777777" w:rsidR="009B546A" w:rsidRPr="00677D02" w:rsidRDefault="009B546A">
      <w:pPr>
        <w:adjustRightInd w:val="0"/>
        <w:snapToGrid w:val="0"/>
        <w:spacing w:line="480" w:lineRule="auto"/>
        <w:ind w:firstLineChars="1074" w:firstLine="2264"/>
        <w:rPr>
          <w:rFonts w:ascii="宋体" w:hAnsi="宋体"/>
          <w:b/>
          <w:color w:val="000000" w:themeColor="text1"/>
          <w:szCs w:val="21"/>
        </w:rPr>
      </w:pPr>
    </w:p>
    <w:p w14:paraId="05F4302D" w14:textId="77777777" w:rsidR="009B546A" w:rsidRPr="00677D02" w:rsidRDefault="009B546A">
      <w:pPr>
        <w:adjustRightInd w:val="0"/>
        <w:snapToGrid w:val="0"/>
        <w:spacing w:line="480" w:lineRule="auto"/>
        <w:ind w:firstLineChars="1074" w:firstLine="2264"/>
        <w:rPr>
          <w:rFonts w:ascii="宋体" w:hAnsi="宋体"/>
          <w:b/>
          <w:color w:val="000000" w:themeColor="text1"/>
          <w:szCs w:val="21"/>
        </w:rPr>
      </w:pPr>
    </w:p>
    <w:p w14:paraId="03E8D23E" w14:textId="77777777" w:rsidR="009B546A" w:rsidRPr="00677D02" w:rsidRDefault="009B546A">
      <w:pPr>
        <w:adjustRightInd w:val="0"/>
        <w:snapToGrid w:val="0"/>
        <w:spacing w:line="480" w:lineRule="auto"/>
        <w:ind w:firstLineChars="1074" w:firstLine="2264"/>
        <w:rPr>
          <w:rFonts w:ascii="宋体" w:hAnsi="宋体"/>
          <w:b/>
          <w:color w:val="000000" w:themeColor="text1"/>
          <w:szCs w:val="21"/>
        </w:rPr>
      </w:pPr>
    </w:p>
    <w:p w14:paraId="15D6483A" w14:textId="77777777" w:rsidR="009B546A" w:rsidRPr="00677D02" w:rsidRDefault="009B546A">
      <w:pPr>
        <w:adjustRightInd w:val="0"/>
        <w:snapToGrid w:val="0"/>
        <w:spacing w:line="480" w:lineRule="auto"/>
        <w:ind w:firstLineChars="1074" w:firstLine="2264"/>
        <w:rPr>
          <w:rFonts w:ascii="宋体" w:hAnsi="宋体"/>
          <w:b/>
          <w:color w:val="000000" w:themeColor="text1"/>
          <w:szCs w:val="21"/>
        </w:rPr>
      </w:pPr>
    </w:p>
    <w:p w14:paraId="589D9948" w14:textId="77777777" w:rsidR="009B546A" w:rsidRPr="00677D02" w:rsidRDefault="009B546A">
      <w:pPr>
        <w:adjustRightInd w:val="0"/>
        <w:snapToGrid w:val="0"/>
        <w:spacing w:line="480" w:lineRule="auto"/>
        <w:ind w:firstLineChars="1074" w:firstLine="2264"/>
        <w:rPr>
          <w:rFonts w:ascii="宋体" w:hAnsi="宋体"/>
          <w:b/>
          <w:color w:val="000000" w:themeColor="text1"/>
          <w:szCs w:val="21"/>
        </w:rPr>
      </w:pPr>
    </w:p>
    <w:p w14:paraId="310E528C" w14:textId="77777777" w:rsidR="009B546A" w:rsidRPr="00677D02" w:rsidRDefault="009B546A">
      <w:pPr>
        <w:adjustRightInd w:val="0"/>
        <w:snapToGrid w:val="0"/>
        <w:spacing w:line="480" w:lineRule="auto"/>
        <w:ind w:firstLineChars="1074" w:firstLine="2264"/>
        <w:rPr>
          <w:rFonts w:ascii="宋体" w:hAnsi="宋体"/>
          <w:b/>
          <w:color w:val="000000" w:themeColor="text1"/>
          <w:szCs w:val="21"/>
        </w:rPr>
      </w:pPr>
    </w:p>
    <w:p w14:paraId="0D819436" w14:textId="77777777" w:rsidR="009B546A" w:rsidRPr="00677D02" w:rsidRDefault="009B546A">
      <w:pPr>
        <w:adjustRightInd w:val="0"/>
        <w:snapToGrid w:val="0"/>
        <w:spacing w:line="480" w:lineRule="auto"/>
        <w:ind w:firstLineChars="1074" w:firstLine="2264"/>
        <w:rPr>
          <w:rFonts w:ascii="宋体" w:hAnsi="宋体"/>
          <w:b/>
          <w:color w:val="000000" w:themeColor="text1"/>
          <w:szCs w:val="21"/>
        </w:rPr>
      </w:pPr>
    </w:p>
    <w:p w14:paraId="3F1F9CCE" w14:textId="77777777" w:rsidR="009B546A" w:rsidRPr="00677D02" w:rsidRDefault="00000000">
      <w:pPr>
        <w:tabs>
          <w:tab w:val="left" w:pos="2203"/>
        </w:tabs>
        <w:adjustRightInd w:val="0"/>
        <w:snapToGrid w:val="0"/>
        <w:spacing w:line="480" w:lineRule="auto"/>
        <w:ind w:firstLineChars="940" w:firstLine="2076"/>
        <w:rPr>
          <w:rFonts w:ascii="宋体" w:hAnsi="宋体"/>
          <w:b/>
          <w:color w:val="000000" w:themeColor="text1"/>
          <w:sz w:val="22"/>
          <w:szCs w:val="22"/>
          <w:u w:val="single"/>
        </w:rPr>
      </w:pPr>
      <w:r w:rsidRPr="00677D02">
        <w:rPr>
          <w:rFonts w:ascii="宋体" w:hAnsi="宋体" w:hint="eastAsia"/>
          <w:b/>
          <w:color w:val="000000" w:themeColor="text1"/>
          <w:sz w:val="22"/>
          <w:szCs w:val="22"/>
        </w:rPr>
        <w:t>项目名称：</w:t>
      </w:r>
      <w:r w:rsidRPr="00677D02">
        <w:rPr>
          <w:rFonts w:ascii="宋体" w:hAnsi="宋体" w:hint="eastAsia"/>
          <w:b/>
          <w:color w:val="000000" w:themeColor="text1"/>
          <w:sz w:val="22"/>
          <w:szCs w:val="22"/>
          <w:u w:val="single"/>
        </w:rPr>
        <w:t xml:space="preserve">                                      </w:t>
      </w:r>
    </w:p>
    <w:p w14:paraId="3ACF65B9" w14:textId="77777777" w:rsidR="009B546A" w:rsidRPr="00677D02" w:rsidRDefault="00000000">
      <w:pPr>
        <w:adjustRightInd w:val="0"/>
        <w:snapToGrid w:val="0"/>
        <w:spacing w:line="480" w:lineRule="auto"/>
        <w:ind w:firstLineChars="940" w:firstLine="2076"/>
        <w:rPr>
          <w:rFonts w:ascii="宋体" w:hAnsi="宋体"/>
          <w:b/>
          <w:color w:val="000000" w:themeColor="text1"/>
          <w:sz w:val="22"/>
          <w:szCs w:val="22"/>
          <w:u w:val="single"/>
        </w:rPr>
      </w:pPr>
      <w:r w:rsidRPr="00677D02">
        <w:rPr>
          <w:rFonts w:ascii="宋体" w:hAnsi="宋体" w:hint="eastAsia"/>
          <w:b/>
          <w:color w:val="000000" w:themeColor="text1"/>
          <w:sz w:val="22"/>
          <w:szCs w:val="22"/>
        </w:rPr>
        <w:t>合同编号：</w:t>
      </w:r>
      <w:r w:rsidRPr="00677D02">
        <w:rPr>
          <w:rFonts w:ascii="宋体" w:hAnsi="宋体" w:hint="eastAsia"/>
          <w:b/>
          <w:color w:val="000000" w:themeColor="text1"/>
          <w:sz w:val="22"/>
          <w:szCs w:val="22"/>
          <w:u w:val="single"/>
        </w:rPr>
        <w:t xml:space="preserve">                                      </w:t>
      </w:r>
    </w:p>
    <w:p w14:paraId="417E50B6" w14:textId="77777777" w:rsidR="009B546A" w:rsidRPr="00677D02" w:rsidRDefault="00000000">
      <w:pPr>
        <w:adjustRightInd w:val="0"/>
        <w:snapToGrid w:val="0"/>
        <w:spacing w:line="720" w:lineRule="auto"/>
        <w:ind w:firstLineChars="940" w:firstLine="2076"/>
        <w:rPr>
          <w:rFonts w:ascii="宋体" w:hAnsi="宋体"/>
          <w:b/>
          <w:color w:val="000000" w:themeColor="text1"/>
          <w:sz w:val="22"/>
          <w:szCs w:val="22"/>
        </w:rPr>
      </w:pPr>
      <w:r w:rsidRPr="00677D02">
        <w:rPr>
          <w:rFonts w:ascii="宋体" w:hAnsi="宋体" w:hint="eastAsia"/>
          <w:b/>
          <w:color w:val="000000" w:themeColor="text1"/>
          <w:sz w:val="22"/>
          <w:szCs w:val="22"/>
        </w:rPr>
        <w:t>签约地点：</w:t>
      </w:r>
      <w:r w:rsidRPr="00677D02">
        <w:rPr>
          <w:rFonts w:ascii="宋体" w:hAnsi="宋体" w:hint="eastAsia"/>
          <w:b/>
          <w:color w:val="000000" w:themeColor="text1"/>
          <w:sz w:val="22"/>
          <w:szCs w:val="22"/>
          <w:u w:val="single"/>
        </w:rPr>
        <w:t xml:space="preserve">                                      </w:t>
      </w:r>
    </w:p>
    <w:p w14:paraId="25EB1C2D" w14:textId="77777777" w:rsidR="009B546A" w:rsidRPr="00677D02" w:rsidRDefault="00000000">
      <w:pPr>
        <w:spacing w:line="360" w:lineRule="auto"/>
        <w:jc w:val="center"/>
        <w:rPr>
          <w:rFonts w:ascii="宋体" w:hAnsi="宋体"/>
          <w:b/>
          <w:color w:val="000000" w:themeColor="text1"/>
          <w:szCs w:val="21"/>
        </w:rPr>
      </w:pPr>
      <w:r w:rsidRPr="00677D02">
        <w:rPr>
          <w:rFonts w:ascii="宋体" w:hAnsi="宋体" w:hint="eastAsia"/>
          <w:b/>
          <w:color w:val="000000" w:themeColor="text1"/>
          <w:sz w:val="22"/>
          <w:szCs w:val="22"/>
        </w:rPr>
        <w:t>签订日期：      年      月     日</w:t>
      </w:r>
    </w:p>
    <w:p w14:paraId="47A4BDD1" w14:textId="77777777" w:rsidR="009B546A" w:rsidRPr="00677D02" w:rsidRDefault="009B546A">
      <w:pPr>
        <w:spacing w:line="360" w:lineRule="auto"/>
        <w:ind w:right="560"/>
        <w:jc w:val="left"/>
        <w:rPr>
          <w:rFonts w:ascii="宋体" w:hAnsi="宋体"/>
          <w:b/>
          <w:color w:val="000000" w:themeColor="text1"/>
          <w:szCs w:val="21"/>
        </w:rPr>
      </w:pPr>
    </w:p>
    <w:p w14:paraId="1612E21B" w14:textId="77777777" w:rsidR="009B546A" w:rsidRPr="00677D02" w:rsidRDefault="009B546A">
      <w:pPr>
        <w:spacing w:line="360" w:lineRule="auto"/>
        <w:ind w:right="560"/>
        <w:jc w:val="left"/>
        <w:rPr>
          <w:rFonts w:ascii="宋体" w:hAnsi="宋体"/>
          <w:b/>
          <w:color w:val="000000" w:themeColor="text1"/>
          <w:szCs w:val="21"/>
        </w:rPr>
      </w:pPr>
    </w:p>
    <w:p w14:paraId="2FA77E44" w14:textId="77777777" w:rsidR="009B546A" w:rsidRPr="00677D02" w:rsidRDefault="00000000">
      <w:pPr>
        <w:spacing w:line="360" w:lineRule="auto"/>
        <w:rPr>
          <w:rFonts w:ascii="宋体" w:hAnsi="宋体"/>
          <w:color w:val="000000" w:themeColor="text1"/>
          <w:sz w:val="22"/>
          <w:szCs w:val="22"/>
          <w:u w:val="single"/>
        </w:rPr>
      </w:pPr>
      <w:r w:rsidRPr="00677D02">
        <w:rPr>
          <w:rFonts w:ascii="宋体" w:hAnsi="宋体" w:hint="eastAsia"/>
          <w:color w:val="000000" w:themeColor="text1"/>
          <w:sz w:val="22"/>
          <w:szCs w:val="22"/>
        </w:rPr>
        <w:lastRenderedPageBreak/>
        <w:t>甲方（采购人）：</w:t>
      </w:r>
      <w:r w:rsidRPr="00677D02">
        <w:rPr>
          <w:rFonts w:ascii="宋体" w:hAnsi="宋体" w:hint="eastAsia"/>
          <w:color w:val="000000" w:themeColor="text1"/>
          <w:sz w:val="22"/>
          <w:szCs w:val="22"/>
          <w:u w:val="single"/>
        </w:rPr>
        <w:t xml:space="preserve"> 东莞市交通投资集团有限公司  </w:t>
      </w:r>
    </w:p>
    <w:p w14:paraId="47A3CDB2" w14:textId="77777777" w:rsidR="009B546A" w:rsidRPr="00677D02" w:rsidRDefault="00000000">
      <w:pPr>
        <w:spacing w:line="360" w:lineRule="auto"/>
        <w:rPr>
          <w:rFonts w:ascii="宋体" w:hAnsi="宋体"/>
          <w:color w:val="000000" w:themeColor="text1"/>
          <w:sz w:val="22"/>
          <w:szCs w:val="22"/>
        </w:rPr>
      </w:pPr>
      <w:r w:rsidRPr="00677D02">
        <w:rPr>
          <w:rFonts w:ascii="宋体" w:hAnsi="宋体" w:hint="eastAsia"/>
          <w:color w:val="000000" w:themeColor="text1"/>
          <w:sz w:val="22"/>
          <w:szCs w:val="22"/>
        </w:rPr>
        <w:t>乙方（第二中标人）：</w:t>
      </w:r>
      <w:r w:rsidRPr="00677D02">
        <w:rPr>
          <w:rFonts w:ascii="宋体" w:hAnsi="宋体" w:hint="eastAsia"/>
          <w:color w:val="000000" w:themeColor="text1"/>
          <w:sz w:val="22"/>
          <w:szCs w:val="22"/>
          <w:u w:val="single"/>
        </w:rPr>
        <w:t xml:space="preserve">                             </w:t>
      </w:r>
      <w:r w:rsidRPr="00677D02">
        <w:rPr>
          <w:rFonts w:ascii="宋体" w:hAnsi="宋体" w:hint="eastAsia"/>
          <w:color w:val="000000" w:themeColor="text1"/>
          <w:sz w:val="22"/>
          <w:szCs w:val="22"/>
        </w:rPr>
        <w:t xml:space="preserve"> </w:t>
      </w:r>
    </w:p>
    <w:p w14:paraId="7216FB14" w14:textId="77777777" w:rsidR="009B546A" w:rsidRPr="00677D02" w:rsidRDefault="00000000">
      <w:pPr>
        <w:spacing w:line="360" w:lineRule="auto"/>
        <w:ind w:firstLineChars="200" w:firstLine="440"/>
        <w:rPr>
          <w:rFonts w:ascii="宋体" w:hAnsi="宋体"/>
          <w:color w:val="000000" w:themeColor="text1"/>
          <w:sz w:val="22"/>
          <w:szCs w:val="22"/>
        </w:rPr>
      </w:pPr>
      <w:r w:rsidRPr="00677D02">
        <w:rPr>
          <w:rFonts w:ascii="宋体" w:hAnsi="宋体" w:hint="eastAsia"/>
          <w:color w:val="000000" w:themeColor="text1"/>
          <w:sz w:val="22"/>
          <w:szCs w:val="22"/>
        </w:rPr>
        <w:t>根据《中华人民共和国政府采购法》、《中华人民共和国审计法》、《中华人民共和国民法典》等有关规定，甲方将东莞市交通投资集团有限公司年度财务审计业务委托给乙方，现双方就委托事项，经协商一致，本着公平，公正的原则签订本合同，并由双方共同遵守。</w:t>
      </w:r>
    </w:p>
    <w:p w14:paraId="76AB312A" w14:textId="77777777" w:rsidR="009B546A" w:rsidRPr="00677D02" w:rsidRDefault="009B546A">
      <w:pPr>
        <w:spacing w:line="360" w:lineRule="auto"/>
        <w:rPr>
          <w:rFonts w:ascii="宋体" w:hAnsi="宋体"/>
          <w:color w:val="000000" w:themeColor="text1"/>
          <w:sz w:val="22"/>
          <w:szCs w:val="22"/>
        </w:rPr>
      </w:pPr>
    </w:p>
    <w:p w14:paraId="2089FEB0" w14:textId="77777777" w:rsidR="009B546A" w:rsidRPr="00677D02" w:rsidRDefault="00000000">
      <w:pPr>
        <w:spacing w:line="360" w:lineRule="auto"/>
        <w:rPr>
          <w:rFonts w:ascii="宋体" w:hAnsi="宋体" w:cs="黑体"/>
          <w:b/>
          <w:bCs/>
          <w:color w:val="000000" w:themeColor="text1"/>
          <w:sz w:val="22"/>
          <w:szCs w:val="22"/>
        </w:rPr>
      </w:pPr>
      <w:r w:rsidRPr="00677D02">
        <w:rPr>
          <w:rFonts w:ascii="宋体" w:hAnsi="宋体" w:cs="黑体" w:hint="eastAsia"/>
          <w:b/>
          <w:bCs/>
          <w:color w:val="000000" w:themeColor="text1"/>
          <w:sz w:val="22"/>
          <w:szCs w:val="22"/>
        </w:rPr>
        <w:t>第一条 服务范围、内容和重点</w:t>
      </w:r>
    </w:p>
    <w:p w14:paraId="68FC651A" w14:textId="77777777" w:rsidR="009B546A" w:rsidRPr="00677D02" w:rsidRDefault="00000000">
      <w:pPr>
        <w:spacing w:line="360" w:lineRule="auto"/>
        <w:ind w:firstLineChars="200" w:firstLine="440"/>
        <w:rPr>
          <w:rFonts w:ascii="宋体" w:hAnsi="宋体"/>
          <w:color w:val="000000" w:themeColor="text1"/>
          <w:sz w:val="22"/>
          <w:szCs w:val="22"/>
        </w:rPr>
      </w:pPr>
      <w:r w:rsidRPr="00677D02">
        <w:rPr>
          <w:rFonts w:ascii="宋体" w:hAnsi="宋体" w:hint="eastAsia"/>
          <w:color w:val="000000" w:themeColor="text1"/>
          <w:sz w:val="22"/>
          <w:szCs w:val="22"/>
        </w:rPr>
        <w:t>（一）乙方向东莞市交通投资集团有限公司及其指定的下属各级全资、控股子公司（即被审计单位）提供年度财务报表审计服务。</w:t>
      </w:r>
    </w:p>
    <w:p w14:paraId="35BF7501" w14:textId="77777777" w:rsidR="009B546A" w:rsidRPr="00677D02" w:rsidRDefault="00000000">
      <w:pPr>
        <w:spacing w:line="360" w:lineRule="auto"/>
        <w:ind w:firstLineChars="200" w:firstLine="440"/>
        <w:rPr>
          <w:rFonts w:ascii="宋体" w:hAnsi="宋体"/>
          <w:color w:val="000000" w:themeColor="text1"/>
          <w:sz w:val="22"/>
          <w:szCs w:val="22"/>
        </w:rPr>
      </w:pPr>
      <w:r w:rsidRPr="00677D02">
        <w:rPr>
          <w:rFonts w:ascii="宋体" w:hAnsi="宋体" w:hint="eastAsia"/>
          <w:color w:val="000000" w:themeColor="text1"/>
          <w:sz w:val="22"/>
          <w:szCs w:val="22"/>
        </w:rPr>
        <w:t>乙方为以下企业提供年度财务报表审计服务：</w:t>
      </w:r>
    </w:p>
    <w:tbl>
      <w:tblPr>
        <w:tblStyle w:val="aff8"/>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4"/>
        <w:gridCol w:w="4194"/>
        <w:gridCol w:w="1925"/>
      </w:tblGrid>
      <w:tr w:rsidR="00677D02" w:rsidRPr="00677D02" w14:paraId="2F01598B" w14:textId="77777777">
        <w:trPr>
          <w:jc w:val="center"/>
        </w:trPr>
        <w:tc>
          <w:tcPr>
            <w:tcW w:w="904" w:type="dxa"/>
            <w:vAlign w:val="center"/>
          </w:tcPr>
          <w:p w14:paraId="0CF88A0C" w14:textId="77777777" w:rsidR="009B546A" w:rsidRPr="00677D02" w:rsidRDefault="00000000">
            <w:pPr>
              <w:jc w:val="center"/>
              <w:rPr>
                <w:rFonts w:ascii="宋体" w:hAnsi="宋体" w:cs="宋体"/>
                <w:b/>
                <w:color w:val="000000" w:themeColor="text1"/>
                <w:kern w:val="0"/>
                <w:sz w:val="22"/>
                <w:szCs w:val="22"/>
              </w:rPr>
            </w:pPr>
            <w:r w:rsidRPr="00677D02">
              <w:rPr>
                <w:rFonts w:ascii="宋体" w:hAnsi="宋体" w:hint="eastAsia"/>
                <w:color w:val="000000" w:themeColor="text1"/>
                <w:sz w:val="22"/>
                <w:szCs w:val="22"/>
              </w:rPr>
              <w:t>序号</w:t>
            </w:r>
          </w:p>
        </w:tc>
        <w:tc>
          <w:tcPr>
            <w:tcW w:w="4194" w:type="dxa"/>
            <w:vAlign w:val="center"/>
          </w:tcPr>
          <w:p w14:paraId="35D4AA4E" w14:textId="77777777" w:rsidR="009B546A" w:rsidRPr="00677D02" w:rsidRDefault="00000000">
            <w:pPr>
              <w:jc w:val="center"/>
              <w:rPr>
                <w:rFonts w:ascii="宋体" w:hAnsi="宋体" w:cs="宋体"/>
                <w:b/>
                <w:color w:val="000000" w:themeColor="text1"/>
                <w:kern w:val="0"/>
                <w:sz w:val="22"/>
                <w:szCs w:val="22"/>
              </w:rPr>
            </w:pPr>
            <w:r w:rsidRPr="00677D02">
              <w:rPr>
                <w:rFonts w:ascii="宋体" w:hAnsi="宋体" w:hint="eastAsia"/>
                <w:color w:val="000000" w:themeColor="text1"/>
                <w:sz w:val="22"/>
                <w:szCs w:val="22"/>
              </w:rPr>
              <w:t>企业名称</w:t>
            </w:r>
          </w:p>
        </w:tc>
        <w:tc>
          <w:tcPr>
            <w:tcW w:w="1925" w:type="dxa"/>
            <w:vAlign w:val="center"/>
          </w:tcPr>
          <w:p w14:paraId="3A9631CD" w14:textId="77777777" w:rsidR="009B546A" w:rsidRPr="00677D02" w:rsidRDefault="00000000">
            <w:pPr>
              <w:jc w:val="center"/>
              <w:rPr>
                <w:rFonts w:ascii="宋体" w:hAnsi="宋体"/>
                <w:color w:val="000000" w:themeColor="text1"/>
                <w:sz w:val="22"/>
                <w:szCs w:val="22"/>
              </w:rPr>
            </w:pPr>
            <w:r w:rsidRPr="00677D02">
              <w:rPr>
                <w:rFonts w:ascii="宋体" w:hAnsi="宋体" w:hint="eastAsia"/>
                <w:color w:val="000000" w:themeColor="text1"/>
                <w:sz w:val="22"/>
                <w:szCs w:val="22"/>
              </w:rPr>
              <w:t>备注</w:t>
            </w:r>
          </w:p>
        </w:tc>
      </w:tr>
      <w:tr w:rsidR="00677D02" w:rsidRPr="00677D02" w14:paraId="216B879A" w14:textId="77777777">
        <w:trPr>
          <w:jc w:val="center"/>
        </w:trPr>
        <w:tc>
          <w:tcPr>
            <w:tcW w:w="904" w:type="dxa"/>
            <w:vAlign w:val="center"/>
          </w:tcPr>
          <w:p w14:paraId="61D4FBB1" w14:textId="77777777" w:rsidR="009B546A" w:rsidRPr="00677D02" w:rsidRDefault="00000000">
            <w:pPr>
              <w:widowControl/>
              <w:jc w:val="center"/>
              <w:textAlignment w:val="top"/>
              <w:rPr>
                <w:rFonts w:ascii="宋体" w:hAnsi="宋体"/>
                <w:color w:val="000000" w:themeColor="text1"/>
                <w:sz w:val="22"/>
                <w:szCs w:val="22"/>
              </w:rPr>
            </w:pPr>
            <w:r w:rsidRPr="00677D02">
              <w:rPr>
                <w:rFonts w:ascii="宋体" w:hAnsi="宋体" w:cs="宋体" w:hint="eastAsia"/>
                <w:color w:val="000000" w:themeColor="text1"/>
                <w:kern w:val="0"/>
                <w:sz w:val="22"/>
                <w:szCs w:val="22"/>
                <w:lang w:bidi="ar"/>
              </w:rPr>
              <w:t>1</w:t>
            </w:r>
          </w:p>
        </w:tc>
        <w:tc>
          <w:tcPr>
            <w:tcW w:w="4194" w:type="dxa"/>
          </w:tcPr>
          <w:p w14:paraId="42C8991B" w14:textId="77777777" w:rsidR="009B546A" w:rsidRPr="00677D02" w:rsidRDefault="00000000">
            <w:pPr>
              <w:widowControl/>
              <w:textAlignment w:val="top"/>
              <w:rPr>
                <w:rFonts w:ascii="宋体" w:hAnsi="宋体"/>
                <w:color w:val="000000" w:themeColor="text1"/>
                <w:sz w:val="22"/>
                <w:szCs w:val="22"/>
              </w:rPr>
            </w:pPr>
            <w:r w:rsidRPr="00677D02">
              <w:rPr>
                <w:rFonts w:ascii="宋体" w:hAnsi="宋体" w:hint="eastAsia"/>
                <w:color w:val="000000" w:themeColor="text1"/>
                <w:sz w:val="22"/>
                <w:szCs w:val="22"/>
              </w:rPr>
              <w:t xml:space="preserve">东莞市福民集团公司 </w:t>
            </w:r>
          </w:p>
        </w:tc>
        <w:tc>
          <w:tcPr>
            <w:tcW w:w="1925" w:type="dxa"/>
            <w:vAlign w:val="center"/>
          </w:tcPr>
          <w:p w14:paraId="24A6788D" w14:textId="77777777" w:rsidR="009B546A" w:rsidRPr="00677D02" w:rsidRDefault="00000000">
            <w:pPr>
              <w:jc w:val="center"/>
              <w:rPr>
                <w:rFonts w:ascii="宋体" w:hAnsi="宋体"/>
                <w:color w:val="000000" w:themeColor="text1"/>
                <w:sz w:val="22"/>
                <w:szCs w:val="22"/>
              </w:rPr>
            </w:pPr>
            <w:r w:rsidRPr="00677D02">
              <w:rPr>
                <w:rFonts w:ascii="宋体" w:hAnsi="宋体" w:hint="eastAsia"/>
                <w:color w:val="000000" w:themeColor="text1"/>
                <w:sz w:val="22"/>
                <w:szCs w:val="22"/>
              </w:rPr>
              <w:t>香港企业母公司</w:t>
            </w:r>
          </w:p>
        </w:tc>
      </w:tr>
      <w:tr w:rsidR="00677D02" w:rsidRPr="00677D02" w14:paraId="2532174E" w14:textId="77777777">
        <w:trPr>
          <w:jc w:val="center"/>
        </w:trPr>
        <w:tc>
          <w:tcPr>
            <w:tcW w:w="904" w:type="dxa"/>
            <w:vAlign w:val="center"/>
          </w:tcPr>
          <w:p w14:paraId="353DD246" w14:textId="77777777" w:rsidR="009B546A" w:rsidRPr="00677D02" w:rsidRDefault="00000000">
            <w:pPr>
              <w:widowControl/>
              <w:jc w:val="center"/>
              <w:textAlignment w:val="top"/>
              <w:rPr>
                <w:rFonts w:ascii="宋体" w:hAnsi="宋体"/>
                <w:color w:val="000000" w:themeColor="text1"/>
                <w:sz w:val="22"/>
                <w:szCs w:val="22"/>
              </w:rPr>
            </w:pPr>
            <w:r w:rsidRPr="00677D02">
              <w:rPr>
                <w:rFonts w:ascii="宋体" w:hAnsi="宋体" w:cs="宋体" w:hint="eastAsia"/>
                <w:color w:val="000000" w:themeColor="text1"/>
                <w:kern w:val="0"/>
                <w:sz w:val="22"/>
                <w:szCs w:val="22"/>
                <w:lang w:bidi="ar"/>
              </w:rPr>
              <w:t>2</w:t>
            </w:r>
          </w:p>
        </w:tc>
        <w:tc>
          <w:tcPr>
            <w:tcW w:w="4194" w:type="dxa"/>
          </w:tcPr>
          <w:p w14:paraId="1FB88B2B" w14:textId="77777777" w:rsidR="009B546A" w:rsidRPr="00677D02" w:rsidRDefault="00000000">
            <w:pPr>
              <w:widowControl/>
              <w:textAlignment w:val="top"/>
              <w:rPr>
                <w:rFonts w:ascii="宋体" w:hAnsi="宋体"/>
                <w:color w:val="000000" w:themeColor="text1"/>
                <w:sz w:val="22"/>
                <w:szCs w:val="22"/>
              </w:rPr>
            </w:pPr>
            <w:r w:rsidRPr="00677D02">
              <w:rPr>
                <w:rFonts w:ascii="宋体" w:hAnsi="宋体" w:hint="eastAsia"/>
                <w:color w:val="000000" w:themeColor="text1"/>
                <w:sz w:val="22"/>
                <w:szCs w:val="22"/>
              </w:rPr>
              <w:t>东莞城际轨道实业有限公司</w:t>
            </w:r>
          </w:p>
        </w:tc>
        <w:tc>
          <w:tcPr>
            <w:tcW w:w="1925" w:type="dxa"/>
            <w:vAlign w:val="center"/>
          </w:tcPr>
          <w:p w14:paraId="05BFABE5" w14:textId="77777777" w:rsidR="009B546A" w:rsidRPr="00677D02" w:rsidRDefault="009B546A">
            <w:pPr>
              <w:jc w:val="center"/>
              <w:rPr>
                <w:rFonts w:ascii="宋体" w:hAnsi="宋体"/>
                <w:color w:val="000000" w:themeColor="text1"/>
                <w:sz w:val="22"/>
                <w:szCs w:val="22"/>
              </w:rPr>
            </w:pPr>
          </w:p>
        </w:tc>
      </w:tr>
      <w:tr w:rsidR="00677D02" w:rsidRPr="00677D02" w14:paraId="37D26A7F" w14:textId="77777777">
        <w:trPr>
          <w:jc w:val="center"/>
        </w:trPr>
        <w:tc>
          <w:tcPr>
            <w:tcW w:w="904" w:type="dxa"/>
            <w:vAlign w:val="center"/>
          </w:tcPr>
          <w:p w14:paraId="0DB4DE23" w14:textId="77777777" w:rsidR="009B546A" w:rsidRPr="00677D02" w:rsidRDefault="00000000">
            <w:pPr>
              <w:widowControl/>
              <w:jc w:val="center"/>
              <w:textAlignment w:val="top"/>
              <w:rPr>
                <w:rFonts w:ascii="宋体" w:hAnsi="宋体"/>
                <w:color w:val="000000" w:themeColor="text1"/>
                <w:sz w:val="22"/>
                <w:szCs w:val="22"/>
              </w:rPr>
            </w:pPr>
            <w:r w:rsidRPr="00677D02">
              <w:rPr>
                <w:rFonts w:ascii="宋体" w:hAnsi="宋体" w:cs="宋体" w:hint="eastAsia"/>
                <w:color w:val="000000" w:themeColor="text1"/>
                <w:kern w:val="0"/>
                <w:sz w:val="22"/>
                <w:szCs w:val="22"/>
                <w:lang w:bidi="ar"/>
              </w:rPr>
              <w:t>3</w:t>
            </w:r>
          </w:p>
        </w:tc>
        <w:tc>
          <w:tcPr>
            <w:tcW w:w="4194" w:type="dxa"/>
          </w:tcPr>
          <w:p w14:paraId="6EBA8D2C" w14:textId="77777777" w:rsidR="009B546A" w:rsidRPr="00677D02" w:rsidRDefault="00000000">
            <w:pPr>
              <w:widowControl/>
              <w:textAlignment w:val="top"/>
              <w:rPr>
                <w:rFonts w:ascii="宋体" w:hAnsi="宋体"/>
                <w:color w:val="000000" w:themeColor="text1"/>
                <w:sz w:val="22"/>
                <w:szCs w:val="22"/>
              </w:rPr>
            </w:pPr>
            <w:r w:rsidRPr="00677D02">
              <w:rPr>
                <w:rFonts w:ascii="宋体" w:hAnsi="宋体" w:hint="eastAsia"/>
                <w:color w:val="000000" w:themeColor="text1"/>
                <w:sz w:val="22"/>
                <w:szCs w:val="22"/>
              </w:rPr>
              <w:t>东莞数汇大数据有限公司</w:t>
            </w:r>
          </w:p>
        </w:tc>
        <w:tc>
          <w:tcPr>
            <w:tcW w:w="1925" w:type="dxa"/>
            <w:vAlign w:val="center"/>
          </w:tcPr>
          <w:p w14:paraId="05C6D47D" w14:textId="77777777" w:rsidR="009B546A" w:rsidRPr="00677D02" w:rsidRDefault="009B546A">
            <w:pPr>
              <w:jc w:val="center"/>
              <w:rPr>
                <w:rFonts w:ascii="宋体" w:hAnsi="宋体"/>
                <w:color w:val="000000" w:themeColor="text1"/>
                <w:sz w:val="22"/>
                <w:szCs w:val="22"/>
              </w:rPr>
            </w:pPr>
          </w:p>
        </w:tc>
      </w:tr>
      <w:tr w:rsidR="00677D02" w:rsidRPr="00677D02" w14:paraId="0EDF35B3" w14:textId="77777777">
        <w:trPr>
          <w:jc w:val="center"/>
        </w:trPr>
        <w:tc>
          <w:tcPr>
            <w:tcW w:w="904" w:type="dxa"/>
            <w:vAlign w:val="center"/>
          </w:tcPr>
          <w:p w14:paraId="1E4C4EA0" w14:textId="77777777" w:rsidR="009B546A" w:rsidRPr="00677D02" w:rsidRDefault="00000000">
            <w:pPr>
              <w:widowControl/>
              <w:jc w:val="center"/>
              <w:textAlignment w:val="top"/>
              <w:rPr>
                <w:rFonts w:ascii="宋体" w:hAnsi="宋体"/>
                <w:color w:val="000000" w:themeColor="text1"/>
                <w:sz w:val="22"/>
                <w:szCs w:val="22"/>
              </w:rPr>
            </w:pPr>
            <w:r w:rsidRPr="00677D02">
              <w:rPr>
                <w:rFonts w:ascii="宋体" w:hAnsi="宋体" w:cs="宋体" w:hint="eastAsia"/>
                <w:color w:val="000000" w:themeColor="text1"/>
                <w:kern w:val="0"/>
                <w:sz w:val="22"/>
                <w:szCs w:val="22"/>
                <w:lang w:bidi="ar"/>
              </w:rPr>
              <w:t>4</w:t>
            </w:r>
          </w:p>
        </w:tc>
        <w:tc>
          <w:tcPr>
            <w:tcW w:w="4194" w:type="dxa"/>
          </w:tcPr>
          <w:p w14:paraId="70710459" w14:textId="77777777" w:rsidR="009B546A" w:rsidRPr="00677D02" w:rsidRDefault="00000000">
            <w:pPr>
              <w:widowControl/>
              <w:textAlignment w:val="top"/>
              <w:rPr>
                <w:rFonts w:ascii="宋体" w:hAnsi="宋体"/>
                <w:color w:val="000000" w:themeColor="text1"/>
                <w:sz w:val="22"/>
                <w:szCs w:val="22"/>
              </w:rPr>
            </w:pPr>
            <w:r w:rsidRPr="00677D02">
              <w:rPr>
                <w:rFonts w:ascii="宋体" w:hAnsi="宋体" w:hint="eastAsia"/>
                <w:color w:val="000000" w:themeColor="text1"/>
                <w:sz w:val="22"/>
                <w:szCs w:val="22"/>
              </w:rPr>
              <w:t>东莞市数据互联有限公司</w:t>
            </w:r>
          </w:p>
        </w:tc>
        <w:tc>
          <w:tcPr>
            <w:tcW w:w="1925" w:type="dxa"/>
            <w:vAlign w:val="center"/>
          </w:tcPr>
          <w:p w14:paraId="3AC0BB53" w14:textId="77777777" w:rsidR="009B546A" w:rsidRPr="00677D02" w:rsidRDefault="009B546A">
            <w:pPr>
              <w:jc w:val="center"/>
              <w:rPr>
                <w:rFonts w:ascii="宋体" w:hAnsi="宋体"/>
                <w:color w:val="000000" w:themeColor="text1"/>
                <w:sz w:val="22"/>
                <w:szCs w:val="22"/>
              </w:rPr>
            </w:pPr>
          </w:p>
        </w:tc>
      </w:tr>
      <w:tr w:rsidR="00677D02" w:rsidRPr="00677D02" w14:paraId="5F9B03D4" w14:textId="77777777">
        <w:trPr>
          <w:jc w:val="center"/>
        </w:trPr>
        <w:tc>
          <w:tcPr>
            <w:tcW w:w="904" w:type="dxa"/>
            <w:vAlign w:val="center"/>
          </w:tcPr>
          <w:p w14:paraId="241BBFA3" w14:textId="77777777" w:rsidR="009B546A" w:rsidRPr="00677D02" w:rsidRDefault="00000000">
            <w:pPr>
              <w:widowControl/>
              <w:jc w:val="center"/>
              <w:textAlignment w:val="top"/>
              <w:rPr>
                <w:rFonts w:ascii="宋体" w:hAnsi="宋体"/>
                <w:color w:val="000000" w:themeColor="text1"/>
                <w:sz w:val="22"/>
                <w:szCs w:val="22"/>
              </w:rPr>
            </w:pPr>
            <w:r w:rsidRPr="00677D02">
              <w:rPr>
                <w:rFonts w:ascii="宋体" w:hAnsi="宋体" w:cs="宋体" w:hint="eastAsia"/>
                <w:color w:val="000000" w:themeColor="text1"/>
                <w:kern w:val="0"/>
                <w:sz w:val="22"/>
                <w:szCs w:val="22"/>
                <w:lang w:bidi="ar"/>
              </w:rPr>
              <w:t>5</w:t>
            </w:r>
          </w:p>
        </w:tc>
        <w:tc>
          <w:tcPr>
            <w:tcW w:w="4194" w:type="dxa"/>
          </w:tcPr>
          <w:p w14:paraId="57939F1D" w14:textId="77777777" w:rsidR="009B546A" w:rsidRPr="00677D02" w:rsidRDefault="00000000">
            <w:pPr>
              <w:widowControl/>
              <w:textAlignment w:val="top"/>
              <w:rPr>
                <w:rFonts w:ascii="宋体" w:hAnsi="宋体"/>
                <w:color w:val="000000" w:themeColor="text1"/>
                <w:sz w:val="22"/>
                <w:szCs w:val="22"/>
              </w:rPr>
            </w:pPr>
            <w:r w:rsidRPr="00677D02">
              <w:rPr>
                <w:rFonts w:ascii="宋体" w:hAnsi="宋体" w:hint="eastAsia"/>
                <w:color w:val="000000" w:themeColor="text1"/>
                <w:sz w:val="22"/>
                <w:szCs w:val="22"/>
              </w:rPr>
              <w:t>东莞市东莞通股份有限公司</w:t>
            </w:r>
          </w:p>
        </w:tc>
        <w:tc>
          <w:tcPr>
            <w:tcW w:w="1925" w:type="dxa"/>
            <w:vAlign w:val="center"/>
          </w:tcPr>
          <w:p w14:paraId="554BFFA3" w14:textId="77777777" w:rsidR="009B546A" w:rsidRPr="00677D02" w:rsidRDefault="009B546A">
            <w:pPr>
              <w:jc w:val="center"/>
              <w:rPr>
                <w:rFonts w:ascii="宋体" w:hAnsi="宋体"/>
                <w:color w:val="000000" w:themeColor="text1"/>
                <w:sz w:val="22"/>
                <w:szCs w:val="22"/>
              </w:rPr>
            </w:pPr>
          </w:p>
        </w:tc>
      </w:tr>
      <w:tr w:rsidR="00677D02" w:rsidRPr="00677D02" w14:paraId="02DA6D11" w14:textId="77777777">
        <w:trPr>
          <w:jc w:val="center"/>
        </w:trPr>
        <w:tc>
          <w:tcPr>
            <w:tcW w:w="904" w:type="dxa"/>
            <w:vAlign w:val="center"/>
          </w:tcPr>
          <w:p w14:paraId="58EEC045" w14:textId="77777777" w:rsidR="009B546A" w:rsidRPr="00677D02" w:rsidRDefault="00000000">
            <w:pPr>
              <w:widowControl/>
              <w:jc w:val="center"/>
              <w:textAlignment w:val="top"/>
              <w:rPr>
                <w:rFonts w:ascii="宋体" w:hAnsi="宋体"/>
                <w:color w:val="000000" w:themeColor="text1"/>
                <w:sz w:val="22"/>
                <w:szCs w:val="22"/>
              </w:rPr>
            </w:pPr>
            <w:r w:rsidRPr="00677D02">
              <w:rPr>
                <w:rFonts w:ascii="宋体" w:hAnsi="宋体" w:cs="宋体" w:hint="eastAsia"/>
                <w:color w:val="000000" w:themeColor="text1"/>
                <w:kern w:val="0"/>
                <w:sz w:val="22"/>
                <w:szCs w:val="22"/>
                <w:lang w:bidi="ar"/>
              </w:rPr>
              <w:t>6</w:t>
            </w:r>
          </w:p>
        </w:tc>
        <w:tc>
          <w:tcPr>
            <w:tcW w:w="4194" w:type="dxa"/>
          </w:tcPr>
          <w:p w14:paraId="5A52F241" w14:textId="77777777" w:rsidR="009B546A" w:rsidRPr="00677D02" w:rsidRDefault="00000000">
            <w:pPr>
              <w:widowControl/>
              <w:textAlignment w:val="top"/>
              <w:rPr>
                <w:rFonts w:ascii="宋体" w:hAnsi="宋体"/>
                <w:color w:val="000000" w:themeColor="text1"/>
                <w:sz w:val="22"/>
                <w:szCs w:val="22"/>
              </w:rPr>
            </w:pPr>
            <w:r w:rsidRPr="00677D02">
              <w:rPr>
                <w:rFonts w:ascii="宋体" w:hAnsi="宋体" w:hint="eastAsia"/>
                <w:color w:val="000000" w:themeColor="text1"/>
                <w:sz w:val="22"/>
                <w:szCs w:val="22"/>
              </w:rPr>
              <w:t>东莞市轨道交通有限公司</w:t>
            </w:r>
          </w:p>
        </w:tc>
        <w:tc>
          <w:tcPr>
            <w:tcW w:w="1925" w:type="dxa"/>
            <w:vAlign w:val="center"/>
          </w:tcPr>
          <w:p w14:paraId="3B2483A0" w14:textId="77777777" w:rsidR="009B546A" w:rsidRPr="00677D02" w:rsidRDefault="009B546A">
            <w:pPr>
              <w:jc w:val="center"/>
              <w:rPr>
                <w:rFonts w:ascii="宋体" w:hAnsi="宋体"/>
                <w:color w:val="000000" w:themeColor="text1"/>
                <w:sz w:val="22"/>
                <w:szCs w:val="22"/>
              </w:rPr>
            </w:pPr>
          </w:p>
        </w:tc>
      </w:tr>
      <w:tr w:rsidR="00677D02" w:rsidRPr="00677D02" w14:paraId="151909FB" w14:textId="77777777">
        <w:trPr>
          <w:jc w:val="center"/>
        </w:trPr>
        <w:tc>
          <w:tcPr>
            <w:tcW w:w="904" w:type="dxa"/>
            <w:vAlign w:val="center"/>
          </w:tcPr>
          <w:p w14:paraId="1096D3C9" w14:textId="77777777" w:rsidR="009B546A" w:rsidRPr="00677D02" w:rsidRDefault="00000000">
            <w:pPr>
              <w:widowControl/>
              <w:jc w:val="center"/>
              <w:textAlignment w:val="top"/>
              <w:rPr>
                <w:rFonts w:ascii="宋体" w:hAnsi="宋体"/>
                <w:color w:val="000000" w:themeColor="text1"/>
                <w:sz w:val="22"/>
                <w:szCs w:val="22"/>
              </w:rPr>
            </w:pPr>
            <w:r w:rsidRPr="00677D02">
              <w:rPr>
                <w:rFonts w:ascii="宋体" w:hAnsi="宋体" w:cs="宋体" w:hint="eastAsia"/>
                <w:color w:val="000000" w:themeColor="text1"/>
                <w:kern w:val="0"/>
                <w:sz w:val="22"/>
                <w:szCs w:val="22"/>
                <w:lang w:bidi="ar"/>
              </w:rPr>
              <w:t>7</w:t>
            </w:r>
          </w:p>
        </w:tc>
        <w:tc>
          <w:tcPr>
            <w:tcW w:w="4194" w:type="dxa"/>
          </w:tcPr>
          <w:p w14:paraId="054778C1" w14:textId="77777777" w:rsidR="009B546A" w:rsidRPr="00677D02" w:rsidRDefault="00000000">
            <w:pPr>
              <w:widowControl/>
              <w:textAlignment w:val="top"/>
              <w:rPr>
                <w:rFonts w:ascii="宋体" w:hAnsi="宋体"/>
                <w:color w:val="000000" w:themeColor="text1"/>
                <w:sz w:val="22"/>
                <w:szCs w:val="22"/>
              </w:rPr>
            </w:pPr>
            <w:r w:rsidRPr="00677D02">
              <w:rPr>
                <w:rFonts w:ascii="宋体" w:hAnsi="宋体" w:hint="eastAsia"/>
                <w:color w:val="000000" w:themeColor="text1"/>
                <w:sz w:val="22"/>
                <w:szCs w:val="22"/>
              </w:rPr>
              <w:t>东莞市虎门港澳客运有限公司</w:t>
            </w:r>
          </w:p>
        </w:tc>
        <w:tc>
          <w:tcPr>
            <w:tcW w:w="1925" w:type="dxa"/>
            <w:vAlign w:val="center"/>
          </w:tcPr>
          <w:p w14:paraId="21F0271B" w14:textId="77777777" w:rsidR="009B546A" w:rsidRPr="00677D02" w:rsidRDefault="009B546A">
            <w:pPr>
              <w:jc w:val="center"/>
              <w:rPr>
                <w:rFonts w:ascii="宋体" w:hAnsi="宋体"/>
                <w:color w:val="000000" w:themeColor="text1"/>
                <w:sz w:val="22"/>
                <w:szCs w:val="22"/>
              </w:rPr>
            </w:pPr>
          </w:p>
        </w:tc>
      </w:tr>
      <w:tr w:rsidR="00677D02" w:rsidRPr="00677D02" w14:paraId="1952D062" w14:textId="77777777">
        <w:trPr>
          <w:jc w:val="center"/>
        </w:trPr>
        <w:tc>
          <w:tcPr>
            <w:tcW w:w="904" w:type="dxa"/>
            <w:vAlign w:val="center"/>
          </w:tcPr>
          <w:p w14:paraId="7CA0AD7C" w14:textId="77777777" w:rsidR="009B546A" w:rsidRPr="00677D02" w:rsidRDefault="00000000">
            <w:pPr>
              <w:widowControl/>
              <w:jc w:val="center"/>
              <w:textAlignment w:val="top"/>
              <w:rPr>
                <w:rFonts w:ascii="宋体" w:hAnsi="宋体"/>
                <w:color w:val="000000" w:themeColor="text1"/>
                <w:sz w:val="22"/>
                <w:szCs w:val="22"/>
              </w:rPr>
            </w:pPr>
            <w:r w:rsidRPr="00677D02">
              <w:rPr>
                <w:rFonts w:ascii="宋体" w:hAnsi="宋体" w:cs="宋体" w:hint="eastAsia"/>
                <w:color w:val="000000" w:themeColor="text1"/>
                <w:kern w:val="0"/>
                <w:sz w:val="22"/>
                <w:szCs w:val="22"/>
                <w:lang w:bidi="ar"/>
              </w:rPr>
              <w:t>8</w:t>
            </w:r>
          </w:p>
        </w:tc>
        <w:tc>
          <w:tcPr>
            <w:tcW w:w="4194" w:type="dxa"/>
          </w:tcPr>
          <w:p w14:paraId="3B2C5CF1" w14:textId="77777777" w:rsidR="009B546A" w:rsidRPr="00677D02" w:rsidRDefault="00000000">
            <w:pPr>
              <w:widowControl/>
              <w:textAlignment w:val="top"/>
              <w:rPr>
                <w:rFonts w:ascii="宋体" w:hAnsi="宋体"/>
                <w:color w:val="000000" w:themeColor="text1"/>
                <w:sz w:val="22"/>
                <w:szCs w:val="22"/>
              </w:rPr>
            </w:pPr>
            <w:r w:rsidRPr="00677D02">
              <w:rPr>
                <w:rFonts w:ascii="宋体" w:hAnsi="宋体" w:hint="eastAsia"/>
                <w:color w:val="000000" w:themeColor="text1"/>
                <w:sz w:val="22"/>
                <w:szCs w:val="22"/>
              </w:rPr>
              <w:t>东莞虎门龙威客运有限公司</w:t>
            </w:r>
          </w:p>
        </w:tc>
        <w:tc>
          <w:tcPr>
            <w:tcW w:w="1925" w:type="dxa"/>
            <w:vAlign w:val="center"/>
          </w:tcPr>
          <w:p w14:paraId="2FF65CCC" w14:textId="77777777" w:rsidR="009B546A" w:rsidRPr="00677D02" w:rsidRDefault="009B546A">
            <w:pPr>
              <w:jc w:val="center"/>
              <w:rPr>
                <w:rFonts w:ascii="宋体" w:hAnsi="宋体"/>
                <w:color w:val="000000" w:themeColor="text1"/>
                <w:sz w:val="22"/>
                <w:szCs w:val="22"/>
              </w:rPr>
            </w:pPr>
          </w:p>
        </w:tc>
      </w:tr>
      <w:tr w:rsidR="00677D02" w:rsidRPr="00677D02" w14:paraId="444468D1" w14:textId="77777777">
        <w:trPr>
          <w:jc w:val="center"/>
        </w:trPr>
        <w:tc>
          <w:tcPr>
            <w:tcW w:w="904" w:type="dxa"/>
            <w:vAlign w:val="center"/>
          </w:tcPr>
          <w:p w14:paraId="19110404" w14:textId="77777777" w:rsidR="009B546A" w:rsidRPr="00677D02" w:rsidRDefault="00000000">
            <w:pPr>
              <w:widowControl/>
              <w:jc w:val="center"/>
              <w:textAlignment w:val="top"/>
              <w:rPr>
                <w:rFonts w:ascii="宋体" w:hAnsi="宋体"/>
                <w:color w:val="000000" w:themeColor="text1"/>
                <w:sz w:val="22"/>
                <w:szCs w:val="22"/>
              </w:rPr>
            </w:pPr>
            <w:r w:rsidRPr="00677D02">
              <w:rPr>
                <w:rFonts w:ascii="宋体" w:hAnsi="宋体" w:cs="宋体" w:hint="eastAsia"/>
                <w:color w:val="000000" w:themeColor="text1"/>
                <w:kern w:val="0"/>
                <w:sz w:val="22"/>
                <w:szCs w:val="22"/>
                <w:lang w:bidi="ar"/>
              </w:rPr>
              <w:t>9</w:t>
            </w:r>
          </w:p>
        </w:tc>
        <w:tc>
          <w:tcPr>
            <w:tcW w:w="4194" w:type="dxa"/>
          </w:tcPr>
          <w:p w14:paraId="3CD3BAB6" w14:textId="77777777" w:rsidR="009B546A" w:rsidRPr="00677D02" w:rsidRDefault="00000000">
            <w:pPr>
              <w:widowControl/>
              <w:textAlignment w:val="top"/>
              <w:rPr>
                <w:rFonts w:ascii="宋体" w:hAnsi="宋体"/>
                <w:color w:val="000000" w:themeColor="text1"/>
                <w:sz w:val="22"/>
                <w:szCs w:val="22"/>
              </w:rPr>
            </w:pPr>
            <w:r w:rsidRPr="00677D02">
              <w:rPr>
                <w:rFonts w:ascii="宋体" w:hAnsi="宋体" w:hint="eastAsia"/>
                <w:color w:val="000000" w:themeColor="text1"/>
                <w:sz w:val="22"/>
                <w:szCs w:val="22"/>
              </w:rPr>
              <w:t>东莞市虎门港澳客运码头服务有限公司</w:t>
            </w:r>
          </w:p>
        </w:tc>
        <w:tc>
          <w:tcPr>
            <w:tcW w:w="1925" w:type="dxa"/>
            <w:vAlign w:val="center"/>
          </w:tcPr>
          <w:p w14:paraId="21AEA6DE" w14:textId="77777777" w:rsidR="009B546A" w:rsidRPr="00677D02" w:rsidRDefault="009B546A">
            <w:pPr>
              <w:jc w:val="center"/>
              <w:rPr>
                <w:rFonts w:ascii="宋体" w:hAnsi="宋体"/>
                <w:color w:val="000000" w:themeColor="text1"/>
                <w:sz w:val="22"/>
                <w:szCs w:val="22"/>
              </w:rPr>
            </w:pPr>
          </w:p>
        </w:tc>
      </w:tr>
      <w:tr w:rsidR="00677D02" w:rsidRPr="00677D02" w14:paraId="252DF2AB" w14:textId="77777777">
        <w:trPr>
          <w:jc w:val="center"/>
        </w:trPr>
        <w:tc>
          <w:tcPr>
            <w:tcW w:w="904" w:type="dxa"/>
            <w:vAlign w:val="center"/>
          </w:tcPr>
          <w:p w14:paraId="0F75EF6C" w14:textId="77777777" w:rsidR="009B546A" w:rsidRPr="00677D02" w:rsidRDefault="00000000">
            <w:pPr>
              <w:widowControl/>
              <w:jc w:val="center"/>
              <w:textAlignment w:val="top"/>
              <w:rPr>
                <w:rFonts w:ascii="宋体" w:hAnsi="宋体"/>
                <w:color w:val="000000" w:themeColor="text1"/>
                <w:sz w:val="22"/>
                <w:szCs w:val="22"/>
              </w:rPr>
            </w:pPr>
            <w:r w:rsidRPr="00677D02">
              <w:rPr>
                <w:rFonts w:ascii="宋体" w:hAnsi="宋体" w:cs="宋体" w:hint="eastAsia"/>
                <w:color w:val="000000" w:themeColor="text1"/>
                <w:kern w:val="0"/>
                <w:sz w:val="22"/>
                <w:szCs w:val="22"/>
                <w:lang w:bidi="ar"/>
              </w:rPr>
              <w:t>10</w:t>
            </w:r>
          </w:p>
        </w:tc>
        <w:tc>
          <w:tcPr>
            <w:tcW w:w="4194" w:type="dxa"/>
          </w:tcPr>
          <w:p w14:paraId="3A6EBF60" w14:textId="77777777" w:rsidR="009B546A" w:rsidRPr="00677D02" w:rsidRDefault="00000000">
            <w:pPr>
              <w:widowControl/>
              <w:textAlignment w:val="top"/>
              <w:rPr>
                <w:rFonts w:ascii="宋体" w:hAnsi="宋体"/>
                <w:color w:val="000000" w:themeColor="text1"/>
                <w:sz w:val="22"/>
                <w:szCs w:val="22"/>
              </w:rPr>
            </w:pPr>
            <w:r w:rsidRPr="00677D02">
              <w:rPr>
                <w:rFonts w:ascii="宋体" w:hAnsi="宋体" w:hint="eastAsia"/>
                <w:color w:val="000000" w:themeColor="text1"/>
                <w:sz w:val="22"/>
                <w:szCs w:val="22"/>
              </w:rPr>
              <w:t>东莞市滨海湾水上巴士有限公司</w:t>
            </w:r>
          </w:p>
        </w:tc>
        <w:tc>
          <w:tcPr>
            <w:tcW w:w="1925" w:type="dxa"/>
            <w:vAlign w:val="center"/>
          </w:tcPr>
          <w:p w14:paraId="45B0A81B" w14:textId="77777777" w:rsidR="009B546A" w:rsidRPr="00677D02" w:rsidRDefault="009B546A">
            <w:pPr>
              <w:jc w:val="center"/>
              <w:rPr>
                <w:rFonts w:ascii="宋体" w:hAnsi="宋体"/>
                <w:color w:val="000000" w:themeColor="text1"/>
                <w:sz w:val="22"/>
                <w:szCs w:val="22"/>
              </w:rPr>
            </w:pPr>
          </w:p>
        </w:tc>
      </w:tr>
      <w:tr w:rsidR="00677D02" w:rsidRPr="00677D02" w14:paraId="49497AF2" w14:textId="77777777">
        <w:trPr>
          <w:jc w:val="center"/>
        </w:trPr>
        <w:tc>
          <w:tcPr>
            <w:tcW w:w="904" w:type="dxa"/>
            <w:vAlign w:val="center"/>
          </w:tcPr>
          <w:p w14:paraId="6EC3624F" w14:textId="77777777" w:rsidR="009B546A" w:rsidRPr="00677D02" w:rsidRDefault="00000000">
            <w:pPr>
              <w:widowControl/>
              <w:jc w:val="center"/>
              <w:textAlignment w:val="top"/>
              <w:rPr>
                <w:rFonts w:ascii="宋体" w:hAnsi="宋体"/>
                <w:color w:val="000000" w:themeColor="text1"/>
                <w:sz w:val="22"/>
                <w:szCs w:val="22"/>
              </w:rPr>
            </w:pPr>
            <w:r w:rsidRPr="00677D02">
              <w:rPr>
                <w:rFonts w:ascii="宋体" w:hAnsi="宋体" w:cs="宋体" w:hint="eastAsia"/>
                <w:color w:val="000000" w:themeColor="text1"/>
                <w:kern w:val="0"/>
                <w:sz w:val="22"/>
                <w:szCs w:val="22"/>
                <w:lang w:bidi="ar"/>
              </w:rPr>
              <w:t>11</w:t>
            </w:r>
          </w:p>
        </w:tc>
        <w:tc>
          <w:tcPr>
            <w:tcW w:w="4194" w:type="dxa"/>
          </w:tcPr>
          <w:p w14:paraId="589F68E2" w14:textId="77777777" w:rsidR="009B546A" w:rsidRPr="00677D02" w:rsidRDefault="00000000">
            <w:pPr>
              <w:widowControl/>
              <w:textAlignment w:val="top"/>
              <w:rPr>
                <w:rFonts w:ascii="宋体" w:hAnsi="宋体"/>
                <w:color w:val="000000" w:themeColor="text1"/>
                <w:sz w:val="22"/>
                <w:szCs w:val="22"/>
              </w:rPr>
            </w:pPr>
            <w:r w:rsidRPr="00677D02">
              <w:rPr>
                <w:rFonts w:ascii="宋体" w:hAnsi="宋体" w:hint="eastAsia"/>
                <w:color w:val="000000" w:themeColor="text1"/>
                <w:sz w:val="22"/>
                <w:szCs w:val="22"/>
              </w:rPr>
              <w:t>东莞交投置业有限公司</w:t>
            </w:r>
          </w:p>
        </w:tc>
        <w:tc>
          <w:tcPr>
            <w:tcW w:w="1925" w:type="dxa"/>
            <w:vAlign w:val="center"/>
          </w:tcPr>
          <w:p w14:paraId="76878D6D" w14:textId="77777777" w:rsidR="009B546A" w:rsidRPr="00677D02" w:rsidRDefault="009B546A">
            <w:pPr>
              <w:jc w:val="center"/>
              <w:rPr>
                <w:rFonts w:ascii="宋体" w:hAnsi="宋体"/>
                <w:color w:val="000000" w:themeColor="text1"/>
                <w:sz w:val="22"/>
                <w:szCs w:val="22"/>
              </w:rPr>
            </w:pPr>
          </w:p>
        </w:tc>
      </w:tr>
      <w:tr w:rsidR="00677D02" w:rsidRPr="00677D02" w14:paraId="30100EAF" w14:textId="77777777">
        <w:trPr>
          <w:jc w:val="center"/>
        </w:trPr>
        <w:tc>
          <w:tcPr>
            <w:tcW w:w="904" w:type="dxa"/>
            <w:vAlign w:val="center"/>
          </w:tcPr>
          <w:p w14:paraId="22FE6291" w14:textId="77777777" w:rsidR="009B546A" w:rsidRPr="00677D02" w:rsidRDefault="00000000">
            <w:pPr>
              <w:widowControl/>
              <w:jc w:val="center"/>
              <w:textAlignment w:val="top"/>
              <w:rPr>
                <w:rFonts w:ascii="宋体" w:hAnsi="宋体" w:cs="宋体"/>
                <w:color w:val="000000" w:themeColor="text1"/>
                <w:kern w:val="0"/>
                <w:sz w:val="22"/>
                <w:szCs w:val="22"/>
                <w:lang w:bidi="ar"/>
              </w:rPr>
            </w:pPr>
            <w:r w:rsidRPr="00677D02">
              <w:rPr>
                <w:rFonts w:ascii="宋体" w:hAnsi="宋体" w:cs="宋体" w:hint="eastAsia"/>
                <w:color w:val="000000" w:themeColor="text1"/>
                <w:kern w:val="0"/>
                <w:sz w:val="22"/>
                <w:szCs w:val="22"/>
                <w:lang w:bidi="ar"/>
              </w:rPr>
              <w:t>12</w:t>
            </w:r>
          </w:p>
        </w:tc>
        <w:tc>
          <w:tcPr>
            <w:tcW w:w="4194" w:type="dxa"/>
          </w:tcPr>
          <w:p w14:paraId="1418278D" w14:textId="77777777" w:rsidR="009B546A" w:rsidRPr="00677D02" w:rsidRDefault="00000000">
            <w:pPr>
              <w:widowControl/>
              <w:textAlignment w:val="top"/>
              <w:rPr>
                <w:rFonts w:ascii="宋体" w:hAnsi="宋体" w:cs="宋体"/>
                <w:color w:val="000000" w:themeColor="text1"/>
                <w:kern w:val="0"/>
                <w:sz w:val="22"/>
                <w:szCs w:val="22"/>
                <w:lang w:bidi="ar"/>
              </w:rPr>
            </w:pPr>
            <w:r w:rsidRPr="00677D02">
              <w:rPr>
                <w:rFonts w:ascii="宋体" w:hAnsi="宋体" w:hint="eastAsia"/>
                <w:color w:val="000000" w:themeColor="text1"/>
                <w:sz w:val="22"/>
                <w:szCs w:val="22"/>
              </w:rPr>
              <w:t>东莞市交业工程质量检测有限公司</w:t>
            </w:r>
          </w:p>
        </w:tc>
        <w:tc>
          <w:tcPr>
            <w:tcW w:w="1925" w:type="dxa"/>
            <w:vAlign w:val="center"/>
          </w:tcPr>
          <w:p w14:paraId="7DB1FBA6" w14:textId="77777777" w:rsidR="009B546A" w:rsidRPr="00677D02" w:rsidRDefault="009B546A">
            <w:pPr>
              <w:jc w:val="center"/>
              <w:rPr>
                <w:rFonts w:ascii="宋体" w:hAnsi="宋体"/>
                <w:color w:val="000000" w:themeColor="text1"/>
                <w:sz w:val="22"/>
                <w:szCs w:val="22"/>
              </w:rPr>
            </w:pPr>
          </w:p>
        </w:tc>
      </w:tr>
      <w:tr w:rsidR="00677D02" w:rsidRPr="00677D02" w14:paraId="6C0AC483" w14:textId="77777777">
        <w:trPr>
          <w:jc w:val="center"/>
        </w:trPr>
        <w:tc>
          <w:tcPr>
            <w:tcW w:w="904" w:type="dxa"/>
            <w:vAlign w:val="center"/>
          </w:tcPr>
          <w:p w14:paraId="73102151" w14:textId="77777777" w:rsidR="009B546A" w:rsidRPr="00677D02" w:rsidRDefault="00000000">
            <w:pPr>
              <w:widowControl/>
              <w:jc w:val="center"/>
              <w:textAlignment w:val="top"/>
              <w:rPr>
                <w:rFonts w:ascii="宋体" w:hAnsi="宋体" w:cs="宋体"/>
                <w:color w:val="000000" w:themeColor="text1"/>
                <w:kern w:val="0"/>
                <w:sz w:val="22"/>
                <w:szCs w:val="22"/>
                <w:lang w:bidi="ar"/>
              </w:rPr>
            </w:pPr>
            <w:r w:rsidRPr="00677D02">
              <w:rPr>
                <w:rFonts w:ascii="宋体" w:hAnsi="宋体" w:cs="宋体" w:hint="eastAsia"/>
                <w:color w:val="000000" w:themeColor="text1"/>
                <w:kern w:val="0"/>
                <w:sz w:val="22"/>
                <w:szCs w:val="22"/>
                <w:lang w:bidi="ar"/>
              </w:rPr>
              <w:t>13</w:t>
            </w:r>
          </w:p>
        </w:tc>
        <w:tc>
          <w:tcPr>
            <w:tcW w:w="4194" w:type="dxa"/>
          </w:tcPr>
          <w:p w14:paraId="4CDB2725" w14:textId="77777777" w:rsidR="009B546A" w:rsidRPr="00677D02" w:rsidRDefault="00000000">
            <w:pPr>
              <w:widowControl/>
              <w:textAlignment w:val="top"/>
              <w:rPr>
                <w:rFonts w:ascii="宋体" w:hAnsi="宋体" w:cs="宋体"/>
                <w:color w:val="000000" w:themeColor="text1"/>
                <w:kern w:val="0"/>
                <w:sz w:val="22"/>
                <w:szCs w:val="22"/>
                <w:lang w:bidi="ar"/>
              </w:rPr>
            </w:pPr>
            <w:r w:rsidRPr="00677D02">
              <w:rPr>
                <w:rFonts w:ascii="宋体" w:hAnsi="宋体" w:hint="eastAsia"/>
                <w:color w:val="000000" w:themeColor="text1"/>
                <w:sz w:val="22"/>
                <w:szCs w:val="22"/>
              </w:rPr>
              <w:t>东莞轨道交通二号线三期投资有限公司</w:t>
            </w:r>
          </w:p>
        </w:tc>
        <w:tc>
          <w:tcPr>
            <w:tcW w:w="1925" w:type="dxa"/>
            <w:vAlign w:val="center"/>
          </w:tcPr>
          <w:p w14:paraId="0E79A710" w14:textId="77777777" w:rsidR="009B546A" w:rsidRPr="00677D02" w:rsidRDefault="009B546A">
            <w:pPr>
              <w:jc w:val="center"/>
              <w:rPr>
                <w:rFonts w:ascii="宋体" w:hAnsi="宋体"/>
                <w:color w:val="000000" w:themeColor="text1"/>
                <w:sz w:val="22"/>
                <w:szCs w:val="22"/>
              </w:rPr>
            </w:pPr>
          </w:p>
        </w:tc>
      </w:tr>
    </w:tbl>
    <w:p w14:paraId="7421BC2A" w14:textId="77777777" w:rsidR="009B546A" w:rsidRPr="00677D02" w:rsidRDefault="00000000">
      <w:pPr>
        <w:spacing w:line="360" w:lineRule="auto"/>
        <w:ind w:firstLineChars="200" w:firstLine="440"/>
        <w:rPr>
          <w:rFonts w:ascii="宋体" w:hAnsi="宋体"/>
          <w:color w:val="000000" w:themeColor="text1"/>
          <w:sz w:val="22"/>
          <w:szCs w:val="22"/>
        </w:rPr>
      </w:pPr>
      <w:r w:rsidRPr="00677D02">
        <w:rPr>
          <w:rFonts w:ascii="宋体" w:hAnsi="宋体" w:hint="eastAsia"/>
          <w:color w:val="000000" w:themeColor="text1"/>
          <w:sz w:val="22"/>
          <w:szCs w:val="22"/>
        </w:rPr>
        <w:t>（二）乙方对被审计单位按照企业会计准则编制的财务报表及附注进行审计；</w:t>
      </w:r>
    </w:p>
    <w:p w14:paraId="4D3C8AB9" w14:textId="77777777" w:rsidR="009B546A" w:rsidRPr="00677D02" w:rsidRDefault="00000000">
      <w:pPr>
        <w:spacing w:line="360" w:lineRule="auto"/>
        <w:ind w:firstLineChars="200" w:firstLine="440"/>
        <w:rPr>
          <w:rFonts w:ascii="宋体" w:hAnsi="宋体"/>
          <w:color w:val="000000" w:themeColor="text1"/>
          <w:sz w:val="22"/>
          <w:szCs w:val="22"/>
        </w:rPr>
      </w:pPr>
      <w:r w:rsidRPr="00677D02">
        <w:rPr>
          <w:rFonts w:ascii="宋体" w:hAnsi="宋体" w:hint="eastAsia"/>
          <w:color w:val="000000" w:themeColor="text1"/>
          <w:sz w:val="22"/>
          <w:szCs w:val="22"/>
        </w:rPr>
        <w:t>（三）乙方审计工作的目标是对被审计单位的财务报表整体是否不存在由于舞弊或错误导致的重大错报获取合理保证，并出具包含审计意见的审计报告。</w:t>
      </w:r>
    </w:p>
    <w:p w14:paraId="26A2B19A" w14:textId="77777777" w:rsidR="009B546A" w:rsidRPr="00677D02" w:rsidRDefault="00000000">
      <w:pPr>
        <w:spacing w:line="360" w:lineRule="auto"/>
        <w:ind w:firstLineChars="200" w:firstLine="440"/>
        <w:rPr>
          <w:rFonts w:ascii="宋体" w:hAnsi="宋体"/>
          <w:color w:val="000000" w:themeColor="text1"/>
          <w:sz w:val="22"/>
          <w:szCs w:val="22"/>
        </w:rPr>
      </w:pPr>
      <w:r w:rsidRPr="00677D02">
        <w:rPr>
          <w:rFonts w:ascii="宋体" w:hAnsi="宋体" w:hint="eastAsia"/>
          <w:color w:val="000000" w:themeColor="text1"/>
          <w:sz w:val="22"/>
          <w:szCs w:val="22"/>
        </w:rPr>
        <w:t>（四）乙方通过执行审计工作，对被审计单位的财务报表的下列方面发表审计意见：</w:t>
      </w:r>
    </w:p>
    <w:p w14:paraId="4A8424FB" w14:textId="77777777" w:rsidR="009B546A" w:rsidRPr="00677D02" w:rsidRDefault="00000000">
      <w:pPr>
        <w:spacing w:line="360" w:lineRule="auto"/>
        <w:ind w:firstLineChars="200" w:firstLine="440"/>
        <w:rPr>
          <w:rFonts w:ascii="宋体" w:hAnsi="宋体"/>
          <w:color w:val="000000" w:themeColor="text1"/>
          <w:sz w:val="22"/>
          <w:szCs w:val="22"/>
        </w:rPr>
      </w:pPr>
      <w:r w:rsidRPr="00677D02">
        <w:rPr>
          <w:rFonts w:ascii="宋体" w:hAnsi="宋体" w:hint="eastAsia"/>
          <w:color w:val="000000" w:themeColor="text1"/>
          <w:sz w:val="22"/>
          <w:szCs w:val="22"/>
        </w:rPr>
        <w:t>1.财务报表是否在所有重大方面按照企业会计准则的规定编制；</w:t>
      </w:r>
    </w:p>
    <w:p w14:paraId="4A8B8853" w14:textId="77777777" w:rsidR="009B546A" w:rsidRPr="00677D02" w:rsidRDefault="00000000">
      <w:pPr>
        <w:spacing w:line="360" w:lineRule="auto"/>
        <w:ind w:firstLineChars="200" w:firstLine="440"/>
        <w:rPr>
          <w:rFonts w:ascii="宋体" w:hAnsi="宋体"/>
          <w:color w:val="000000" w:themeColor="text1"/>
          <w:sz w:val="22"/>
          <w:szCs w:val="22"/>
        </w:rPr>
      </w:pPr>
      <w:r w:rsidRPr="00677D02">
        <w:rPr>
          <w:rFonts w:ascii="宋体" w:hAnsi="宋体" w:hint="eastAsia"/>
          <w:color w:val="000000" w:themeColor="text1"/>
          <w:sz w:val="22"/>
          <w:szCs w:val="22"/>
        </w:rPr>
        <w:t>2.财务报表是否在所有重大方面公允反映了被审计单位某个具体时点的财务状况以及某个年度的经营成果和现金流量。</w:t>
      </w:r>
    </w:p>
    <w:p w14:paraId="65F9BB81" w14:textId="77777777" w:rsidR="009B546A" w:rsidRPr="00677D02" w:rsidRDefault="00000000">
      <w:pPr>
        <w:spacing w:line="360" w:lineRule="auto"/>
        <w:ind w:firstLineChars="200" w:firstLine="440"/>
        <w:rPr>
          <w:rFonts w:ascii="宋体" w:hAnsi="宋体"/>
          <w:color w:val="000000" w:themeColor="text1"/>
          <w:sz w:val="22"/>
          <w:szCs w:val="22"/>
        </w:rPr>
      </w:pPr>
      <w:r w:rsidRPr="00677D02">
        <w:rPr>
          <w:rFonts w:ascii="宋体" w:hAnsi="宋体" w:hint="eastAsia"/>
          <w:color w:val="000000" w:themeColor="text1"/>
          <w:sz w:val="22"/>
          <w:szCs w:val="22"/>
        </w:rPr>
        <w:t>（五）乙方完成相应年度的财务报表审计工作后，需向东莞市交通投资集团有限公司提供被审计单位的管理建议书（可非正式的）。同时在合同期内向被审计单位提供日常财税咨询、意见等支持。</w:t>
      </w:r>
    </w:p>
    <w:p w14:paraId="389B3E86" w14:textId="77777777" w:rsidR="009B546A" w:rsidRPr="00677D02" w:rsidRDefault="009B546A">
      <w:pPr>
        <w:spacing w:line="360" w:lineRule="auto"/>
        <w:rPr>
          <w:rFonts w:ascii="宋体" w:hAnsi="宋体"/>
          <w:color w:val="000000" w:themeColor="text1"/>
          <w:sz w:val="22"/>
          <w:szCs w:val="22"/>
        </w:rPr>
      </w:pPr>
    </w:p>
    <w:p w14:paraId="36BA5B6B" w14:textId="77777777" w:rsidR="009B546A" w:rsidRPr="00677D02" w:rsidRDefault="00000000">
      <w:pPr>
        <w:spacing w:line="360" w:lineRule="auto"/>
        <w:rPr>
          <w:rFonts w:ascii="宋体" w:hAnsi="宋体" w:cs="黑体"/>
          <w:b/>
          <w:bCs/>
          <w:color w:val="000000" w:themeColor="text1"/>
          <w:sz w:val="22"/>
          <w:szCs w:val="22"/>
        </w:rPr>
      </w:pPr>
      <w:r w:rsidRPr="00677D02">
        <w:rPr>
          <w:rFonts w:ascii="宋体" w:hAnsi="宋体" w:cs="黑体" w:hint="eastAsia"/>
          <w:b/>
          <w:bCs/>
          <w:color w:val="000000" w:themeColor="text1"/>
          <w:sz w:val="22"/>
          <w:szCs w:val="22"/>
        </w:rPr>
        <w:t>第二条 服务期限、服务费用及服务须知</w:t>
      </w:r>
    </w:p>
    <w:p w14:paraId="2651EF50" w14:textId="77777777" w:rsidR="009B546A" w:rsidRPr="00677D02" w:rsidRDefault="00000000">
      <w:pPr>
        <w:spacing w:line="360" w:lineRule="auto"/>
        <w:ind w:firstLineChars="200" w:firstLine="440"/>
        <w:rPr>
          <w:rFonts w:ascii="宋体" w:hAnsi="宋体"/>
          <w:color w:val="000000" w:themeColor="text1"/>
          <w:sz w:val="22"/>
          <w:szCs w:val="22"/>
        </w:rPr>
      </w:pPr>
      <w:r w:rsidRPr="00677D02">
        <w:rPr>
          <w:rFonts w:ascii="宋体" w:hAnsi="宋体" w:hint="eastAsia"/>
          <w:color w:val="000000" w:themeColor="text1"/>
          <w:sz w:val="22"/>
          <w:szCs w:val="22"/>
        </w:rPr>
        <w:t>（一）本项目的服务期限为2年，从2022年</w:t>
      </w:r>
      <w:r w:rsidRPr="00677D02">
        <w:rPr>
          <w:rFonts w:ascii="宋体" w:hAnsi="宋体" w:hint="eastAsia"/>
          <w:color w:val="000000" w:themeColor="text1"/>
          <w:sz w:val="22"/>
          <w:szCs w:val="22"/>
          <w:u w:val="single"/>
        </w:rPr>
        <w:t xml:space="preserve">   </w:t>
      </w:r>
      <w:r w:rsidRPr="00677D02">
        <w:rPr>
          <w:rFonts w:ascii="宋体" w:hAnsi="宋体" w:hint="eastAsia"/>
          <w:color w:val="000000" w:themeColor="text1"/>
          <w:sz w:val="22"/>
          <w:szCs w:val="22"/>
        </w:rPr>
        <w:t>月</w:t>
      </w:r>
      <w:r w:rsidRPr="00677D02">
        <w:rPr>
          <w:rFonts w:ascii="宋体" w:hAnsi="宋体" w:hint="eastAsia"/>
          <w:color w:val="000000" w:themeColor="text1"/>
          <w:sz w:val="22"/>
          <w:szCs w:val="22"/>
          <w:u w:val="single"/>
        </w:rPr>
        <w:t xml:space="preserve">   </w:t>
      </w:r>
      <w:r w:rsidRPr="00677D02">
        <w:rPr>
          <w:rFonts w:ascii="宋体" w:hAnsi="宋体" w:hint="eastAsia"/>
          <w:color w:val="000000" w:themeColor="text1"/>
          <w:sz w:val="22"/>
          <w:szCs w:val="22"/>
        </w:rPr>
        <w:t>日至2024年</w:t>
      </w:r>
      <w:r w:rsidRPr="00677D02">
        <w:rPr>
          <w:rFonts w:ascii="宋体" w:hAnsi="宋体" w:hint="eastAsia"/>
          <w:color w:val="000000" w:themeColor="text1"/>
          <w:sz w:val="22"/>
          <w:szCs w:val="22"/>
          <w:u w:val="single"/>
        </w:rPr>
        <w:t xml:space="preserve">   </w:t>
      </w:r>
      <w:r w:rsidRPr="00677D02">
        <w:rPr>
          <w:rFonts w:ascii="宋体" w:hAnsi="宋体" w:hint="eastAsia"/>
          <w:color w:val="000000" w:themeColor="text1"/>
          <w:sz w:val="22"/>
          <w:szCs w:val="22"/>
        </w:rPr>
        <w:t>月</w:t>
      </w:r>
      <w:r w:rsidRPr="00677D02">
        <w:rPr>
          <w:rFonts w:ascii="宋体" w:hAnsi="宋体" w:hint="eastAsia"/>
          <w:color w:val="000000" w:themeColor="text1"/>
          <w:sz w:val="22"/>
          <w:szCs w:val="22"/>
          <w:u w:val="single"/>
        </w:rPr>
        <w:t xml:space="preserve">   </w:t>
      </w:r>
      <w:r w:rsidRPr="00677D02">
        <w:rPr>
          <w:rFonts w:ascii="宋体" w:hAnsi="宋体" w:hint="eastAsia"/>
          <w:color w:val="000000" w:themeColor="text1"/>
          <w:sz w:val="22"/>
          <w:szCs w:val="22"/>
        </w:rPr>
        <w:t>日。</w:t>
      </w:r>
    </w:p>
    <w:p w14:paraId="3056A8EE" w14:textId="694A5776" w:rsidR="009B546A" w:rsidRPr="00677D02" w:rsidRDefault="00000000">
      <w:pPr>
        <w:spacing w:line="360" w:lineRule="auto"/>
        <w:ind w:firstLineChars="200" w:firstLine="440"/>
        <w:rPr>
          <w:rFonts w:ascii="宋体" w:hAnsi="宋体"/>
          <w:color w:val="000000" w:themeColor="text1"/>
          <w:sz w:val="22"/>
          <w:szCs w:val="22"/>
        </w:rPr>
      </w:pPr>
      <w:r w:rsidRPr="00677D02">
        <w:rPr>
          <w:rFonts w:ascii="宋体" w:hAnsi="宋体" w:hint="eastAsia"/>
          <w:color w:val="000000" w:themeColor="text1"/>
          <w:sz w:val="22"/>
          <w:szCs w:val="22"/>
        </w:rPr>
        <w:t>（二）</w:t>
      </w:r>
      <w:r w:rsidR="00514C31" w:rsidRPr="00677D02">
        <w:rPr>
          <w:rFonts w:ascii="宋体" w:hAnsi="宋体" w:hint="eastAsia"/>
          <w:color w:val="000000" w:themeColor="text1"/>
          <w:sz w:val="22"/>
          <w:szCs w:val="22"/>
        </w:rPr>
        <w:t>本合同总金额为</w:t>
      </w:r>
      <w:r w:rsidR="00514C31" w:rsidRPr="00677D02">
        <w:rPr>
          <w:rFonts w:ascii="宋体" w:hAnsi="宋体" w:hint="eastAsia"/>
          <w:color w:val="000000" w:themeColor="text1"/>
          <w:sz w:val="22"/>
          <w:szCs w:val="22"/>
          <w:u w:val="single"/>
        </w:rPr>
        <w:t xml:space="preserve">       </w:t>
      </w:r>
      <w:r w:rsidR="00514C31" w:rsidRPr="00677D02">
        <w:rPr>
          <w:rFonts w:ascii="宋体" w:hAnsi="宋体" w:hint="eastAsia"/>
          <w:color w:val="000000" w:themeColor="text1"/>
          <w:sz w:val="22"/>
          <w:szCs w:val="22"/>
        </w:rPr>
        <w:t>万元，其中</w:t>
      </w:r>
      <w:r w:rsidRPr="00677D02">
        <w:rPr>
          <w:rFonts w:ascii="宋体" w:hAnsi="宋体" w:hint="eastAsia"/>
          <w:color w:val="000000" w:themeColor="text1"/>
          <w:sz w:val="22"/>
          <w:szCs w:val="22"/>
        </w:rPr>
        <w:t>2022年度财务审计服务费为</w:t>
      </w:r>
      <w:r w:rsidRPr="00677D02">
        <w:rPr>
          <w:rFonts w:ascii="宋体" w:hAnsi="宋体" w:hint="eastAsia"/>
          <w:color w:val="000000" w:themeColor="text1"/>
          <w:sz w:val="22"/>
          <w:szCs w:val="22"/>
          <w:u w:val="single"/>
        </w:rPr>
        <w:t xml:space="preserve">       </w:t>
      </w:r>
      <w:r w:rsidRPr="00677D02">
        <w:rPr>
          <w:rFonts w:ascii="宋体" w:hAnsi="宋体" w:hint="eastAsia"/>
          <w:color w:val="000000" w:themeColor="text1"/>
          <w:sz w:val="22"/>
          <w:szCs w:val="22"/>
        </w:rPr>
        <w:t>万元、2023年度财务审计服务费为</w:t>
      </w:r>
      <w:r w:rsidRPr="00677D02">
        <w:rPr>
          <w:rFonts w:ascii="宋体" w:hAnsi="宋体" w:hint="eastAsia"/>
          <w:color w:val="000000" w:themeColor="text1"/>
          <w:sz w:val="22"/>
          <w:szCs w:val="22"/>
          <w:u w:val="single"/>
        </w:rPr>
        <w:t xml:space="preserve">       </w:t>
      </w:r>
      <w:r w:rsidRPr="00677D02">
        <w:rPr>
          <w:rFonts w:ascii="宋体" w:hAnsi="宋体" w:hint="eastAsia"/>
          <w:color w:val="000000" w:themeColor="text1"/>
          <w:sz w:val="22"/>
          <w:szCs w:val="22"/>
        </w:rPr>
        <w:t>万元，为含税包干金额。</w:t>
      </w:r>
    </w:p>
    <w:p w14:paraId="079B7646" w14:textId="77777777" w:rsidR="009B546A" w:rsidRPr="00677D02" w:rsidRDefault="00000000">
      <w:pPr>
        <w:spacing w:line="360" w:lineRule="auto"/>
        <w:ind w:firstLineChars="200" w:firstLine="440"/>
        <w:rPr>
          <w:rFonts w:ascii="宋体" w:hAnsi="宋体"/>
          <w:color w:val="000000" w:themeColor="text1"/>
          <w:sz w:val="22"/>
          <w:szCs w:val="22"/>
        </w:rPr>
      </w:pPr>
      <w:r w:rsidRPr="00677D02">
        <w:rPr>
          <w:rFonts w:ascii="宋体" w:hAnsi="宋体" w:hint="eastAsia"/>
          <w:color w:val="000000" w:themeColor="text1"/>
          <w:sz w:val="22"/>
          <w:szCs w:val="22"/>
        </w:rPr>
        <w:t>（三）若由于企业架构调整或其他原因导致东莞市交通投资集团有限公司总资产100亿（以2022年审计报告数据为准）以上的全资、控股的下属公司减少1家及以上时，甲方有权终止2023年度东莞市交通投资集团有限公司财务审计服务项目。若东莞市交通投资集团有限公司总资产50亿（以2022年审计报告数据为准）以上的全资、控股的下属公司增加2家及以上时，乙方有权终止2023年度东莞市交通投资集团有限公司财务审计服务项目。</w:t>
      </w:r>
    </w:p>
    <w:p w14:paraId="72151DAA" w14:textId="77777777" w:rsidR="009B546A" w:rsidRPr="00677D02" w:rsidRDefault="00000000">
      <w:pPr>
        <w:spacing w:line="360" w:lineRule="auto"/>
        <w:ind w:firstLineChars="200" w:firstLine="440"/>
        <w:rPr>
          <w:rFonts w:ascii="宋体" w:hAnsi="宋体"/>
          <w:color w:val="000000" w:themeColor="text1"/>
          <w:sz w:val="22"/>
          <w:szCs w:val="22"/>
        </w:rPr>
      </w:pPr>
      <w:r w:rsidRPr="00677D02">
        <w:rPr>
          <w:rFonts w:ascii="宋体" w:hAnsi="宋体" w:hint="eastAsia"/>
          <w:color w:val="000000" w:themeColor="text1"/>
          <w:sz w:val="22"/>
          <w:szCs w:val="22"/>
        </w:rPr>
        <w:t>服务期间新增企业，若该新增企业为东莞市交通投资集团有限公司的直属企业，则采购人有权要求乙方为该新增企业提供年度财务报表审计服务；若该新增企业不是东莞市交通投资集团有限公司的直属企业，则由其母公司的审计单位提供年度财务报表审计服务。</w:t>
      </w:r>
    </w:p>
    <w:p w14:paraId="2F1FF27A" w14:textId="77777777" w:rsidR="009B546A" w:rsidRPr="00677D02" w:rsidRDefault="00000000">
      <w:pPr>
        <w:numPr>
          <w:ilvl w:val="0"/>
          <w:numId w:val="58"/>
        </w:numPr>
        <w:spacing w:line="360" w:lineRule="auto"/>
        <w:ind w:firstLineChars="200" w:firstLine="440"/>
        <w:rPr>
          <w:rFonts w:ascii="宋体" w:hAnsi="宋体"/>
          <w:color w:val="000000" w:themeColor="text1"/>
          <w:sz w:val="22"/>
          <w:szCs w:val="22"/>
        </w:rPr>
      </w:pPr>
      <w:r w:rsidRPr="00677D02">
        <w:rPr>
          <w:rFonts w:ascii="宋体" w:hAnsi="宋体" w:hint="eastAsia"/>
          <w:color w:val="000000" w:themeColor="text1"/>
          <w:sz w:val="22"/>
          <w:szCs w:val="22"/>
        </w:rPr>
        <w:t>若由于乙方受到处罚、处分导致乙方提供的被审计单位审计报告无法正常用于约定的用途，</w:t>
      </w:r>
      <w:r w:rsidRPr="00677D02">
        <w:rPr>
          <w:rFonts w:ascii="宋体" w:hAnsi="宋体" w:cs="宋体" w:hint="eastAsia"/>
          <w:bCs/>
          <w:color w:val="000000" w:themeColor="text1"/>
          <w:kern w:val="0"/>
          <w:sz w:val="22"/>
          <w:szCs w:val="22"/>
        </w:rPr>
        <w:t>中标单位应积极配合补救，</w:t>
      </w:r>
      <w:r w:rsidRPr="00677D02">
        <w:rPr>
          <w:rFonts w:ascii="宋体" w:hAnsi="宋体" w:hint="eastAsia"/>
          <w:color w:val="000000" w:themeColor="text1"/>
          <w:sz w:val="22"/>
          <w:szCs w:val="22"/>
        </w:rPr>
        <w:t>由此产生损失（包括但不限于重新出具审计报告的费用）由乙方承担。</w:t>
      </w:r>
    </w:p>
    <w:p w14:paraId="77A60590" w14:textId="77777777" w:rsidR="009B546A" w:rsidRPr="00677D02" w:rsidRDefault="009B546A">
      <w:pPr>
        <w:spacing w:line="360" w:lineRule="auto"/>
        <w:rPr>
          <w:rFonts w:ascii="宋体" w:hAnsi="宋体"/>
          <w:color w:val="000000" w:themeColor="text1"/>
          <w:sz w:val="22"/>
          <w:szCs w:val="22"/>
        </w:rPr>
      </w:pPr>
    </w:p>
    <w:p w14:paraId="37305DF3" w14:textId="77777777" w:rsidR="009B546A" w:rsidRPr="00677D02" w:rsidRDefault="00000000">
      <w:pPr>
        <w:spacing w:line="360" w:lineRule="auto"/>
        <w:rPr>
          <w:rFonts w:ascii="宋体" w:hAnsi="宋体" w:cs="黑体"/>
          <w:b/>
          <w:bCs/>
          <w:color w:val="000000" w:themeColor="text1"/>
          <w:sz w:val="22"/>
          <w:szCs w:val="22"/>
        </w:rPr>
      </w:pPr>
      <w:r w:rsidRPr="00677D02">
        <w:rPr>
          <w:rFonts w:ascii="宋体" w:hAnsi="宋体" w:cs="黑体" w:hint="eastAsia"/>
          <w:b/>
          <w:bCs/>
          <w:color w:val="000000" w:themeColor="text1"/>
          <w:sz w:val="22"/>
          <w:szCs w:val="22"/>
        </w:rPr>
        <w:t>第三条 甲方的责任和义务</w:t>
      </w:r>
    </w:p>
    <w:p w14:paraId="5590F7D6" w14:textId="77777777" w:rsidR="009B546A" w:rsidRPr="00677D02" w:rsidRDefault="00000000">
      <w:pPr>
        <w:spacing w:line="360" w:lineRule="auto"/>
        <w:ind w:firstLineChars="200" w:firstLine="440"/>
        <w:rPr>
          <w:rFonts w:ascii="宋体" w:hAnsi="宋体"/>
          <w:color w:val="000000" w:themeColor="text1"/>
          <w:sz w:val="22"/>
          <w:szCs w:val="22"/>
        </w:rPr>
      </w:pPr>
      <w:r w:rsidRPr="00677D02">
        <w:rPr>
          <w:rFonts w:ascii="宋体" w:hAnsi="宋体" w:hint="eastAsia"/>
          <w:color w:val="000000" w:themeColor="text1"/>
          <w:sz w:val="22"/>
          <w:szCs w:val="22"/>
        </w:rPr>
        <w:t>（一）甲方应尊重乙方根据国家或行业有关法律、法规进行审计工作的权利，不应提出与国家或行业标准、规定相抵触的要求。</w:t>
      </w:r>
    </w:p>
    <w:p w14:paraId="3580AE4D" w14:textId="77777777" w:rsidR="009B546A" w:rsidRPr="00677D02" w:rsidRDefault="00000000">
      <w:pPr>
        <w:spacing w:line="360" w:lineRule="auto"/>
        <w:ind w:firstLineChars="200" w:firstLine="440"/>
        <w:rPr>
          <w:rFonts w:ascii="宋体" w:hAnsi="宋体"/>
          <w:color w:val="000000" w:themeColor="text1"/>
          <w:sz w:val="22"/>
          <w:szCs w:val="22"/>
        </w:rPr>
      </w:pPr>
      <w:r w:rsidRPr="00677D02">
        <w:rPr>
          <w:rFonts w:ascii="宋体" w:hAnsi="宋体" w:hint="eastAsia"/>
          <w:color w:val="000000" w:themeColor="text1"/>
          <w:sz w:val="22"/>
          <w:szCs w:val="22"/>
        </w:rPr>
        <w:t>（二）甲方应协助乙方取得审计工作所需的有关资料，并对资料的可靠性负责。</w:t>
      </w:r>
    </w:p>
    <w:p w14:paraId="24AB867B" w14:textId="77777777" w:rsidR="009B546A" w:rsidRPr="00677D02" w:rsidRDefault="00000000">
      <w:pPr>
        <w:spacing w:line="360" w:lineRule="auto"/>
        <w:ind w:firstLineChars="200" w:firstLine="440"/>
        <w:rPr>
          <w:rFonts w:ascii="宋体" w:hAnsi="宋体"/>
          <w:color w:val="000000" w:themeColor="text1"/>
          <w:sz w:val="22"/>
          <w:szCs w:val="22"/>
        </w:rPr>
      </w:pPr>
      <w:r w:rsidRPr="00677D02">
        <w:rPr>
          <w:rFonts w:ascii="宋体" w:hAnsi="宋体" w:hint="eastAsia"/>
          <w:color w:val="000000" w:themeColor="text1"/>
          <w:sz w:val="22"/>
          <w:szCs w:val="22"/>
        </w:rPr>
        <w:t>（三）甲方应负责协助乙方协调实施审计工作过程中涉及东莞市政府有关行政部门的问题。</w:t>
      </w:r>
    </w:p>
    <w:p w14:paraId="6352F399" w14:textId="77777777" w:rsidR="009B546A" w:rsidRPr="00677D02" w:rsidRDefault="00000000">
      <w:pPr>
        <w:spacing w:line="360" w:lineRule="auto"/>
        <w:ind w:firstLineChars="200" w:firstLine="440"/>
        <w:rPr>
          <w:rFonts w:ascii="宋体" w:hAnsi="宋体"/>
          <w:color w:val="000000" w:themeColor="text1"/>
          <w:sz w:val="22"/>
          <w:szCs w:val="22"/>
        </w:rPr>
      </w:pPr>
      <w:r w:rsidRPr="00677D02">
        <w:rPr>
          <w:rFonts w:ascii="宋体" w:hAnsi="宋体" w:hint="eastAsia"/>
          <w:color w:val="000000" w:themeColor="text1"/>
          <w:sz w:val="22"/>
          <w:szCs w:val="22"/>
        </w:rPr>
        <w:t>（四）在审计过程中，甲方如发现乙方有违规行为，甲方有权提出整改建议，乙方应当接受，否则，甲方有权单方面解除合同。</w:t>
      </w:r>
    </w:p>
    <w:p w14:paraId="00582966" w14:textId="77777777" w:rsidR="009B546A" w:rsidRPr="00677D02" w:rsidRDefault="00000000">
      <w:pPr>
        <w:spacing w:line="360" w:lineRule="auto"/>
        <w:ind w:firstLineChars="200" w:firstLine="440"/>
        <w:rPr>
          <w:rFonts w:ascii="宋体" w:hAnsi="宋体"/>
          <w:color w:val="000000" w:themeColor="text1"/>
          <w:sz w:val="22"/>
          <w:szCs w:val="22"/>
        </w:rPr>
      </w:pPr>
      <w:r w:rsidRPr="00677D02">
        <w:rPr>
          <w:rFonts w:ascii="宋体" w:hAnsi="宋体" w:hint="eastAsia"/>
          <w:color w:val="000000" w:themeColor="text1"/>
          <w:sz w:val="22"/>
          <w:szCs w:val="22"/>
        </w:rPr>
        <w:t>（五）因特殊情况，甲方要求乙方全部或部分暂停审计业务或终止合同，则应提前  个工作日通知乙方，乙方应立即配合停止审计工作。</w:t>
      </w:r>
    </w:p>
    <w:p w14:paraId="5138E859" w14:textId="77777777" w:rsidR="009B546A" w:rsidRPr="00677D02" w:rsidRDefault="009B546A">
      <w:pPr>
        <w:spacing w:line="360" w:lineRule="auto"/>
        <w:rPr>
          <w:rFonts w:ascii="宋体" w:hAnsi="宋体"/>
          <w:color w:val="000000" w:themeColor="text1"/>
          <w:sz w:val="22"/>
          <w:szCs w:val="22"/>
        </w:rPr>
      </w:pPr>
    </w:p>
    <w:p w14:paraId="0F368450" w14:textId="77777777" w:rsidR="009B546A" w:rsidRPr="00677D02" w:rsidRDefault="00000000">
      <w:pPr>
        <w:spacing w:line="360" w:lineRule="auto"/>
        <w:rPr>
          <w:rFonts w:ascii="宋体" w:hAnsi="宋体" w:cs="黑体"/>
          <w:b/>
          <w:bCs/>
          <w:color w:val="000000" w:themeColor="text1"/>
          <w:sz w:val="22"/>
          <w:szCs w:val="22"/>
        </w:rPr>
      </w:pPr>
      <w:r w:rsidRPr="00677D02">
        <w:rPr>
          <w:rFonts w:ascii="宋体" w:hAnsi="宋体" w:cs="黑体" w:hint="eastAsia"/>
          <w:b/>
          <w:bCs/>
          <w:color w:val="000000" w:themeColor="text1"/>
          <w:sz w:val="22"/>
          <w:szCs w:val="22"/>
        </w:rPr>
        <w:t>第四条 乙方的权利和义务</w:t>
      </w:r>
    </w:p>
    <w:p w14:paraId="397EBB18" w14:textId="77777777" w:rsidR="009B546A" w:rsidRPr="00677D02" w:rsidRDefault="00000000">
      <w:pPr>
        <w:spacing w:line="360" w:lineRule="auto"/>
        <w:ind w:firstLineChars="200" w:firstLine="440"/>
        <w:rPr>
          <w:rFonts w:ascii="宋体" w:hAnsi="宋体"/>
          <w:color w:val="000000" w:themeColor="text1"/>
          <w:sz w:val="22"/>
          <w:szCs w:val="22"/>
        </w:rPr>
      </w:pPr>
      <w:r w:rsidRPr="00677D02">
        <w:rPr>
          <w:rFonts w:ascii="宋体" w:hAnsi="宋体" w:hint="eastAsia"/>
          <w:color w:val="000000" w:themeColor="text1"/>
          <w:sz w:val="22"/>
          <w:szCs w:val="22"/>
        </w:rPr>
        <w:t>（一）乙方应按照国家及行业相关法律、法规进行年度财务报表审计工作。</w:t>
      </w:r>
    </w:p>
    <w:p w14:paraId="4DDC4CE1" w14:textId="77777777" w:rsidR="009B546A" w:rsidRPr="00677D02" w:rsidRDefault="00000000">
      <w:pPr>
        <w:spacing w:line="360" w:lineRule="auto"/>
        <w:ind w:firstLineChars="200" w:firstLine="440"/>
        <w:rPr>
          <w:rFonts w:ascii="宋体" w:hAnsi="宋体"/>
          <w:color w:val="000000" w:themeColor="text1"/>
          <w:sz w:val="22"/>
          <w:szCs w:val="22"/>
        </w:rPr>
      </w:pPr>
      <w:r w:rsidRPr="00677D02">
        <w:rPr>
          <w:rFonts w:ascii="宋体" w:hAnsi="宋体" w:hint="eastAsia"/>
          <w:color w:val="000000" w:themeColor="text1"/>
          <w:sz w:val="22"/>
          <w:szCs w:val="22"/>
        </w:rPr>
        <w:t>（二）乙方在承接具体审计项目时，应与被审计单位签署单项业务约定书。乙方在接到甲</w:t>
      </w:r>
      <w:r w:rsidRPr="00677D02">
        <w:rPr>
          <w:rFonts w:ascii="宋体" w:hAnsi="宋体" w:hint="eastAsia"/>
          <w:color w:val="000000" w:themeColor="text1"/>
          <w:sz w:val="22"/>
          <w:szCs w:val="22"/>
        </w:rPr>
        <w:lastRenderedPageBreak/>
        <w:t>方委派的审计项目后，应及时与被审计单位联系对接，制定切实可行的审计方案，尽快安排人员进场开展审计工作。</w:t>
      </w:r>
    </w:p>
    <w:p w14:paraId="177E2051" w14:textId="77777777" w:rsidR="009B546A" w:rsidRPr="00677D02" w:rsidRDefault="00000000">
      <w:pPr>
        <w:spacing w:line="360" w:lineRule="auto"/>
        <w:ind w:firstLineChars="200" w:firstLine="440"/>
        <w:rPr>
          <w:rFonts w:ascii="宋体" w:hAnsi="宋体"/>
          <w:color w:val="000000" w:themeColor="text1"/>
          <w:sz w:val="22"/>
          <w:szCs w:val="22"/>
        </w:rPr>
      </w:pPr>
      <w:r w:rsidRPr="00677D02">
        <w:rPr>
          <w:rFonts w:ascii="宋体" w:hAnsi="宋体" w:hint="eastAsia"/>
          <w:color w:val="000000" w:themeColor="text1"/>
          <w:sz w:val="22"/>
          <w:szCs w:val="22"/>
        </w:rPr>
        <w:t>（三）乙方在审计工作实施过程中，应当客观公正、实事求是、廉洁奉公、保守秘密并遵守审计回避制度，认真履行招标文件约定的各项义务。对被审计单位可能存在的重大舞弊以及违法行为，应予以高度关注，并尽快通知甲方，由甲方按有关规定处理。</w:t>
      </w:r>
    </w:p>
    <w:p w14:paraId="5CAA8F54" w14:textId="77777777" w:rsidR="009B546A" w:rsidRPr="00677D02" w:rsidRDefault="00000000">
      <w:pPr>
        <w:spacing w:line="360" w:lineRule="auto"/>
        <w:ind w:firstLineChars="200" w:firstLine="440"/>
        <w:rPr>
          <w:rFonts w:ascii="宋体" w:hAnsi="宋体"/>
          <w:color w:val="000000" w:themeColor="text1"/>
          <w:sz w:val="22"/>
          <w:szCs w:val="22"/>
        </w:rPr>
      </w:pPr>
      <w:r w:rsidRPr="00677D02">
        <w:rPr>
          <w:rFonts w:ascii="宋体" w:hAnsi="宋体" w:hint="eastAsia"/>
          <w:color w:val="000000" w:themeColor="text1"/>
          <w:sz w:val="22"/>
          <w:szCs w:val="22"/>
        </w:rPr>
        <w:t>（四）如甲方工作需要派遣工作人员对审计工作进行监督，乙方应按照相关规定积极配合甲方的监督。</w:t>
      </w:r>
    </w:p>
    <w:p w14:paraId="1649636F" w14:textId="77777777" w:rsidR="009B546A" w:rsidRPr="00677D02" w:rsidRDefault="00000000">
      <w:pPr>
        <w:spacing w:line="360" w:lineRule="auto"/>
        <w:ind w:firstLineChars="200" w:firstLine="440"/>
        <w:rPr>
          <w:rFonts w:ascii="宋体" w:hAnsi="宋体"/>
          <w:color w:val="000000" w:themeColor="text1"/>
          <w:sz w:val="22"/>
          <w:szCs w:val="22"/>
        </w:rPr>
      </w:pPr>
      <w:r w:rsidRPr="00677D02">
        <w:rPr>
          <w:rFonts w:ascii="宋体" w:hAnsi="宋体" w:hint="eastAsia"/>
          <w:color w:val="000000" w:themeColor="text1"/>
          <w:sz w:val="22"/>
          <w:szCs w:val="22"/>
        </w:rPr>
        <w:t>（五）保密义务</w:t>
      </w:r>
    </w:p>
    <w:p w14:paraId="18784B9B" w14:textId="77777777" w:rsidR="009B546A" w:rsidRPr="00677D02" w:rsidRDefault="00000000">
      <w:pPr>
        <w:spacing w:line="360" w:lineRule="auto"/>
        <w:ind w:firstLineChars="200" w:firstLine="440"/>
        <w:rPr>
          <w:rFonts w:ascii="宋体" w:hAnsi="宋体"/>
          <w:color w:val="000000" w:themeColor="text1"/>
          <w:sz w:val="22"/>
          <w:szCs w:val="22"/>
        </w:rPr>
      </w:pPr>
      <w:r w:rsidRPr="00677D02">
        <w:rPr>
          <w:rFonts w:ascii="宋体" w:hAnsi="宋体" w:hint="eastAsia"/>
          <w:color w:val="000000" w:themeColor="text1"/>
          <w:sz w:val="22"/>
          <w:szCs w:val="22"/>
        </w:rPr>
        <w:t>1、乙方需认真遵守国家保密法律、法规和规章制度，履行保密义务。</w:t>
      </w:r>
    </w:p>
    <w:p w14:paraId="59F92836" w14:textId="77777777" w:rsidR="009B546A" w:rsidRPr="00677D02" w:rsidRDefault="00000000">
      <w:pPr>
        <w:spacing w:line="360" w:lineRule="auto"/>
        <w:ind w:firstLineChars="200" w:firstLine="440"/>
        <w:rPr>
          <w:rFonts w:ascii="宋体" w:hAnsi="宋体"/>
          <w:color w:val="000000" w:themeColor="text1"/>
          <w:sz w:val="22"/>
          <w:szCs w:val="22"/>
        </w:rPr>
      </w:pPr>
      <w:r w:rsidRPr="00677D02">
        <w:rPr>
          <w:rFonts w:ascii="宋体" w:hAnsi="宋体" w:hint="eastAsia"/>
          <w:color w:val="000000" w:themeColor="text1"/>
          <w:sz w:val="22"/>
          <w:szCs w:val="22"/>
        </w:rPr>
        <w:t>2、乙方在实施审计工作期间遵守甲方各项保密规定，不私自在现场摄像、照相、录音。项目实施过程中，乙方收集的凭证、报表、账簿、合同及相关的经济数据、会议记录等资料，应采取措施进行保密、不得对外公开。否则，由于其过错导致资料泄密的，乙方需承担相关责任</w:t>
      </w:r>
    </w:p>
    <w:p w14:paraId="46889495" w14:textId="77777777" w:rsidR="009B546A" w:rsidRPr="00677D02" w:rsidRDefault="00000000">
      <w:pPr>
        <w:spacing w:line="360" w:lineRule="auto"/>
        <w:ind w:firstLineChars="200" w:firstLine="440"/>
        <w:rPr>
          <w:rFonts w:ascii="宋体" w:hAnsi="宋体"/>
          <w:color w:val="000000" w:themeColor="text1"/>
          <w:sz w:val="22"/>
          <w:szCs w:val="22"/>
        </w:rPr>
      </w:pPr>
      <w:r w:rsidRPr="00677D02">
        <w:rPr>
          <w:rFonts w:ascii="宋体" w:hAnsi="宋体" w:hint="eastAsia"/>
          <w:color w:val="000000" w:themeColor="text1"/>
          <w:sz w:val="22"/>
          <w:szCs w:val="22"/>
        </w:rPr>
        <w:t>3、未经被审计单位同意，乙方在完成审计工作后，不得留存被审计单位属于商业秘密的技术文件与资料等。审计工作结束后，乙方应归档装订与审计项目有关的所有审计资料（如审计通知书、审计实施方案、审计取证单、底稿、审计报告等），做好档案保密管理工作。</w:t>
      </w:r>
    </w:p>
    <w:p w14:paraId="00B8E05D" w14:textId="77777777" w:rsidR="009B546A" w:rsidRPr="00677D02" w:rsidRDefault="00000000">
      <w:pPr>
        <w:spacing w:line="360" w:lineRule="auto"/>
        <w:ind w:firstLineChars="200" w:firstLine="440"/>
        <w:rPr>
          <w:rFonts w:ascii="宋体" w:hAnsi="宋体"/>
          <w:color w:val="000000" w:themeColor="text1"/>
          <w:sz w:val="22"/>
          <w:szCs w:val="22"/>
        </w:rPr>
      </w:pPr>
      <w:r w:rsidRPr="00677D02">
        <w:rPr>
          <w:rFonts w:ascii="宋体" w:hAnsi="宋体" w:hint="eastAsia"/>
          <w:color w:val="000000" w:themeColor="text1"/>
          <w:sz w:val="22"/>
          <w:szCs w:val="22"/>
        </w:rPr>
        <w:t>4、如乙方在项目实施过程中，出现退出项目服务、被取消协议服务资格等情况，亦需履行上述保密义务。该保密义务无论本合同是否生效、被撤销、变更、解除或终止，均不受其限制持续有效。</w:t>
      </w:r>
    </w:p>
    <w:p w14:paraId="4F840728" w14:textId="77777777" w:rsidR="009B546A" w:rsidRPr="00677D02" w:rsidRDefault="00000000">
      <w:pPr>
        <w:spacing w:line="360" w:lineRule="auto"/>
        <w:ind w:firstLineChars="200" w:firstLine="440"/>
        <w:rPr>
          <w:rFonts w:ascii="宋体" w:hAnsi="宋体"/>
          <w:color w:val="000000" w:themeColor="text1"/>
          <w:sz w:val="22"/>
          <w:szCs w:val="22"/>
        </w:rPr>
      </w:pPr>
      <w:r w:rsidRPr="00677D02">
        <w:rPr>
          <w:rFonts w:ascii="宋体" w:hAnsi="宋体" w:hint="eastAsia"/>
          <w:color w:val="000000" w:themeColor="text1"/>
          <w:sz w:val="22"/>
          <w:szCs w:val="22"/>
        </w:rPr>
        <w:t>5、以上内容中未尽事项，按《中华人民共和国保守国家秘密法》和《中华人民共和国注册会计师法》的相关规定执行。</w:t>
      </w:r>
    </w:p>
    <w:p w14:paraId="17136C4A" w14:textId="77777777" w:rsidR="009B546A" w:rsidRPr="00677D02" w:rsidRDefault="009B546A">
      <w:pPr>
        <w:spacing w:line="360" w:lineRule="auto"/>
        <w:rPr>
          <w:rFonts w:ascii="宋体" w:hAnsi="宋体"/>
          <w:color w:val="000000" w:themeColor="text1"/>
          <w:sz w:val="22"/>
          <w:szCs w:val="22"/>
        </w:rPr>
      </w:pPr>
    </w:p>
    <w:p w14:paraId="5F2E2142" w14:textId="77777777" w:rsidR="009B546A" w:rsidRPr="00677D02" w:rsidRDefault="00000000">
      <w:pPr>
        <w:spacing w:line="360" w:lineRule="auto"/>
        <w:rPr>
          <w:rFonts w:ascii="宋体" w:hAnsi="宋体"/>
          <w:b/>
          <w:bCs/>
          <w:color w:val="000000" w:themeColor="text1"/>
          <w:sz w:val="22"/>
          <w:szCs w:val="22"/>
        </w:rPr>
      </w:pPr>
      <w:r w:rsidRPr="00677D02">
        <w:rPr>
          <w:rFonts w:ascii="宋体" w:hAnsi="宋体" w:cs="黑体" w:hint="eastAsia"/>
          <w:b/>
          <w:bCs/>
          <w:color w:val="000000" w:themeColor="text1"/>
          <w:sz w:val="22"/>
          <w:szCs w:val="22"/>
        </w:rPr>
        <w:t>第五条 履约担保</w:t>
      </w:r>
    </w:p>
    <w:p w14:paraId="07BEBAAB" w14:textId="148C1DCB" w:rsidR="009B546A" w:rsidRPr="00677D02" w:rsidRDefault="00000000">
      <w:pPr>
        <w:spacing w:line="360" w:lineRule="auto"/>
        <w:ind w:firstLineChars="200" w:firstLine="440"/>
        <w:rPr>
          <w:rFonts w:ascii="宋体" w:hAnsi="宋体"/>
          <w:color w:val="000000" w:themeColor="text1"/>
          <w:sz w:val="22"/>
          <w:szCs w:val="22"/>
        </w:rPr>
      </w:pPr>
      <w:r w:rsidRPr="00677D02">
        <w:rPr>
          <w:rFonts w:ascii="宋体" w:hAnsi="宋体" w:hint="eastAsia"/>
          <w:color w:val="000000" w:themeColor="text1"/>
          <w:sz w:val="22"/>
          <w:szCs w:val="22"/>
        </w:rPr>
        <w:t>（一）乙方在本合同签署前须提交履约担保，担保金额为人民币XXX元整(￥XXX元整)，保证金在乙方依法履行服务协议完毕一个月后，办理无息退回。</w:t>
      </w:r>
    </w:p>
    <w:p w14:paraId="3B0BF5DB" w14:textId="77777777" w:rsidR="009B546A" w:rsidRPr="00677D02" w:rsidRDefault="00000000">
      <w:pPr>
        <w:spacing w:line="360" w:lineRule="auto"/>
        <w:ind w:firstLineChars="200" w:firstLine="440"/>
        <w:rPr>
          <w:rFonts w:ascii="宋体" w:hAnsi="宋体"/>
          <w:color w:val="000000" w:themeColor="text1"/>
          <w:sz w:val="22"/>
          <w:szCs w:val="22"/>
        </w:rPr>
      </w:pPr>
      <w:r w:rsidRPr="00677D02">
        <w:rPr>
          <w:rFonts w:ascii="宋体" w:hAnsi="宋体" w:hint="eastAsia"/>
          <w:color w:val="000000" w:themeColor="text1"/>
          <w:sz w:val="22"/>
          <w:szCs w:val="22"/>
        </w:rPr>
        <w:t>（二）履约保证金可以采用银行转账或者商业银行出具的担保函的形式缴交。</w:t>
      </w:r>
    </w:p>
    <w:p w14:paraId="54E3B430" w14:textId="5E5FB136" w:rsidR="009B546A" w:rsidRPr="00677D02" w:rsidRDefault="00000000">
      <w:pPr>
        <w:spacing w:line="360" w:lineRule="auto"/>
        <w:ind w:firstLineChars="200" w:firstLine="440"/>
        <w:rPr>
          <w:rFonts w:ascii="宋体" w:hAnsi="宋体"/>
          <w:color w:val="000000" w:themeColor="text1"/>
          <w:sz w:val="22"/>
          <w:szCs w:val="22"/>
        </w:rPr>
      </w:pPr>
      <w:r w:rsidRPr="00677D02">
        <w:rPr>
          <w:rFonts w:ascii="宋体" w:hAnsi="宋体" w:hint="eastAsia"/>
          <w:color w:val="000000" w:themeColor="text1"/>
          <w:sz w:val="22"/>
          <w:szCs w:val="22"/>
        </w:rPr>
        <w:t>（三）履约保函应是合法经营的银行机构出具的银行保函，非东莞市范围内银行出具的履约保函必须附上担保银行所在地公证部门出具的公证文件。履约保函的内容，应符合招标文件、投标响应文件和本合同的要求。履约保函应在本合同有效期满后28天内继续有效。</w:t>
      </w:r>
    </w:p>
    <w:p w14:paraId="3E848947" w14:textId="77777777" w:rsidR="009B546A" w:rsidRPr="00677D02" w:rsidRDefault="009B546A">
      <w:pPr>
        <w:spacing w:line="360" w:lineRule="auto"/>
        <w:rPr>
          <w:rFonts w:ascii="宋体" w:hAnsi="宋体"/>
          <w:color w:val="000000" w:themeColor="text1"/>
          <w:sz w:val="22"/>
          <w:szCs w:val="22"/>
        </w:rPr>
      </w:pPr>
    </w:p>
    <w:p w14:paraId="7D933B96" w14:textId="77777777" w:rsidR="009B546A" w:rsidRPr="00677D02" w:rsidRDefault="00000000">
      <w:pPr>
        <w:spacing w:line="360" w:lineRule="auto"/>
        <w:rPr>
          <w:rFonts w:ascii="宋体" w:hAnsi="宋体"/>
          <w:b/>
          <w:bCs/>
          <w:color w:val="000000" w:themeColor="text1"/>
          <w:sz w:val="22"/>
          <w:szCs w:val="22"/>
        </w:rPr>
      </w:pPr>
      <w:r w:rsidRPr="00677D02">
        <w:rPr>
          <w:rFonts w:ascii="宋体" w:hAnsi="宋体" w:cs="黑体" w:hint="eastAsia"/>
          <w:b/>
          <w:bCs/>
          <w:color w:val="000000" w:themeColor="text1"/>
          <w:sz w:val="22"/>
          <w:szCs w:val="22"/>
        </w:rPr>
        <w:lastRenderedPageBreak/>
        <w:t>第六条 违约责任</w:t>
      </w:r>
    </w:p>
    <w:p w14:paraId="1461DEAF" w14:textId="77777777" w:rsidR="009B546A" w:rsidRPr="00677D02" w:rsidRDefault="00000000">
      <w:pPr>
        <w:spacing w:line="360" w:lineRule="auto"/>
        <w:ind w:firstLineChars="200" w:firstLine="440"/>
        <w:rPr>
          <w:rFonts w:ascii="宋体" w:hAnsi="宋体"/>
          <w:color w:val="000000" w:themeColor="text1"/>
          <w:sz w:val="22"/>
          <w:szCs w:val="22"/>
        </w:rPr>
      </w:pPr>
      <w:r w:rsidRPr="00677D02">
        <w:rPr>
          <w:rFonts w:ascii="宋体" w:hAnsi="宋体" w:hint="eastAsia"/>
          <w:color w:val="000000" w:themeColor="text1"/>
          <w:sz w:val="22"/>
          <w:szCs w:val="22"/>
        </w:rPr>
        <w:t>（一）甲方或乙方违反合同规定而造成损失的应各自承担相应违约责任。</w:t>
      </w:r>
    </w:p>
    <w:p w14:paraId="09A8965A" w14:textId="77777777" w:rsidR="009B546A" w:rsidRPr="00677D02" w:rsidRDefault="00000000">
      <w:pPr>
        <w:spacing w:line="360" w:lineRule="auto"/>
        <w:ind w:firstLineChars="200" w:firstLine="440"/>
        <w:rPr>
          <w:rFonts w:ascii="宋体" w:hAnsi="宋体"/>
          <w:color w:val="000000" w:themeColor="text1"/>
          <w:sz w:val="22"/>
          <w:szCs w:val="22"/>
        </w:rPr>
      </w:pPr>
      <w:r w:rsidRPr="00677D02">
        <w:rPr>
          <w:rFonts w:ascii="宋体" w:hAnsi="宋体" w:hint="eastAsia"/>
          <w:color w:val="000000" w:themeColor="text1"/>
          <w:sz w:val="22"/>
          <w:szCs w:val="22"/>
        </w:rPr>
        <w:t>（二）合同执行期间，甲方发现乙方存在下列情况时，可取消乙方的乙方委托资格并终止本合同执行，同时追究其经济和法律责任：</w:t>
      </w:r>
    </w:p>
    <w:p w14:paraId="239CA5B5" w14:textId="181E54DD" w:rsidR="009B546A" w:rsidRPr="00677D02" w:rsidRDefault="00000000">
      <w:pPr>
        <w:spacing w:line="360" w:lineRule="auto"/>
        <w:ind w:firstLineChars="200" w:firstLine="440"/>
        <w:rPr>
          <w:rFonts w:ascii="宋体" w:hAnsi="宋体"/>
          <w:color w:val="000000" w:themeColor="text1"/>
          <w:sz w:val="22"/>
          <w:szCs w:val="22"/>
        </w:rPr>
      </w:pPr>
      <w:r w:rsidRPr="00677D02">
        <w:rPr>
          <w:rFonts w:ascii="宋体" w:hAnsi="宋体" w:hint="eastAsia"/>
          <w:color w:val="000000" w:themeColor="text1"/>
          <w:sz w:val="22"/>
          <w:szCs w:val="22"/>
        </w:rPr>
        <w:t>1.隐瞒审计发现的问题；2.与被审计单位串通舞弊的行为；3.利用受聘工作从被审计单位获取不正当利益；4.将审计结果用于与审计事项无关目的；5.违反保密纪律；6.向被审计单位提出与审计工作无关的要求；7.利用审计职权或知晓的被审计单位的商业秘密和内部信息，为自己和他人谋利等违反职业道德的行为；8.违反保密条款；9.其他因乙方过错影响甲方审计工作造成甲方损失。</w:t>
      </w:r>
    </w:p>
    <w:p w14:paraId="4B8DCE45" w14:textId="77777777" w:rsidR="009B546A" w:rsidRPr="00677D02" w:rsidRDefault="009B546A">
      <w:pPr>
        <w:spacing w:line="360" w:lineRule="auto"/>
        <w:rPr>
          <w:rFonts w:ascii="宋体" w:hAnsi="宋体"/>
          <w:color w:val="000000" w:themeColor="text1"/>
          <w:sz w:val="22"/>
          <w:szCs w:val="22"/>
        </w:rPr>
      </w:pPr>
    </w:p>
    <w:p w14:paraId="1A2F0BC7" w14:textId="77777777" w:rsidR="009B546A" w:rsidRPr="00677D02" w:rsidRDefault="00000000">
      <w:pPr>
        <w:spacing w:line="360" w:lineRule="auto"/>
        <w:rPr>
          <w:rFonts w:ascii="宋体" w:hAnsi="宋体" w:cs="黑体"/>
          <w:b/>
          <w:bCs/>
          <w:color w:val="000000" w:themeColor="text1"/>
          <w:sz w:val="22"/>
          <w:szCs w:val="22"/>
        </w:rPr>
      </w:pPr>
      <w:r w:rsidRPr="00677D02">
        <w:rPr>
          <w:rFonts w:ascii="宋体" w:hAnsi="宋体" w:cs="黑体" w:hint="eastAsia"/>
          <w:b/>
          <w:bCs/>
          <w:color w:val="000000" w:themeColor="text1"/>
          <w:sz w:val="22"/>
          <w:szCs w:val="22"/>
        </w:rPr>
        <w:t>第七条 合同争议</w:t>
      </w:r>
    </w:p>
    <w:p w14:paraId="19E39B8D" w14:textId="77777777" w:rsidR="009B546A" w:rsidRPr="00677D02" w:rsidRDefault="00000000">
      <w:pPr>
        <w:spacing w:line="360" w:lineRule="auto"/>
        <w:ind w:firstLineChars="200" w:firstLine="440"/>
        <w:rPr>
          <w:rFonts w:ascii="宋体" w:hAnsi="宋体"/>
          <w:color w:val="000000" w:themeColor="text1"/>
          <w:sz w:val="22"/>
          <w:szCs w:val="22"/>
        </w:rPr>
      </w:pPr>
      <w:r w:rsidRPr="00677D02">
        <w:rPr>
          <w:rFonts w:ascii="宋体" w:hAnsi="宋体" w:hint="eastAsia"/>
          <w:color w:val="000000" w:themeColor="text1"/>
          <w:sz w:val="22"/>
          <w:szCs w:val="22"/>
        </w:rPr>
        <w:t>本合同执行过程中如发生争议，双方应及时友好协商解决。经协商不能达成一致时，合同任何一方直接向甲方所在地人民法院提起诉讼。</w:t>
      </w:r>
    </w:p>
    <w:p w14:paraId="4BD323EC" w14:textId="77777777" w:rsidR="009B546A" w:rsidRPr="00677D02" w:rsidRDefault="009B546A">
      <w:pPr>
        <w:spacing w:line="360" w:lineRule="auto"/>
        <w:rPr>
          <w:rFonts w:ascii="宋体" w:hAnsi="宋体" w:cs="黑体"/>
          <w:color w:val="000000" w:themeColor="text1"/>
          <w:sz w:val="22"/>
          <w:szCs w:val="22"/>
        </w:rPr>
      </w:pPr>
    </w:p>
    <w:p w14:paraId="7E15FB4F" w14:textId="77777777" w:rsidR="009B546A" w:rsidRPr="00677D02" w:rsidRDefault="00000000">
      <w:pPr>
        <w:spacing w:line="360" w:lineRule="auto"/>
        <w:rPr>
          <w:rFonts w:ascii="宋体" w:hAnsi="宋体"/>
          <w:b/>
          <w:bCs/>
          <w:color w:val="000000" w:themeColor="text1"/>
          <w:sz w:val="22"/>
          <w:szCs w:val="22"/>
        </w:rPr>
      </w:pPr>
      <w:r w:rsidRPr="00677D02">
        <w:rPr>
          <w:rFonts w:ascii="宋体" w:hAnsi="宋体" w:cs="黑体" w:hint="eastAsia"/>
          <w:b/>
          <w:bCs/>
          <w:color w:val="000000" w:themeColor="text1"/>
          <w:sz w:val="22"/>
          <w:szCs w:val="22"/>
        </w:rPr>
        <w:t>第八条 附则</w:t>
      </w:r>
    </w:p>
    <w:p w14:paraId="2C56F917" w14:textId="77777777" w:rsidR="009B546A" w:rsidRPr="00677D02" w:rsidRDefault="00000000">
      <w:pPr>
        <w:spacing w:line="360" w:lineRule="auto"/>
        <w:ind w:firstLineChars="200" w:firstLine="440"/>
        <w:rPr>
          <w:rFonts w:ascii="宋体" w:hAnsi="宋体"/>
          <w:color w:val="000000" w:themeColor="text1"/>
          <w:sz w:val="22"/>
          <w:szCs w:val="22"/>
        </w:rPr>
      </w:pPr>
      <w:r w:rsidRPr="00677D02">
        <w:rPr>
          <w:rFonts w:ascii="宋体" w:hAnsi="宋体" w:hint="eastAsia"/>
          <w:color w:val="000000" w:themeColor="text1"/>
          <w:sz w:val="22"/>
          <w:szCs w:val="22"/>
        </w:rPr>
        <w:t>本合同自双方签字盖章之日起生效：正本一式四份，双方各执贰份，具同等法律效力。</w:t>
      </w:r>
    </w:p>
    <w:p w14:paraId="1F9EB6B5" w14:textId="77777777" w:rsidR="009B546A" w:rsidRPr="00677D02" w:rsidRDefault="00000000">
      <w:pPr>
        <w:spacing w:line="360" w:lineRule="auto"/>
        <w:rPr>
          <w:rFonts w:ascii="宋体" w:hAnsi="宋体"/>
          <w:color w:val="000000" w:themeColor="text1"/>
          <w:sz w:val="22"/>
          <w:szCs w:val="22"/>
        </w:rPr>
      </w:pPr>
      <w:r w:rsidRPr="00677D02">
        <w:rPr>
          <w:rFonts w:ascii="宋体" w:hAnsi="宋体" w:hint="eastAsia"/>
          <w:color w:val="000000" w:themeColor="text1"/>
          <w:sz w:val="22"/>
          <w:szCs w:val="22"/>
        </w:rPr>
        <w:t>（以下无内容）</w:t>
      </w:r>
    </w:p>
    <w:p w14:paraId="26D3FEF2" w14:textId="77777777" w:rsidR="009B546A" w:rsidRPr="00677D02" w:rsidRDefault="009B546A">
      <w:pPr>
        <w:spacing w:line="400" w:lineRule="exact"/>
        <w:rPr>
          <w:rFonts w:asciiTheme="minorEastAsia" w:eastAsiaTheme="minorEastAsia" w:hAnsiTheme="minorEastAsia"/>
          <w:color w:val="000000" w:themeColor="text1"/>
          <w:sz w:val="22"/>
          <w:szCs w:val="22"/>
        </w:rPr>
      </w:pPr>
    </w:p>
    <w:p w14:paraId="2DE83E71" w14:textId="77777777" w:rsidR="009B546A" w:rsidRPr="00677D02" w:rsidRDefault="009B546A">
      <w:pPr>
        <w:spacing w:line="400" w:lineRule="exact"/>
        <w:rPr>
          <w:rFonts w:asciiTheme="minorEastAsia" w:eastAsiaTheme="minorEastAsia" w:hAnsiTheme="minorEastAsia"/>
          <w:color w:val="000000" w:themeColor="text1"/>
          <w:sz w:val="22"/>
          <w:szCs w:val="22"/>
        </w:rPr>
      </w:pPr>
    </w:p>
    <w:p w14:paraId="41B03531" w14:textId="77777777" w:rsidR="009B546A" w:rsidRPr="00677D02" w:rsidRDefault="00000000">
      <w:pPr>
        <w:spacing w:line="360" w:lineRule="auto"/>
        <w:rPr>
          <w:rFonts w:asciiTheme="minorEastAsia" w:eastAsiaTheme="minorEastAsia" w:hAnsiTheme="minorEastAsia"/>
          <w:color w:val="000000" w:themeColor="text1"/>
          <w:sz w:val="22"/>
          <w:szCs w:val="22"/>
        </w:rPr>
      </w:pPr>
      <w:r w:rsidRPr="00677D02">
        <w:rPr>
          <w:rFonts w:asciiTheme="minorEastAsia" w:eastAsiaTheme="minorEastAsia" w:hAnsiTheme="minorEastAsia" w:hint="eastAsia"/>
          <w:color w:val="000000" w:themeColor="text1"/>
          <w:sz w:val="22"/>
          <w:szCs w:val="22"/>
        </w:rPr>
        <w:t>甲方（盖章）：                             乙方（盖章）：</w:t>
      </w:r>
    </w:p>
    <w:p w14:paraId="1FF55EDC" w14:textId="77777777" w:rsidR="009B546A" w:rsidRPr="00677D02" w:rsidRDefault="009B546A">
      <w:pPr>
        <w:spacing w:line="360" w:lineRule="auto"/>
        <w:rPr>
          <w:rFonts w:asciiTheme="minorEastAsia" w:eastAsiaTheme="minorEastAsia" w:hAnsiTheme="minorEastAsia"/>
          <w:color w:val="000000" w:themeColor="text1"/>
          <w:sz w:val="22"/>
          <w:szCs w:val="22"/>
        </w:rPr>
      </w:pPr>
    </w:p>
    <w:p w14:paraId="26ED7082" w14:textId="77777777" w:rsidR="009B546A" w:rsidRPr="00677D02" w:rsidRDefault="00000000">
      <w:pPr>
        <w:spacing w:line="360" w:lineRule="auto"/>
        <w:rPr>
          <w:rFonts w:asciiTheme="minorEastAsia" w:eastAsiaTheme="minorEastAsia" w:hAnsiTheme="minorEastAsia"/>
          <w:color w:val="000000" w:themeColor="text1"/>
          <w:sz w:val="22"/>
          <w:szCs w:val="22"/>
        </w:rPr>
      </w:pPr>
      <w:r w:rsidRPr="00677D02">
        <w:rPr>
          <w:rFonts w:asciiTheme="minorEastAsia" w:eastAsiaTheme="minorEastAsia" w:hAnsiTheme="minorEastAsia" w:hint="eastAsia"/>
          <w:color w:val="000000" w:themeColor="text1"/>
          <w:sz w:val="22"/>
          <w:szCs w:val="22"/>
        </w:rPr>
        <w:t>法定代表人（或委托代理人）：               法定代表人（或委托代理人）：</w:t>
      </w:r>
    </w:p>
    <w:p w14:paraId="7E01E345" w14:textId="77777777" w:rsidR="009B546A" w:rsidRPr="00677D02" w:rsidRDefault="00000000">
      <w:pPr>
        <w:spacing w:line="360" w:lineRule="auto"/>
        <w:rPr>
          <w:rFonts w:asciiTheme="minorEastAsia" w:eastAsiaTheme="minorEastAsia" w:hAnsiTheme="minorEastAsia"/>
          <w:color w:val="000000" w:themeColor="text1"/>
          <w:sz w:val="22"/>
          <w:szCs w:val="22"/>
        </w:rPr>
      </w:pPr>
      <w:r w:rsidRPr="00677D02">
        <w:rPr>
          <w:rFonts w:asciiTheme="minorEastAsia" w:eastAsiaTheme="minorEastAsia" w:hAnsiTheme="minorEastAsia" w:hint="eastAsia"/>
          <w:color w:val="000000" w:themeColor="text1"/>
          <w:sz w:val="22"/>
          <w:szCs w:val="22"/>
        </w:rPr>
        <w:t>地址：                                    地址：</w:t>
      </w:r>
    </w:p>
    <w:p w14:paraId="2978C92D" w14:textId="77777777" w:rsidR="009B546A" w:rsidRPr="00677D02" w:rsidRDefault="00000000">
      <w:pPr>
        <w:spacing w:line="360" w:lineRule="auto"/>
        <w:rPr>
          <w:rFonts w:asciiTheme="minorEastAsia" w:eastAsiaTheme="minorEastAsia" w:hAnsiTheme="minorEastAsia"/>
          <w:color w:val="000000" w:themeColor="text1"/>
          <w:sz w:val="22"/>
          <w:szCs w:val="22"/>
        </w:rPr>
      </w:pPr>
      <w:r w:rsidRPr="00677D02">
        <w:rPr>
          <w:rFonts w:asciiTheme="minorEastAsia" w:eastAsiaTheme="minorEastAsia" w:hAnsiTheme="minorEastAsia" w:hint="eastAsia"/>
          <w:color w:val="000000" w:themeColor="text1"/>
          <w:sz w:val="22"/>
          <w:szCs w:val="22"/>
        </w:rPr>
        <w:t>电话：                                    电话：</w:t>
      </w:r>
    </w:p>
    <w:p w14:paraId="19CA879C" w14:textId="77777777" w:rsidR="009B546A" w:rsidRPr="00677D02" w:rsidRDefault="00000000">
      <w:pPr>
        <w:spacing w:line="360" w:lineRule="auto"/>
        <w:rPr>
          <w:rFonts w:asciiTheme="minorEastAsia" w:eastAsiaTheme="minorEastAsia" w:hAnsiTheme="minorEastAsia"/>
          <w:color w:val="000000" w:themeColor="text1"/>
          <w:sz w:val="22"/>
          <w:szCs w:val="22"/>
        </w:rPr>
      </w:pPr>
      <w:r w:rsidRPr="00677D02">
        <w:rPr>
          <w:rFonts w:asciiTheme="minorEastAsia" w:eastAsiaTheme="minorEastAsia" w:hAnsiTheme="minorEastAsia" w:hint="eastAsia"/>
          <w:color w:val="000000" w:themeColor="text1"/>
          <w:sz w:val="22"/>
          <w:szCs w:val="22"/>
        </w:rPr>
        <w:t xml:space="preserve">签约时间：                                开户银行： </w:t>
      </w:r>
    </w:p>
    <w:p w14:paraId="09C1315C" w14:textId="77777777" w:rsidR="009B546A" w:rsidRPr="00677D02" w:rsidRDefault="00000000">
      <w:pPr>
        <w:spacing w:line="360" w:lineRule="auto"/>
        <w:rPr>
          <w:rFonts w:asciiTheme="minorEastAsia" w:eastAsiaTheme="minorEastAsia" w:hAnsiTheme="minorEastAsia"/>
          <w:color w:val="000000" w:themeColor="text1"/>
          <w:sz w:val="22"/>
          <w:szCs w:val="22"/>
        </w:rPr>
      </w:pPr>
      <w:r w:rsidRPr="00677D02">
        <w:rPr>
          <w:rFonts w:asciiTheme="minorEastAsia" w:eastAsiaTheme="minorEastAsia" w:hAnsiTheme="minorEastAsia" w:hint="eastAsia"/>
          <w:color w:val="000000" w:themeColor="text1"/>
          <w:sz w:val="22"/>
          <w:szCs w:val="22"/>
        </w:rPr>
        <w:t xml:space="preserve">                                          账号： </w:t>
      </w:r>
    </w:p>
    <w:p w14:paraId="538F470D" w14:textId="77777777" w:rsidR="009B546A" w:rsidRPr="00677D02" w:rsidRDefault="00000000">
      <w:pPr>
        <w:spacing w:line="360" w:lineRule="auto"/>
        <w:rPr>
          <w:rFonts w:asciiTheme="minorEastAsia" w:eastAsiaTheme="minorEastAsia" w:hAnsiTheme="minorEastAsia"/>
          <w:color w:val="000000" w:themeColor="text1"/>
          <w:sz w:val="22"/>
          <w:szCs w:val="22"/>
        </w:rPr>
      </w:pPr>
      <w:r w:rsidRPr="00677D02">
        <w:rPr>
          <w:rFonts w:asciiTheme="minorEastAsia" w:eastAsiaTheme="minorEastAsia" w:hAnsiTheme="minorEastAsia" w:hint="eastAsia"/>
          <w:color w:val="000000" w:themeColor="text1"/>
          <w:sz w:val="22"/>
          <w:szCs w:val="22"/>
        </w:rPr>
        <w:t xml:space="preserve">                                          签约时间：</w:t>
      </w:r>
    </w:p>
    <w:p w14:paraId="3AA59324" w14:textId="634BD021" w:rsidR="00F90817" w:rsidRPr="00677D02" w:rsidRDefault="00F90817">
      <w:pPr>
        <w:widowControl/>
        <w:jc w:val="left"/>
        <w:rPr>
          <w:rFonts w:ascii="Arial" w:hAnsi="Arial" w:cs="Arial"/>
          <w:b/>
          <w:color w:val="000000" w:themeColor="text1"/>
          <w:sz w:val="30"/>
          <w:szCs w:val="30"/>
        </w:rPr>
      </w:pPr>
      <w:r w:rsidRPr="00677D02">
        <w:rPr>
          <w:rFonts w:ascii="Arial" w:hAnsi="Arial" w:cs="Arial"/>
          <w:b/>
          <w:color w:val="000000" w:themeColor="text1"/>
          <w:sz w:val="30"/>
          <w:szCs w:val="30"/>
        </w:rPr>
        <w:br w:type="page"/>
      </w:r>
    </w:p>
    <w:p w14:paraId="6E7C6411" w14:textId="77777777" w:rsidR="009B546A" w:rsidRPr="00677D02" w:rsidRDefault="009B546A">
      <w:pPr>
        <w:spacing w:beforeLines="100" w:before="240" w:afterLines="100" w:after="240"/>
        <w:jc w:val="center"/>
        <w:rPr>
          <w:rFonts w:ascii="Arial" w:hAnsi="Arial" w:cs="Arial"/>
          <w:b/>
          <w:color w:val="000000" w:themeColor="text1"/>
          <w:sz w:val="30"/>
          <w:szCs w:val="30"/>
        </w:rPr>
      </w:pPr>
    </w:p>
    <w:p w14:paraId="7D0AA89C" w14:textId="77777777" w:rsidR="009B546A" w:rsidRPr="00677D02" w:rsidRDefault="00000000">
      <w:pPr>
        <w:spacing w:beforeLines="100" w:before="240" w:afterLines="100" w:after="240"/>
        <w:jc w:val="center"/>
        <w:rPr>
          <w:rFonts w:ascii="Arial" w:hAnsi="Arial" w:cs="Arial"/>
          <w:b/>
          <w:color w:val="000000" w:themeColor="text1"/>
          <w:sz w:val="30"/>
          <w:szCs w:val="30"/>
        </w:rPr>
      </w:pPr>
      <w:r w:rsidRPr="00677D02">
        <w:rPr>
          <w:rFonts w:ascii="Arial" w:hAnsi="Arial" w:cs="Arial"/>
          <w:b/>
          <w:color w:val="000000" w:themeColor="text1"/>
          <w:sz w:val="30"/>
          <w:szCs w:val="30"/>
        </w:rPr>
        <w:t>审计业务约定书</w:t>
      </w:r>
    </w:p>
    <w:p w14:paraId="1CF37564" w14:textId="77777777" w:rsidR="009B546A" w:rsidRPr="00677D02" w:rsidRDefault="00000000">
      <w:pPr>
        <w:spacing w:line="460" w:lineRule="atLeast"/>
        <w:jc w:val="center"/>
        <w:rPr>
          <w:rFonts w:ascii="楷体_GB2312" w:eastAsia="楷体_GB2312"/>
          <w:b/>
          <w:color w:val="000000" w:themeColor="text1"/>
          <w:sz w:val="36"/>
          <w:szCs w:val="36"/>
        </w:rPr>
      </w:pPr>
      <w:r w:rsidRPr="00677D02">
        <w:rPr>
          <w:rFonts w:ascii="楷体_GB2312" w:eastAsia="楷体_GB2312" w:hint="eastAsia"/>
          <w:b/>
          <w:color w:val="000000" w:themeColor="text1"/>
          <w:sz w:val="36"/>
          <w:szCs w:val="36"/>
        </w:rPr>
        <w:t>注：本合同仅为参考文本，合同签订双方可根据</w:t>
      </w:r>
    </w:p>
    <w:p w14:paraId="42EB3599" w14:textId="77777777" w:rsidR="009B546A" w:rsidRPr="00677D02" w:rsidRDefault="00000000">
      <w:pPr>
        <w:spacing w:line="460" w:lineRule="atLeast"/>
        <w:jc w:val="center"/>
        <w:rPr>
          <w:rFonts w:ascii="楷体_GB2312" w:eastAsia="楷体_GB2312"/>
          <w:b/>
          <w:color w:val="000000" w:themeColor="text1"/>
          <w:sz w:val="36"/>
          <w:szCs w:val="36"/>
        </w:rPr>
      </w:pPr>
      <w:r w:rsidRPr="00677D02">
        <w:rPr>
          <w:rFonts w:ascii="楷体_GB2312" w:eastAsia="楷体_GB2312" w:hint="eastAsia"/>
          <w:b/>
          <w:color w:val="000000" w:themeColor="text1"/>
          <w:sz w:val="36"/>
          <w:szCs w:val="36"/>
        </w:rPr>
        <w:t>项目的具体要求进行修订。</w:t>
      </w:r>
    </w:p>
    <w:p w14:paraId="5474183B" w14:textId="77777777" w:rsidR="009B546A" w:rsidRPr="00677D02" w:rsidRDefault="009B546A">
      <w:pPr>
        <w:pStyle w:val="2"/>
        <w:ind w:firstLine="560"/>
        <w:rPr>
          <w:color w:val="000000" w:themeColor="text1"/>
        </w:rPr>
      </w:pPr>
    </w:p>
    <w:p w14:paraId="04D26D9F" w14:textId="77777777" w:rsidR="009B546A" w:rsidRPr="00677D02" w:rsidRDefault="00000000">
      <w:pPr>
        <w:spacing w:line="360" w:lineRule="auto"/>
        <w:jc w:val="left"/>
        <w:rPr>
          <w:rFonts w:ascii="宋体" w:hAnsi="宋体" w:cs="Arial"/>
          <w:color w:val="000000" w:themeColor="text1"/>
          <w:sz w:val="22"/>
          <w:szCs w:val="22"/>
        </w:rPr>
      </w:pPr>
      <w:r w:rsidRPr="00677D02">
        <w:rPr>
          <w:rFonts w:ascii="Arial" w:hAnsi="Arial" w:cs="Arial"/>
          <w:color w:val="000000" w:themeColor="text1"/>
          <w:szCs w:val="21"/>
        </w:rPr>
        <w:t xml:space="preserve">                                                         </w:t>
      </w:r>
      <w:r w:rsidRPr="00677D02">
        <w:rPr>
          <w:rFonts w:ascii="宋体" w:hAnsi="宋体" w:cs="Arial"/>
          <w:color w:val="000000" w:themeColor="text1"/>
          <w:sz w:val="22"/>
          <w:szCs w:val="22"/>
        </w:rPr>
        <w:t>业务约定书编号：</w:t>
      </w:r>
      <w:r w:rsidRPr="00677D02">
        <w:rPr>
          <w:rFonts w:ascii="宋体" w:hAnsi="宋体" w:cs="Arial"/>
          <w:color w:val="000000" w:themeColor="text1"/>
          <w:sz w:val="22"/>
          <w:szCs w:val="22"/>
          <w:u w:val="single"/>
        </w:rPr>
        <w:t xml:space="preserve">          </w:t>
      </w:r>
    </w:p>
    <w:p w14:paraId="17C42C9A" w14:textId="77777777" w:rsidR="009B546A" w:rsidRPr="00677D02" w:rsidRDefault="009B546A">
      <w:pPr>
        <w:spacing w:line="360" w:lineRule="auto"/>
        <w:ind w:firstLineChars="200" w:firstLine="442"/>
        <w:rPr>
          <w:rFonts w:ascii="宋体" w:hAnsi="宋体" w:cs="Arial"/>
          <w:b/>
          <w:color w:val="000000" w:themeColor="text1"/>
          <w:sz w:val="22"/>
          <w:szCs w:val="22"/>
        </w:rPr>
      </w:pPr>
    </w:p>
    <w:p w14:paraId="5BEFE07E" w14:textId="77777777" w:rsidR="009B546A" w:rsidRPr="00677D02" w:rsidRDefault="00000000">
      <w:pPr>
        <w:spacing w:line="360" w:lineRule="auto"/>
        <w:ind w:right="1120"/>
        <w:jc w:val="left"/>
        <w:rPr>
          <w:rFonts w:ascii="宋体" w:hAnsi="宋体" w:cs="Arial"/>
          <w:color w:val="000000" w:themeColor="text1"/>
          <w:sz w:val="22"/>
          <w:szCs w:val="22"/>
        </w:rPr>
      </w:pPr>
      <w:r w:rsidRPr="00677D02">
        <w:rPr>
          <w:rFonts w:ascii="宋体" w:hAnsi="宋体" w:cs="Arial"/>
          <w:color w:val="000000" w:themeColor="text1"/>
          <w:sz w:val="22"/>
          <w:szCs w:val="22"/>
        </w:rPr>
        <w:t>甲方：</w:t>
      </w:r>
      <w:r w:rsidRPr="00677D02">
        <w:rPr>
          <w:rFonts w:ascii="宋体" w:hAnsi="宋体" w:hint="eastAsia"/>
          <w:b/>
          <w:color w:val="000000" w:themeColor="text1"/>
          <w:sz w:val="22"/>
          <w:szCs w:val="22"/>
          <w:u w:val="single"/>
        </w:rPr>
        <w:t xml:space="preserve">                                            </w:t>
      </w:r>
    </w:p>
    <w:p w14:paraId="1C8425BB" w14:textId="77777777" w:rsidR="009B546A" w:rsidRPr="00677D02" w:rsidRDefault="00000000">
      <w:pPr>
        <w:spacing w:line="360" w:lineRule="auto"/>
        <w:jc w:val="left"/>
        <w:rPr>
          <w:rFonts w:ascii="宋体" w:hAnsi="宋体" w:cs="Arial"/>
          <w:b/>
          <w:color w:val="000000" w:themeColor="text1"/>
          <w:sz w:val="22"/>
          <w:szCs w:val="22"/>
        </w:rPr>
      </w:pPr>
      <w:r w:rsidRPr="00677D02">
        <w:rPr>
          <w:rFonts w:ascii="宋体" w:hAnsi="宋体" w:cs="Arial"/>
          <w:color w:val="000000" w:themeColor="text1"/>
          <w:sz w:val="22"/>
          <w:szCs w:val="22"/>
        </w:rPr>
        <w:t>乙方：</w:t>
      </w:r>
      <w:r w:rsidRPr="00677D02">
        <w:rPr>
          <w:rFonts w:ascii="宋体" w:hAnsi="宋体" w:hint="eastAsia"/>
          <w:b/>
          <w:color w:val="000000" w:themeColor="text1"/>
          <w:sz w:val="22"/>
          <w:szCs w:val="22"/>
          <w:u w:val="single"/>
        </w:rPr>
        <w:t xml:space="preserve">                                            </w:t>
      </w:r>
    </w:p>
    <w:p w14:paraId="14A83640" w14:textId="77777777" w:rsidR="009B546A" w:rsidRPr="00677D02" w:rsidRDefault="009B546A">
      <w:pPr>
        <w:spacing w:line="360" w:lineRule="auto"/>
        <w:ind w:firstLineChars="200" w:firstLine="442"/>
        <w:rPr>
          <w:rFonts w:ascii="宋体" w:hAnsi="宋体" w:cs="Arial"/>
          <w:b/>
          <w:color w:val="000000" w:themeColor="text1"/>
          <w:sz w:val="22"/>
          <w:szCs w:val="22"/>
        </w:rPr>
      </w:pPr>
    </w:p>
    <w:p w14:paraId="1435FB63" w14:textId="77777777" w:rsidR="009B546A" w:rsidRPr="00677D02" w:rsidRDefault="00000000">
      <w:pPr>
        <w:spacing w:line="360" w:lineRule="auto"/>
        <w:ind w:firstLineChars="200" w:firstLine="440"/>
        <w:rPr>
          <w:rFonts w:ascii="宋体" w:hAnsi="宋体" w:cs="Arial"/>
          <w:color w:val="000000" w:themeColor="text1"/>
          <w:sz w:val="22"/>
          <w:szCs w:val="22"/>
        </w:rPr>
      </w:pPr>
      <w:r w:rsidRPr="00677D02">
        <w:rPr>
          <w:rFonts w:ascii="宋体" w:hAnsi="宋体" w:cs="Arial"/>
          <w:color w:val="000000" w:themeColor="text1"/>
          <w:sz w:val="22"/>
          <w:szCs w:val="22"/>
        </w:rPr>
        <w:t>兹由甲方委托乙方对</w:t>
      </w:r>
      <w:r w:rsidRPr="00677D02">
        <w:rPr>
          <w:rFonts w:ascii="宋体" w:hAnsi="宋体" w:cs="Arial" w:hint="eastAsia"/>
          <w:iCs/>
          <w:color w:val="000000" w:themeColor="text1"/>
          <w:sz w:val="22"/>
          <w:szCs w:val="22"/>
          <w:u w:val="single"/>
        </w:rPr>
        <w:t xml:space="preserve">      </w:t>
      </w:r>
      <w:r w:rsidRPr="00677D02">
        <w:rPr>
          <w:rFonts w:ascii="宋体" w:hAnsi="宋体" w:cs="Arial"/>
          <w:iCs/>
          <w:color w:val="000000" w:themeColor="text1"/>
          <w:sz w:val="22"/>
          <w:szCs w:val="22"/>
        </w:rPr>
        <w:t>年度</w:t>
      </w:r>
      <w:r w:rsidRPr="00677D02">
        <w:rPr>
          <w:rFonts w:ascii="宋体" w:hAnsi="宋体" w:cs="Arial"/>
          <w:color w:val="000000" w:themeColor="text1"/>
          <w:sz w:val="22"/>
          <w:szCs w:val="22"/>
        </w:rPr>
        <w:t>财务报表进行审计，经双方协商，达成以下约定：</w:t>
      </w:r>
    </w:p>
    <w:p w14:paraId="75F9B909" w14:textId="77777777" w:rsidR="009B546A" w:rsidRPr="00677D02" w:rsidRDefault="009B546A">
      <w:pPr>
        <w:spacing w:line="360" w:lineRule="auto"/>
        <w:ind w:firstLineChars="200" w:firstLine="442"/>
        <w:rPr>
          <w:rFonts w:ascii="宋体" w:hAnsi="宋体" w:cs="Arial"/>
          <w:b/>
          <w:color w:val="000000" w:themeColor="text1"/>
          <w:sz w:val="22"/>
          <w:szCs w:val="22"/>
        </w:rPr>
      </w:pPr>
    </w:p>
    <w:p w14:paraId="083C97B1" w14:textId="77777777" w:rsidR="009B546A" w:rsidRPr="00677D02" w:rsidRDefault="00000000">
      <w:pPr>
        <w:spacing w:line="360" w:lineRule="auto"/>
        <w:ind w:firstLineChars="200" w:firstLine="442"/>
        <w:rPr>
          <w:rFonts w:ascii="宋体" w:hAnsi="宋体" w:cs="Arial"/>
          <w:b/>
          <w:color w:val="000000" w:themeColor="text1"/>
          <w:sz w:val="22"/>
          <w:szCs w:val="22"/>
        </w:rPr>
      </w:pPr>
      <w:r w:rsidRPr="00677D02">
        <w:rPr>
          <w:rFonts w:ascii="宋体" w:hAnsi="宋体" w:cs="Arial"/>
          <w:b/>
          <w:color w:val="000000" w:themeColor="text1"/>
          <w:sz w:val="22"/>
          <w:szCs w:val="22"/>
        </w:rPr>
        <w:t>一、审计的目标和范围</w:t>
      </w:r>
    </w:p>
    <w:p w14:paraId="179419E0" w14:textId="77777777" w:rsidR="009B546A" w:rsidRPr="00677D02" w:rsidRDefault="00000000">
      <w:pPr>
        <w:spacing w:line="360" w:lineRule="auto"/>
        <w:ind w:firstLineChars="200" w:firstLine="440"/>
        <w:rPr>
          <w:rFonts w:ascii="宋体" w:hAnsi="宋体" w:cs="Arial"/>
          <w:color w:val="000000" w:themeColor="text1"/>
          <w:sz w:val="22"/>
          <w:szCs w:val="22"/>
        </w:rPr>
      </w:pPr>
      <w:r w:rsidRPr="00677D02">
        <w:rPr>
          <w:rFonts w:ascii="宋体" w:hAnsi="宋体" w:cs="Arial"/>
          <w:color w:val="000000" w:themeColor="text1"/>
          <w:sz w:val="22"/>
          <w:szCs w:val="22"/>
        </w:rPr>
        <w:t>1.1 乙方接受甲方委托，对甲方按照企业会计准则编制的</w:t>
      </w:r>
      <w:r w:rsidRPr="00677D02">
        <w:rPr>
          <w:rFonts w:ascii="宋体" w:hAnsi="宋体" w:cs="Arial" w:hint="eastAsia"/>
          <w:color w:val="000000" w:themeColor="text1"/>
          <w:sz w:val="22"/>
          <w:szCs w:val="22"/>
          <w:u w:val="single"/>
        </w:rPr>
        <w:t xml:space="preserve">      </w:t>
      </w:r>
      <w:r w:rsidRPr="00677D02">
        <w:rPr>
          <w:rFonts w:ascii="宋体" w:hAnsi="宋体" w:cs="Arial"/>
          <w:color w:val="000000" w:themeColor="text1"/>
          <w:sz w:val="22"/>
          <w:szCs w:val="22"/>
        </w:rPr>
        <w:t>年</w:t>
      </w:r>
      <w:r w:rsidRPr="00677D02">
        <w:rPr>
          <w:rFonts w:ascii="宋体" w:hAnsi="宋体" w:cs="Arial" w:hint="eastAsia"/>
          <w:color w:val="000000" w:themeColor="text1"/>
          <w:sz w:val="22"/>
          <w:szCs w:val="22"/>
          <w:u w:val="single"/>
        </w:rPr>
        <w:t xml:space="preserve">   </w:t>
      </w:r>
      <w:r w:rsidRPr="00677D02">
        <w:rPr>
          <w:rFonts w:ascii="宋体" w:hAnsi="宋体" w:cs="Arial"/>
          <w:color w:val="000000" w:themeColor="text1"/>
          <w:sz w:val="22"/>
          <w:szCs w:val="22"/>
        </w:rPr>
        <w:t>月</w:t>
      </w:r>
      <w:r w:rsidRPr="00677D02">
        <w:rPr>
          <w:rFonts w:ascii="宋体" w:hAnsi="宋体" w:cs="Arial" w:hint="eastAsia"/>
          <w:color w:val="000000" w:themeColor="text1"/>
          <w:sz w:val="22"/>
          <w:szCs w:val="22"/>
          <w:u w:val="single"/>
        </w:rPr>
        <w:t xml:space="preserve">   </w:t>
      </w:r>
      <w:r w:rsidRPr="00677D02">
        <w:rPr>
          <w:rFonts w:ascii="宋体" w:hAnsi="宋体" w:cs="Arial"/>
          <w:color w:val="000000" w:themeColor="text1"/>
          <w:sz w:val="22"/>
          <w:szCs w:val="22"/>
        </w:rPr>
        <w:t>日的合并及母公司资产负债表，</w:t>
      </w:r>
      <w:r w:rsidRPr="00677D02">
        <w:rPr>
          <w:rFonts w:ascii="宋体" w:hAnsi="宋体" w:cs="Arial" w:hint="eastAsia"/>
          <w:color w:val="000000" w:themeColor="text1"/>
          <w:sz w:val="22"/>
          <w:szCs w:val="22"/>
          <w:u w:val="single"/>
        </w:rPr>
        <w:t xml:space="preserve">      </w:t>
      </w:r>
      <w:r w:rsidRPr="00677D02">
        <w:rPr>
          <w:rFonts w:ascii="宋体" w:hAnsi="宋体" w:cs="Arial"/>
          <w:color w:val="000000" w:themeColor="text1"/>
          <w:sz w:val="22"/>
          <w:szCs w:val="22"/>
        </w:rPr>
        <w:t>年度的合并及母公司利润表、合并及母公司所有者权益（或股东权益）变动表和合并及母公司现金流量表以及财务报表附注（以下统称财务报表）进行审计。</w:t>
      </w:r>
    </w:p>
    <w:p w14:paraId="27B15F2C" w14:textId="77777777" w:rsidR="009B546A" w:rsidRPr="00677D02" w:rsidRDefault="00000000">
      <w:pPr>
        <w:spacing w:line="360" w:lineRule="auto"/>
        <w:ind w:firstLineChars="200" w:firstLine="440"/>
        <w:rPr>
          <w:rFonts w:ascii="宋体" w:hAnsi="宋体" w:cs="Arial"/>
          <w:color w:val="000000" w:themeColor="text1"/>
          <w:sz w:val="22"/>
          <w:szCs w:val="22"/>
        </w:rPr>
      </w:pPr>
      <w:r w:rsidRPr="00677D02">
        <w:rPr>
          <w:rFonts w:ascii="宋体" w:hAnsi="宋体" w:cs="Arial"/>
          <w:color w:val="000000" w:themeColor="text1"/>
          <w:sz w:val="22"/>
          <w:szCs w:val="22"/>
        </w:rPr>
        <w:t>1.2乙方审计工作的目标是对财务报表整体是否不存在由于舞弊或错误导致的重大错报获取合理保证，并出具包含审计意见的审计报告。合理保证是高水平的保证，但并不能保证按照审计准则执行的审计在某一重大错报存在时总能发现。错报可能由于舞弊或错误导致，如果合理预期错报单独或汇总起来可能影响财务报表使用者依据财务报表作出的经济决策，则通常认为错报是重大的。</w:t>
      </w:r>
    </w:p>
    <w:p w14:paraId="5A9CE8AF" w14:textId="77777777" w:rsidR="009B546A" w:rsidRPr="00677D02" w:rsidRDefault="00000000">
      <w:pPr>
        <w:spacing w:line="360" w:lineRule="auto"/>
        <w:ind w:firstLineChars="200" w:firstLine="440"/>
        <w:rPr>
          <w:rFonts w:ascii="宋体" w:hAnsi="宋体" w:cs="Arial"/>
          <w:bCs/>
          <w:color w:val="000000" w:themeColor="text1"/>
          <w:sz w:val="22"/>
          <w:szCs w:val="22"/>
        </w:rPr>
      </w:pPr>
      <w:r w:rsidRPr="00677D02">
        <w:rPr>
          <w:rFonts w:ascii="宋体" w:hAnsi="宋体" w:cs="Arial"/>
          <w:color w:val="000000" w:themeColor="text1"/>
          <w:sz w:val="22"/>
          <w:szCs w:val="22"/>
        </w:rPr>
        <w:t>1.3乙方通过执行审计工作，对甲方财务报表的下列方面发表审计意见：（1）财务报表是否在所有重大方面按照中国企业会计准则的规定编制；(2）财务报表是否在所有重大方面公允</w:t>
      </w:r>
      <w:r w:rsidRPr="00677D02">
        <w:rPr>
          <w:rFonts w:ascii="宋体" w:hAnsi="宋体" w:cs="Arial"/>
          <w:bCs/>
          <w:color w:val="000000" w:themeColor="text1"/>
          <w:sz w:val="22"/>
          <w:szCs w:val="22"/>
        </w:rPr>
        <w:t>反映了甲方</w:t>
      </w:r>
      <w:r w:rsidRPr="00677D02">
        <w:rPr>
          <w:rFonts w:ascii="宋体" w:hAnsi="宋体" w:cs="Arial" w:hint="eastAsia"/>
          <w:bCs/>
          <w:color w:val="000000" w:themeColor="text1"/>
          <w:sz w:val="22"/>
          <w:szCs w:val="22"/>
          <w:u w:val="single"/>
        </w:rPr>
        <w:t xml:space="preserve">      </w:t>
      </w:r>
      <w:r w:rsidRPr="00677D02">
        <w:rPr>
          <w:rFonts w:ascii="宋体" w:hAnsi="宋体" w:cs="Arial"/>
          <w:bCs/>
          <w:color w:val="000000" w:themeColor="text1"/>
          <w:sz w:val="22"/>
          <w:szCs w:val="22"/>
        </w:rPr>
        <w:t>年</w:t>
      </w:r>
      <w:r w:rsidRPr="00677D02">
        <w:rPr>
          <w:rFonts w:ascii="宋体" w:hAnsi="宋体" w:cs="Arial" w:hint="eastAsia"/>
          <w:bCs/>
          <w:color w:val="000000" w:themeColor="text1"/>
          <w:sz w:val="22"/>
          <w:szCs w:val="22"/>
          <w:u w:val="single"/>
        </w:rPr>
        <w:t xml:space="preserve">   </w:t>
      </w:r>
      <w:r w:rsidRPr="00677D02">
        <w:rPr>
          <w:rFonts w:ascii="宋体" w:hAnsi="宋体" w:cs="Arial"/>
          <w:bCs/>
          <w:color w:val="000000" w:themeColor="text1"/>
          <w:sz w:val="22"/>
          <w:szCs w:val="22"/>
        </w:rPr>
        <w:t>月</w:t>
      </w:r>
      <w:r w:rsidRPr="00677D02">
        <w:rPr>
          <w:rFonts w:ascii="宋体" w:hAnsi="宋体" w:cs="Arial" w:hint="eastAsia"/>
          <w:bCs/>
          <w:color w:val="000000" w:themeColor="text1"/>
          <w:sz w:val="22"/>
          <w:szCs w:val="22"/>
          <w:u w:val="single"/>
        </w:rPr>
        <w:t xml:space="preserve">   </w:t>
      </w:r>
      <w:r w:rsidRPr="00677D02">
        <w:rPr>
          <w:rFonts w:ascii="宋体" w:hAnsi="宋体" w:cs="Arial"/>
          <w:bCs/>
          <w:color w:val="000000" w:themeColor="text1"/>
          <w:sz w:val="22"/>
          <w:szCs w:val="22"/>
        </w:rPr>
        <w:t>日的合并及母公司财务状况以及</w:t>
      </w:r>
      <w:r w:rsidRPr="00677D02">
        <w:rPr>
          <w:rFonts w:ascii="宋体" w:hAnsi="宋体" w:cs="Arial" w:hint="eastAsia"/>
          <w:bCs/>
          <w:color w:val="000000" w:themeColor="text1"/>
          <w:sz w:val="22"/>
          <w:szCs w:val="22"/>
          <w:u w:val="single"/>
        </w:rPr>
        <w:t xml:space="preserve">      </w:t>
      </w:r>
      <w:r w:rsidRPr="00677D02">
        <w:rPr>
          <w:rFonts w:ascii="宋体" w:hAnsi="宋体" w:cs="Arial"/>
          <w:bCs/>
          <w:color w:val="000000" w:themeColor="text1"/>
          <w:sz w:val="22"/>
          <w:szCs w:val="22"/>
        </w:rPr>
        <w:t>年度合并及母公司经营成果和合并及母公司现金流量。</w:t>
      </w:r>
    </w:p>
    <w:p w14:paraId="50976946" w14:textId="77777777" w:rsidR="009B546A" w:rsidRPr="00677D02" w:rsidRDefault="009B546A">
      <w:pPr>
        <w:spacing w:line="360" w:lineRule="auto"/>
        <w:ind w:firstLineChars="200" w:firstLine="442"/>
        <w:rPr>
          <w:rFonts w:ascii="宋体" w:hAnsi="宋体" w:cs="Arial"/>
          <w:b/>
          <w:color w:val="000000" w:themeColor="text1"/>
          <w:sz w:val="22"/>
          <w:szCs w:val="22"/>
        </w:rPr>
      </w:pPr>
    </w:p>
    <w:p w14:paraId="5BAE8B41" w14:textId="77777777" w:rsidR="009B546A" w:rsidRPr="00677D02" w:rsidRDefault="00000000">
      <w:pPr>
        <w:spacing w:line="360" w:lineRule="auto"/>
        <w:ind w:firstLineChars="200" w:firstLine="442"/>
        <w:rPr>
          <w:rFonts w:ascii="宋体" w:hAnsi="宋体" w:cs="Arial"/>
          <w:b/>
          <w:color w:val="000000" w:themeColor="text1"/>
          <w:sz w:val="22"/>
          <w:szCs w:val="22"/>
        </w:rPr>
      </w:pPr>
      <w:r w:rsidRPr="00677D02">
        <w:rPr>
          <w:rFonts w:ascii="宋体" w:hAnsi="宋体" w:cs="Arial"/>
          <w:b/>
          <w:color w:val="000000" w:themeColor="text1"/>
          <w:sz w:val="22"/>
          <w:szCs w:val="22"/>
        </w:rPr>
        <w:t>二、双方的责任</w:t>
      </w:r>
    </w:p>
    <w:p w14:paraId="52211ADF" w14:textId="77777777" w:rsidR="009B546A" w:rsidRPr="00677D02" w:rsidRDefault="00000000">
      <w:pPr>
        <w:widowControl/>
        <w:spacing w:line="360" w:lineRule="auto"/>
        <w:ind w:firstLineChars="200" w:firstLine="442"/>
        <w:rPr>
          <w:rFonts w:ascii="宋体" w:hAnsi="宋体" w:cs="Arial"/>
          <w:b/>
          <w:snapToGrid w:val="0"/>
          <w:color w:val="000000" w:themeColor="text1"/>
          <w:sz w:val="22"/>
          <w:szCs w:val="22"/>
        </w:rPr>
      </w:pPr>
      <w:r w:rsidRPr="00677D02">
        <w:rPr>
          <w:rFonts w:ascii="宋体" w:hAnsi="宋体" w:cs="Arial"/>
          <w:b/>
          <w:snapToGrid w:val="0"/>
          <w:color w:val="000000" w:themeColor="text1"/>
          <w:sz w:val="22"/>
          <w:szCs w:val="22"/>
        </w:rPr>
        <w:t>（一）甲方的责任</w:t>
      </w:r>
    </w:p>
    <w:p w14:paraId="5B10CA2E" w14:textId="77777777" w:rsidR="009B546A" w:rsidRPr="00677D02" w:rsidRDefault="00000000">
      <w:pPr>
        <w:numPr>
          <w:ilvl w:val="0"/>
          <w:numId w:val="59"/>
        </w:numPr>
        <w:spacing w:line="360" w:lineRule="auto"/>
        <w:ind w:left="0" w:firstLine="420"/>
        <w:rPr>
          <w:rFonts w:ascii="宋体" w:hAnsi="宋体" w:cs="Arial"/>
          <w:snapToGrid w:val="0"/>
          <w:color w:val="000000" w:themeColor="text1"/>
          <w:sz w:val="22"/>
          <w:szCs w:val="22"/>
        </w:rPr>
      </w:pPr>
      <w:r w:rsidRPr="00677D02">
        <w:rPr>
          <w:rFonts w:ascii="宋体" w:hAnsi="宋体" w:cs="Arial"/>
          <w:color w:val="000000" w:themeColor="text1"/>
          <w:sz w:val="22"/>
          <w:szCs w:val="22"/>
        </w:rPr>
        <w:lastRenderedPageBreak/>
        <w:t>根据《中华人民共和国会计法》及《企业财务会计报告条例》，甲方及甲方负责人有责任保证会计资料的真实性和完整性。因此，甲方管理层有责任妥善保存和提供会计记录（包括但不限于会计凭证、会计账簿及其他会计资料），这些记录必须真实、完整地反映甲方的财务状况、经营成果和现金流量。</w:t>
      </w:r>
    </w:p>
    <w:p w14:paraId="2E293981" w14:textId="77777777" w:rsidR="009B546A" w:rsidRPr="00677D02" w:rsidRDefault="00000000">
      <w:pPr>
        <w:numPr>
          <w:ilvl w:val="0"/>
          <w:numId w:val="59"/>
        </w:numPr>
        <w:spacing w:line="360" w:lineRule="auto"/>
        <w:ind w:left="0" w:firstLine="420"/>
        <w:rPr>
          <w:rFonts w:ascii="宋体" w:hAnsi="宋体" w:cs="Arial"/>
          <w:color w:val="000000" w:themeColor="text1"/>
          <w:sz w:val="22"/>
          <w:szCs w:val="22"/>
        </w:rPr>
      </w:pPr>
      <w:r w:rsidRPr="00677D02">
        <w:rPr>
          <w:rFonts w:ascii="宋体" w:hAnsi="宋体" w:cs="Arial"/>
          <w:color w:val="000000" w:themeColor="text1"/>
          <w:sz w:val="22"/>
          <w:szCs w:val="22"/>
        </w:rPr>
        <w:t>按照企业会计准则的规定编制和公允列报财务报表是甲方管理层的责任，这种责任包括：（l）按照企业会计准则的规定编制财务报表，并使其实现公允反映；（2）设计、执行和维护必要的内部控制，以使财务报表不存在由于舞弊或错误而导致的重大错报。</w:t>
      </w:r>
    </w:p>
    <w:p w14:paraId="7E8FC7D3" w14:textId="77777777" w:rsidR="009B546A" w:rsidRPr="00677D02" w:rsidRDefault="00000000">
      <w:pPr>
        <w:numPr>
          <w:ilvl w:val="0"/>
          <w:numId w:val="59"/>
        </w:numPr>
        <w:spacing w:line="360" w:lineRule="auto"/>
        <w:ind w:left="0" w:firstLine="420"/>
        <w:rPr>
          <w:rFonts w:ascii="宋体" w:hAnsi="宋体" w:cs="Arial"/>
          <w:color w:val="000000" w:themeColor="text1"/>
          <w:sz w:val="22"/>
          <w:szCs w:val="22"/>
        </w:rPr>
      </w:pPr>
      <w:r w:rsidRPr="00677D02">
        <w:rPr>
          <w:rFonts w:ascii="宋体" w:hAnsi="宋体" w:cs="Arial"/>
          <w:color w:val="000000" w:themeColor="text1"/>
          <w:sz w:val="22"/>
          <w:szCs w:val="22"/>
        </w:rPr>
        <w:t>在编制财务报表时，甲方管理层负责评估甲方的持续经营能力，必须时披露与持续经营相关的事项，并运用持续经营假设，除非管理层计划清算、终止运营或别无其他现实的选择。甲方治理层负责监督甲方的财务报告过程。</w:t>
      </w:r>
    </w:p>
    <w:p w14:paraId="6CF1F22B" w14:textId="77777777" w:rsidR="009B546A" w:rsidRPr="00677D02" w:rsidRDefault="00000000">
      <w:pPr>
        <w:numPr>
          <w:ilvl w:val="0"/>
          <w:numId w:val="59"/>
        </w:numPr>
        <w:spacing w:line="360" w:lineRule="auto"/>
        <w:ind w:left="0" w:firstLine="420"/>
        <w:rPr>
          <w:rFonts w:ascii="宋体" w:hAnsi="宋体" w:cs="Arial"/>
          <w:snapToGrid w:val="0"/>
          <w:color w:val="000000" w:themeColor="text1"/>
          <w:sz w:val="22"/>
          <w:szCs w:val="22"/>
        </w:rPr>
      </w:pPr>
      <w:r w:rsidRPr="00677D02">
        <w:rPr>
          <w:rFonts w:ascii="宋体" w:hAnsi="宋体" w:cs="Arial"/>
          <w:color w:val="000000" w:themeColor="text1"/>
          <w:sz w:val="22"/>
          <w:szCs w:val="22"/>
        </w:rPr>
        <w:t>及时为乙方的审计工作提供与审计有关的所有记录、文件和所需的其他信息资料（</w:t>
      </w:r>
      <w:r w:rsidRPr="00677D02">
        <w:rPr>
          <w:rFonts w:ascii="宋体" w:hAnsi="宋体" w:cs="Arial" w:hint="eastAsia"/>
          <w:color w:val="000000" w:themeColor="text1"/>
          <w:sz w:val="22"/>
          <w:szCs w:val="22"/>
        </w:rPr>
        <w:t>甲方须</w:t>
      </w:r>
      <w:r w:rsidRPr="00677D02">
        <w:rPr>
          <w:rFonts w:ascii="宋体" w:hAnsi="宋体" w:cs="Arial"/>
          <w:color w:val="000000" w:themeColor="text1"/>
          <w:sz w:val="22"/>
          <w:szCs w:val="22"/>
        </w:rPr>
        <w:t>在</w:t>
      </w:r>
      <w:r w:rsidRPr="00677D02">
        <w:rPr>
          <w:rFonts w:ascii="宋体" w:hAnsi="宋体" w:cs="Arial" w:hint="eastAsia"/>
          <w:i/>
          <w:snapToGrid w:val="0"/>
          <w:color w:val="000000" w:themeColor="text1"/>
          <w:sz w:val="22"/>
          <w:szCs w:val="22"/>
          <w:u w:val="single"/>
        </w:rPr>
        <w:t xml:space="preserve">      </w:t>
      </w:r>
      <w:r w:rsidRPr="00677D02">
        <w:rPr>
          <w:rFonts w:ascii="宋体" w:hAnsi="宋体" w:cs="Arial"/>
          <w:iCs/>
          <w:color w:val="000000" w:themeColor="text1"/>
          <w:sz w:val="22"/>
          <w:szCs w:val="22"/>
        </w:rPr>
        <w:t>年</w:t>
      </w:r>
      <w:r w:rsidRPr="00677D02">
        <w:rPr>
          <w:rFonts w:ascii="宋体" w:hAnsi="宋体" w:cs="Arial" w:hint="eastAsia"/>
          <w:iCs/>
          <w:color w:val="000000" w:themeColor="text1"/>
          <w:sz w:val="22"/>
          <w:szCs w:val="22"/>
          <w:u w:val="single"/>
        </w:rPr>
        <w:t xml:space="preserve">   </w:t>
      </w:r>
      <w:r w:rsidRPr="00677D02">
        <w:rPr>
          <w:rFonts w:ascii="宋体" w:hAnsi="宋体" w:cs="Arial"/>
          <w:iCs/>
          <w:color w:val="000000" w:themeColor="text1"/>
          <w:sz w:val="22"/>
          <w:szCs w:val="22"/>
        </w:rPr>
        <w:t>月</w:t>
      </w:r>
      <w:r w:rsidRPr="00677D02">
        <w:rPr>
          <w:rFonts w:ascii="宋体" w:hAnsi="宋体" w:cs="Arial" w:hint="eastAsia"/>
          <w:iCs/>
          <w:color w:val="000000" w:themeColor="text1"/>
          <w:sz w:val="22"/>
          <w:szCs w:val="22"/>
          <w:u w:val="single"/>
        </w:rPr>
        <w:t xml:space="preserve">   </w:t>
      </w:r>
      <w:r w:rsidRPr="00677D02">
        <w:rPr>
          <w:rFonts w:ascii="宋体" w:hAnsi="宋体" w:cs="Arial"/>
          <w:iCs/>
          <w:color w:val="000000" w:themeColor="text1"/>
          <w:sz w:val="22"/>
          <w:szCs w:val="22"/>
        </w:rPr>
        <w:t>日</w:t>
      </w:r>
      <w:r w:rsidRPr="00677D02">
        <w:rPr>
          <w:rFonts w:ascii="宋体" w:hAnsi="宋体" w:cs="Arial"/>
          <w:color w:val="000000" w:themeColor="text1"/>
          <w:sz w:val="22"/>
          <w:szCs w:val="22"/>
        </w:rPr>
        <w:t>之前提供审计所需的全部资料，如果在审计过程中需要补充资料，亦应及时提供</w:t>
      </w:r>
      <w:r w:rsidRPr="00677D02">
        <w:rPr>
          <w:rFonts w:ascii="宋体" w:hAnsi="宋体" w:cs="Arial"/>
          <w:snapToGrid w:val="0"/>
          <w:color w:val="000000" w:themeColor="text1"/>
          <w:sz w:val="22"/>
          <w:szCs w:val="22"/>
        </w:rPr>
        <w:t>），并保证所提供资料的真实性、合法性和完整性。</w:t>
      </w:r>
    </w:p>
    <w:p w14:paraId="18E45A07" w14:textId="77777777" w:rsidR="009B546A" w:rsidRPr="00677D02" w:rsidRDefault="00000000">
      <w:pPr>
        <w:numPr>
          <w:ilvl w:val="0"/>
          <w:numId w:val="59"/>
        </w:numPr>
        <w:spacing w:line="360" w:lineRule="auto"/>
        <w:ind w:left="0" w:firstLine="420"/>
        <w:rPr>
          <w:rFonts w:ascii="宋体" w:hAnsi="宋体" w:cs="Arial"/>
          <w:color w:val="000000" w:themeColor="text1"/>
          <w:sz w:val="22"/>
          <w:szCs w:val="22"/>
        </w:rPr>
      </w:pPr>
      <w:r w:rsidRPr="00677D02">
        <w:rPr>
          <w:rFonts w:ascii="宋体" w:hAnsi="宋体" w:cs="Arial"/>
          <w:color w:val="000000" w:themeColor="text1"/>
          <w:sz w:val="22"/>
          <w:szCs w:val="22"/>
        </w:rPr>
        <w:t>确保乙方不受限制地接触其认为必要的甲方内部人员和其他相关人员。</w:t>
      </w:r>
    </w:p>
    <w:p w14:paraId="0B5E8282" w14:textId="77777777" w:rsidR="009B546A" w:rsidRPr="00677D02" w:rsidRDefault="00000000">
      <w:pPr>
        <w:numPr>
          <w:ilvl w:val="0"/>
          <w:numId w:val="59"/>
        </w:numPr>
        <w:spacing w:line="360" w:lineRule="auto"/>
        <w:ind w:left="0" w:firstLine="420"/>
        <w:rPr>
          <w:rFonts w:ascii="宋体" w:hAnsi="宋体" w:cs="Arial"/>
          <w:color w:val="000000" w:themeColor="text1"/>
          <w:sz w:val="22"/>
          <w:szCs w:val="22"/>
        </w:rPr>
      </w:pPr>
      <w:bookmarkStart w:id="184" w:name="_Hlk41481704"/>
      <w:r w:rsidRPr="00677D02">
        <w:rPr>
          <w:rFonts w:ascii="宋体" w:hAnsi="宋体" w:cs="Arial" w:hint="eastAsia"/>
          <w:snapToGrid w:val="0"/>
          <w:color w:val="000000" w:themeColor="text1"/>
          <w:sz w:val="22"/>
          <w:szCs w:val="22"/>
        </w:rPr>
        <w:t>甲方管理层同意告知乙方在审计报告日至财务报表报出日之间注意到的可能影响财务报表的事实。</w:t>
      </w:r>
      <w:bookmarkEnd w:id="184"/>
    </w:p>
    <w:p w14:paraId="43C15F09" w14:textId="77777777" w:rsidR="009B546A" w:rsidRPr="00677D02" w:rsidRDefault="00000000">
      <w:pPr>
        <w:numPr>
          <w:ilvl w:val="0"/>
          <w:numId w:val="59"/>
        </w:numPr>
        <w:spacing w:line="360" w:lineRule="auto"/>
        <w:ind w:left="0" w:firstLine="420"/>
        <w:rPr>
          <w:rFonts w:ascii="宋体" w:hAnsi="宋体" w:cs="Arial"/>
          <w:color w:val="000000" w:themeColor="text1"/>
          <w:sz w:val="22"/>
          <w:szCs w:val="22"/>
        </w:rPr>
      </w:pPr>
      <w:r w:rsidRPr="00677D02">
        <w:rPr>
          <w:rFonts w:ascii="宋体" w:hAnsi="宋体" w:cs="Arial"/>
          <w:color w:val="000000" w:themeColor="text1"/>
          <w:sz w:val="22"/>
          <w:szCs w:val="22"/>
        </w:rPr>
        <w:t>为满足乙方对甲方合并财务报表发表审计意见的需要，甲方须确保：</w:t>
      </w:r>
    </w:p>
    <w:p w14:paraId="6C67C3BE" w14:textId="77777777" w:rsidR="009B546A" w:rsidRPr="00677D02" w:rsidRDefault="00000000">
      <w:pPr>
        <w:spacing w:line="360" w:lineRule="auto"/>
        <w:ind w:firstLineChars="200" w:firstLine="440"/>
        <w:rPr>
          <w:rFonts w:ascii="宋体" w:hAnsi="宋体" w:cs="Arial"/>
          <w:color w:val="000000" w:themeColor="text1"/>
          <w:sz w:val="22"/>
          <w:szCs w:val="22"/>
        </w:rPr>
      </w:pPr>
      <w:r w:rsidRPr="00677D02">
        <w:rPr>
          <w:rFonts w:ascii="宋体" w:hAnsi="宋体" w:cs="Arial"/>
          <w:color w:val="000000" w:themeColor="text1"/>
          <w:sz w:val="22"/>
          <w:szCs w:val="22"/>
        </w:rPr>
        <w:t>乙方和对组成部分财务信息执行相关工作的组成部分注册会计师之间的沟通不受任何限制。</w:t>
      </w:r>
    </w:p>
    <w:p w14:paraId="63CD4A4E" w14:textId="77777777" w:rsidR="009B546A" w:rsidRPr="00677D02" w:rsidRDefault="00000000">
      <w:pPr>
        <w:spacing w:line="360" w:lineRule="auto"/>
        <w:ind w:firstLineChars="200" w:firstLine="440"/>
        <w:rPr>
          <w:rFonts w:ascii="宋体" w:hAnsi="宋体" w:cs="Arial"/>
          <w:color w:val="000000" w:themeColor="text1"/>
          <w:sz w:val="22"/>
          <w:szCs w:val="22"/>
        </w:rPr>
      </w:pPr>
      <w:r w:rsidRPr="00677D02">
        <w:rPr>
          <w:rFonts w:ascii="宋体" w:hAnsi="宋体" w:cs="Arial"/>
          <w:color w:val="000000" w:themeColor="text1"/>
          <w:sz w:val="22"/>
          <w:szCs w:val="22"/>
        </w:rPr>
        <w:t>乙方及时获悉组成部分注册会计师与组成部分治理层和管理层之间的重要沟通（包括就值得关注的内部控制缺陷进行的沟通）。</w:t>
      </w:r>
    </w:p>
    <w:p w14:paraId="55A87CF5" w14:textId="77777777" w:rsidR="009B546A" w:rsidRPr="00677D02" w:rsidRDefault="00000000">
      <w:pPr>
        <w:spacing w:line="360" w:lineRule="auto"/>
        <w:ind w:firstLineChars="200" w:firstLine="440"/>
        <w:rPr>
          <w:rFonts w:ascii="宋体" w:hAnsi="宋体" w:cs="Arial"/>
          <w:color w:val="000000" w:themeColor="text1"/>
          <w:sz w:val="22"/>
          <w:szCs w:val="22"/>
        </w:rPr>
      </w:pPr>
      <w:r w:rsidRPr="00677D02">
        <w:rPr>
          <w:rFonts w:ascii="宋体" w:hAnsi="宋体" w:cs="Arial"/>
          <w:color w:val="000000" w:themeColor="text1"/>
          <w:sz w:val="22"/>
          <w:szCs w:val="22"/>
        </w:rPr>
        <w:t>乙方及时获悉组成部分治理层和管理层与监管机构就与财务信息有关的事项进行的重要沟通。</w:t>
      </w:r>
    </w:p>
    <w:p w14:paraId="3BCEAF0D" w14:textId="77777777" w:rsidR="009B546A" w:rsidRPr="00677D02" w:rsidRDefault="00000000">
      <w:pPr>
        <w:spacing w:line="360" w:lineRule="auto"/>
        <w:ind w:firstLineChars="200" w:firstLine="440"/>
        <w:rPr>
          <w:rFonts w:ascii="宋体" w:hAnsi="宋体" w:cs="Arial"/>
          <w:color w:val="000000" w:themeColor="text1"/>
          <w:sz w:val="22"/>
          <w:szCs w:val="22"/>
        </w:rPr>
      </w:pPr>
      <w:r w:rsidRPr="00677D02">
        <w:rPr>
          <w:rFonts w:ascii="宋体" w:hAnsi="宋体" w:cs="Arial"/>
          <w:color w:val="000000" w:themeColor="text1"/>
          <w:sz w:val="22"/>
          <w:szCs w:val="22"/>
        </w:rPr>
        <w:t>在乙方认为必要时，允许乙方接触组成部分的信息、组成部分管理层或组成部分注册会计师（包括组成部分注册会计师的工作底稿），并允许乙方对组成部分的财务信息执行相关工作。</w:t>
      </w:r>
    </w:p>
    <w:p w14:paraId="031E5CB8" w14:textId="77777777" w:rsidR="009B546A" w:rsidRPr="00677D02" w:rsidRDefault="00000000">
      <w:pPr>
        <w:numPr>
          <w:ilvl w:val="0"/>
          <w:numId w:val="59"/>
        </w:numPr>
        <w:spacing w:line="360" w:lineRule="auto"/>
        <w:ind w:left="0" w:firstLine="420"/>
        <w:rPr>
          <w:rFonts w:ascii="宋体" w:hAnsi="宋体" w:cs="Arial"/>
          <w:color w:val="000000" w:themeColor="text1"/>
          <w:sz w:val="22"/>
          <w:szCs w:val="22"/>
        </w:rPr>
      </w:pPr>
      <w:r w:rsidRPr="00677D02">
        <w:rPr>
          <w:rFonts w:ascii="宋体" w:hAnsi="宋体" w:cs="Arial"/>
          <w:color w:val="000000" w:themeColor="text1"/>
          <w:sz w:val="22"/>
          <w:szCs w:val="22"/>
        </w:rPr>
        <w:t>甲方管理层对其作出的与审计有关的声明予以书面确认。</w:t>
      </w:r>
    </w:p>
    <w:p w14:paraId="3ED7ADE6" w14:textId="77777777" w:rsidR="009B546A" w:rsidRPr="00677D02" w:rsidRDefault="00000000">
      <w:pPr>
        <w:numPr>
          <w:ilvl w:val="0"/>
          <w:numId w:val="59"/>
        </w:numPr>
        <w:spacing w:line="360" w:lineRule="auto"/>
        <w:ind w:left="0" w:firstLine="420"/>
        <w:rPr>
          <w:rFonts w:ascii="宋体" w:hAnsi="宋体" w:cs="Arial"/>
          <w:color w:val="000000" w:themeColor="text1"/>
          <w:sz w:val="22"/>
          <w:szCs w:val="22"/>
        </w:rPr>
      </w:pPr>
      <w:r w:rsidRPr="00677D02">
        <w:rPr>
          <w:rFonts w:ascii="宋体" w:hAnsi="宋体" w:cs="Arial"/>
          <w:color w:val="000000" w:themeColor="text1"/>
          <w:sz w:val="22"/>
          <w:szCs w:val="22"/>
        </w:rPr>
        <w:t>为乙方派出的有关工作人员提供必要的工作条件和协助，乙方将于外勤工作开始前提供主要事项清单。</w:t>
      </w:r>
    </w:p>
    <w:p w14:paraId="73372D17" w14:textId="77777777" w:rsidR="009B546A" w:rsidRPr="00677D02" w:rsidRDefault="00000000">
      <w:pPr>
        <w:numPr>
          <w:ilvl w:val="0"/>
          <w:numId w:val="59"/>
        </w:numPr>
        <w:spacing w:line="360" w:lineRule="auto"/>
        <w:ind w:left="0" w:firstLine="420"/>
        <w:rPr>
          <w:rFonts w:ascii="宋体" w:hAnsi="宋体" w:cs="Arial"/>
          <w:color w:val="000000" w:themeColor="text1"/>
          <w:sz w:val="22"/>
          <w:szCs w:val="22"/>
        </w:rPr>
      </w:pPr>
      <w:r w:rsidRPr="00677D02">
        <w:rPr>
          <w:rFonts w:ascii="宋体" w:hAnsi="宋体" w:cs="Arial"/>
          <w:color w:val="000000" w:themeColor="text1"/>
          <w:sz w:val="22"/>
          <w:szCs w:val="22"/>
        </w:rPr>
        <w:t>按照本约定书的约定及时足额支付审计费用。</w:t>
      </w:r>
    </w:p>
    <w:p w14:paraId="26C9C8B6" w14:textId="77777777" w:rsidR="009B546A" w:rsidRPr="00677D02" w:rsidRDefault="00000000">
      <w:pPr>
        <w:numPr>
          <w:ilvl w:val="0"/>
          <w:numId w:val="59"/>
        </w:numPr>
        <w:spacing w:line="360" w:lineRule="auto"/>
        <w:ind w:left="0" w:firstLine="420"/>
        <w:rPr>
          <w:rFonts w:ascii="宋体" w:hAnsi="宋体" w:cs="Arial"/>
          <w:color w:val="000000" w:themeColor="text1"/>
          <w:sz w:val="22"/>
          <w:szCs w:val="22"/>
        </w:rPr>
      </w:pPr>
      <w:r w:rsidRPr="00677D02">
        <w:rPr>
          <w:rFonts w:ascii="宋体" w:hAnsi="宋体" w:cs="Arial"/>
          <w:color w:val="000000" w:themeColor="text1"/>
          <w:sz w:val="22"/>
          <w:szCs w:val="22"/>
        </w:rPr>
        <w:t xml:space="preserve"> 乙方的审计不能减轻甲方及甲方管理层的责任。</w:t>
      </w:r>
    </w:p>
    <w:p w14:paraId="2625C39D" w14:textId="77777777" w:rsidR="009B546A" w:rsidRPr="00677D02" w:rsidRDefault="00000000">
      <w:pPr>
        <w:widowControl/>
        <w:spacing w:line="360" w:lineRule="auto"/>
        <w:ind w:firstLineChars="200" w:firstLine="442"/>
        <w:rPr>
          <w:rFonts w:ascii="宋体" w:hAnsi="宋体" w:cs="Arial"/>
          <w:b/>
          <w:color w:val="000000" w:themeColor="text1"/>
          <w:sz w:val="22"/>
          <w:szCs w:val="22"/>
        </w:rPr>
      </w:pPr>
      <w:r w:rsidRPr="00677D02">
        <w:rPr>
          <w:rFonts w:ascii="宋体" w:hAnsi="宋体" w:cs="Arial"/>
          <w:b/>
          <w:color w:val="000000" w:themeColor="text1"/>
          <w:sz w:val="22"/>
          <w:szCs w:val="22"/>
        </w:rPr>
        <w:lastRenderedPageBreak/>
        <w:t>（二）乙方的责任</w:t>
      </w:r>
    </w:p>
    <w:p w14:paraId="11CE1B2E" w14:textId="77777777" w:rsidR="009B546A" w:rsidRPr="00677D02" w:rsidRDefault="00000000">
      <w:pPr>
        <w:numPr>
          <w:ilvl w:val="0"/>
          <w:numId w:val="59"/>
        </w:numPr>
        <w:spacing w:line="360" w:lineRule="auto"/>
        <w:ind w:left="0" w:firstLine="420"/>
        <w:rPr>
          <w:rFonts w:ascii="宋体" w:hAnsi="宋体" w:cs="Arial"/>
          <w:color w:val="000000" w:themeColor="text1"/>
          <w:sz w:val="22"/>
          <w:szCs w:val="22"/>
        </w:rPr>
      </w:pPr>
      <w:r w:rsidRPr="00677D02">
        <w:rPr>
          <w:rFonts w:ascii="宋体" w:hAnsi="宋体" w:cs="Arial"/>
          <w:color w:val="000000" w:themeColor="text1"/>
          <w:sz w:val="22"/>
          <w:szCs w:val="22"/>
        </w:rPr>
        <w:t xml:space="preserve"> 乙方按照中国注册会计师审计准则（以下简称审计准则）的规定执行审计工作。审计准则要求注册会计师遵守中国注册会计师职业道德守则，在执行审计的过程中，乙方需要运用职业判断，保持职业怀疑。</w:t>
      </w:r>
    </w:p>
    <w:p w14:paraId="2AF56F95" w14:textId="77777777" w:rsidR="009B546A" w:rsidRPr="00677D02" w:rsidRDefault="00000000">
      <w:pPr>
        <w:numPr>
          <w:ilvl w:val="0"/>
          <w:numId w:val="59"/>
        </w:numPr>
        <w:spacing w:line="360" w:lineRule="auto"/>
        <w:ind w:left="0" w:firstLine="420"/>
        <w:rPr>
          <w:rFonts w:ascii="宋体" w:hAnsi="宋体" w:cs="Arial"/>
          <w:color w:val="000000" w:themeColor="text1"/>
          <w:sz w:val="22"/>
          <w:szCs w:val="22"/>
        </w:rPr>
      </w:pPr>
      <w:r w:rsidRPr="00677D02">
        <w:rPr>
          <w:rFonts w:ascii="宋体" w:hAnsi="宋体" w:cs="Arial"/>
          <w:color w:val="000000" w:themeColor="text1"/>
          <w:sz w:val="22"/>
          <w:szCs w:val="22"/>
        </w:rPr>
        <w:t xml:space="preserve"> 乙方识别和评估由于舞弊或错误导致的财务报表重大错报风险，设计和实施审计程序以应对这些风险，并获取充分、适当的审计证据，作为发表审计意见的基础。由于舞弊可能涉及串通、伪造、故意遗漏、虚假陈述或凌驾于内部控制之上，未能发现由于舞弊导致的重大错报的风险高于未能发现由于错误导致的重大错报的风险。</w:t>
      </w:r>
    </w:p>
    <w:p w14:paraId="24C65FA0" w14:textId="77777777" w:rsidR="009B546A" w:rsidRPr="00677D02" w:rsidRDefault="00000000">
      <w:pPr>
        <w:numPr>
          <w:ilvl w:val="0"/>
          <w:numId w:val="59"/>
        </w:numPr>
        <w:spacing w:line="360" w:lineRule="auto"/>
        <w:ind w:left="0" w:firstLine="420"/>
        <w:rPr>
          <w:rFonts w:ascii="宋体" w:hAnsi="宋体" w:cs="Arial"/>
          <w:color w:val="000000" w:themeColor="text1"/>
          <w:kern w:val="0"/>
          <w:sz w:val="22"/>
          <w:szCs w:val="22"/>
        </w:rPr>
      </w:pPr>
      <w:r w:rsidRPr="00677D02">
        <w:rPr>
          <w:rFonts w:ascii="宋体" w:hAnsi="宋体" w:cs="Arial"/>
          <w:color w:val="000000" w:themeColor="text1"/>
          <w:sz w:val="22"/>
          <w:szCs w:val="22"/>
        </w:rPr>
        <w:t xml:space="preserve"> 乙方了解与审计相关的内部控制，以设计恰当的审计程序，但目的并非对内部控制的</w:t>
      </w:r>
      <w:r w:rsidRPr="00677D02">
        <w:rPr>
          <w:rFonts w:ascii="宋体" w:hAnsi="宋体" w:cs="Arial"/>
          <w:color w:val="000000" w:themeColor="text1"/>
          <w:kern w:val="0"/>
          <w:sz w:val="22"/>
          <w:szCs w:val="22"/>
        </w:rPr>
        <w:t>有效性发表意见。</w:t>
      </w:r>
    </w:p>
    <w:p w14:paraId="694F5550" w14:textId="77777777" w:rsidR="009B546A" w:rsidRPr="00677D02" w:rsidRDefault="00000000">
      <w:pPr>
        <w:numPr>
          <w:ilvl w:val="0"/>
          <w:numId w:val="59"/>
        </w:numPr>
        <w:spacing w:line="360" w:lineRule="auto"/>
        <w:ind w:left="0" w:firstLine="420"/>
        <w:rPr>
          <w:rFonts w:ascii="宋体" w:hAnsi="宋体" w:cs="Arial"/>
          <w:color w:val="000000" w:themeColor="text1"/>
          <w:sz w:val="22"/>
          <w:szCs w:val="22"/>
        </w:rPr>
      </w:pPr>
      <w:r w:rsidRPr="00677D02">
        <w:rPr>
          <w:rFonts w:ascii="宋体" w:hAnsi="宋体" w:cs="Arial"/>
          <w:color w:val="000000" w:themeColor="text1"/>
          <w:sz w:val="22"/>
          <w:szCs w:val="22"/>
        </w:rPr>
        <w:t xml:space="preserve"> 乙方评价管理层选用会计政策的恰当性和作出会计估计及相关披露的合理性。</w:t>
      </w:r>
    </w:p>
    <w:p w14:paraId="2388D640" w14:textId="77777777" w:rsidR="009B546A" w:rsidRPr="00677D02" w:rsidRDefault="00000000">
      <w:pPr>
        <w:numPr>
          <w:ilvl w:val="0"/>
          <w:numId w:val="59"/>
        </w:numPr>
        <w:spacing w:line="360" w:lineRule="auto"/>
        <w:ind w:left="0" w:firstLine="420"/>
        <w:rPr>
          <w:rFonts w:ascii="宋体" w:hAnsi="宋体" w:cs="Arial"/>
          <w:color w:val="000000" w:themeColor="text1"/>
          <w:sz w:val="22"/>
          <w:szCs w:val="22"/>
        </w:rPr>
      </w:pPr>
      <w:r w:rsidRPr="00677D02">
        <w:rPr>
          <w:rFonts w:ascii="宋体" w:hAnsi="宋体" w:cs="Arial"/>
          <w:color w:val="000000" w:themeColor="text1"/>
          <w:sz w:val="22"/>
          <w:szCs w:val="22"/>
        </w:rPr>
        <w:t xml:space="preserve"> 乙方对甲方管理层使用持续经营假设的恰当性得出结论。同时，根据获取的审计证据，就可能导致对甲方持续经营能力产生重大疑虑的事项或情况是否存在重大不确定性得出结论。如果乙方得出结论认为存在重大不确定性，应当在审计报告中提请报表使用者注意财务报表中的相关披露；如果披露不充分，乙方应当发表非无保留意见。</w:t>
      </w:r>
    </w:p>
    <w:p w14:paraId="53901636" w14:textId="77777777" w:rsidR="009B546A" w:rsidRPr="00677D02" w:rsidRDefault="00000000">
      <w:pPr>
        <w:spacing w:line="360" w:lineRule="auto"/>
        <w:ind w:firstLineChars="200" w:firstLine="440"/>
        <w:rPr>
          <w:rFonts w:ascii="宋体" w:hAnsi="宋体" w:cs="Arial"/>
          <w:color w:val="000000" w:themeColor="text1"/>
          <w:sz w:val="22"/>
          <w:szCs w:val="22"/>
        </w:rPr>
      </w:pPr>
      <w:r w:rsidRPr="00677D02">
        <w:rPr>
          <w:rFonts w:ascii="宋体" w:hAnsi="宋体" w:cs="Arial"/>
          <w:color w:val="000000" w:themeColor="text1"/>
          <w:sz w:val="22"/>
          <w:szCs w:val="22"/>
        </w:rPr>
        <w:t>乙方的结论基于截至审计报告日可获得的信息。然而，未来的事项或情况可能导致甲方不能持续经营。</w:t>
      </w:r>
    </w:p>
    <w:p w14:paraId="59B101F6" w14:textId="77777777" w:rsidR="009B546A" w:rsidRPr="00677D02" w:rsidRDefault="00000000">
      <w:pPr>
        <w:numPr>
          <w:ilvl w:val="0"/>
          <w:numId w:val="59"/>
        </w:numPr>
        <w:spacing w:line="360" w:lineRule="auto"/>
        <w:ind w:left="0" w:firstLine="420"/>
        <w:rPr>
          <w:rFonts w:ascii="宋体" w:hAnsi="宋体" w:cs="Arial"/>
          <w:color w:val="000000" w:themeColor="text1"/>
          <w:sz w:val="22"/>
          <w:szCs w:val="22"/>
        </w:rPr>
      </w:pPr>
      <w:r w:rsidRPr="00677D02">
        <w:rPr>
          <w:rFonts w:ascii="宋体" w:hAnsi="宋体" w:cs="Arial"/>
          <w:color w:val="000000" w:themeColor="text1"/>
          <w:sz w:val="22"/>
          <w:szCs w:val="22"/>
        </w:rPr>
        <w:t xml:space="preserve"> 乙方评价财务报表的总体列报、结构和内容，并评价财务报表是否公允反映相关交易和事项。</w:t>
      </w:r>
    </w:p>
    <w:p w14:paraId="76A52D3B" w14:textId="77777777" w:rsidR="009B546A" w:rsidRPr="00677D02" w:rsidRDefault="00000000">
      <w:pPr>
        <w:numPr>
          <w:ilvl w:val="0"/>
          <w:numId w:val="59"/>
        </w:numPr>
        <w:spacing w:line="360" w:lineRule="auto"/>
        <w:ind w:left="0" w:firstLine="420"/>
        <w:rPr>
          <w:rFonts w:ascii="宋体" w:hAnsi="宋体" w:cs="Arial"/>
          <w:snapToGrid w:val="0"/>
          <w:color w:val="000000" w:themeColor="text1"/>
          <w:sz w:val="22"/>
          <w:szCs w:val="22"/>
        </w:rPr>
      </w:pPr>
      <w:r w:rsidRPr="00677D02">
        <w:rPr>
          <w:rFonts w:ascii="宋体" w:hAnsi="宋体" w:cs="Arial"/>
          <w:color w:val="000000" w:themeColor="text1"/>
          <w:sz w:val="22"/>
          <w:szCs w:val="22"/>
        </w:rPr>
        <w:t>对不由乙方执行相关工作的组成部分财务信息，乙方不单独出具审计报告；有关的责任由对该组成部分执行相关工作的组成部分注册会计师及其所在的会计师事务所承担。</w:t>
      </w:r>
    </w:p>
    <w:p w14:paraId="39C51BBB" w14:textId="77777777" w:rsidR="009B546A" w:rsidRPr="00677D02" w:rsidRDefault="00000000">
      <w:pPr>
        <w:numPr>
          <w:ilvl w:val="0"/>
          <w:numId w:val="59"/>
        </w:numPr>
        <w:spacing w:line="360" w:lineRule="auto"/>
        <w:ind w:left="0" w:firstLine="420"/>
        <w:rPr>
          <w:rFonts w:ascii="宋体" w:hAnsi="宋体" w:cs="Arial"/>
          <w:color w:val="000000" w:themeColor="text1"/>
          <w:sz w:val="22"/>
          <w:szCs w:val="22"/>
        </w:rPr>
      </w:pPr>
      <w:r w:rsidRPr="00677D02">
        <w:rPr>
          <w:rFonts w:ascii="宋体" w:hAnsi="宋体" w:cs="Arial"/>
          <w:color w:val="000000" w:themeColor="text1"/>
          <w:sz w:val="22"/>
          <w:szCs w:val="22"/>
        </w:rPr>
        <w:t>在审计过程中，乙方若发现甲方存在乙方认为值得关注的内部控制缺陷，应以书面形式向甲方治理层或管理层通报。但乙方通报的各种事项，并不代表已全面说明所有可能存在的缺陷或已提出所有可行的改进建议。甲方在实施乙方提出的改进建议前应全面评估其影响。未经乙方书面许可，甲方不得向任何第三方提供乙方出具的沟通文件，除非法律法规另有要求。</w:t>
      </w:r>
    </w:p>
    <w:p w14:paraId="59C5B2F8" w14:textId="77777777" w:rsidR="009B546A" w:rsidRPr="00677D02" w:rsidRDefault="00000000">
      <w:pPr>
        <w:numPr>
          <w:ilvl w:val="0"/>
          <w:numId w:val="59"/>
        </w:numPr>
        <w:spacing w:line="360" w:lineRule="auto"/>
        <w:ind w:left="0" w:firstLine="420"/>
        <w:rPr>
          <w:rFonts w:ascii="宋体" w:hAnsi="宋体" w:cs="Arial"/>
          <w:color w:val="000000" w:themeColor="text1"/>
          <w:sz w:val="22"/>
          <w:szCs w:val="22"/>
        </w:rPr>
      </w:pPr>
      <w:r w:rsidRPr="00677D02">
        <w:rPr>
          <w:rFonts w:ascii="宋体" w:hAnsi="宋体" w:cs="Arial"/>
          <w:color w:val="000000" w:themeColor="text1"/>
          <w:sz w:val="22"/>
          <w:szCs w:val="22"/>
        </w:rPr>
        <w:t>由于审计和内部控制的固有限制，即使按照审计准则的规定适当的计划和执行审计工作，仍无法避免地存在财务报表的某些重大错报可能未被乙方发现的风险。</w:t>
      </w:r>
    </w:p>
    <w:p w14:paraId="106FAC5D" w14:textId="77777777" w:rsidR="009B546A" w:rsidRPr="00677D02" w:rsidRDefault="00000000">
      <w:pPr>
        <w:numPr>
          <w:ilvl w:val="0"/>
          <w:numId w:val="59"/>
        </w:numPr>
        <w:spacing w:line="360" w:lineRule="auto"/>
        <w:ind w:left="0" w:firstLine="420"/>
        <w:rPr>
          <w:rFonts w:ascii="宋体" w:hAnsi="宋体" w:cs="Arial"/>
          <w:color w:val="000000" w:themeColor="text1"/>
          <w:sz w:val="22"/>
          <w:szCs w:val="22"/>
        </w:rPr>
      </w:pPr>
      <w:r w:rsidRPr="00677D02">
        <w:rPr>
          <w:rFonts w:ascii="宋体" w:hAnsi="宋体" w:cs="Arial"/>
          <w:color w:val="000000" w:themeColor="text1"/>
          <w:sz w:val="22"/>
          <w:szCs w:val="22"/>
        </w:rPr>
        <w:t>按照约定时间完成审计工作，出具审计报告。乙方应于</w:t>
      </w:r>
      <w:r w:rsidRPr="00677D02">
        <w:rPr>
          <w:rFonts w:ascii="宋体" w:hAnsi="宋体" w:cs="Arial" w:hint="eastAsia"/>
          <w:i/>
          <w:color w:val="000000" w:themeColor="text1"/>
          <w:sz w:val="22"/>
          <w:szCs w:val="22"/>
          <w:u w:val="single"/>
        </w:rPr>
        <w:t xml:space="preserve">      </w:t>
      </w:r>
      <w:r w:rsidRPr="00677D02">
        <w:rPr>
          <w:rFonts w:ascii="宋体" w:hAnsi="宋体" w:cs="Arial"/>
          <w:i/>
          <w:color w:val="000000" w:themeColor="text1"/>
          <w:sz w:val="22"/>
          <w:szCs w:val="22"/>
        </w:rPr>
        <w:t>年</w:t>
      </w:r>
      <w:r w:rsidRPr="00677D02">
        <w:rPr>
          <w:rFonts w:ascii="宋体" w:hAnsi="宋体" w:cs="Arial" w:hint="eastAsia"/>
          <w:i/>
          <w:color w:val="000000" w:themeColor="text1"/>
          <w:sz w:val="22"/>
          <w:szCs w:val="22"/>
          <w:u w:val="single"/>
        </w:rPr>
        <w:t xml:space="preserve">   </w:t>
      </w:r>
      <w:r w:rsidRPr="00677D02">
        <w:rPr>
          <w:rFonts w:ascii="宋体" w:hAnsi="宋体" w:cs="Arial"/>
          <w:i/>
          <w:color w:val="000000" w:themeColor="text1"/>
          <w:sz w:val="22"/>
          <w:szCs w:val="22"/>
        </w:rPr>
        <w:t>月</w:t>
      </w:r>
      <w:r w:rsidRPr="00677D02">
        <w:rPr>
          <w:rFonts w:ascii="宋体" w:hAnsi="宋体" w:cs="Arial" w:hint="eastAsia"/>
          <w:i/>
          <w:color w:val="000000" w:themeColor="text1"/>
          <w:sz w:val="22"/>
          <w:szCs w:val="22"/>
          <w:u w:val="single"/>
        </w:rPr>
        <w:t xml:space="preserve">   </w:t>
      </w:r>
      <w:r w:rsidRPr="00677D02">
        <w:rPr>
          <w:rFonts w:ascii="宋体" w:hAnsi="宋体" w:cs="Arial"/>
          <w:i/>
          <w:color w:val="000000" w:themeColor="text1"/>
          <w:sz w:val="22"/>
          <w:szCs w:val="22"/>
        </w:rPr>
        <w:t>日</w:t>
      </w:r>
      <w:r w:rsidRPr="00677D02">
        <w:rPr>
          <w:rFonts w:ascii="宋体" w:hAnsi="宋体" w:cs="Arial"/>
          <w:color w:val="000000" w:themeColor="text1"/>
          <w:sz w:val="22"/>
          <w:szCs w:val="22"/>
        </w:rPr>
        <w:t>前出具审计报告。</w:t>
      </w:r>
    </w:p>
    <w:p w14:paraId="27341E37" w14:textId="77777777" w:rsidR="009B546A" w:rsidRPr="00677D02" w:rsidRDefault="00000000">
      <w:pPr>
        <w:numPr>
          <w:ilvl w:val="0"/>
          <w:numId w:val="59"/>
        </w:numPr>
        <w:spacing w:line="360" w:lineRule="auto"/>
        <w:ind w:left="0" w:firstLine="420"/>
        <w:rPr>
          <w:rFonts w:ascii="宋体" w:hAnsi="宋体" w:cs="Arial"/>
          <w:color w:val="000000" w:themeColor="text1"/>
          <w:sz w:val="22"/>
          <w:szCs w:val="22"/>
        </w:rPr>
      </w:pPr>
      <w:r w:rsidRPr="00677D02">
        <w:rPr>
          <w:rFonts w:ascii="宋体" w:hAnsi="宋体" w:cs="Arial"/>
          <w:color w:val="000000" w:themeColor="text1"/>
          <w:sz w:val="22"/>
          <w:szCs w:val="22"/>
        </w:rPr>
        <w:t xml:space="preserve"> 除下列情况外，乙方应当对执行业务过程中知悉的甲方信息予以保密：（1）法律法</w:t>
      </w:r>
      <w:r w:rsidRPr="00677D02">
        <w:rPr>
          <w:rFonts w:ascii="宋体" w:hAnsi="宋体" w:cs="Arial"/>
          <w:color w:val="000000" w:themeColor="text1"/>
          <w:sz w:val="22"/>
          <w:szCs w:val="22"/>
        </w:rPr>
        <w:lastRenderedPageBreak/>
        <w:t>规允许披露，并取得甲方的授权；（2）根据法律法规的要求，为法律诉讼、仲裁准备文件或提供证据，以及向监管机构报告发现的违法行为；（3）在法律规定允许的情况下，在法律诉讼、仲裁中维护自己的合法权益；（4）接受注册会计师协会或监管机构的执业质量检查，答复其询问和调查；（5）法律法规、执业准则和职业道德规范规定的其他情形。</w:t>
      </w:r>
    </w:p>
    <w:p w14:paraId="1577E0D3" w14:textId="77777777" w:rsidR="009B546A" w:rsidRPr="00677D02" w:rsidRDefault="009B546A">
      <w:pPr>
        <w:spacing w:line="360" w:lineRule="auto"/>
        <w:ind w:firstLineChars="200" w:firstLine="442"/>
        <w:rPr>
          <w:rFonts w:ascii="宋体" w:hAnsi="宋体" w:cs="Arial"/>
          <w:b/>
          <w:color w:val="000000" w:themeColor="text1"/>
          <w:sz w:val="22"/>
          <w:szCs w:val="22"/>
        </w:rPr>
      </w:pPr>
    </w:p>
    <w:p w14:paraId="32F8C503" w14:textId="77777777" w:rsidR="009B546A" w:rsidRPr="00677D02" w:rsidRDefault="00000000">
      <w:pPr>
        <w:spacing w:line="360" w:lineRule="auto"/>
        <w:ind w:firstLineChars="200" w:firstLine="442"/>
        <w:rPr>
          <w:rFonts w:ascii="宋体" w:hAnsi="宋体" w:cs="Arial"/>
          <w:b/>
          <w:color w:val="000000" w:themeColor="text1"/>
          <w:sz w:val="22"/>
          <w:szCs w:val="22"/>
        </w:rPr>
      </w:pPr>
      <w:r w:rsidRPr="00677D02">
        <w:rPr>
          <w:rFonts w:ascii="宋体" w:hAnsi="宋体" w:cs="Arial"/>
          <w:b/>
          <w:color w:val="000000" w:themeColor="text1"/>
          <w:sz w:val="22"/>
          <w:szCs w:val="22"/>
        </w:rPr>
        <w:t>三、审计收费</w:t>
      </w:r>
    </w:p>
    <w:p w14:paraId="0CAACD13" w14:textId="77777777" w:rsidR="009B546A" w:rsidRPr="00677D02" w:rsidRDefault="00000000">
      <w:pPr>
        <w:spacing w:line="360" w:lineRule="auto"/>
        <w:ind w:firstLineChars="200" w:firstLine="440"/>
        <w:rPr>
          <w:rFonts w:ascii="宋体" w:hAnsi="宋体" w:cs="Arial"/>
          <w:color w:val="000000" w:themeColor="text1"/>
          <w:sz w:val="22"/>
          <w:szCs w:val="22"/>
        </w:rPr>
      </w:pPr>
      <w:r w:rsidRPr="00677D02">
        <w:rPr>
          <w:rFonts w:ascii="宋体" w:hAnsi="宋体" w:cs="Arial"/>
          <w:color w:val="000000" w:themeColor="text1"/>
          <w:sz w:val="22"/>
          <w:szCs w:val="22"/>
        </w:rPr>
        <w:t>3.1本次审计服务的费用总额</w:t>
      </w:r>
      <w:r w:rsidRPr="00677D02">
        <w:rPr>
          <w:rFonts w:ascii="宋体" w:hAnsi="宋体" w:cs="Arial" w:hint="eastAsia"/>
          <w:color w:val="000000" w:themeColor="text1"/>
          <w:sz w:val="22"/>
          <w:szCs w:val="22"/>
        </w:rPr>
        <w:t>是包干含税价，为</w:t>
      </w:r>
      <w:r w:rsidRPr="00677D02">
        <w:rPr>
          <w:rFonts w:ascii="宋体" w:hAnsi="宋体" w:cs="Arial"/>
          <w:iCs/>
          <w:color w:val="000000" w:themeColor="text1"/>
          <w:sz w:val="22"/>
          <w:szCs w:val="22"/>
        </w:rPr>
        <w:t>人民币</w:t>
      </w:r>
      <w:r w:rsidRPr="00677D02">
        <w:rPr>
          <w:rFonts w:ascii="宋体" w:hAnsi="宋体" w:cs="Arial" w:hint="eastAsia"/>
          <w:iCs/>
          <w:color w:val="000000" w:themeColor="text1"/>
          <w:sz w:val="22"/>
          <w:szCs w:val="22"/>
          <w:u w:val="single"/>
        </w:rPr>
        <w:t xml:space="preserve">          </w:t>
      </w:r>
      <w:r w:rsidRPr="00677D02">
        <w:rPr>
          <w:rFonts w:ascii="宋体" w:hAnsi="宋体" w:cs="Arial"/>
          <w:iCs/>
          <w:color w:val="000000" w:themeColor="text1"/>
          <w:sz w:val="22"/>
          <w:szCs w:val="22"/>
        </w:rPr>
        <w:t>元</w:t>
      </w:r>
      <w:r w:rsidRPr="00677D02">
        <w:rPr>
          <w:rFonts w:ascii="宋体" w:hAnsi="宋体" w:cs="Arial"/>
          <w:color w:val="000000" w:themeColor="text1"/>
          <w:sz w:val="22"/>
          <w:szCs w:val="22"/>
        </w:rPr>
        <w:t>。</w:t>
      </w:r>
    </w:p>
    <w:p w14:paraId="0F8A023C" w14:textId="77777777" w:rsidR="009B546A" w:rsidRPr="00677D02" w:rsidRDefault="00000000">
      <w:pPr>
        <w:spacing w:line="360" w:lineRule="auto"/>
        <w:ind w:firstLineChars="200" w:firstLine="440"/>
        <w:rPr>
          <w:rFonts w:ascii="宋体" w:hAnsi="宋体" w:cs="Arial"/>
          <w:color w:val="000000" w:themeColor="text1"/>
          <w:sz w:val="22"/>
          <w:szCs w:val="22"/>
        </w:rPr>
      </w:pPr>
      <w:r w:rsidRPr="00677D02">
        <w:rPr>
          <w:rFonts w:ascii="宋体" w:hAnsi="宋体" w:cs="Arial"/>
          <w:color w:val="000000" w:themeColor="text1"/>
          <w:sz w:val="22"/>
          <w:szCs w:val="22"/>
        </w:rPr>
        <w:t>3.2甲方应于</w:t>
      </w:r>
      <w:r w:rsidRPr="00677D02">
        <w:rPr>
          <w:rFonts w:ascii="宋体" w:hAnsi="宋体" w:cs="Arial" w:hint="eastAsia"/>
          <w:color w:val="000000" w:themeColor="text1"/>
          <w:sz w:val="22"/>
          <w:szCs w:val="22"/>
        </w:rPr>
        <w:t>乙方向其提交符合合同约定的审计报告，以及合法有效、符合甲方财务要求、相应金额的增值税专用发票后7个工作日内向乙方支付费用。因乙方未开具发票或发票不符合要求的，甲方有权延迟付款，且不承担任何违约责任。</w:t>
      </w:r>
    </w:p>
    <w:p w14:paraId="3C847158" w14:textId="77777777" w:rsidR="009B546A" w:rsidRPr="00677D02" w:rsidRDefault="00000000">
      <w:pPr>
        <w:pStyle w:val="afff2"/>
        <w:spacing w:line="360" w:lineRule="auto"/>
        <w:ind w:firstLine="440"/>
        <w:rPr>
          <w:rFonts w:ascii="宋体" w:hAnsi="宋体"/>
          <w:color w:val="000000" w:themeColor="text1"/>
          <w:sz w:val="22"/>
          <w:szCs w:val="22"/>
        </w:rPr>
      </w:pPr>
      <w:r w:rsidRPr="00677D02">
        <w:rPr>
          <w:rFonts w:ascii="宋体" w:hAnsi="宋体" w:cs="Arial" w:hint="eastAsia"/>
          <w:color w:val="000000" w:themeColor="text1"/>
          <w:sz w:val="22"/>
          <w:szCs w:val="22"/>
        </w:rPr>
        <w:t>3.3</w:t>
      </w:r>
      <w:r w:rsidRPr="00677D02">
        <w:rPr>
          <w:rFonts w:ascii="宋体" w:hAnsi="宋体" w:hint="eastAsia"/>
          <w:color w:val="000000" w:themeColor="text1"/>
          <w:sz w:val="22"/>
          <w:szCs w:val="22"/>
        </w:rPr>
        <w:t>甲方的付款应汇入下述的乙方的收款账号：</w:t>
      </w:r>
    </w:p>
    <w:p w14:paraId="3FFD03A0" w14:textId="77777777" w:rsidR="009B546A" w:rsidRPr="00677D02" w:rsidRDefault="00000000">
      <w:pPr>
        <w:pStyle w:val="afff2"/>
        <w:spacing w:line="360" w:lineRule="auto"/>
        <w:ind w:left="426" w:firstLineChars="0" w:firstLine="0"/>
        <w:rPr>
          <w:rFonts w:ascii="宋体" w:hAnsi="宋体"/>
          <w:color w:val="000000" w:themeColor="text1"/>
          <w:sz w:val="22"/>
          <w:szCs w:val="22"/>
        </w:rPr>
      </w:pPr>
      <w:r w:rsidRPr="00677D02">
        <w:rPr>
          <w:rFonts w:ascii="宋体" w:hAnsi="宋体" w:hint="eastAsia"/>
          <w:color w:val="000000" w:themeColor="text1"/>
          <w:sz w:val="22"/>
          <w:szCs w:val="22"/>
        </w:rPr>
        <w:t>户名：</w:t>
      </w:r>
      <w:r w:rsidRPr="00677D02">
        <w:rPr>
          <w:rFonts w:ascii="宋体" w:hAnsi="宋体" w:hint="eastAsia"/>
          <w:color w:val="000000" w:themeColor="text1"/>
          <w:sz w:val="22"/>
          <w:szCs w:val="22"/>
          <w:u w:val="single"/>
        </w:rPr>
        <w:t xml:space="preserve">                                            </w:t>
      </w:r>
    </w:p>
    <w:p w14:paraId="6880F5FA" w14:textId="77777777" w:rsidR="009B546A" w:rsidRPr="00677D02" w:rsidRDefault="00000000">
      <w:pPr>
        <w:pStyle w:val="afff2"/>
        <w:spacing w:line="360" w:lineRule="auto"/>
        <w:ind w:left="426" w:firstLineChars="0" w:firstLine="0"/>
        <w:rPr>
          <w:rFonts w:ascii="宋体" w:hAnsi="宋体"/>
          <w:color w:val="000000" w:themeColor="text1"/>
          <w:sz w:val="22"/>
          <w:szCs w:val="22"/>
          <w:u w:val="single"/>
        </w:rPr>
      </w:pPr>
      <w:r w:rsidRPr="00677D02">
        <w:rPr>
          <w:rFonts w:ascii="宋体" w:hAnsi="宋体" w:hint="eastAsia"/>
          <w:color w:val="000000" w:themeColor="text1"/>
          <w:sz w:val="22"/>
          <w:szCs w:val="22"/>
        </w:rPr>
        <w:t>账号：</w:t>
      </w:r>
      <w:r w:rsidRPr="00677D02">
        <w:rPr>
          <w:rFonts w:ascii="宋体" w:hAnsi="宋体" w:hint="eastAsia"/>
          <w:color w:val="000000" w:themeColor="text1"/>
          <w:sz w:val="22"/>
          <w:szCs w:val="22"/>
          <w:u w:val="single"/>
        </w:rPr>
        <w:t xml:space="preserve">                                            </w:t>
      </w:r>
    </w:p>
    <w:p w14:paraId="36696464" w14:textId="77777777" w:rsidR="009B546A" w:rsidRPr="00677D02" w:rsidRDefault="00000000">
      <w:pPr>
        <w:spacing w:line="360" w:lineRule="auto"/>
        <w:ind w:firstLineChars="200" w:firstLine="440"/>
        <w:rPr>
          <w:rFonts w:ascii="宋体" w:hAnsi="宋体" w:cs="Arial"/>
          <w:color w:val="000000" w:themeColor="text1"/>
          <w:sz w:val="22"/>
          <w:szCs w:val="22"/>
        </w:rPr>
      </w:pPr>
      <w:r w:rsidRPr="00677D02">
        <w:rPr>
          <w:rFonts w:ascii="宋体" w:hAnsi="宋体" w:hint="eastAsia"/>
          <w:color w:val="000000" w:themeColor="text1"/>
          <w:sz w:val="22"/>
          <w:szCs w:val="22"/>
        </w:rPr>
        <w:t>开户行：</w:t>
      </w:r>
      <w:r w:rsidRPr="00677D02">
        <w:rPr>
          <w:rFonts w:ascii="宋体" w:hAnsi="宋体" w:hint="eastAsia"/>
          <w:color w:val="000000" w:themeColor="text1"/>
          <w:sz w:val="22"/>
          <w:szCs w:val="22"/>
          <w:u w:val="single"/>
        </w:rPr>
        <w:t xml:space="preserve">                                          </w:t>
      </w:r>
    </w:p>
    <w:p w14:paraId="043D31BD" w14:textId="77777777" w:rsidR="009B546A" w:rsidRPr="00677D02" w:rsidRDefault="009B546A">
      <w:pPr>
        <w:pStyle w:val="Level1"/>
        <w:numPr>
          <w:ilvl w:val="0"/>
          <w:numId w:val="0"/>
        </w:numPr>
        <w:tabs>
          <w:tab w:val="clear" w:pos="720"/>
        </w:tabs>
        <w:spacing w:after="0" w:line="360" w:lineRule="auto"/>
        <w:ind w:left="378" w:hangingChars="171" w:hanging="378"/>
        <w:rPr>
          <w:rFonts w:ascii="宋体" w:hAnsi="宋体" w:cs="Arial"/>
          <w:b/>
          <w:color w:val="000000" w:themeColor="text1"/>
          <w:sz w:val="22"/>
          <w:szCs w:val="22"/>
          <w:lang w:eastAsia="zh-CN"/>
        </w:rPr>
      </w:pPr>
    </w:p>
    <w:p w14:paraId="3AA9D83B" w14:textId="77777777" w:rsidR="009B546A" w:rsidRPr="00677D02" w:rsidRDefault="00000000">
      <w:pPr>
        <w:pStyle w:val="Level1"/>
        <w:numPr>
          <w:ilvl w:val="0"/>
          <w:numId w:val="0"/>
        </w:numPr>
        <w:tabs>
          <w:tab w:val="clear" w:pos="720"/>
        </w:tabs>
        <w:spacing w:after="0" w:line="360" w:lineRule="auto"/>
        <w:ind w:firstLineChars="200" w:firstLine="442"/>
        <w:rPr>
          <w:rFonts w:ascii="宋体" w:hAnsi="宋体" w:cs="Arial"/>
          <w:b/>
          <w:color w:val="000000" w:themeColor="text1"/>
          <w:sz w:val="22"/>
          <w:szCs w:val="22"/>
          <w:lang w:eastAsia="zh-CN"/>
        </w:rPr>
      </w:pPr>
      <w:r w:rsidRPr="00677D02">
        <w:rPr>
          <w:rFonts w:ascii="宋体" w:hAnsi="宋体" w:cs="Arial"/>
          <w:b/>
          <w:color w:val="000000" w:themeColor="text1"/>
          <w:sz w:val="22"/>
          <w:szCs w:val="22"/>
          <w:lang w:eastAsia="zh-CN"/>
        </w:rPr>
        <w:t>四、审计报告和审计报告的使用</w:t>
      </w:r>
    </w:p>
    <w:p w14:paraId="20D92E98" w14:textId="77777777" w:rsidR="009B546A" w:rsidRPr="00677D02" w:rsidRDefault="00000000">
      <w:pPr>
        <w:numPr>
          <w:ilvl w:val="0"/>
          <w:numId w:val="60"/>
        </w:numPr>
        <w:spacing w:line="360" w:lineRule="auto"/>
        <w:rPr>
          <w:rFonts w:ascii="宋体" w:hAnsi="宋体" w:cs="Arial"/>
          <w:color w:val="000000" w:themeColor="text1"/>
          <w:sz w:val="22"/>
          <w:szCs w:val="22"/>
        </w:rPr>
      </w:pPr>
      <w:r w:rsidRPr="00677D02">
        <w:rPr>
          <w:rFonts w:ascii="宋体" w:hAnsi="宋体" w:cs="Arial"/>
          <w:color w:val="000000" w:themeColor="text1"/>
          <w:sz w:val="22"/>
          <w:szCs w:val="22"/>
        </w:rPr>
        <w:t>乙方按照中国注册会计师审计准则规定的格式和类型出具审计报告。</w:t>
      </w:r>
    </w:p>
    <w:p w14:paraId="46DD4AEB" w14:textId="77777777" w:rsidR="009B546A" w:rsidRPr="00677D02" w:rsidRDefault="00000000">
      <w:pPr>
        <w:numPr>
          <w:ilvl w:val="0"/>
          <w:numId w:val="60"/>
        </w:numPr>
        <w:spacing w:line="360" w:lineRule="auto"/>
        <w:ind w:left="0" w:firstLine="420"/>
        <w:rPr>
          <w:rFonts w:ascii="宋体" w:hAnsi="宋体" w:cs="Arial"/>
          <w:color w:val="000000" w:themeColor="text1"/>
          <w:sz w:val="22"/>
          <w:szCs w:val="22"/>
        </w:rPr>
      </w:pPr>
      <w:r w:rsidRPr="00677D02">
        <w:rPr>
          <w:rFonts w:ascii="宋体" w:hAnsi="宋体" w:cs="Arial"/>
          <w:color w:val="000000" w:themeColor="text1"/>
          <w:sz w:val="22"/>
          <w:szCs w:val="22"/>
        </w:rPr>
        <w:t>乙方向甲方致送审计报告</w:t>
      </w:r>
      <w:r w:rsidRPr="00677D02">
        <w:rPr>
          <w:rFonts w:ascii="宋体" w:hAnsi="宋体" w:cs="Arial"/>
          <w:i/>
          <w:color w:val="000000" w:themeColor="text1"/>
          <w:sz w:val="22"/>
          <w:szCs w:val="22"/>
        </w:rPr>
        <w:t>一式</w:t>
      </w:r>
      <w:r w:rsidRPr="00677D02">
        <w:rPr>
          <w:rFonts w:ascii="宋体" w:hAnsi="宋体" w:cs="Arial" w:hint="eastAsia"/>
          <w:i/>
          <w:color w:val="000000" w:themeColor="text1"/>
          <w:sz w:val="22"/>
          <w:szCs w:val="22"/>
        </w:rPr>
        <w:t>10</w:t>
      </w:r>
      <w:r w:rsidRPr="00677D02">
        <w:rPr>
          <w:rFonts w:ascii="宋体" w:hAnsi="宋体" w:cs="Arial"/>
          <w:i/>
          <w:color w:val="000000" w:themeColor="text1"/>
          <w:sz w:val="22"/>
          <w:szCs w:val="22"/>
        </w:rPr>
        <w:t>份</w:t>
      </w:r>
      <w:r w:rsidRPr="00677D02">
        <w:rPr>
          <w:rFonts w:ascii="宋体" w:hAnsi="宋体" w:cs="Arial"/>
          <w:color w:val="000000" w:themeColor="text1"/>
          <w:sz w:val="22"/>
          <w:szCs w:val="22"/>
        </w:rPr>
        <w:t>。</w:t>
      </w:r>
    </w:p>
    <w:p w14:paraId="32900113" w14:textId="77777777" w:rsidR="009B546A" w:rsidRPr="00677D02" w:rsidRDefault="00000000">
      <w:pPr>
        <w:numPr>
          <w:ilvl w:val="0"/>
          <w:numId w:val="60"/>
        </w:numPr>
        <w:spacing w:line="360" w:lineRule="auto"/>
        <w:ind w:left="0" w:firstLine="420"/>
        <w:rPr>
          <w:rFonts w:ascii="宋体" w:hAnsi="宋体" w:cs="Arial"/>
          <w:color w:val="000000" w:themeColor="text1"/>
          <w:sz w:val="22"/>
          <w:szCs w:val="22"/>
        </w:rPr>
      </w:pPr>
      <w:r w:rsidRPr="00677D02">
        <w:rPr>
          <w:rFonts w:ascii="宋体" w:hAnsi="宋体" w:cs="Arial"/>
          <w:color w:val="000000" w:themeColor="text1"/>
          <w:sz w:val="22"/>
          <w:szCs w:val="22"/>
        </w:rPr>
        <w:t>甲方在提交或对外公布出具的审计报告及其后附的已审计财务报表时，不得对其进行修改。当甲方认为有必要修改会计数据、报表附注和所作的说明时，应当事先通知乙方，乙方将考虑有关的修改对审计报告的影响，必要时，将重新出具审计报告。</w:t>
      </w:r>
    </w:p>
    <w:p w14:paraId="5985F85D" w14:textId="77777777" w:rsidR="009B546A" w:rsidRPr="00677D02" w:rsidRDefault="009B546A">
      <w:pPr>
        <w:spacing w:line="360" w:lineRule="auto"/>
        <w:ind w:firstLineChars="200" w:firstLine="442"/>
        <w:rPr>
          <w:rFonts w:ascii="宋体" w:hAnsi="宋体" w:cs="Arial"/>
          <w:b/>
          <w:color w:val="000000" w:themeColor="text1"/>
          <w:sz w:val="22"/>
          <w:szCs w:val="22"/>
        </w:rPr>
      </w:pPr>
    </w:p>
    <w:p w14:paraId="0395E60D" w14:textId="77777777" w:rsidR="009B546A" w:rsidRPr="00677D02" w:rsidRDefault="00000000">
      <w:pPr>
        <w:spacing w:line="360" w:lineRule="auto"/>
        <w:ind w:firstLineChars="200" w:firstLine="442"/>
        <w:rPr>
          <w:rFonts w:ascii="宋体" w:hAnsi="宋体" w:cs="Arial"/>
          <w:b/>
          <w:color w:val="000000" w:themeColor="text1"/>
          <w:sz w:val="22"/>
          <w:szCs w:val="22"/>
        </w:rPr>
      </w:pPr>
      <w:r w:rsidRPr="00677D02">
        <w:rPr>
          <w:rFonts w:ascii="宋体" w:hAnsi="宋体" w:cs="Arial"/>
          <w:b/>
          <w:color w:val="000000" w:themeColor="text1"/>
          <w:sz w:val="22"/>
          <w:szCs w:val="22"/>
        </w:rPr>
        <w:t>五、本约定书有效期限</w:t>
      </w:r>
    </w:p>
    <w:p w14:paraId="28A7212B" w14:textId="77777777" w:rsidR="009B546A" w:rsidRPr="00677D02" w:rsidRDefault="00000000">
      <w:pPr>
        <w:spacing w:line="360" w:lineRule="auto"/>
        <w:ind w:firstLineChars="200" w:firstLine="440"/>
        <w:rPr>
          <w:rFonts w:ascii="宋体" w:hAnsi="宋体" w:cs="Arial"/>
          <w:color w:val="000000" w:themeColor="text1"/>
          <w:sz w:val="22"/>
          <w:szCs w:val="22"/>
        </w:rPr>
      </w:pPr>
      <w:r w:rsidRPr="00677D02">
        <w:rPr>
          <w:rFonts w:ascii="宋体" w:hAnsi="宋体" w:cs="Arial"/>
          <w:color w:val="000000" w:themeColor="text1"/>
          <w:sz w:val="22"/>
          <w:szCs w:val="22"/>
        </w:rPr>
        <w:t>本约定书自签署之日起生效，并在双方履行完毕本约定书约定的所有义务后终止。但其中第二项第2.22段并不因本约定书终止而失效。</w:t>
      </w:r>
    </w:p>
    <w:p w14:paraId="2EB03B0D" w14:textId="77777777" w:rsidR="009B546A" w:rsidRPr="00677D02" w:rsidRDefault="009B546A">
      <w:pPr>
        <w:spacing w:line="360" w:lineRule="auto"/>
        <w:ind w:firstLineChars="200" w:firstLine="442"/>
        <w:rPr>
          <w:rFonts w:ascii="宋体" w:hAnsi="宋体" w:cs="Arial"/>
          <w:b/>
          <w:color w:val="000000" w:themeColor="text1"/>
          <w:sz w:val="22"/>
          <w:szCs w:val="22"/>
        </w:rPr>
      </w:pPr>
    </w:p>
    <w:p w14:paraId="39D61FB0" w14:textId="77777777" w:rsidR="009B546A" w:rsidRPr="00677D02" w:rsidRDefault="00000000">
      <w:pPr>
        <w:spacing w:line="360" w:lineRule="auto"/>
        <w:ind w:firstLineChars="200" w:firstLine="442"/>
        <w:rPr>
          <w:rFonts w:ascii="宋体" w:hAnsi="宋体" w:cs="Arial"/>
          <w:b/>
          <w:color w:val="000000" w:themeColor="text1"/>
          <w:sz w:val="22"/>
          <w:szCs w:val="22"/>
        </w:rPr>
      </w:pPr>
      <w:r w:rsidRPr="00677D02">
        <w:rPr>
          <w:rFonts w:ascii="宋体" w:hAnsi="宋体" w:cs="Arial"/>
          <w:b/>
          <w:color w:val="000000" w:themeColor="text1"/>
          <w:sz w:val="22"/>
          <w:szCs w:val="22"/>
        </w:rPr>
        <w:t>六、约定事项的变更</w:t>
      </w:r>
    </w:p>
    <w:p w14:paraId="668A8517" w14:textId="77777777" w:rsidR="009B546A" w:rsidRPr="00677D02" w:rsidRDefault="00000000">
      <w:pPr>
        <w:widowControl/>
        <w:spacing w:line="360" w:lineRule="auto"/>
        <w:ind w:firstLineChars="200" w:firstLine="440"/>
        <w:rPr>
          <w:rFonts w:ascii="宋体" w:hAnsi="宋体" w:cs="Arial"/>
          <w:snapToGrid w:val="0"/>
          <w:color w:val="000000" w:themeColor="text1"/>
          <w:sz w:val="22"/>
          <w:szCs w:val="22"/>
        </w:rPr>
      </w:pPr>
      <w:r w:rsidRPr="00677D02">
        <w:rPr>
          <w:rFonts w:ascii="宋体" w:hAnsi="宋体" w:cs="Arial"/>
          <w:snapToGrid w:val="0"/>
          <w:color w:val="000000" w:themeColor="text1"/>
          <w:sz w:val="22"/>
          <w:szCs w:val="22"/>
        </w:rPr>
        <w:t>如果出现不可预见的情况，影响审计工作的如期完成，或需要提前出具审计报告，甲、乙双方均可要求变更约定事项，但应及时通知对方，并由双方协商解决。</w:t>
      </w:r>
    </w:p>
    <w:p w14:paraId="6B20C19B" w14:textId="77777777" w:rsidR="009B546A" w:rsidRPr="00677D02" w:rsidRDefault="009B546A">
      <w:pPr>
        <w:spacing w:line="360" w:lineRule="auto"/>
        <w:ind w:firstLineChars="200" w:firstLine="442"/>
        <w:rPr>
          <w:rFonts w:ascii="宋体" w:hAnsi="宋体" w:cs="Arial"/>
          <w:b/>
          <w:color w:val="000000" w:themeColor="text1"/>
          <w:sz w:val="22"/>
          <w:szCs w:val="22"/>
        </w:rPr>
      </w:pPr>
    </w:p>
    <w:p w14:paraId="62B059FB" w14:textId="77777777" w:rsidR="009B546A" w:rsidRPr="00677D02" w:rsidRDefault="00000000">
      <w:pPr>
        <w:spacing w:line="360" w:lineRule="auto"/>
        <w:ind w:firstLineChars="200" w:firstLine="442"/>
        <w:rPr>
          <w:rFonts w:ascii="宋体" w:hAnsi="宋体" w:cs="Arial"/>
          <w:b/>
          <w:color w:val="000000" w:themeColor="text1"/>
          <w:sz w:val="22"/>
          <w:szCs w:val="22"/>
        </w:rPr>
      </w:pPr>
      <w:r w:rsidRPr="00677D02">
        <w:rPr>
          <w:rFonts w:ascii="宋体" w:hAnsi="宋体" w:cs="Arial"/>
          <w:b/>
          <w:color w:val="000000" w:themeColor="text1"/>
          <w:sz w:val="22"/>
          <w:szCs w:val="22"/>
        </w:rPr>
        <w:lastRenderedPageBreak/>
        <w:t>七、终止条款</w:t>
      </w:r>
    </w:p>
    <w:p w14:paraId="2278E9FF" w14:textId="77777777" w:rsidR="009B546A" w:rsidRPr="00677D02" w:rsidRDefault="00000000">
      <w:pPr>
        <w:spacing w:line="360" w:lineRule="auto"/>
        <w:ind w:firstLineChars="200" w:firstLine="440"/>
        <w:rPr>
          <w:rFonts w:ascii="宋体" w:hAnsi="宋体" w:cs="Arial"/>
          <w:color w:val="000000" w:themeColor="text1"/>
          <w:sz w:val="22"/>
          <w:szCs w:val="22"/>
        </w:rPr>
      </w:pPr>
      <w:r w:rsidRPr="00677D02">
        <w:rPr>
          <w:rFonts w:ascii="宋体" w:hAnsi="宋体" w:cs="Arial"/>
          <w:color w:val="000000" w:themeColor="text1"/>
          <w:sz w:val="22"/>
          <w:szCs w:val="22"/>
        </w:rPr>
        <w:t>7.1如果根据乙方的职业道德及其他有关专业职责、适用的法律法规或其他任何法定的要求，乙方认为已不适宜继续为甲方提供本约定书约定的审计服务，乙方可以采取向甲方提出合理通知的方式终止履行本约定书。</w:t>
      </w:r>
    </w:p>
    <w:p w14:paraId="13B5A020" w14:textId="77777777" w:rsidR="009B546A" w:rsidRPr="00677D02" w:rsidRDefault="00000000">
      <w:pPr>
        <w:spacing w:line="360" w:lineRule="auto"/>
        <w:ind w:firstLineChars="200" w:firstLine="440"/>
        <w:rPr>
          <w:rFonts w:ascii="宋体" w:hAnsi="宋体" w:cs="Arial"/>
          <w:color w:val="000000" w:themeColor="text1"/>
          <w:sz w:val="22"/>
          <w:szCs w:val="22"/>
        </w:rPr>
      </w:pPr>
      <w:r w:rsidRPr="00677D02">
        <w:rPr>
          <w:rFonts w:ascii="宋体" w:hAnsi="宋体" w:cs="Arial"/>
          <w:color w:val="000000" w:themeColor="text1"/>
          <w:sz w:val="22"/>
          <w:szCs w:val="22"/>
        </w:rPr>
        <w:t>7.2在本约定书终止的情况下，乙方有权就其终止之日前对约定的审计服务项目所做的工作收取合理的费用。</w:t>
      </w:r>
    </w:p>
    <w:p w14:paraId="39CC9FDA" w14:textId="77777777" w:rsidR="009B546A" w:rsidRPr="00677D02" w:rsidRDefault="009B546A">
      <w:pPr>
        <w:spacing w:line="360" w:lineRule="auto"/>
        <w:ind w:firstLineChars="200" w:firstLine="442"/>
        <w:rPr>
          <w:rFonts w:ascii="宋体" w:hAnsi="宋体" w:cs="Arial"/>
          <w:b/>
          <w:color w:val="000000" w:themeColor="text1"/>
          <w:sz w:val="22"/>
          <w:szCs w:val="22"/>
        </w:rPr>
      </w:pPr>
    </w:p>
    <w:p w14:paraId="7A1D38D2" w14:textId="77777777" w:rsidR="009B546A" w:rsidRPr="00677D02" w:rsidRDefault="00000000">
      <w:pPr>
        <w:spacing w:line="360" w:lineRule="auto"/>
        <w:ind w:firstLineChars="200" w:firstLine="442"/>
        <w:rPr>
          <w:rFonts w:ascii="宋体" w:hAnsi="宋体" w:cs="Arial"/>
          <w:b/>
          <w:color w:val="000000" w:themeColor="text1"/>
          <w:sz w:val="22"/>
          <w:szCs w:val="22"/>
        </w:rPr>
      </w:pPr>
      <w:r w:rsidRPr="00677D02">
        <w:rPr>
          <w:rFonts w:ascii="宋体" w:hAnsi="宋体" w:cs="Arial"/>
          <w:b/>
          <w:color w:val="000000" w:themeColor="text1"/>
          <w:sz w:val="22"/>
          <w:szCs w:val="22"/>
        </w:rPr>
        <w:t>八、违约责任</w:t>
      </w:r>
    </w:p>
    <w:p w14:paraId="4E19CD32" w14:textId="77777777" w:rsidR="009B546A" w:rsidRPr="00677D02" w:rsidRDefault="00000000">
      <w:pPr>
        <w:spacing w:line="360" w:lineRule="auto"/>
        <w:ind w:firstLineChars="200" w:firstLine="440"/>
        <w:rPr>
          <w:rFonts w:ascii="宋体" w:hAnsi="宋体" w:cs="Arial"/>
          <w:color w:val="000000" w:themeColor="text1"/>
          <w:sz w:val="22"/>
          <w:szCs w:val="22"/>
        </w:rPr>
      </w:pPr>
      <w:r w:rsidRPr="00677D02">
        <w:rPr>
          <w:rFonts w:ascii="宋体" w:hAnsi="宋体" w:cs="Arial"/>
          <w:color w:val="000000" w:themeColor="text1"/>
          <w:sz w:val="22"/>
          <w:szCs w:val="22"/>
        </w:rPr>
        <w:t>甲、乙双方按照《</w:t>
      </w:r>
      <w:r w:rsidRPr="00677D02">
        <w:rPr>
          <w:rFonts w:ascii="宋体" w:hAnsi="宋体" w:cs="Helvetica"/>
          <w:color w:val="000000" w:themeColor="text1"/>
          <w:sz w:val="22"/>
          <w:szCs w:val="22"/>
          <w:shd w:val="clear" w:color="auto" w:fill="FFFFFF"/>
        </w:rPr>
        <w:t>中华人民共和国民法典</w:t>
      </w:r>
      <w:r w:rsidRPr="00677D02">
        <w:rPr>
          <w:rFonts w:ascii="宋体" w:hAnsi="宋体" w:cs="Arial"/>
          <w:color w:val="000000" w:themeColor="text1"/>
          <w:sz w:val="22"/>
          <w:szCs w:val="22"/>
        </w:rPr>
        <w:t>》的规定承担违约责任。</w:t>
      </w:r>
    </w:p>
    <w:p w14:paraId="4EE1C936" w14:textId="77777777" w:rsidR="009B546A" w:rsidRPr="00677D02" w:rsidRDefault="00000000">
      <w:pPr>
        <w:spacing w:line="360" w:lineRule="auto"/>
        <w:ind w:firstLineChars="200" w:firstLine="440"/>
        <w:rPr>
          <w:rFonts w:ascii="宋体" w:hAnsi="宋体"/>
          <w:color w:val="000000" w:themeColor="text1"/>
          <w:sz w:val="22"/>
          <w:szCs w:val="22"/>
        </w:rPr>
      </w:pPr>
      <w:r w:rsidRPr="00677D02">
        <w:rPr>
          <w:rFonts w:ascii="宋体" w:hAnsi="宋体"/>
          <w:color w:val="000000" w:themeColor="text1"/>
          <w:sz w:val="22"/>
          <w:szCs w:val="22"/>
        </w:rPr>
        <w:t xml:space="preserve">1. </w:t>
      </w:r>
      <w:r w:rsidRPr="00677D02">
        <w:rPr>
          <w:rFonts w:ascii="宋体" w:hAnsi="宋体" w:hint="eastAsia"/>
          <w:color w:val="000000" w:themeColor="text1"/>
          <w:sz w:val="22"/>
          <w:szCs w:val="22"/>
        </w:rPr>
        <w:t>在履行本合同期间，甲乙双方须共同遵守</w:t>
      </w:r>
      <w:r w:rsidRPr="00677D02">
        <w:rPr>
          <w:rFonts w:ascii="宋体" w:hAnsi="宋体"/>
          <w:color w:val="000000" w:themeColor="text1"/>
          <w:sz w:val="22"/>
          <w:szCs w:val="22"/>
        </w:rPr>
        <w:t>《中华人民共和国会计法》及《企业财务会计报告条例》</w:t>
      </w:r>
      <w:r w:rsidRPr="00677D02">
        <w:rPr>
          <w:rFonts w:ascii="宋体" w:hAnsi="宋体" w:hint="eastAsia"/>
          <w:color w:val="000000" w:themeColor="text1"/>
          <w:sz w:val="22"/>
          <w:szCs w:val="22"/>
        </w:rPr>
        <w:t>；</w:t>
      </w:r>
    </w:p>
    <w:p w14:paraId="46F0F27C" w14:textId="77777777" w:rsidR="009B546A" w:rsidRPr="00677D02" w:rsidRDefault="00000000">
      <w:pPr>
        <w:spacing w:line="360" w:lineRule="auto"/>
        <w:ind w:firstLineChars="200" w:firstLine="440"/>
        <w:rPr>
          <w:rFonts w:ascii="宋体" w:hAnsi="宋体"/>
          <w:color w:val="000000" w:themeColor="text1"/>
          <w:sz w:val="22"/>
          <w:szCs w:val="22"/>
        </w:rPr>
      </w:pPr>
      <w:r w:rsidRPr="00677D02">
        <w:rPr>
          <w:rFonts w:ascii="宋体" w:hAnsi="宋体"/>
          <w:color w:val="000000" w:themeColor="text1"/>
          <w:sz w:val="22"/>
          <w:szCs w:val="22"/>
        </w:rPr>
        <w:t>2．如乙方无故终止履行</w:t>
      </w:r>
      <w:r w:rsidRPr="00677D02">
        <w:rPr>
          <w:rFonts w:ascii="宋体" w:hAnsi="宋体" w:hint="eastAsia"/>
          <w:color w:val="000000" w:themeColor="text1"/>
          <w:sz w:val="22"/>
          <w:szCs w:val="22"/>
        </w:rPr>
        <w:t>、迟延履行本合同，所收合同费用应退还甲方，并赔偿由此造成甲方的相关损失；</w:t>
      </w:r>
    </w:p>
    <w:p w14:paraId="24935F08" w14:textId="77777777" w:rsidR="009B546A" w:rsidRPr="00677D02" w:rsidRDefault="00000000">
      <w:pPr>
        <w:spacing w:line="360" w:lineRule="auto"/>
        <w:ind w:firstLineChars="200" w:firstLine="440"/>
        <w:rPr>
          <w:rFonts w:ascii="宋体" w:hAnsi="宋体"/>
          <w:color w:val="000000" w:themeColor="text1"/>
          <w:sz w:val="22"/>
          <w:szCs w:val="22"/>
        </w:rPr>
      </w:pPr>
      <w:r w:rsidRPr="00677D02">
        <w:rPr>
          <w:rFonts w:ascii="宋体" w:hAnsi="宋体" w:hint="eastAsia"/>
          <w:color w:val="000000" w:themeColor="text1"/>
          <w:sz w:val="22"/>
          <w:szCs w:val="22"/>
        </w:rPr>
        <w:t>3</w:t>
      </w:r>
      <w:r w:rsidRPr="00677D02">
        <w:rPr>
          <w:rFonts w:ascii="宋体" w:hAnsi="宋体"/>
          <w:color w:val="000000" w:themeColor="text1"/>
          <w:sz w:val="22"/>
          <w:szCs w:val="22"/>
        </w:rPr>
        <w:t>.乙方指派的</w:t>
      </w:r>
      <w:r w:rsidRPr="00677D02">
        <w:rPr>
          <w:rFonts w:ascii="宋体" w:hAnsi="宋体" w:hint="eastAsia"/>
          <w:color w:val="000000" w:themeColor="text1"/>
          <w:sz w:val="22"/>
          <w:szCs w:val="22"/>
        </w:rPr>
        <w:t>审计人员不符合行业规范或者本合同的约定，经甲方要求仍不予纠正的，甲方有权选择单方解除本合同。</w:t>
      </w:r>
    </w:p>
    <w:p w14:paraId="44B18388" w14:textId="77777777" w:rsidR="009B546A" w:rsidRPr="00677D02" w:rsidRDefault="00000000">
      <w:pPr>
        <w:spacing w:line="360" w:lineRule="auto"/>
        <w:ind w:firstLineChars="200" w:firstLine="440"/>
        <w:rPr>
          <w:rFonts w:ascii="宋体" w:hAnsi="宋体"/>
          <w:color w:val="000000" w:themeColor="text1"/>
          <w:sz w:val="22"/>
          <w:szCs w:val="22"/>
        </w:rPr>
      </w:pPr>
      <w:r w:rsidRPr="00677D02">
        <w:rPr>
          <w:rFonts w:ascii="宋体" w:hAnsi="宋体" w:hint="eastAsia"/>
          <w:color w:val="000000" w:themeColor="text1"/>
          <w:sz w:val="22"/>
          <w:szCs w:val="22"/>
        </w:rPr>
        <w:t>4.乙方对《审计报告》的真实性、合法性、科学性和有效性承担责任，如果《审计报告》存在错误、遗漏给甲方造成损失的，乙方应当赔偿甲方全部损失。</w:t>
      </w:r>
    </w:p>
    <w:p w14:paraId="690FD923" w14:textId="77777777" w:rsidR="009B546A" w:rsidRPr="00677D02" w:rsidRDefault="009B546A">
      <w:pPr>
        <w:spacing w:line="360" w:lineRule="auto"/>
        <w:ind w:firstLineChars="200" w:firstLine="440"/>
        <w:rPr>
          <w:rFonts w:ascii="宋体" w:hAnsi="宋体" w:cs="Arial"/>
          <w:color w:val="000000" w:themeColor="text1"/>
          <w:sz w:val="22"/>
          <w:szCs w:val="22"/>
        </w:rPr>
      </w:pPr>
    </w:p>
    <w:p w14:paraId="200A00AA" w14:textId="77777777" w:rsidR="009B546A" w:rsidRPr="00677D02" w:rsidRDefault="00000000">
      <w:pPr>
        <w:spacing w:line="360" w:lineRule="auto"/>
        <w:ind w:firstLineChars="200" w:firstLine="442"/>
        <w:rPr>
          <w:rFonts w:ascii="宋体" w:hAnsi="宋体" w:cs="Arial"/>
          <w:b/>
          <w:color w:val="000000" w:themeColor="text1"/>
          <w:sz w:val="22"/>
          <w:szCs w:val="22"/>
        </w:rPr>
      </w:pPr>
      <w:r w:rsidRPr="00677D02">
        <w:rPr>
          <w:rFonts w:ascii="宋体" w:hAnsi="宋体" w:cs="Arial"/>
          <w:b/>
          <w:color w:val="000000" w:themeColor="text1"/>
          <w:sz w:val="22"/>
          <w:szCs w:val="22"/>
        </w:rPr>
        <w:t>九、适用法律和争议解决</w:t>
      </w:r>
    </w:p>
    <w:p w14:paraId="3AC83148" w14:textId="77777777" w:rsidR="009B546A" w:rsidRPr="00677D02" w:rsidRDefault="00000000">
      <w:pPr>
        <w:widowControl/>
        <w:spacing w:line="360" w:lineRule="auto"/>
        <w:ind w:firstLineChars="200" w:firstLine="440"/>
        <w:rPr>
          <w:rFonts w:ascii="宋体" w:hAnsi="宋体" w:cs="Arial"/>
          <w:b/>
          <w:i/>
          <w:color w:val="000000" w:themeColor="text1"/>
          <w:sz w:val="22"/>
          <w:szCs w:val="22"/>
        </w:rPr>
      </w:pPr>
      <w:r w:rsidRPr="00677D02">
        <w:rPr>
          <w:rFonts w:ascii="宋体" w:hAnsi="宋体" w:cs="Arial"/>
          <w:color w:val="000000" w:themeColor="text1"/>
          <w:sz w:val="22"/>
          <w:szCs w:val="22"/>
        </w:rPr>
        <w:t>本约定书的所有方面均应适用中华人民共和国法律进行解释并受其约束。本约定书履行地为乙方出具审计报告所在地，因本约定书所引起的或与本约定书有关的任何纠纷或争议（包括关于本约定书条款的存在、效力或终止，或无效之后果），双方协商确定采取以下第</w:t>
      </w:r>
      <w:r w:rsidRPr="00677D02">
        <w:rPr>
          <w:rFonts w:ascii="宋体" w:hAnsi="宋体" w:cs="Arial"/>
          <w:color w:val="000000" w:themeColor="text1"/>
          <w:sz w:val="22"/>
          <w:szCs w:val="22"/>
          <w:u w:val="single"/>
        </w:rPr>
        <w:t xml:space="preserve">  </w:t>
      </w:r>
      <w:r w:rsidRPr="00677D02">
        <w:rPr>
          <w:rFonts w:ascii="宋体" w:hAnsi="宋体" w:cs="Arial" w:hint="eastAsia"/>
          <w:color w:val="000000" w:themeColor="text1"/>
          <w:sz w:val="22"/>
          <w:szCs w:val="22"/>
          <w:u w:val="single"/>
        </w:rPr>
        <w:t>（1）</w:t>
      </w:r>
      <w:r w:rsidRPr="00677D02">
        <w:rPr>
          <w:rFonts w:ascii="宋体" w:hAnsi="宋体" w:cs="Arial"/>
          <w:color w:val="000000" w:themeColor="text1"/>
          <w:sz w:val="22"/>
          <w:szCs w:val="22"/>
          <w:u w:val="single"/>
        </w:rPr>
        <w:t>___</w:t>
      </w:r>
      <w:r w:rsidRPr="00677D02">
        <w:rPr>
          <w:rFonts w:ascii="宋体" w:hAnsi="宋体" w:cs="Arial"/>
          <w:color w:val="000000" w:themeColor="text1"/>
          <w:sz w:val="22"/>
          <w:szCs w:val="22"/>
        </w:rPr>
        <w:t>种方式予以解决：</w:t>
      </w:r>
    </w:p>
    <w:p w14:paraId="2D17617D" w14:textId="77777777" w:rsidR="009B546A" w:rsidRPr="00677D02" w:rsidRDefault="00000000">
      <w:pPr>
        <w:spacing w:line="360" w:lineRule="auto"/>
        <w:ind w:firstLineChars="200" w:firstLine="440"/>
        <w:rPr>
          <w:rFonts w:ascii="宋体" w:hAnsi="宋体" w:cs="Arial"/>
          <w:color w:val="000000" w:themeColor="text1"/>
          <w:sz w:val="22"/>
          <w:szCs w:val="22"/>
        </w:rPr>
      </w:pPr>
      <w:r w:rsidRPr="00677D02">
        <w:rPr>
          <w:rFonts w:ascii="宋体" w:hAnsi="宋体" w:cs="Arial"/>
          <w:color w:val="000000" w:themeColor="text1"/>
          <w:sz w:val="22"/>
          <w:szCs w:val="22"/>
        </w:rPr>
        <w:t>（l）向</w:t>
      </w:r>
      <w:r w:rsidRPr="00677D02">
        <w:rPr>
          <w:rFonts w:ascii="宋体" w:hAnsi="宋体" w:cs="Arial" w:hint="eastAsia"/>
          <w:color w:val="000000" w:themeColor="text1"/>
          <w:sz w:val="22"/>
          <w:szCs w:val="22"/>
        </w:rPr>
        <w:t>甲方住所地</w:t>
      </w:r>
      <w:r w:rsidRPr="00677D02">
        <w:rPr>
          <w:rFonts w:ascii="宋体" w:hAnsi="宋体" w:cs="Arial"/>
          <w:color w:val="000000" w:themeColor="text1"/>
          <w:sz w:val="22"/>
          <w:szCs w:val="22"/>
        </w:rPr>
        <w:t>有管辖权的人民法院提起诉讼；</w:t>
      </w:r>
    </w:p>
    <w:p w14:paraId="7503B313" w14:textId="77777777" w:rsidR="009B546A" w:rsidRPr="00677D02" w:rsidRDefault="00000000">
      <w:pPr>
        <w:widowControl/>
        <w:spacing w:line="360" w:lineRule="auto"/>
        <w:ind w:firstLineChars="200" w:firstLine="440"/>
        <w:rPr>
          <w:rFonts w:ascii="宋体" w:hAnsi="宋体" w:cs="Arial"/>
          <w:color w:val="000000" w:themeColor="text1"/>
          <w:sz w:val="22"/>
          <w:szCs w:val="22"/>
        </w:rPr>
      </w:pPr>
      <w:r w:rsidRPr="00677D02">
        <w:rPr>
          <w:rFonts w:ascii="宋体" w:hAnsi="宋体" w:cs="Arial"/>
          <w:color w:val="000000" w:themeColor="text1"/>
          <w:sz w:val="22"/>
          <w:szCs w:val="22"/>
        </w:rPr>
        <w:t>（2）提交</w:t>
      </w:r>
      <w:r w:rsidRPr="00677D02">
        <w:rPr>
          <w:rFonts w:ascii="宋体" w:hAnsi="宋体" w:cs="Arial" w:hint="eastAsia"/>
          <w:color w:val="000000" w:themeColor="text1"/>
          <w:sz w:val="22"/>
          <w:szCs w:val="22"/>
        </w:rPr>
        <w:t>东莞</w:t>
      </w:r>
      <w:r w:rsidRPr="00677D02">
        <w:rPr>
          <w:rFonts w:ascii="宋体" w:hAnsi="宋体" w:cs="Arial"/>
          <w:color w:val="000000" w:themeColor="text1"/>
          <w:sz w:val="22"/>
          <w:szCs w:val="22"/>
        </w:rPr>
        <w:t>仲裁委员会仲裁。</w:t>
      </w:r>
    </w:p>
    <w:p w14:paraId="29F9E8B9" w14:textId="77777777" w:rsidR="009B546A" w:rsidRPr="00677D02" w:rsidRDefault="009B546A">
      <w:pPr>
        <w:spacing w:line="360" w:lineRule="auto"/>
        <w:ind w:firstLineChars="200" w:firstLine="442"/>
        <w:rPr>
          <w:rFonts w:ascii="宋体" w:hAnsi="宋体" w:cs="Arial"/>
          <w:b/>
          <w:color w:val="000000" w:themeColor="text1"/>
          <w:sz w:val="22"/>
          <w:szCs w:val="22"/>
        </w:rPr>
      </w:pPr>
    </w:p>
    <w:p w14:paraId="7361CEC1" w14:textId="77777777" w:rsidR="009B546A" w:rsidRPr="00677D02" w:rsidRDefault="00000000">
      <w:pPr>
        <w:spacing w:line="360" w:lineRule="auto"/>
        <w:ind w:firstLineChars="200" w:firstLine="442"/>
        <w:rPr>
          <w:rFonts w:ascii="宋体" w:hAnsi="宋体" w:cs="Arial"/>
          <w:b/>
          <w:color w:val="000000" w:themeColor="text1"/>
          <w:sz w:val="22"/>
          <w:szCs w:val="22"/>
        </w:rPr>
      </w:pPr>
      <w:r w:rsidRPr="00677D02">
        <w:rPr>
          <w:rFonts w:ascii="宋体" w:hAnsi="宋体" w:cs="Arial"/>
          <w:b/>
          <w:color w:val="000000" w:themeColor="text1"/>
          <w:sz w:val="22"/>
          <w:szCs w:val="22"/>
        </w:rPr>
        <w:t>十、双方对其他有关事项的约定</w:t>
      </w:r>
    </w:p>
    <w:p w14:paraId="0A45C23F" w14:textId="77777777" w:rsidR="009B546A" w:rsidRPr="00677D02" w:rsidRDefault="00000000">
      <w:pPr>
        <w:spacing w:line="360" w:lineRule="auto"/>
        <w:ind w:firstLineChars="200" w:firstLine="440"/>
        <w:rPr>
          <w:rFonts w:ascii="宋体" w:hAnsi="宋体" w:cs="Arial"/>
          <w:snapToGrid w:val="0"/>
          <w:color w:val="000000" w:themeColor="text1"/>
          <w:sz w:val="22"/>
          <w:szCs w:val="22"/>
        </w:rPr>
      </w:pPr>
      <w:r w:rsidRPr="00677D02">
        <w:rPr>
          <w:rFonts w:ascii="宋体" w:hAnsi="宋体" w:cs="Arial"/>
          <w:snapToGrid w:val="0"/>
          <w:color w:val="000000" w:themeColor="text1"/>
          <w:sz w:val="22"/>
          <w:szCs w:val="22"/>
        </w:rPr>
        <w:t>本约定书一式</w:t>
      </w:r>
      <w:r w:rsidRPr="00677D02">
        <w:rPr>
          <w:rFonts w:ascii="宋体" w:hAnsi="宋体" w:cs="Arial" w:hint="eastAsia"/>
          <w:snapToGrid w:val="0"/>
          <w:color w:val="000000" w:themeColor="text1"/>
          <w:sz w:val="22"/>
          <w:szCs w:val="22"/>
        </w:rPr>
        <w:t>四</w:t>
      </w:r>
      <w:r w:rsidRPr="00677D02">
        <w:rPr>
          <w:rFonts w:ascii="宋体" w:hAnsi="宋体" w:cs="Arial"/>
          <w:snapToGrid w:val="0"/>
          <w:color w:val="000000" w:themeColor="text1"/>
          <w:sz w:val="22"/>
          <w:szCs w:val="22"/>
        </w:rPr>
        <w:t>份，甲、乙双方各执</w:t>
      </w:r>
      <w:r w:rsidRPr="00677D02">
        <w:rPr>
          <w:rFonts w:ascii="宋体" w:hAnsi="宋体" w:cs="Arial" w:hint="eastAsia"/>
          <w:snapToGrid w:val="0"/>
          <w:color w:val="000000" w:themeColor="text1"/>
          <w:sz w:val="22"/>
          <w:szCs w:val="22"/>
        </w:rPr>
        <w:t>两</w:t>
      </w:r>
      <w:r w:rsidRPr="00677D02">
        <w:rPr>
          <w:rFonts w:ascii="宋体" w:hAnsi="宋体" w:cs="Arial"/>
          <w:snapToGrid w:val="0"/>
          <w:color w:val="000000" w:themeColor="text1"/>
          <w:sz w:val="22"/>
          <w:szCs w:val="22"/>
        </w:rPr>
        <w:t>份，具有同等法律效力。</w:t>
      </w:r>
    </w:p>
    <w:p w14:paraId="31398F61" w14:textId="77777777" w:rsidR="009B546A" w:rsidRPr="00677D02" w:rsidRDefault="009B546A">
      <w:pPr>
        <w:spacing w:line="360" w:lineRule="auto"/>
        <w:rPr>
          <w:rFonts w:ascii="宋体" w:hAnsi="宋体" w:cs="Arial"/>
          <w:snapToGrid w:val="0"/>
          <w:color w:val="000000" w:themeColor="text1"/>
          <w:sz w:val="22"/>
          <w:szCs w:val="22"/>
        </w:rPr>
      </w:pPr>
    </w:p>
    <w:p w14:paraId="083E4153" w14:textId="77777777" w:rsidR="009B546A" w:rsidRPr="00677D02" w:rsidRDefault="009B546A">
      <w:pPr>
        <w:spacing w:line="360" w:lineRule="auto"/>
        <w:rPr>
          <w:rFonts w:ascii="宋体" w:hAnsi="宋体" w:cs="Arial"/>
          <w:snapToGrid w:val="0"/>
          <w:color w:val="000000" w:themeColor="text1"/>
          <w:sz w:val="22"/>
          <w:szCs w:val="22"/>
        </w:rPr>
      </w:pPr>
    </w:p>
    <w:p w14:paraId="575CD2C2" w14:textId="77777777" w:rsidR="009B546A" w:rsidRPr="00677D02" w:rsidRDefault="00000000">
      <w:pPr>
        <w:spacing w:line="360" w:lineRule="auto"/>
        <w:rPr>
          <w:rFonts w:ascii="宋体" w:hAnsi="宋体" w:cs="Arial"/>
          <w:snapToGrid w:val="0"/>
          <w:color w:val="000000" w:themeColor="text1"/>
          <w:sz w:val="22"/>
          <w:szCs w:val="22"/>
        </w:rPr>
      </w:pPr>
      <w:r w:rsidRPr="00677D02">
        <w:rPr>
          <w:rFonts w:ascii="宋体" w:hAnsi="宋体" w:cs="Arial"/>
          <w:snapToGrid w:val="0"/>
          <w:color w:val="000000" w:themeColor="text1"/>
          <w:sz w:val="22"/>
          <w:szCs w:val="22"/>
        </w:rPr>
        <w:lastRenderedPageBreak/>
        <w:t>甲方：</w:t>
      </w:r>
      <w:r w:rsidRPr="00677D02">
        <w:rPr>
          <w:rFonts w:ascii="宋体" w:hAnsi="宋体" w:cs="Arial" w:hint="eastAsia"/>
          <w:snapToGrid w:val="0"/>
          <w:color w:val="000000" w:themeColor="text1"/>
          <w:sz w:val="22"/>
          <w:szCs w:val="22"/>
        </w:rPr>
        <w:t xml:space="preserve">                          </w:t>
      </w:r>
      <w:r w:rsidRPr="00677D02">
        <w:rPr>
          <w:rFonts w:ascii="宋体" w:hAnsi="宋体" w:cs="Arial"/>
          <w:snapToGrid w:val="0"/>
          <w:color w:val="000000" w:themeColor="text1"/>
          <w:sz w:val="22"/>
          <w:szCs w:val="22"/>
        </w:rPr>
        <w:t xml:space="preserve">          乙方：</w:t>
      </w:r>
    </w:p>
    <w:p w14:paraId="1F0E52DE" w14:textId="77777777" w:rsidR="009B546A" w:rsidRPr="00677D02" w:rsidRDefault="00000000">
      <w:pPr>
        <w:spacing w:line="360" w:lineRule="auto"/>
        <w:ind w:firstLineChars="200" w:firstLine="440"/>
        <w:rPr>
          <w:rFonts w:ascii="宋体" w:hAnsi="宋体" w:cs="Arial"/>
          <w:snapToGrid w:val="0"/>
          <w:color w:val="000000" w:themeColor="text1"/>
          <w:sz w:val="22"/>
          <w:szCs w:val="22"/>
        </w:rPr>
      </w:pPr>
      <w:r w:rsidRPr="00677D02">
        <w:rPr>
          <w:rFonts w:ascii="宋体" w:hAnsi="宋体" w:cs="Arial"/>
          <w:snapToGrid w:val="0"/>
          <w:color w:val="000000" w:themeColor="text1"/>
          <w:sz w:val="22"/>
          <w:szCs w:val="22"/>
        </w:rPr>
        <w:t>（盖章）                                   （盖章 ）</w:t>
      </w:r>
    </w:p>
    <w:p w14:paraId="038DC1D4" w14:textId="77777777" w:rsidR="009B546A" w:rsidRPr="00677D02" w:rsidRDefault="00000000">
      <w:pPr>
        <w:spacing w:line="360" w:lineRule="auto"/>
        <w:rPr>
          <w:rFonts w:ascii="宋体" w:hAnsi="宋体" w:cs="Arial"/>
          <w:snapToGrid w:val="0"/>
          <w:color w:val="000000" w:themeColor="text1"/>
          <w:sz w:val="22"/>
          <w:szCs w:val="22"/>
        </w:rPr>
      </w:pPr>
      <w:r w:rsidRPr="00677D02">
        <w:rPr>
          <w:rFonts w:ascii="宋体" w:hAnsi="宋体" w:cs="Arial"/>
          <w:snapToGrid w:val="0"/>
          <w:color w:val="000000" w:themeColor="text1"/>
          <w:sz w:val="22"/>
          <w:szCs w:val="22"/>
        </w:rPr>
        <w:t xml:space="preserve">                                 </w:t>
      </w:r>
    </w:p>
    <w:p w14:paraId="705197D0" w14:textId="77777777" w:rsidR="009B546A" w:rsidRPr="00677D02" w:rsidRDefault="00000000">
      <w:pPr>
        <w:spacing w:line="360" w:lineRule="auto"/>
        <w:ind w:left="5500" w:hangingChars="2500" w:hanging="5500"/>
        <w:rPr>
          <w:rFonts w:ascii="宋体" w:hAnsi="宋体" w:cs="Arial"/>
          <w:snapToGrid w:val="0"/>
          <w:color w:val="000000" w:themeColor="text1"/>
          <w:sz w:val="22"/>
          <w:szCs w:val="22"/>
        </w:rPr>
      </w:pPr>
      <w:r w:rsidRPr="00677D02">
        <w:rPr>
          <w:rFonts w:ascii="宋体" w:hAnsi="宋体" w:cs="Arial"/>
          <w:snapToGrid w:val="0"/>
          <w:color w:val="000000" w:themeColor="text1"/>
          <w:sz w:val="22"/>
          <w:szCs w:val="22"/>
        </w:rPr>
        <w:t>注册地址：</w:t>
      </w:r>
      <w:r w:rsidRPr="00677D02">
        <w:rPr>
          <w:rFonts w:ascii="宋体" w:hAnsi="宋体" w:cs="Arial" w:hint="eastAsia"/>
          <w:snapToGrid w:val="0"/>
          <w:color w:val="000000" w:themeColor="text1"/>
          <w:sz w:val="22"/>
          <w:szCs w:val="22"/>
        </w:rPr>
        <w:t xml:space="preserve">                           </w:t>
      </w:r>
      <w:r w:rsidRPr="00677D02">
        <w:rPr>
          <w:rFonts w:ascii="宋体" w:hAnsi="宋体" w:cs="Arial"/>
          <w:snapToGrid w:val="0"/>
          <w:color w:val="000000" w:themeColor="text1"/>
          <w:sz w:val="22"/>
          <w:szCs w:val="22"/>
        </w:rPr>
        <w:t xml:space="preserve">     注册地址：</w:t>
      </w:r>
    </w:p>
    <w:p w14:paraId="0539F071" w14:textId="77777777" w:rsidR="009B546A" w:rsidRPr="00677D02" w:rsidRDefault="009B546A">
      <w:pPr>
        <w:spacing w:line="360" w:lineRule="auto"/>
        <w:rPr>
          <w:rFonts w:ascii="宋体" w:hAnsi="宋体" w:cs="Arial"/>
          <w:snapToGrid w:val="0"/>
          <w:color w:val="000000" w:themeColor="text1"/>
          <w:sz w:val="22"/>
          <w:szCs w:val="22"/>
        </w:rPr>
      </w:pPr>
    </w:p>
    <w:p w14:paraId="1AC9C57E" w14:textId="77777777" w:rsidR="009B546A" w:rsidRPr="00677D02" w:rsidRDefault="009B546A">
      <w:pPr>
        <w:spacing w:line="360" w:lineRule="auto"/>
        <w:rPr>
          <w:rFonts w:ascii="宋体" w:hAnsi="宋体" w:cs="Arial"/>
          <w:snapToGrid w:val="0"/>
          <w:color w:val="000000" w:themeColor="text1"/>
          <w:sz w:val="22"/>
          <w:szCs w:val="22"/>
        </w:rPr>
      </w:pPr>
    </w:p>
    <w:p w14:paraId="49AA2D38" w14:textId="77777777" w:rsidR="009B546A" w:rsidRPr="00677D02" w:rsidRDefault="00000000">
      <w:pPr>
        <w:spacing w:line="360" w:lineRule="auto"/>
        <w:rPr>
          <w:rFonts w:ascii="宋体" w:hAnsi="宋体" w:cs="Arial"/>
          <w:snapToGrid w:val="0"/>
          <w:color w:val="000000" w:themeColor="text1"/>
          <w:sz w:val="22"/>
          <w:szCs w:val="22"/>
        </w:rPr>
      </w:pPr>
      <w:r w:rsidRPr="00677D02">
        <w:rPr>
          <w:rFonts w:ascii="宋体" w:hAnsi="宋体" w:cs="Arial"/>
          <w:snapToGrid w:val="0"/>
          <w:color w:val="000000" w:themeColor="text1"/>
          <w:sz w:val="22"/>
          <w:szCs w:val="22"/>
        </w:rPr>
        <w:t xml:space="preserve">法定代表人                             </w:t>
      </w:r>
    </w:p>
    <w:p w14:paraId="20958AE6" w14:textId="77777777" w:rsidR="009B546A" w:rsidRPr="00677D02" w:rsidRDefault="00000000">
      <w:pPr>
        <w:spacing w:line="360" w:lineRule="auto"/>
        <w:rPr>
          <w:rFonts w:ascii="宋体" w:hAnsi="宋体" w:cs="Arial"/>
          <w:snapToGrid w:val="0"/>
          <w:color w:val="000000" w:themeColor="text1"/>
          <w:sz w:val="22"/>
          <w:szCs w:val="22"/>
        </w:rPr>
      </w:pPr>
      <w:r w:rsidRPr="00677D02">
        <w:rPr>
          <w:rFonts w:ascii="宋体" w:hAnsi="宋体" w:cs="Arial"/>
          <w:snapToGrid w:val="0"/>
          <w:color w:val="000000" w:themeColor="text1"/>
          <w:sz w:val="22"/>
          <w:szCs w:val="22"/>
        </w:rPr>
        <w:t xml:space="preserve">或授权代表：（签名并盖章）              </w:t>
      </w:r>
      <w:r w:rsidRPr="00677D02">
        <w:rPr>
          <w:rFonts w:ascii="宋体" w:hAnsi="宋体" w:cs="Arial" w:hint="eastAsia"/>
          <w:snapToGrid w:val="0"/>
          <w:color w:val="000000" w:themeColor="text1"/>
          <w:sz w:val="22"/>
          <w:szCs w:val="22"/>
        </w:rPr>
        <w:t xml:space="preserve">   </w:t>
      </w:r>
      <w:r w:rsidRPr="00677D02">
        <w:rPr>
          <w:rFonts w:ascii="宋体" w:hAnsi="宋体" w:cs="Arial"/>
          <w:snapToGrid w:val="0"/>
          <w:color w:val="000000" w:themeColor="text1"/>
          <w:sz w:val="22"/>
          <w:szCs w:val="22"/>
        </w:rPr>
        <w:t>授权代表：（签名并盖章）</w:t>
      </w:r>
    </w:p>
    <w:p w14:paraId="23FE4CF5" w14:textId="77777777" w:rsidR="009B546A" w:rsidRPr="00677D02" w:rsidRDefault="009B546A">
      <w:pPr>
        <w:spacing w:line="360" w:lineRule="auto"/>
        <w:ind w:firstLineChars="200" w:firstLine="440"/>
        <w:rPr>
          <w:rFonts w:ascii="宋体" w:hAnsi="宋体" w:cs="Arial"/>
          <w:color w:val="000000" w:themeColor="text1"/>
          <w:sz w:val="22"/>
          <w:szCs w:val="22"/>
        </w:rPr>
      </w:pPr>
    </w:p>
    <w:p w14:paraId="6DDB1DB4" w14:textId="77777777" w:rsidR="009B546A" w:rsidRPr="00677D02" w:rsidRDefault="00000000">
      <w:pPr>
        <w:spacing w:line="360" w:lineRule="auto"/>
        <w:ind w:firstLineChars="250" w:firstLine="550"/>
        <w:rPr>
          <w:rFonts w:ascii="宋体" w:hAnsi="宋体" w:cs="Arial"/>
          <w:iCs/>
          <w:snapToGrid w:val="0"/>
          <w:color w:val="000000" w:themeColor="text1"/>
          <w:sz w:val="22"/>
          <w:szCs w:val="22"/>
        </w:rPr>
      </w:pPr>
      <w:r w:rsidRPr="00677D02">
        <w:rPr>
          <w:rFonts w:ascii="宋体" w:hAnsi="宋体" w:cs="Arial"/>
          <w:iCs/>
          <w:snapToGrid w:val="0"/>
          <w:color w:val="000000" w:themeColor="text1"/>
          <w:sz w:val="22"/>
          <w:szCs w:val="22"/>
        </w:rPr>
        <w:t>年  月</w:t>
      </w:r>
      <w:r w:rsidRPr="00677D02">
        <w:rPr>
          <w:rFonts w:ascii="宋体" w:hAnsi="宋体" w:cs="Arial" w:hint="eastAsia"/>
          <w:iCs/>
          <w:snapToGrid w:val="0"/>
          <w:color w:val="000000" w:themeColor="text1"/>
          <w:sz w:val="22"/>
          <w:szCs w:val="22"/>
        </w:rPr>
        <w:t xml:space="preserve"> </w:t>
      </w:r>
      <w:r w:rsidRPr="00677D02">
        <w:rPr>
          <w:rFonts w:ascii="宋体" w:hAnsi="宋体" w:cs="Arial"/>
          <w:iCs/>
          <w:snapToGrid w:val="0"/>
          <w:color w:val="000000" w:themeColor="text1"/>
          <w:sz w:val="22"/>
          <w:szCs w:val="22"/>
        </w:rPr>
        <w:t xml:space="preserve"> 日                       </w:t>
      </w:r>
      <w:r w:rsidRPr="00677D02">
        <w:rPr>
          <w:rFonts w:ascii="宋体" w:hAnsi="宋体" w:cs="Arial" w:hint="eastAsia"/>
          <w:iCs/>
          <w:snapToGrid w:val="0"/>
          <w:color w:val="000000" w:themeColor="text1"/>
          <w:sz w:val="22"/>
          <w:szCs w:val="22"/>
        </w:rPr>
        <w:t xml:space="preserve"> </w:t>
      </w:r>
      <w:r w:rsidRPr="00677D02">
        <w:rPr>
          <w:rFonts w:ascii="宋体" w:hAnsi="宋体" w:cs="Arial"/>
          <w:iCs/>
          <w:snapToGrid w:val="0"/>
          <w:color w:val="000000" w:themeColor="text1"/>
          <w:sz w:val="22"/>
          <w:szCs w:val="22"/>
        </w:rPr>
        <w:t xml:space="preserve">   年</w:t>
      </w:r>
      <w:r w:rsidRPr="00677D02">
        <w:rPr>
          <w:rFonts w:ascii="宋体" w:hAnsi="宋体" w:cs="Arial" w:hint="eastAsia"/>
          <w:iCs/>
          <w:snapToGrid w:val="0"/>
          <w:color w:val="000000" w:themeColor="text1"/>
          <w:sz w:val="22"/>
          <w:szCs w:val="22"/>
        </w:rPr>
        <w:t xml:space="preserve"> </w:t>
      </w:r>
      <w:r w:rsidRPr="00677D02">
        <w:rPr>
          <w:rFonts w:ascii="宋体" w:hAnsi="宋体" w:cs="Arial"/>
          <w:iCs/>
          <w:snapToGrid w:val="0"/>
          <w:color w:val="000000" w:themeColor="text1"/>
          <w:sz w:val="22"/>
          <w:szCs w:val="22"/>
        </w:rPr>
        <w:t xml:space="preserve"> 月</w:t>
      </w:r>
      <w:r w:rsidRPr="00677D02">
        <w:rPr>
          <w:rFonts w:ascii="宋体" w:hAnsi="宋体" w:cs="Arial" w:hint="eastAsia"/>
          <w:iCs/>
          <w:snapToGrid w:val="0"/>
          <w:color w:val="000000" w:themeColor="text1"/>
          <w:sz w:val="22"/>
          <w:szCs w:val="22"/>
        </w:rPr>
        <w:t xml:space="preserve"> </w:t>
      </w:r>
      <w:r w:rsidRPr="00677D02">
        <w:rPr>
          <w:rFonts w:ascii="宋体" w:hAnsi="宋体" w:cs="Arial"/>
          <w:iCs/>
          <w:snapToGrid w:val="0"/>
          <w:color w:val="000000" w:themeColor="text1"/>
          <w:sz w:val="22"/>
          <w:szCs w:val="22"/>
        </w:rPr>
        <w:t xml:space="preserve"> 日</w:t>
      </w:r>
    </w:p>
    <w:p w14:paraId="0A0F8645" w14:textId="77777777" w:rsidR="009B546A" w:rsidRPr="00677D02" w:rsidRDefault="009B546A">
      <w:pPr>
        <w:spacing w:line="400" w:lineRule="exact"/>
        <w:rPr>
          <w:rFonts w:asciiTheme="minorEastAsia" w:eastAsiaTheme="minorEastAsia" w:hAnsiTheme="minorEastAsia"/>
          <w:color w:val="000000" w:themeColor="text1"/>
          <w:sz w:val="22"/>
          <w:szCs w:val="22"/>
        </w:rPr>
      </w:pPr>
    </w:p>
    <w:p w14:paraId="109EAC8F" w14:textId="77777777" w:rsidR="009B546A" w:rsidRPr="00677D02" w:rsidRDefault="009B546A">
      <w:pPr>
        <w:widowControl/>
        <w:jc w:val="left"/>
        <w:rPr>
          <w:rFonts w:ascii="宋体" w:hAnsi="宋体" w:cs="宋体"/>
          <w:b/>
          <w:bCs/>
          <w:color w:val="000000" w:themeColor="text1"/>
          <w:sz w:val="32"/>
          <w:szCs w:val="32"/>
        </w:rPr>
      </w:pPr>
    </w:p>
    <w:p w14:paraId="324E92DC" w14:textId="77777777" w:rsidR="009B546A" w:rsidRPr="00677D02" w:rsidRDefault="009B546A">
      <w:pPr>
        <w:rPr>
          <w:rFonts w:ascii="Times New Roman" w:hAnsi="Times New Roman"/>
          <w:color w:val="000000" w:themeColor="text1"/>
          <w:sz w:val="36"/>
          <w:szCs w:val="36"/>
        </w:rPr>
      </w:pPr>
    </w:p>
    <w:p w14:paraId="0B64E282" w14:textId="77777777" w:rsidR="009B546A" w:rsidRPr="00677D02" w:rsidRDefault="00000000">
      <w:pPr>
        <w:widowControl/>
        <w:jc w:val="left"/>
        <w:rPr>
          <w:rFonts w:ascii="Times New Roman" w:eastAsiaTheme="minorEastAsia" w:hAnsi="Times New Roman"/>
          <w:b/>
          <w:bCs/>
          <w:color w:val="000000" w:themeColor="text1"/>
          <w:kern w:val="44"/>
          <w:sz w:val="44"/>
          <w:szCs w:val="44"/>
        </w:rPr>
      </w:pPr>
      <w:r w:rsidRPr="00677D02">
        <w:rPr>
          <w:rFonts w:ascii="Times New Roman" w:eastAsiaTheme="minorEastAsia" w:hAnsi="Times New Roman"/>
          <w:color w:val="000000" w:themeColor="text1"/>
        </w:rPr>
        <w:br w:type="page"/>
      </w:r>
    </w:p>
    <w:p w14:paraId="38524DE0" w14:textId="77777777" w:rsidR="009B546A" w:rsidRPr="00677D02" w:rsidRDefault="00000000">
      <w:pPr>
        <w:pStyle w:val="1"/>
        <w:jc w:val="center"/>
        <w:rPr>
          <w:rFonts w:ascii="Times New Roman" w:eastAsiaTheme="minorEastAsia" w:hAnsi="Times New Roman"/>
          <w:color w:val="000000" w:themeColor="text1"/>
        </w:rPr>
      </w:pPr>
      <w:bookmarkStart w:id="185" w:name="_Toc115253305"/>
      <w:r w:rsidRPr="00677D02">
        <w:rPr>
          <w:rFonts w:ascii="Times New Roman" w:eastAsiaTheme="minorEastAsia" w:hAnsi="Times New Roman"/>
          <w:color w:val="000000" w:themeColor="text1"/>
        </w:rPr>
        <w:lastRenderedPageBreak/>
        <w:t>第六章</w:t>
      </w:r>
      <w:r w:rsidRPr="00677D02">
        <w:rPr>
          <w:rFonts w:ascii="Times New Roman" w:eastAsiaTheme="minorEastAsia" w:hAnsi="Times New Roman"/>
          <w:color w:val="000000" w:themeColor="text1"/>
        </w:rPr>
        <w:t xml:space="preserve"> </w:t>
      </w:r>
      <w:r w:rsidRPr="00677D02">
        <w:rPr>
          <w:rFonts w:ascii="Times New Roman" w:eastAsiaTheme="minorEastAsia" w:hAnsi="Times New Roman"/>
          <w:color w:val="000000" w:themeColor="text1"/>
        </w:rPr>
        <w:t>投标文件格式</w:t>
      </w:r>
      <w:bookmarkEnd w:id="181"/>
      <w:bookmarkEnd w:id="185"/>
    </w:p>
    <w:p w14:paraId="48824A24" w14:textId="77777777" w:rsidR="009B546A" w:rsidRPr="00677D02" w:rsidRDefault="009B546A">
      <w:pPr>
        <w:rPr>
          <w:rFonts w:ascii="Times New Roman" w:hAnsi="Times New Roman"/>
          <w:color w:val="000000" w:themeColor="text1"/>
        </w:rPr>
      </w:pPr>
    </w:p>
    <w:p w14:paraId="496310A8" w14:textId="77777777" w:rsidR="009B546A" w:rsidRPr="00677D02" w:rsidRDefault="009B546A">
      <w:pPr>
        <w:rPr>
          <w:rFonts w:ascii="Times New Roman" w:hAnsi="Times New Roman"/>
          <w:color w:val="000000" w:themeColor="text1"/>
        </w:rPr>
      </w:pPr>
    </w:p>
    <w:p w14:paraId="7882E51B" w14:textId="77777777" w:rsidR="009B546A" w:rsidRPr="00677D02" w:rsidRDefault="009B546A">
      <w:pPr>
        <w:rPr>
          <w:rFonts w:ascii="Times New Roman" w:hAnsi="Times New Roman"/>
          <w:color w:val="000000" w:themeColor="text1"/>
        </w:rPr>
      </w:pPr>
    </w:p>
    <w:p w14:paraId="509C221C" w14:textId="77777777" w:rsidR="009B546A" w:rsidRPr="00677D02" w:rsidRDefault="009B546A">
      <w:pPr>
        <w:rPr>
          <w:rFonts w:ascii="Times New Roman" w:hAnsi="Times New Roman"/>
          <w:color w:val="000000" w:themeColor="text1"/>
        </w:rPr>
      </w:pPr>
    </w:p>
    <w:p w14:paraId="10D57C31" w14:textId="77777777" w:rsidR="009B546A" w:rsidRPr="00677D02" w:rsidRDefault="009B546A">
      <w:pPr>
        <w:rPr>
          <w:rFonts w:ascii="Times New Roman" w:hAnsi="Times New Roman"/>
          <w:color w:val="000000" w:themeColor="text1"/>
        </w:rPr>
      </w:pPr>
    </w:p>
    <w:p w14:paraId="690A2C7B" w14:textId="77777777" w:rsidR="009B546A" w:rsidRPr="00677D02" w:rsidRDefault="009B546A">
      <w:pPr>
        <w:rPr>
          <w:rFonts w:ascii="Times New Roman" w:hAnsi="Times New Roman"/>
          <w:color w:val="000000" w:themeColor="text1"/>
        </w:rPr>
      </w:pPr>
    </w:p>
    <w:p w14:paraId="46594BDE" w14:textId="77777777" w:rsidR="009B546A" w:rsidRPr="00677D02" w:rsidRDefault="009B546A">
      <w:pPr>
        <w:rPr>
          <w:rFonts w:ascii="Times New Roman" w:hAnsi="Times New Roman"/>
          <w:color w:val="000000" w:themeColor="text1"/>
        </w:rPr>
      </w:pPr>
    </w:p>
    <w:p w14:paraId="6AC04DAD" w14:textId="77777777" w:rsidR="009B546A" w:rsidRPr="00677D02" w:rsidRDefault="009B546A">
      <w:pPr>
        <w:rPr>
          <w:rFonts w:ascii="Times New Roman" w:hAnsi="Times New Roman"/>
          <w:color w:val="000000" w:themeColor="text1"/>
        </w:rPr>
      </w:pPr>
    </w:p>
    <w:p w14:paraId="6E70D15E" w14:textId="77777777" w:rsidR="009B546A" w:rsidRPr="00677D02" w:rsidRDefault="009B546A">
      <w:pPr>
        <w:rPr>
          <w:rFonts w:ascii="Times New Roman" w:hAnsi="Times New Roman"/>
          <w:color w:val="000000" w:themeColor="text1"/>
        </w:rPr>
      </w:pPr>
    </w:p>
    <w:p w14:paraId="791CF616" w14:textId="77777777" w:rsidR="009B546A" w:rsidRPr="00677D02" w:rsidRDefault="009B546A">
      <w:pPr>
        <w:rPr>
          <w:rFonts w:ascii="Times New Roman" w:hAnsi="Times New Roman"/>
          <w:color w:val="000000" w:themeColor="text1"/>
        </w:rPr>
      </w:pPr>
    </w:p>
    <w:p w14:paraId="67199C68" w14:textId="77777777" w:rsidR="009B546A" w:rsidRPr="00677D02" w:rsidRDefault="009B546A">
      <w:pPr>
        <w:rPr>
          <w:rFonts w:ascii="Times New Roman" w:hAnsi="Times New Roman"/>
          <w:color w:val="000000" w:themeColor="text1"/>
        </w:rPr>
      </w:pPr>
    </w:p>
    <w:p w14:paraId="5C9229B5" w14:textId="77777777" w:rsidR="009B546A" w:rsidRPr="00677D02" w:rsidRDefault="009B546A">
      <w:pPr>
        <w:rPr>
          <w:rFonts w:ascii="Times New Roman" w:hAnsi="Times New Roman"/>
          <w:color w:val="000000" w:themeColor="text1"/>
        </w:rPr>
      </w:pPr>
    </w:p>
    <w:p w14:paraId="6E56DC1E" w14:textId="77777777" w:rsidR="009B546A" w:rsidRPr="00677D02" w:rsidRDefault="009B546A">
      <w:pPr>
        <w:rPr>
          <w:rFonts w:ascii="Times New Roman" w:hAnsi="Times New Roman"/>
          <w:color w:val="000000" w:themeColor="text1"/>
        </w:rPr>
      </w:pPr>
    </w:p>
    <w:p w14:paraId="15476329" w14:textId="77777777" w:rsidR="009B546A" w:rsidRPr="00677D02" w:rsidRDefault="009B546A">
      <w:pPr>
        <w:rPr>
          <w:rFonts w:ascii="Times New Roman" w:hAnsi="Times New Roman"/>
          <w:color w:val="000000" w:themeColor="text1"/>
        </w:rPr>
      </w:pPr>
    </w:p>
    <w:p w14:paraId="6EB3E3E6" w14:textId="77777777" w:rsidR="009B546A" w:rsidRPr="00677D02" w:rsidRDefault="009B546A">
      <w:pPr>
        <w:rPr>
          <w:rFonts w:ascii="Times New Roman" w:hAnsi="Times New Roman"/>
          <w:color w:val="000000" w:themeColor="text1"/>
        </w:rPr>
      </w:pPr>
    </w:p>
    <w:p w14:paraId="063ADDC1" w14:textId="77777777" w:rsidR="009B546A" w:rsidRPr="00677D02" w:rsidRDefault="009B546A">
      <w:pPr>
        <w:rPr>
          <w:rFonts w:ascii="Times New Roman" w:hAnsi="Times New Roman"/>
          <w:color w:val="000000" w:themeColor="text1"/>
        </w:rPr>
      </w:pPr>
    </w:p>
    <w:p w14:paraId="1B59D782" w14:textId="77777777" w:rsidR="009B546A" w:rsidRPr="00677D02" w:rsidRDefault="009B546A">
      <w:pPr>
        <w:rPr>
          <w:rFonts w:ascii="Times New Roman" w:hAnsi="Times New Roman"/>
          <w:color w:val="000000" w:themeColor="text1"/>
        </w:rPr>
      </w:pPr>
    </w:p>
    <w:p w14:paraId="60AD5803" w14:textId="77777777" w:rsidR="009B546A" w:rsidRPr="00677D02" w:rsidRDefault="009B546A">
      <w:pPr>
        <w:rPr>
          <w:rFonts w:ascii="Times New Roman" w:hAnsi="Times New Roman"/>
          <w:color w:val="000000" w:themeColor="text1"/>
        </w:rPr>
      </w:pPr>
    </w:p>
    <w:p w14:paraId="7516575C" w14:textId="77777777" w:rsidR="009B546A" w:rsidRPr="00677D02" w:rsidRDefault="00000000">
      <w:pPr>
        <w:widowControl/>
        <w:jc w:val="left"/>
        <w:rPr>
          <w:rFonts w:ascii="Times New Roman" w:hAnsi="Times New Roman"/>
          <w:b/>
          <w:color w:val="000000" w:themeColor="text1"/>
          <w:sz w:val="52"/>
        </w:rPr>
      </w:pPr>
      <w:r w:rsidRPr="00677D02">
        <w:rPr>
          <w:rFonts w:ascii="Times New Roman" w:hAnsi="Times New Roman"/>
          <w:b/>
          <w:color w:val="000000" w:themeColor="text1"/>
          <w:sz w:val="52"/>
        </w:rPr>
        <w:br w:type="page"/>
      </w:r>
    </w:p>
    <w:p w14:paraId="75225051" w14:textId="77777777" w:rsidR="009B546A" w:rsidRPr="00677D02" w:rsidRDefault="009B546A">
      <w:pPr>
        <w:spacing w:line="360" w:lineRule="auto"/>
        <w:rPr>
          <w:rFonts w:ascii="Times New Roman" w:hAnsi="Times New Roman"/>
          <w:b/>
          <w:color w:val="000000" w:themeColor="text1"/>
          <w:sz w:val="52"/>
        </w:rPr>
      </w:pPr>
    </w:p>
    <w:p w14:paraId="407022D8" w14:textId="77777777" w:rsidR="009B546A" w:rsidRPr="00677D02" w:rsidRDefault="009B546A">
      <w:pPr>
        <w:spacing w:line="360" w:lineRule="auto"/>
        <w:rPr>
          <w:rFonts w:ascii="Times New Roman" w:hAnsi="Times New Roman"/>
          <w:b/>
          <w:color w:val="000000" w:themeColor="text1"/>
          <w:sz w:val="52"/>
        </w:rPr>
      </w:pPr>
    </w:p>
    <w:p w14:paraId="28F59635" w14:textId="77777777" w:rsidR="009B546A" w:rsidRPr="00677D02" w:rsidRDefault="009B546A">
      <w:pPr>
        <w:ind w:left="1050" w:hanging="1050"/>
        <w:rPr>
          <w:rFonts w:ascii="Times New Roman" w:hAnsi="Times New Roman"/>
          <w:color w:val="000000" w:themeColor="text1"/>
        </w:rPr>
      </w:pPr>
      <w:bookmarkStart w:id="186" w:name="_Toc439325709"/>
      <w:bookmarkStart w:id="187" w:name="_Toc441844112"/>
      <w:bookmarkStart w:id="188" w:name="_Toc454875049"/>
    </w:p>
    <w:p w14:paraId="70902BA5" w14:textId="77777777" w:rsidR="009B546A" w:rsidRPr="00677D02" w:rsidRDefault="009B546A">
      <w:pPr>
        <w:ind w:left="1050" w:hanging="1050"/>
        <w:rPr>
          <w:rFonts w:ascii="Times New Roman" w:hAnsi="Times New Roman"/>
          <w:color w:val="000000" w:themeColor="text1"/>
        </w:rPr>
      </w:pPr>
    </w:p>
    <w:p w14:paraId="65E74237" w14:textId="77777777" w:rsidR="009B546A" w:rsidRPr="00677D02" w:rsidRDefault="00000000">
      <w:pPr>
        <w:spacing w:after="60" w:line="360" w:lineRule="auto"/>
        <w:ind w:left="2349" w:hangingChars="500" w:hanging="2349"/>
        <w:jc w:val="center"/>
        <w:outlineLvl w:val="1"/>
        <w:rPr>
          <w:rFonts w:ascii="Times New Roman" w:hAnsi="Times New Roman"/>
          <w:b/>
          <w:bCs/>
          <w:color w:val="000000" w:themeColor="text1"/>
          <w:spacing w:val="-6"/>
          <w:sz w:val="48"/>
          <w:szCs w:val="48"/>
        </w:rPr>
      </w:pPr>
      <w:bookmarkStart w:id="189" w:name="_Toc115253306"/>
      <w:r w:rsidRPr="00677D02">
        <w:rPr>
          <w:rFonts w:ascii="Times New Roman" w:hAnsi="Times New Roman"/>
          <w:b/>
          <w:bCs/>
          <w:color w:val="000000" w:themeColor="text1"/>
          <w:spacing w:val="-6"/>
          <w:sz w:val="48"/>
          <w:szCs w:val="48"/>
        </w:rPr>
        <w:t>一、价格部分文件</w:t>
      </w:r>
      <w:bookmarkEnd w:id="186"/>
      <w:bookmarkEnd w:id="187"/>
      <w:bookmarkEnd w:id="188"/>
      <w:bookmarkEnd w:id="189"/>
    </w:p>
    <w:p w14:paraId="73E419C2" w14:textId="77777777" w:rsidR="009B546A" w:rsidRPr="00677D02" w:rsidRDefault="009B546A">
      <w:pPr>
        <w:spacing w:after="60" w:line="360" w:lineRule="auto"/>
        <w:ind w:left="1546" w:hangingChars="500" w:hanging="1546"/>
        <w:jc w:val="center"/>
        <w:rPr>
          <w:rFonts w:ascii="Times New Roman" w:eastAsia="新宋体" w:hAnsi="Times New Roman"/>
          <w:b/>
          <w:bCs/>
          <w:color w:val="000000" w:themeColor="text1"/>
          <w:spacing w:val="-6"/>
          <w:sz w:val="32"/>
          <w:szCs w:val="32"/>
        </w:rPr>
      </w:pPr>
    </w:p>
    <w:p w14:paraId="10BD2941" w14:textId="77777777" w:rsidR="009B546A" w:rsidRPr="00677D02" w:rsidRDefault="009B546A">
      <w:pPr>
        <w:spacing w:after="60" w:line="360" w:lineRule="auto"/>
        <w:ind w:left="1546" w:hangingChars="500" w:hanging="1546"/>
        <w:jc w:val="center"/>
        <w:rPr>
          <w:rFonts w:ascii="Times New Roman" w:eastAsia="新宋体" w:hAnsi="Times New Roman"/>
          <w:b/>
          <w:bCs/>
          <w:color w:val="000000" w:themeColor="text1"/>
          <w:spacing w:val="-6"/>
          <w:sz w:val="32"/>
          <w:szCs w:val="32"/>
        </w:rPr>
      </w:pPr>
    </w:p>
    <w:p w14:paraId="43E46D2B" w14:textId="77777777" w:rsidR="009B546A" w:rsidRPr="00677D02" w:rsidRDefault="009B546A">
      <w:pPr>
        <w:spacing w:after="60" w:line="360" w:lineRule="auto"/>
        <w:ind w:left="1546" w:hangingChars="500" w:hanging="1546"/>
        <w:jc w:val="center"/>
        <w:rPr>
          <w:rFonts w:ascii="Times New Roman" w:eastAsia="新宋体" w:hAnsi="Times New Roman"/>
          <w:b/>
          <w:bCs/>
          <w:color w:val="000000" w:themeColor="text1"/>
          <w:spacing w:val="-6"/>
          <w:sz w:val="32"/>
          <w:szCs w:val="32"/>
        </w:rPr>
      </w:pPr>
    </w:p>
    <w:p w14:paraId="2D3CDA32" w14:textId="77777777" w:rsidR="009B546A" w:rsidRPr="00677D02" w:rsidRDefault="009B546A">
      <w:pPr>
        <w:spacing w:after="60" w:line="360" w:lineRule="auto"/>
        <w:ind w:left="1546" w:hangingChars="500" w:hanging="1546"/>
        <w:jc w:val="center"/>
        <w:rPr>
          <w:rFonts w:ascii="Times New Roman" w:eastAsia="新宋体" w:hAnsi="Times New Roman"/>
          <w:b/>
          <w:bCs/>
          <w:color w:val="000000" w:themeColor="text1"/>
          <w:spacing w:val="-6"/>
          <w:sz w:val="32"/>
          <w:szCs w:val="32"/>
        </w:rPr>
      </w:pPr>
    </w:p>
    <w:p w14:paraId="128B8643" w14:textId="77777777" w:rsidR="009B546A" w:rsidRPr="00677D02" w:rsidRDefault="00000000">
      <w:pPr>
        <w:spacing w:after="60" w:line="360" w:lineRule="auto"/>
        <w:ind w:left="1546" w:hangingChars="500" w:hanging="1546"/>
        <w:rPr>
          <w:rFonts w:ascii="Times New Roman" w:hAnsi="Times New Roman"/>
          <w:b/>
          <w:color w:val="000000" w:themeColor="text1"/>
          <w:sz w:val="32"/>
          <w:szCs w:val="32"/>
          <w:u w:val="single"/>
        </w:rPr>
      </w:pPr>
      <w:r w:rsidRPr="00677D02">
        <w:rPr>
          <w:rFonts w:ascii="Times New Roman" w:eastAsia="新宋体" w:hAnsi="Times New Roman"/>
          <w:b/>
          <w:bCs/>
          <w:color w:val="000000" w:themeColor="text1"/>
          <w:spacing w:val="-6"/>
          <w:sz w:val="32"/>
          <w:szCs w:val="32"/>
        </w:rPr>
        <w:t>项目名称</w:t>
      </w:r>
      <w:r w:rsidRPr="00677D02">
        <w:rPr>
          <w:rFonts w:ascii="Times New Roman" w:eastAsia="新宋体" w:hAnsi="Times New Roman"/>
          <w:b/>
          <w:bCs/>
          <w:color w:val="000000" w:themeColor="text1"/>
          <w:spacing w:val="-6"/>
          <w:sz w:val="32"/>
          <w:szCs w:val="32"/>
        </w:rPr>
        <w:t xml:space="preserve">: </w:t>
      </w:r>
    </w:p>
    <w:p w14:paraId="0DAA6081" w14:textId="77777777" w:rsidR="009B546A" w:rsidRPr="00677D02" w:rsidRDefault="009B546A">
      <w:pPr>
        <w:spacing w:after="60" w:line="360" w:lineRule="auto"/>
        <w:rPr>
          <w:rFonts w:ascii="Times New Roman" w:eastAsia="新宋体" w:hAnsi="Times New Roman"/>
          <w:b/>
          <w:bCs/>
          <w:color w:val="000000" w:themeColor="text1"/>
          <w:sz w:val="32"/>
          <w:szCs w:val="32"/>
        </w:rPr>
      </w:pPr>
    </w:p>
    <w:p w14:paraId="5C44F620" w14:textId="77777777" w:rsidR="009B546A" w:rsidRPr="00677D02" w:rsidRDefault="00000000">
      <w:pPr>
        <w:spacing w:after="60" w:line="360" w:lineRule="auto"/>
        <w:rPr>
          <w:rFonts w:ascii="Times New Roman" w:hAnsi="Times New Roman"/>
          <w:b/>
          <w:color w:val="000000" w:themeColor="text1"/>
          <w:sz w:val="32"/>
          <w:szCs w:val="32"/>
          <w:u w:val="single"/>
        </w:rPr>
      </w:pPr>
      <w:r w:rsidRPr="00677D02">
        <w:rPr>
          <w:rFonts w:ascii="Times New Roman" w:eastAsia="新宋体" w:hAnsi="Times New Roman" w:hint="eastAsia"/>
          <w:b/>
          <w:bCs/>
          <w:color w:val="000000" w:themeColor="text1"/>
          <w:sz w:val="32"/>
          <w:szCs w:val="32"/>
        </w:rPr>
        <w:t>项目</w:t>
      </w:r>
      <w:r w:rsidRPr="00677D02">
        <w:rPr>
          <w:rFonts w:ascii="Times New Roman" w:eastAsia="新宋体" w:hAnsi="Times New Roman"/>
          <w:b/>
          <w:bCs/>
          <w:color w:val="000000" w:themeColor="text1"/>
          <w:sz w:val="32"/>
          <w:szCs w:val="32"/>
        </w:rPr>
        <w:t>编号</w:t>
      </w:r>
      <w:r w:rsidRPr="00677D02">
        <w:rPr>
          <w:rFonts w:ascii="Times New Roman" w:eastAsia="新宋体" w:hAnsi="Times New Roman"/>
          <w:b/>
          <w:bCs/>
          <w:color w:val="000000" w:themeColor="text1"/>
          <w:sz w:val="32"/>
          <w:szCs w:val="32"/>
        </w:rPr>
        <w:t>:</w:t>
      </w:r>
      <w:r w:rsidRPr="00677D02">
        <w:rPr>
          <w:rFonts w:ascii="Times New Roman" w:eastAsia="新宋体" w:hAnsi="Times New Roman" w:hint="eastAsia"/>
          <w:b/>
          <w:bCs/>
          <w:color w:val="000000" w:themeColor="text1"/>
          <w:sz w:val="32"/>
          <w:szCs w:val="32"/>
        </w:rPr>
        <w:t xml:space="preserve">                        </w:t>
      </w:r>
    </w:p>
    <w:p w14:paraId="5CA30B7B" w14:textId="77777777" w:rsidR="009B546A" w:rsidRPr="00677D02" w:rsidRDefault="009B546A">
      <w:pPr>
        <w:tabs>
          <w:tab w:val="left" w:pos="1440"/>
          <w:tab w:val="left" w:pos="1620"/>
        </w:tabs>
        <w:spacing w:after="60" w:line="360" w:lineRule="auto"/>
        <w:rPr>
          <w:rFonts w:ascii="Times New Roman" w:hAnsi="Times New Roman"/>
          <w:b/>
          <w:color w:val="000000" w:themeColor="text1"/>
          <w:sz w:val="32"/>
          <w:szCs w:val="32"/>
        </w:rPr>
      </w:pPr>
    </w:p>
    <w:p w14:paraId="75FC5010" w14:textId="77777777" w:rsidR="009B546A" w:rsidRPr="00677D02" w:rsidRDefault="00000000">
      <w:pPr>
        <w:tabs>
          <w:tab w:val="left" w:pos="1440"/>
          <w:tab w:val="left" w:pos="1620"/>
        </w:tabs>
        <w:spacing w:after="60" w:line="360" w:lineRule="auto"/>
        <w:rPr>
          <w:rFonts w:ascii="Times New Roman" w:hAnsi="Times New Roman"/>
          <w:color w:val="000000" w:themeColor="text1"/>
          <w:u w:val="single"/>
        </w:rPr>
      </w:pPr>
      <w:r w:rsidRPr="00677D02">
        <w:rPr>
          <w:rFonts w:ascii="Times New Roman" w:hAnsi="Times New Roman"/>
          <w:b/>
          <w:color w:val="000000" w:themeColor="text1"/>
          <w:sz w:val="32"/>
          <w:szCs w:val="32"/>
        </w:rPr>
        <w:t>投</w:t>
      </w:r>
      <w:r w:rsidRPr="00677D02">
        <w:rPr>
          <w:rFonts w:ascii="Times New Roman" w:hAnsi="Times New Roman"/>
          <w:b/>
          <w:color w:val="000000" w:themeColor="text1"/>
          <w:sz w:val="32"/>
          <w:szCs w:val="32"/>
        </w:rPr>
        <w:t xml:space="preserve"> </w:t>
      </w:r>
      <w:r w:rsidRPr="00677D02">
        <w:rPr>
          <w:rFonts w:ascii="Times New Roman" w:hAnsi="Times New Roman"/>
          <w:b/>
          <w:color w:val="000000" w:themeColor="text1"/>
          <w:sz w:val="32"/>
          <w:szCs w:val="32"/>
        </w:rPr>
        <w:t>标</w:t>
      </w:r>
      <w:r w:rsidRPr="00677D02">
        <w:rPr>
          <w:rFonts w:ascii="Times New Roman" w:hAnsi="Times New Roman"/>
          <w:b/>
          <w:color w:val="000000" w:themeColor="text1"/>
          <w:sz w:val="32"/>
          <w:szCs w:val="32"/>
        </w:rPr>
        <w:t xml:space="preserve"> </w:t>
      </w:r>
      <w:r w:rsidRPr="00677D02">
        <w:rPr>
          <w:rFonts w:ascii="Times New Roman" w:hAnsi="Times New Roman"/>
          <w:b/>
          <w:color w:val="000000" w:themeColor="text1"/>
          <w:sz w:val="32"/>
          <w:szCs w:val="32"/>
        </w:rPr>
        <w:t>人（</w:t>
      </w:r>
      <w:r w:rsidRPr="00677D02">
        <w:rPr>
          <w:rFonts w:ascii="Times New Roman" w:hAnsi="Times New Roman" w:hint="eastAsia"/>
          <w:b/>
          <w:color w:val="000000" w:themeColor="text1"/>
          <w:sz w:val="32"/>
          <w:szCs w:val="32"/>
        </w:rPr>
        <w:t>加盖公章</w:t>
      </w:r>
      <w:r w:rsidRPr="00677D02">
        <w:rPr>
          <w:rFonts w:ascii="Times New Roman" w:hAnsi="Times New Roman"/>
          <w:b/>
          <w:color w:val="000000" w:themeColor="text1"/>
          <w:sz w:val="32"/>
          <w:szCs w:val="32"/>
        </w:rPr>
        <w:t>）</w:t>
      </w:r>
      <w:r w:rsidRPr="00677D02">
        <w:rPr>
          <w:rFonts w:ascii="Times New Roman" w:hAnsi="Times New Roman"/>
          <w:b/>
          <w:color w:val="000000" w:themeColor="text1"/>
          <w:sz w:val="32"/>
          <w:szCs w:val="32"/>
        </w:rPr>
        <w:t>:</w:t>
      </w:r>
    </w:p>
    <w:p w14:paraId="6B98629B" w14:textId="77777777" w:rsidR="009B546A" w:rsidRPr="00677D02" w:rsidRDefault="009B546A">
      <w:pPr>
        <w:spacing w:line="560" w:lineRule="exact"/>
        <w:rPr>
          <w:rFonts w:ascii="Times New Roman" w:hAnsi="Times New Roman"/>
          <w:b/>
          <w:color w:val="000000" w:themeColor="text1"/>
          <w:sz w:val="32"/>
          <w:szCs w:val="32"/>
        </w:rPr>
      </w:pPr>
    </w:p>
    <w:p w14:paraId="500BCA9F" w14:textId="77777777" w:rsidR="009B546A" w:rsidRPr="00677D02" w:rsidRDefault="00000000">
      <w:pPr>
        <w:spacing w:line="560" w:lineRule="exact"/>
        <w:rPr>
          <w:rFonts w:ascii="Times New Roman" w:hAnsi="Times New Roman"/>
          <w:b/>
          <w:color w:val="000000" w:themeColor="text1"/>
          <w:sz w:val="32"/>
          <w:szCs w:val="32"/>
        </w:rPr>
      </w:pPr>
      <w:r w:rsidRPr="00677D02">
        <w:rPr>
          <w:rFonts w:asciiTheme="minorEastAsia" w:eastAsiaTheme="minorEastAsia" w:hAnsiTheme="minorEastAsia" w:cs="宋体" w:hint="eastAsia"/>
          <w:b/>
          <w:color w:val="000000" w:themeColor="text1"/>
          <w:sz w:val="32"/>
          <w:szCs w:val="32"/>
        </w:rPr>
        <w:t>投标人法定代表人或被授权人（签名或盖私章）</w:t>
      </w:r>
      <w:r w:rsidRPr="00677D02">
        <w:rPr>
          <w:rFonts w:ascii="Times New Roman" w:hAnsi="Times New Roman"/>
          <w:b/>
          <w:color w:val="000000" w:themeColor="text1"/>
          <w:sz w:val="32"/>
          <w:szCs w:val="32"/>
        </w:rPr>
        <w:t>：</w:t>
      </w:r>
    </w:p>
    <w:p w14:paraId="6F690868" w14:textId="77777777" w:rsidR="009B546A" w:rsidRPr="00677D02" w:rsidRDefault="009B546A">
      <w:pPr>
        <w:spacing w:after="60" w:line="360" w:lineRule="auto"/>
        <w:rPr>
          <w:rFonts w:ascii="Times New Roman" w:hAnsi="Times New Roman"/>
          <w:b/>
          <w:color w:val="000000" w:themeColor="text1"/>
          <w:sz w:val="52"/>
        </w:rPr>
      </w:pPr>
    </w:p>
    <w:p w14:paraId="2B746509" w14:textId="77777777" w:rsidR="009B546A" w:rsidRPr="00677D02" w:rsidRDefault="00000000">
      <w:pPr>
        <w:spacing w:after="60" w:line="360" w:lineRule="auto"/>
        <w:jc w:val="center"/>
        <w:rPr>
          <w:rFonts w:ascii="Times New Roman" w:hAnsi="Times New Roman"/>
          <w:b/>
          <w:color w:val="000000" w:themeColor="text1"/>
          <w:sz w:val="52"/>
        </w:rPr>
      </w:pPr>
      <w:r w:rsidRPr="00677D02">
        <w:rPr>
          <w:rFonts w:ascii="Times New Roman" w:hAnsi="Times New Roman"/>
          <w:b/>
          <w:color w:val="000000" w:themeColor="text1"/>
          <w:sz w:val="30"/>
          <w:szCs w:val="32"/>
        </w:rPr>
        <w:t>年</w:t>
      </w:r>
      <w:r w:rsidRPr="00677D02">
        <w:rPr>
          <w:rFonts w:ascii="Times New Roman" w:hAnsi="Times New Roman"/>
          <w:b/>
          <w:color w:val="000000" w:themeColor="text1"/>
          <w:sz w:val="30"/>
          <w:szCs w:val="32"/>
        </w:rPr>
        <w:t xml:space="preserve">  </w:t>
      </w:r>
      <w:r w:rsidRPr="00677D02">
        <w:rPr>
          <w:rFonts w:ascii="Times New Roman" w:hAnsi="Times New Roman"/>
          <w:b/>
          <w:color w:val="000000" w:themeColor="text1"/>
          <w:sz w:val="30"/>
          <w:szCs w:val="32"/>
        </w:rPr>
        <w:t>月</w:t>
      </w:r>
      <w:bookmarkStart w:id="190" w:name="_Toc441844113"/>
      <w:r w:rsidRPr="00677D02">
        <w:rPr>
          <w:rFonts w:ascii="Times New Roman" w:hAnsi="Times New Roman" w:hint="eastAsia"/>
          <w:b/>
          <w:color w:val="000000" w:themeColor="text1"/>
          <w:sz w:val="30"/>
          <w:szCs w:val="32"/>
        </w:rPr>
        <w:t xml:space="preserve"> </w:t>
      </w:r>
      <w:r w:rsidRPr="00677D02">
        <w:rPr>
          <w:rFonts w:ascii="Times New Roman" w:hAnsi="Times New Roman"/>
          <w:b/>
          <w:color w:val="000000" w:themeColor="text1"/>
          <w:sz w:val="30"/>
          <w:szCs w:val="32"/>
        </w:rPr>
        <w:t xml:space="preserve"> </w:t>
      </w:r>
      <w:r w:rsidRPr="00677D02">
        <w:rPr>
          <w:rFonts w:ascii="Times New Roman" w:hAnsi="Times New Roman" w:hint="eastAsia"/>
          <w:b/>
          <w:color w:val="000000" w:themeColor="text1"/>
          <w:sz w:val="30"/>
          <w:szCs w:val="32"/>
        </w:rPr>
        <w:t>日</w:t>
      </w:r>
    </w:p>
    <w:p w14:paraId="2B54C970" w14:textId="77777777" w:rsidR="009B546A" w:rsidRPr="00677D02" w:rsidRDefault="00000000">
      <w:pPr>
        <w:widowControl/>
        <w:jc w:val="left"/>
        <w:rPr>
          <w:rFonts w:ascii="Times New Roman" w:hAnsi="Times New Roman"/>
          <w:b/>
          <w:color w:val="000000" w:themeColor="text1"/>
          <w:szCs w:val="21"/>
        </w:rPr>
      </w:pPr>
      <w:r w:rsidRPr="00677D02">
        <w:rPr>
          <w:rFonts w:ascii="Times New Roman" w:hAnsi="Times New Roman"/>
          <w:b/>
          <w:color w:val="000000" w:themeColor="text1"/>
          <w:szCs w:val="21"/>
        </w:rPr>
        <w:br w:type="page"/>
      </w:r>
    </w:p>
    <w:p w14:paraId="6EC085E2" w14:textId="77777777" w:rsidR="009B546A" w:rsidRPr="00677D02" w:rsidRDefault="00000000">
      <w:pPr>
        <w:tabs>
          <w:tab w:val="left" w:pos="654"/>
          <w:tab w:val="left" w:pos="1734"/>
          <w:tab w:val="left" w:pos="2814"/>
          <w:tab w:val="left" w:pos="3894"/>
          <w:tab w:val="left" w:pos="5334"/>
          <w:tab w:val="left" w:pos="6414"/>
          <w:tab w:val="left" w:pos="7254"/>
          <w:tab w:val="left" w:pos="8574"/>
          <w:tab w:val="left" w:pos="9654"/>
        </w:tabs>
        <w:spacing w:line="360" w:lineRule="auto"/>
        <w:jc w:val="center"/>
        <w:outlineLvl w:val="2"/>
        <w:rPr>
          <w:rFonts w:ascii="宋体" w:hAnsi="宋体"/>
          <w:b/>
          <w:color w:val="000000" w:themeColor="text1"/>
          <w:sz w:val="22"/>
          <w:szCs w:val="22"/>
        </w:rPr>
      </w:pPr>
      <w:bookmarkStart w:id="191" w:name="_Toc115253307"/>
      <w:r w:rsidRPr="00677D02">
        <w:rPr>
          <w:rFonts w:ascii="宋体" w:hAnsi="宋体"/>
          <w:b/>
          <w:color w:val="000000" w:themeColor="text1"/>
          <w:sz w:val="22"/>
          <w:szCs w:val="22"/>
        </w:rPr>
        <w:lastRenderedPageBreak/>
        <w:t>1、投标报价一览表</w:t>
      </w:r>
      <w:bookmarkEnd w:id="190"/>
      <w:bookmarkEnd w:id="191"/>
    </w:p>
    <w:p w14:paraId="6ADD11C8" w14:textId="77777777" w:rsidR="009B546A" w:rsidRPr="00677D02" w:rsidRDefault="009B546A">
      <w:pPr>
        <w:pStyle w:val="af"/>
        <w:spacing w:line="360" w:lineRule="auto"/>
        <w:jc w:val="left"/>
        <w:rPr>
          <w:rFonts w:hAnsi="宋体" w:cs="Times New Roman"/>
          <w:color w:val="000000" w:themeColor="text1"/>
          <w:sz w:val="22"/>
        </w:rPr>
      </w:pPr>
    </w:p>
    <w:p w14:paraId="3E00080A" w14:textId="77777777" w:rsidR="009B546A" w:rsidRPr="00677D02" w:rsidRDefault="00000000">
      <w:pPr>
        <w:pStyle w:val="af"/>
        <w:spacing w:line="360" w:lineRule="auto"/>
        <w:jc w:val="left"/>
        <w:rPr>
          <w:rFonts w:hAnsi="宋体" w:cs="Times New Roman"/>
          <w:color w:val="000000" w:themeColor="text1"/>
          <w:sz w:val="22"/>
        </w:rPr>
      </w:pPr>
      <w:r w:rsidRPr="00677D02">
        <w:rPr>
          <w:rFonts w:hAnsi="宋体" w:cs="Times New Roman" w:hint="eastAsia"/>
          <w:color w:val="000000" w:themeColor="text1"/>
          <w:sz w:val="22"/>
        </w:rPr>
        <w:t xml:space="preserve">项目名称： </w:t>
      </w:r>
      <w:r w:rsidRPr="00677D02">
        <w:rPr>
          <w:rFonts w:hAnsi="宋体" w:cs="Times New Roman"/>
          <w:color w:val="000000" w:themeColor="text1"/>
          <w:sz w:val="22"/>
        </w:rPr>
        <w:t xml:space="preserve">                                                     </w:t>
      </w:r>
      <w:r w:rsidRPr="00677D02">
        <w:rPr>
          <w:rFonts w:hAnsi="宋体" w:cs="Times New Roman" w:hint="eastAsia"/>
          <w:color w:val="000000" w:themeColor="text1"/>
          <w:sz w:val="22"/>
        </w:rPr>
        <w:t>项目</w:t>
      </w:r>
      <w:r w:rsidRPr="00677D02">
        <w:rPr>
          <w:rFonts w:hAnsi="宋体" w:cs="Times New Roman"/>
          <w:color w:val="000000" w:themeColor="text1"/>
          <w:sz w:val="22"/>
        </w:rPr>
        <w:t xml:space="preserve">编号：                                     </w:t>
      </w:r>
    </w:p>
    <w:p w14:paraId="22412E24" w14:textId="77777777" w:rsidR="009B546A" w:rsidRPr="00677D02" w:rsidRDefault="00000000">
      <w:pPr>
        <w:pStyle w:val="af"/>
        <w:spacing w:line="360" w:lineRule="auto"/>
        <w:jc w:val="right"/>
        <w:rPr>
          <w:rFonts w:hAnsi="宋体" w:cs="Times New Roman"/>
          <w:color w:val="000000" w:themeColor="text1"/>
          <w:sz w:val="22"/>
        </w:rPr>
      </w:pPr>
      <w:r w:rsidRPr="00677D02">
        <w:rPr>
          <w:rFonts w:hAnsi="宋体" w:cs="Times New Roman"/>
          <w:color w:val="000000" w:themeColor="text1"/>
          <w:sz w:val="22"/>
        </w:rPr>
        <w:t>[货币单位：人民币元]</w:t>
      </w:r>
    </w:p>
    <w:tbl>
      <w:tblPr>
        <w:tblW w:w="8784"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04"/>
        <w:gridCol w:w="1985"/>
        <w:gridCol w:w="2241"/>
        <w:gridCol w:w="1302"/>
        <w:gridCol w:w="1560"/>
        <w:gridCol w:w="992"/>
      </w:tblGrid>
      <w:tr w:rsidR="00677D02" w:rsidRPr="00677D02" w14:paraId="6AC8A8FF" w14:textId="77777777" w:rsidTr="00336A8A">
        <w:trPr>
          <w:trHeight w:val="624"/>
          <w:jc w:val="center"/>
        </w:trPr>
        <w:tc>
          <w:tcPr>
            <w:tcW w:w="704" w:type="dxa"/>
            <w:tcBorders>
              <w:top w:val="single" w:sz="4" w:space="0" w:color="auto"/>
              <w:left w:val="single" w:sz="4" w:space="0" w:color="auto"/>
              <w:bottom w:val="single" w:sz="4" w:space="0" w:color="auto"/>
              <w:right w:val="single" w:sz="4" w:space="0" w:color="auto"/>
            </w:tcBorders>
            <w:vAlign w:val="center"/>
          </w:tcPr>
          <w:p w14:paraId="3868FE64" w14:textId="77777777" w:rsidR="00514C31" w:rsidRPr="00677D02" w:rsidRDefault="00514C31" w:rsidP="007468CE">
            <w:pPr>
              <w:jc w:val="center"/>
              <w:rPr>
                <w:rFonts w:ascii="宋体" w:hAnsi="宋体"/>
                <w:b/>
                <w:color w:val="000000" w:themeColor="text1"/>
                <w:sz w:val="22"/>
                <w:szCs w:val="22"/>
                <w:lang w:val="zh-CN"/>
              </w:rPr>
            </w:pPr>
            <w:r w:rsidRPr="00677D02">
              <w:rPr>
                <w:rFonts w:ascii="宋体" w:hAnsi="宋体" w:hint="eastAsia"/>
                <w:b/>
                <w:color w:val="000000" w:themeColor="text1"/>
                <w:sz w:val="22"/>
                <w:szCs w:val="22"/>
                <w:lang w:val="zh-CN"/>
              </w:rPr>
              <w:t>序号</w:t>
            </w:r>
          </w:p>
        </w:tc>
        <w:tc>
          <w:tcPr>
            <w:tcW w:w="1985" w:type="dxa"/>
            <w:tcBorders>
              <w:top w:val="single" w:sz="4" w:space="0" w:color="auto"/>
              <w:left w:val="single" w:sz="4" w:space="0" w:color="auto"/>
              <w:bottom w:val="single" w:sz="4" w:space="0" w:color="auto"/>
              <w:right w:val="single" w:sz="4" w:space="0" w:color="auto"/>
            </w:tcBorders>
            <w:vAlign w:val="center"/>
          </w:tcPr>
          <w:p w14:paraId="2EF414AD" w14:textId="77777777" w:rsidR="00514C31" w:rsidRPr="00677D02" w:rsidRDefault="00514C31" w:rsidP="007468CE">
            <w:pPr>
              <w:jc w:val="center"/>
              <w:rPr>
                <w:rFonts w:ascii="宋体" w:hAnsi="宋体"/>
                <w:b/>
                <w:color w:val="000000" w:themeColor="text1"/>
                <w:sz w:val="22"/>
                <w:szCs w:val="22"/>
                <w:lang w:val="zh-CN"/>
              </w:rPr>
            </w:pPr>
            <w:r w:rsidRPr="00677D02">
              <w:rPr>
                <w:rFonts w:ascii="宋体" w:hAnsi="宋体" w:hint="eastAsia"/>
                <w:b/>
                <w:color w:val="000000" w:themeColor="text1"/>
                <w:sz w:val="22"/>
                <w:szCs w:val="22"/>
                <w:lang w:val="zh-CN"/>
              </w:rPr>
              <w:t>项目名称</w:t>
            </w:r>
          </w:p>
        </w:tc>
        <w:tc>
          <w:tcPr>
            <w:tcW w:w="2241" w:type="dxa"/>
            <w:tcBorders>
              <w:top w:val="single" w:sz="4" w:space="0" w:color="auto"/>
              <w:left w:val="single" w:sz="4" w:space="0" w:color="auto"/>
              <w:bottom w:val="single" w:sz="4" w:space="0" w:color="auto"/>
              <w:right w:val="single" w:sz="4" w:space="0" w:color="auto"/>
            </w:tcBorders>
            <w:vAlign w:val="center"/>
          </w:tcPr>
          <w:p w14:paraId="64C9FC39" w14:textId="77777777" w:rsidR="00514C31" w:rsidRPr="00677D02" w:rsidRDefault="00514C31" w:rsidP="007468CE">
            <w:pPr>
              <w:jc w:val="center"/>
              <w:rPr>
                <w:rFonts w:ascii="宋体" w:hAnsi="宋体"/>
                <w:b/>
                <w:color w:val="000000" w:themeColor="text1"/>
                <w:sz w:val="22"/>
                <w:szCs w:val="22"/>
              </w:rPr>
            </w:pPr>
            <w:r w:rsidRPr="00677D02">
              <w:rPr>
                <w:rFonts w:ascii="宋体" w:hAnsi="宋体" w:hint="eastAsia"/>
                <w:b/>
                <w:color w:val="000000" w:themeColor="text1"/>
                <w:sz w:val="22"/>
                <w:szCs w:val="22"/>
              </w:rPr>
              <w:t>投标总报价</w:t>
            </w:r>
          </w:p>
          <w:p w14:paraId="33DE0C92" w14:textId="77777777" w:rsidR="00514C31" w:rsidRPr="00677D02" w:rsidRDefault="00514C31" w:rsidP="007468CE">
            <w:pPr>
              <w:jc w:val="center"/>
              <w:rPr>
                <w:rFonts w:ascii="宋体" w:hAnsi="宋体"/>
                <w:b/>
                <w:color w:val="000000" w:themeColor="text1"/>
                <w:sz w:val="22"/>
                <w:szCs w:val="22"/>
              </w:rPr>
            </w:pPr>
            <w:r w:rsidRPr="00677D02">
              <w:rPr>
                <w:rFonts w:ascii="宋体" w:hAnsi="宋体" w:hint="eastAsia"/>
                <w:b/>
                <w:color w:val="000000" w:themeColor="text1"/>
                <w:sz w:val="22"/>
                <w:szCs w:val="22"/>
              </w:rPr>
              <w:t>（含税）</w:t>
            </w:r>
          </w:p>
        </w:tc>
        <w:tc>
          <w:tcPr>
            <w:tcW w:w="1302" w:type="dxa"/>
            <w:tcBorders>
              <w:top w:val="single" w:sz="4" w:space="0" w:color="auto"/>
              <w:left w:val="single" w:sz="4" w:space="0" w:color="auto"/>
              <w:bottom w:val="single" w:sz="4" w:space="0" w:color="auto"/>
              <w:right w:val="single" w:sz="4" w:space="0" w:color="auto"/>
            </w:tcBorders>
            <w:vAlign w:val="center"/>
          </w:tcPr>
          <w:p w14:paraId="68950C29" w14:textId="77777777" w:rsidR="00514C31" w:rsidRPr="00677D02" w:rsidRDefault="00514C31" w:rsidP="007468CE">
            <w:pPr>
              <w:jc w:val="center"/>
              <w:rPr>
                <w:rFonts w:ascii="宋体" w:hAnsi="宋体"/>
                <w:b/>
                <w:color w:val="000000" w:themeColor="text1"/>
                <w:sz w:val="22"/>
                <w:szCs w:val="22"/>
              </w:rPr>
            </w:pPr>
            <w:r w:rsidRPr="00677D02">
              <w:rPr>
                <w:rFonts w:ascii="宋体" w:hAnsi="宋体" w:hint="eastAsia"/>
                <w:b/>
                <w:color w:val="000000" w:themeColor="text1"/>
                <w:sz w:val="22"/>
                <w:szCs w:val="22"/>
              </w:rPr>
              <w:t>折扣率</w:t>
            </w:r>
          </w:p>
        </w:tc>
        <w:tc>
          <w:tcPr>
            <w:tcW w:w="1560" w:type="dxa"/>
            <w:tcBorders>
              <w:top w:val="single" w:sz="4" w:space="0" w:color="auto"/>
              <w:left w:val="single" w:sz="4" w:space="0" w:color="auto"/>
              <w:bottom w:val="single" w:sz="4" w:space="0" w:color="auto"/>
              <w:right w:val="single" w:sz="4" w:space="0" w:color="auto"/>
            </w:tcBorders>
            <w:vAlign w:val="center"/>
          </w:tcPr>
          <w:p w14:paraId="390079E8" w14:textId="77777777" w:rsidR="00514C31" w:rsidRPr="00677D02" w:rsidRDefault="00514C31" w:rsidP="007468CE">
            <w:pPr>
              <w:jc w:val="center"/>
              <w:rPr>
                <w:rFonts w:ascii="宋体" w:hAnsi="宋体"/>
                <w:b/>
                <w:color w:val="000000" w:themeColor="text1"/>
                <w:sz w:val="22"/>
                <w:szCs w:val="22"/>
                <w:lang w:val="zh-CN"/>
              </w:rPr>
            </w:pPr>
            <w:r w:rsidRPr="00677D02">
              <w:rPr>
                <w:rFonts w:ascii="宋体" w:hAnsi="宋体" w:hint="eastAsia"/>
                <w:b/>
                <w:color w:val="000000" w:themeColor="text1"/>
                <w:sz w:val="22"/>
                <w:szCs w:val="22"/>
              </w:rPr>
              <w:t>服务期</w:t>
            </w:r>
          </w:p>
        </w:tc>
        <w:tc>
          <w:tcPr>
            <w:tcW w:w="992" w:type="dxa"/>
            <w:tcBorders>
              <w:top w:val="single" w:sz="4" w:space="0" w:color="auto"/>
              <w:left w:val="single" w:sz="4" w:space="0" w:color="auto"/>
              <w:bottom w:val="single" w:sz="4" w:space="0" w:color="auto"/>
              <w:right w:val="single" w:sz="4" w:space="0" w:color="auto"/>
            </w:tcBorders>
            <w:vAlign w:val="center"/>
          </w:tcPr>
          <w:p w14:paraId="62517A2B" w14:textId="77777777" w:rsidR="00514C31" w:rsidRPr="00677D02" w:rsidRDefault="00514C31" w:rsidP="007468CE">
            <w:pPr>
              <w:jc w:val="center"/>
              <w:rPr>
                <w:rFonts w:ascii="宋体" w:hAnsi="宋体"/>
                <w:b/>
                <w:color w:val="000000" w:themeColor="text1"/>
                <w:sz w:val="22"/>
                <w:szCs w:val="22"/>
                <w:lang w:val="zh-CN"/>
              </w:rPr>
            </w:pPr>
            <w:r w:rsidRPr="00677D02">
              <w:rPr>
                <w:rFonts w:ascii="宋体" w:hAnsi="宋体" w:hint="eastAsia"/>
                <w:b/>
                <w:color w:val="000000" w:themeColor="text1"/>
                <w:sz w:val="22"/>
                <w:szCs w:val="22"/>
                <w:lang w:val="zh-CN"/>
              </w:rPr>
              <w:t>备注</w:t>
            </w:r>
          </w:p>
        </w:tc>
      </w:tr>
      <w:tr w:rsidR="00677D02" w:rsidRPr="00677D02" w14:paraId="7C8C5297" w14:textId="77777777" w:rsidTr="00336A8A">
        <w:trPr>
          <w:trHeight w:val="1576"/>
          <w:jc w:val="center"/>
        </w:trPr>
        <w:tc>
          <w:tcPr>
            <w:tcW w:w="704" w:type="dxa"/>
            <w:tcBorders>
              <w:top w:val="single" w:sz="4" w:space="0" w:color="auto"/>
              <w:left w:val="single" w:sz="4" w:space="0" w:color="auto"/>
              <w:right w:val="single" w:sz="4" w:space="0" w:color="auto"/>
            </w:tcBorders>
            <w:vAlign w:val="center"/>
          </w:tcPr>
          <w:p w14:paraId="2F0835A0" w14:textId="77777777" w:rsidR="00514C31" w:rsidRPr="00677D02" w:rsidRDefault="00514C31" w:rsidP="007468CE">
            <w:pPr>
              <w:jc w:val="center"/>
              <w:rPr>
                <w:rFonts w:ascii="宋体" w:hAnsi="宋体"/>
                <w:color w:val="000000" w:themeColor="text1"/>
                <w:sz w:val="22"/>
                <w:szCs w:val="22"/>
                <w:lang w:val="zh-CN"/>
              </w:rPr>
            </w:pPr>
            <w:r w:rsidRPr="00677D02">
              <w:rPr>
                <w:rFonts w:ascii="宋体" w:hAnsi="宋体" w:hint="eastAsia"/>
                <w:color w:val="000000" w:themeColor="text1"/>
                <w:sz w:val="22"/>
                <w:szCs w:val="22"/>
                <w:lang w:val="zh-CN"/>
              </w:rPr>
              <w:t>1</w:t>
            </w:r>
          </w:p>
        </w:tc>
        <w:tc>
          <w:tcPr>
            <w:tcW w:w="1985" w:type="dxa"/>
            <w:tcBorders>
              <w:top w:val="single" w:sz="4" w:space="0" w:color="auto"/>
              <w:left w:val="single" w:sz="4" w:space="0" w:color="auto"/>
              <w:right w:val="single" w:sz="4" w:space="0" w:color="auto"/>
            </w:tcBorders>
            <w:vAlign w:val="center"/>
          </w:tcPr>
          <w:p w14:paraId="68FDFFAF" w14:textId="77777777" w:rsidR="00514C31" w:rsidRPr="00677D02" w:rsidRDefault="00514C31" w:rsidP="007468CE">
            <w:pPr>
              <w:jc w:val="center"/>
              <w:rPr>
                <w:rFonts w:ascii="宋体" w:hAnsi="宋体"/>
                <w:color w:val="000000" w:themeColor="text1"/>
                <w:sz w:val="22"/>
                <w:szCs w:val="22"/>
              </w:rPr>
            </w:pPr>
            <w:r w:rsidRPr="00677D02">
              <w:rPr>
                <w:rFonts w:ascii="宋体" w:hAnsi="宋体" w:hint="eastAsia"/>
                <w:color w:val="000000" w:themeColor="text1"/>
                <w:sz w:val="22"/>
                <w:szCs w:val="22"/>
              </w:rPr>
              <w:t>东莞市交通投资集团有限公司年度财务审计服务项目（2022-2023年）</w:t>
            </w:r>
          </w:p>
        </w:tc>
        <w:tc>
          <w:tcPr>
            <w:tcW w:w="2241" w:type="dxa"/>
            <w:tcBorders>
              <w:top w:val="single" w:sz="4" w:space="0" w:color="auto"/>
              <w:left w:val="single" w:sz="4" w:space="0" w:color="auto"/>
              <w:bottom w:val="single" w:sz="4" w:space="0" w:color="auto"/>
              <w:right w:val="single" w:sz="4" w:space="0" w:color="auto"/>
            </w:tcBorders>
            <w:vAlign w:val="center"/>
          </w:tcPr>
          <w:p w14:paraId="7346BE21" w14:textId="77777777" w:rsidR="00514C31" w:rsidRPr="00677D02" w:rsidRDefault="00514C31" w:rsidP="007468CE">
            <w:pPr>
              <w:rPr>
                <w:rFonts w:ascii="宋体" w:hAnsi="宋体"/>
                <w:color w:val="000000" w:themeColor="text1"/>
                <w:sz w:val="22"/>
                <w:szCs w:val="22"/>
              </w:rPr>
            </w:pPr>
            <w:r w:rsidRPr="00677D02">
              <w:rPr>
                <w:rFonts w:ascii="宋体" w:hAnsi="宋体" w:hint="eastAsia"/>
                <w:color w:val="000000" w:themeColor="text1"/>
                <w:sz w:val="22"/>
                <w:szCs w:val="22"/>
              </w:rPr>
              <w:t>大写：</w:t>
            </w:r>
          </w:p>
          <w:p w14:paraId="7BF8E4DB" w14:textId="77777777" w:rsidR="00514C31" w:rsidRPr="00677D02" w:rsidRDefault="00514C31" w:rsidP="007468CE">
            <w:pPr>
              <w:rPr>
                <w:rFonts w:ascii="宋体" w:hAnsi="宋体"/>
                <w:color w:val="000000" w:themeColor="text1"/>
                <w:sz w:val="22"/>
                <w:szCs w:val="22"/>
              </w:rPr>
            </w:pPr>
            <w:r w:rsidRPr="00677D02">
              <w:rPr>
                <w:rFonts w:ascii="宋体" w:hAnsi="宋体" w:hint="eastAsia"/>
                <w:color w:val="000000" w:themeColor="text1"/>
                <w:sz w:val="22"/>
                <w:szCs w:val="22"/>
              </w:rPr>
              <w:t>小写：</w:t>
            </w:r>
          </w:p>
        </w:tc>
        <w:tc>
          <w:tcPr>
            <w:tcW w:w="1302" w:type="dxa"/>
            <w:tcBorders>
              <w:top w:val="single" w:sz="4" w:space="0" w:color="auto"/>
              <w:left w:val="single" w:sz="4" w:space="0" w:color="auto"/>
              <w:right w:val="single" w:sz="4" w:space="0" w:color="auto"/>
            </w:tcBorders>
            <w:vAlign w:val="center"/>
          </w:tcPr>
          <w:p w14:paraId="1670A2EB" w14:textId="77777777" w:rsidR="00514C31" w:rsidRPr="00677D02" w:rsidRDefault="00514C31" w:rsidP="007468CE">
            <w:pPr>
              <w:jc w:val="center"/>
              <w:rPr>
                <w:rFonts w:ascii="宋体" w:hAnsi="宋体"/>
                <w:color w:val="000000" w:themeColor="text1"/>
                <w:sz w:val="22"/>
                <w:szCs w:val="22"/>
              </w:rPr>
            </w:pPr>
            <w:r w:rsidRPr="00677D02">
              <w:rPr>
                <w:rFonts w:ascii="宋体" w:hAnsi="宋体" w:hint="eastAsia"/>
                <w:color w:val="000000" w:themeColor="text1"/>
                <w:sz w:val="22"/>
                <w:szCs w:val="22"/>
                <w:u w:val="single"/>
              </w:rPr>
              <w:t xml:space="preserve">    </w:t>
            </w:r>
            <w:r w:rsidRPr="00677D02">
              <w:rPr>
                <w:rFonts w:ascii="宋体" w:hAnsi="宋体" w:hint="eastAsia"/>
                <w:color w:val="000000" w:themeColor="text1"/>
                <w:sz w:val="22"/>
                <w:szCs w:val="22"/>
              </w:rPr>
              <w:t>%</w:t>
            </w:r>
          </w:p>
        </w:tc>
        <w:tc>
          <w:tcPr>
            <w:tcW w:w="1560" w:type="dxa"/>
            <w:tcBorders>
              <w:top w:val="single" w:sz="4" w:space="0" w:color="auto"/>
              <w:left w:val="single" w:sz="4" w:space="0" w:color="auto"/>
              <w:right w:val="single" w:sz="4" w:space="0" w:color="auto"/>
            </w:tcBorders>
            <w:vAlign w:val="center"/>
          </w:tcPr>
          <w:p w14:paraId="7A26C07F" w14:textId="77777777" w:rsidR="00514C31" w:rsidRPr="00677D02" w:rsidRDefault="00514C31" w:rsidP="007468CE">
            <w:pPr>
              <w:jc w:val="center"/>
              <w:rPr>
                <w:rFonts w:ascii="宋体" w:hAnsi="宋体"/>
                <w:color w:val="000000" w:themeColor="text1"/>
                <w:sz w:val="22"/>
                <w:szCs w:val="22"/>
                <w:lang w:val="zh-CN"/>
              </w:rPr>
            </w:pPr>
            <w:r w:rsidRPr="00677D02">
              <w:rPr>
                <w:rFonts w:ascii="宋体" w:hAnsi="宋体" w:hint="eastAsia"/>
                <w:color w:val="000000" w:themeColor="text1"/>
                <w:sz w:val="22"/>
                <w:szCs w:val="22"/>
                <w:lang w:val="zh-CN"/>
              </w:rPr>
              <w:t>自服务合同签订之日起2年</w:t>
            </w:r>
          </w:p>
        </w:tc>
        <w:tc>
          <w:tcPr>
            <w:tcW w:w="992" w:type="dxa"/>
            <w:tcBorders>
              <w:top w:val="single" w:sz="4" w:space="0" w:color="auto"/>
              <w:left w:val="single" w:sz="4" w:space="0" w:color="auto"/>
              <w:right w:val="single" w:sz="4" w:space="0" w:color="auto"/>
            </w:tcBorders>
            <w:vAlign w:val="center"/>
          </w:tcPr>
          <w:p w14:paraId="3BB3D201" w14:textId="77777777" w:rsidR="00514C31" w:rsidRPr="00677D02" w:rsidRDefault="00514C31" w:rsidP="007468CE">
            <w:pPr>
              <w:rPr>
                <w:rFonts w:ascii="宋体" w:hAnsi="宋体"/>
                <w:color w:val="000000" w:themeColor="text1"/>
                <w:sz w:val="22"/>
                <w:szCs w:val="22"/>
                <w:lang w:val="zh-CN"/>
              </w:rPr>
            </w:pPr>
          </w:p>
        </w:tc>
      </w:tr>
    </w:tbl>
    <w:p w14:paraId="73E8520C" w14:textId="77777777" w:rsidR="009B546A" w:rsidRPr="00677D02" w:rsidRDefault="00000000">
      <w:pPr>
        <w:spacing w:line="360" w:lineRule="auto"/>
        <w:ind w:leftChars="1" w:left="2"/>
        <w:rPr>
          <w:rFonts w:ascii="宋体" w:hAnsi="宋体"/>
          <w:color w:val="000000" w:themeColor="text1"/>
          <w:sz w:val="22"/>
          <w:szCs w:val="22"/>
          <w:lang w:val="zh-CN"/>
        </w:rPr>
      </w:pPr>
      <w:r w:rsidRPr="00677D02">
        <w:rPr>
          <w:rFonts w:ascii="宋体" w:hAnsi="宋体"/>
          <w:color w:val="000000" w:themeColor="text1"/>
          <w:sz w:val="22"/>
          <w:szCs w:val="22"/>
          <w:lang w:val="zh-CN"/>
        </w:rPr>
        <w:t>注：</w:t>
      </w:r>
    </w:p>
    <w:p w14:paraId="49D10B7F" w14:textId="194B36C2" w:rsidR="00336A8A" w:rsidRPr="00677D02" w:rsidRDefault="00000000">
      <w:pPr>
        <w:pStyle w:val="a0"/>
        <w:spacing w:after="0" w:line="360" w:lineRule="auto"/>
        <w:ind w:firstLineChars="200" w:firstLine="440"/>
        <w:rPr>
          <w:rFonts w:ascii="宋体" w:hAnsi="宋体"/>
          <w:color w:val="000000" w:themeColor="text1"/>
          <w:sz w:val="22"/>
          <w:szCs w:val="22"/>
        </w:rPr>
      </w:pPr>
      <w:r w:rsidRPr="00677D02">
        <w:rPr>
          <w:rFonts w:ascii="宋体" w:hAnsi="宋体" w:hint="eastAsia"/>
          <w:color w:val="000000" w:themeColor="text1"/>
          <w:sz w:val="22"/>
          <w:szCs w:val="22"/>
        </w:rPr>
        <w:t>1.</w:t>
      </w:r>
      <w:r w:rsidR="00336A8A" w:rsidRPr="00677D02">
        <w:rPr>
          <w:rFonts w:ascii="宋体" w:hAnsi="宋体" w:hint="eastAsia"/>
          <w:color w:val="000000" w:themeColor="text1"/>
          <w:sz w:val="22"/>
          <w:szCs w:val="22"/>
        </w:rPr>
        <w:t>投标人应填报“投标总报价（含税）”、“折扣率”。其中“投标总报价”不得超过本项目的预算金额（人民币413万元），“折扣率”=投标总报价/预算金额×100%。如投标人未按上述要求填报的，将作为无效投标处理。</w:t>
      </w:r>
    </w:p>
    <w:p w14:paraId="32A088B3" w14:textId="224FA906" w:rsidR="009B546A" w:rsidRPr="00677D02" w:rsidRDefault="00336A8A">
      <w:pPr>
        <w:pStyle w:val="a0"/>
        <w:spacing w:after="0" w:line="360" w:lineRule="auto"/>
        <w:ind w:firstLineChars="200" w:firstLine="440"/>
        <w:rPr>
          <w:rFonts w:ascii="宋体" w:hAnsi="宋体"/>
          <w:color w:val="000000" w:themeColor="text1"/>
          <w:sz w:val="22"/>
          <w:szCs w:val="22"/>
        </w:rPr>
      </w:pPr>
      <w:r w:rsidRPr="00677D02">
        <w:rPr>
          <w:rFonts w:ascii="宋体" w:hAnsi="宋体" w:hint="eastAsia"/>
          <w:color w:val="000000" w:themeColor="text1"/>
          <w:sz w:val="22"/>
          <w:szCs w:val="22"/>
        </w:rPr>
        <w:t>2</w:t>
      </w:r>
      <w:r w:rsidRPr="00677D02">
        <w:rPr>
          <w:rFonts w:ascii="宋体" w:hAnsi="宋体"/>
          <w:color w:val="000000" w:themeColor="text1"/>
          <w:sz w:val="22"/>
          <w:szCs w:val="22"/>
        </w:rPr>
        <w:t>.</w:t>
      </w:r>
      <w:r w:rsidRPr="00677D02">
        <w:rPr>
          <w:rFonts w:ascii="宋体" w:hAnsi="宋体" w:hint="eastAsia"/>
          <w:color w:val="000000" w:themeColor="text1"/>
          <w:sz w:val="22"/>
          <w:szCs w:val="22"/>
        </w:rPr>
        <w:t>投标报价应包括但不限于服务期内完成本项目的人工费（含工资、加班费、保险、福利等）交通费、住宿费、食宿费、办公费、设备费、装备费、材料费、快递费、往来询证函费、利润、应缴税费以及服务合同包含的所有风险、责任等各项应有费用的全包价。投标人漏报或不报，采购人将视为有关费用已包括在本项目的其它单价及合价中而不予支付。</w:t>
      </w:r>
    </w:p>
    <w:p w14:paraId="19A64DE8" w14:textId="283B304A" w:rsidR="009B546A" w:rsidRPr="00677D02" w:rsidRDefault="00000000">
      <w:pPr>
        <w:pStyle w:val="a0"/>
        <w:spacing w:after="0" w:line="360" w:lineRule="auto"/>
        <w:ind w:firstLineChars="200" w:firstLine="440"/>
        <w:rPr>
          <w:rFonts w:hAnsi="宋体"/>
          <w:color w:val="000000" w:themeColor="text1"/>
          <w:sz w:val="22"/>
        </w:rPr>
      </w:pPr>
      <w:r w:rsidRPr="00677D02">
        <w:rPr>
          <w:rFonts w:asciiTheme="majorEastAsia" w:eastAsiaTheme="majorEastAsia" w:hAnsiTheme="majorEastAsia"/>
          <w:color w:val="000000" w:themeColor="text1"/>
          <w:sz w:val="22"/>
        </w:rPr>
        <w:t>3.</w:t>
      </w:r>
      <w:r w:rsidRPr="00677D02">
        <w:rPr>
          <w:rFonts w:asciiTheme="majorEastAsia" w:eastAsiaTheme="majorEastAsia" w:hAnsiTheme="majorEastAsia" w:hint="eastAsia"/>
          <w:color w:val="000000" w:themeColor="text1"/>
          <w:sz w:val="22"/>
        </w:rPr>
        <w:t>投标总报价</w:t>
      </w:r>
      <w:r w:rsidR="00336A8A" w:rsidRPr="00677D02">
        <w:rPr>
          <w:rFonts w:asciiTheme="majorEastAsia" w:eastAsiaTheme="majorEastAsia" w:hAnsiTheme="majorEastAsia" w:hint="eastAsia"/>
          <w:color w:val="000000" w:themeColor="text1"/>
          <w:sz w:val="22"/>
        </w:rPr>
        <w:t>（含税）</w:t>
      </w:r>
      <w:r w:rsidRPr="00677D02">
        <w:rPr>
          <w:rFonts w:asciiTheme="majorEastAsia" w:eastAsiaTheme="majorEastAsia" w:hAnsiTheme="majorEastAsia" w:hint="eastAsia"/>
          <w:color w:val="000000" w:themeColor="text1"/>
          <w:sz w:val="22"/>
        </w:rPr>
        <w:t>栏用文字和数字两种方式表示</w:t>
      </w:r>
      <w:r w:rsidR="00336A8A" w:rsidRPr="00677D02">
        <w:rPr>
          <w:rFonts w:asciiTheme="majorEastAsia" w:eastAsiaTheme="majorEastAsia" w:hAnsiTheme="majorEastAsia" w:hint="eastAsia"/>
          <w:color w:val="000000" w:themeColor="text1"/>
          <w:sz w:val="22"/>
        </w:rPr>
        <w:t>，折扣率栏用数字形式表示，投标总报价（含税）、折扣率均保留到小数点后两位</w:t>
      </w:r>
      <w:r w:rsidRPr="00677D02">
        <w:rPr>
          <w:rFonts w:hAnsi="宋体" w:hint="eastAsia"/>
          <w:color w:val="000000" w:themeColor="text1"/>
          <w:sz w:val="22"/>
        </w:rPr>
        <w:t>。</w:t>
      </w:r>
    </w:p>
    <w:p w14:paraId="1C078AAF" w14:textId="108AEB31" w:rsidR="009B546A" w:rsidRPr="00677D02" w:rsidRDefault="00000000">
      <w:pPr>
        <w:pStyle w:val="a0"/>
        <w:spacing w:after="0" w:line="360" w:lineRule="auto"/>
        <w:ind w:firstLineChars="200" w:firstLine="440"/>
        <w:rPr>
          <w:rFonts w:ascii="宋体" w:hAnsi="宋体"/>
          <w:color w:val="000000" w:themeColor="text1"/>
          <w:sz w:val="22"/>
        </w:rPr>
      </w:pPr>
      <w:r w:rsidRPr="00677D02">
        <w:rPr>
          <w:rFonts w:ascii="宋体" w:hAnsi="宋体"/>
          <w:color w:val="000000" w:themeColor="text1"/>
          <w:sz w:val="22"/>
        </w:rPr>
        <w:t>4.</w:t>
      </w:r>
      <w:r w:rsidRPr="00677D02">
        <w:rPr>
          <w:rFonts w:ascii="宋体" w:hAnsi="宋体" w:hint="eastAsia"/>
          <w:color w:val="000000" w:themeColor="text1"/>
          <w:sz w:val="22"/>
        </w:rPr>
        <w:t>投标总报价</w:t>
      </w:r>
      <w:r w:rsidR="00336A8A" w:rsidRPr="00677D02">
        <w:rPr>
          <w:rFonts w:ascii="宋体" w:hAnsi="宋体" w:hint="eastAsia"/>
          <w:color w:val="000000" w:themeColor="text1"/>
          <w:sz w:val="22"/>
        </w:rPr>
        <w:t>（含税）</w:t>
      </w:r>
      <w:r w:rsidRPr="00677D02">
        <w:rPr>
          <w:rFonts w:ascii="宋体" w:hAnsi="宋体" w:hint="eastAsia"/>
          <w:color w:val="000000" w:themeColor="text1"/>
          <w:sz w:val="22"/>
        </w:rPr>
        <w:t>的大小写不一致的，以大写为准。</w:t>
      </w:r>
    </w:p>
    <w:p w14:paraId="68602766" w14:textId="1D775AF4" w:rsidR="009B546A" w:rsidRPr="00677D02" w:rsidRDefault="00000000">
      <w:pPr>
        <w:pStyle w:val="a0"/>
        <w:spacing w:after="0" w:line="360" w:lineRule="auto"/>
        <w:ind w:firstLineChars="200" w:firstLine="440"/>
        <w:rPr>
          <w:rFonts w:hAnsi="宋体"/>
          <w:color w:val="000000" w:themeColor="text1"/>
          <w:sz w:val="22"/>
        </w:rPr>
      </w:pPr>
      <w:r w:rsidRPr="00677D02">
        <w:rPr>
          <w:rFonts w:ascii="宋体" w:hAnsi="宋体" w:hint="eastAsia"/>
          <w:color w:val="000000" w:themeColor="text1"/>
          <w:sz w:val="22"/>
        </w:rPr>
        <w:t>5</w:t>
      </w:r>
      <w:r w:rsidRPr="00677D02">
        <w:rPr>
          <w:rFonts w:ascii="宋体" w:hAnsi="宋体"/>
          <w:color w:val="000000" w:themeColor="text1"/>
          <w:sz w:val="22"/>
        </w:rPr>
        <w:t>.</w:t>
      </w:r>
      <w:r w:rsidRPr="00677D02">
        <w:rPr>
          <w:rFonts w:ascii="宋体" w:hAnsi="宋体" w:hint="eastAsia"/>
          <w:color w:val="000000" w:themeColor="text1"/>
          <w:sz w:val="22"/>
        </w:rPr>
        <w:t>投</w:t>
      </w:r>
      <w:r w:rsidRPr="00677D02">
        <w:rPr>
          <w:rFonts w:hAnsi="宋体" w:hint="eastAsia"/>
          <w:color w:val="000000" w:themeColor="text1"/>
          <w:sz w:val="22"/>
        </w:rPr>
        <w:t>标总报价以人民币元为单位。</w:t>
      </w:r>
    </w:p>
    <w:p w14:paraId="4BD46D5D" w14:textId="77777777" w:rsidR="009B546A" w:rsidRPr="00677D02" w:rsidRDefault="009B546A">
      <w:pPr>
        <w:snapToGrid w:val="0"/>
        <w:spacing w:line="360" w:lineRule="auto"/>
        <w:rPr>
          <w:rFonts w:ascii="宋体" w:hAnsi="宋体"/>
          <w:bCs/>
          <w:color w:val="000000" w:themeColor="text1"/>
          <w:sz w:val="22"/>
          <w:szCs w:val="22"/>
        </w:rPr>
      </w:pPr>
    </w:p>
    <w:p w14:paraId="2F74658C" w14:textId="77777777" w:rsidR="009B546A" w:rsidRPr="00677D02" w:rsidRDefault="009B546A">
      <w:pPr>
        <w:snapToGrid w:val="0"/>
        <w:spacing w:line="360" w:lineRule="auto"/>
        <w:rPr>
          <w:rFonts w:ascii="宋体" w:hAnsi="宋体"/>
          <w:bCs/>
          <w:color w:val="000000" w:themeColor="text1"/>
          <w:sz w:val="22"/>
          <w:szCs w:val="22"/>
        </w:rPr>
      </w:pPr>
    </w:p>
    <w:p w14:paraId="1F6880C1" w14:textId="77777777" w:rsidR="009B546A" w:rsidRPr="00677D02" w:rsidRDefault="00000000">
      <w:pPr>
        <w:pStyle w:val="27"/>
        <w:spacing w:line="360" w:lineRule="auto"/>
        <w:ind w:firstLineChars="1600" w:firstLine="3360"/>
        <w:rPr>
          <w:rFonts w:asciiTheme="minorEastAsia" w:eastAsiaTheme="minorEastAsia" w:hAnsiTheme="minorEastAsia"/>
          <w:color w:val="000000" w:themeColor="text1"/>
          <w:sz w:val="21"/>
          <w:szCs w:val="21"/>
          <w:u w:val="single"/>
        </w:rPr>
      </w:pPr>
      <w:r w:rsidRPr="00677D02">
        <w:rPr>
          <w:rFonts w:asciiTheme="minorEastAsia" w:eastAsiaTheme="minorEastAsia" w:hAnsiTheme="minorEastAsia" w:hint="eastAsia"/>
          <w:color w:val="000000" w:themeColor="text1"/>
          <w:sz w:val="21"/>
          <w:szCs w:val="21"/>
        </w:rPr>
        <w:t xml:space="preserve">投标人（加盖公章）： </w:t>
      </w:r>
      <w:r w:rsidRPr="00677D02">
        <w:rPr>
          <w:rFonts w:asciiTheme="minorEastAsia" w:eastAsiaTheme="minorEastAsia" w:hAnsiTheme="minorEastAsia" w:hint="eastAsia"/>
          <w:color w:val="000000" w:themeColor="text1"/>
          <w:sz w:val="21"/>
          <w:szCs w:val="21"/>
          <w:u w:val="single"/>
        </w:rPr>
        <w:t xml:space="preserve">                               </w:t>
      </w:r>
    </w:p>
    <w:p w14:paraId="07203E3D" w14:textId="77777777" w:rsidR="009B546A" w:rsidRPr="00677D02" w:rsidRDefault="00000000">
      <w:pPr>
        <w:pStyle w:val="27"/>
        <w:spacing w:line="360" w:lineRule="auto"/>
        <w:ind w:firstLineChars="1610" w:firstLine="3381"/>
        <w:rPr>
          <w:rFonts w:ascii="Times New Roman" w:hAnsi="Times New Roman"/>
          <w:color w:val="000000" w:themeColor="text1"/>
          <w:szCs w:val="21"/>
        </w:rPr>
      </w:pPr>
      <w:r w:rsidRPr="00677D02">
        <w:rPr>
          <w:rFonts w:asciiTheme="minorEastAsia" w:eastAsiaTheme="minorEastAsia" w:hAnsiTheme="minorEastAsia" w:hint="eastAsia"/>
          <w:color w:val="000000" w:themeColor="text1"/>
          <w:sz w:val="21"/>
          <w:szCs w:val="21"/>
        </w:rPr>
        <w:t>日</w:t>
      </w:r>
      <w:r w:rsidRPr="00677D02">
        <w:rPr>
          <w:rFonts w:asciiTheme="minorEastAsia" w:eastAsiaTheme="minorEastAsia" w:hAnsiTheme="minorEastAsia"/>
          <w:color w:val="000000" w:themeColor="text1"/>
          <w:sz w:val="21"/>
          <w:szCs w:val="21"/>
        </w:rPr>
        <w:t xml:space="preserve">  </w:t>
      </w:r>
      <w:r w:rsidRPr="00677D02">
        <w:rPr>
          <w:rFonts w:asciiTheme="minorEastAsia" w:eastAsiaTheme="minorEastAsia" w:hAnsiTheme="minorEastAsia" w:hint="eastAsia"/>
          <w:color w:val="000000" w:themeColor="text1"/>
          <w:sz w:val="21"/>
          <w:szCs w:val="21"/>
        </w:rPr>
        <w:t>期：</w:t>
      </w:r>
      <w:r w:rsidRPr="00677D02">
        <w:rPr>
          <w:rFonts w:asciiTheme="minorEastAsia" w:eastAsiaTheme="minorEastAsia" w:hAnsiTheme="minorEastAsia"/>
          <w:color w:val="000000" w:themeColor="text1"/>
          <w:sz w:val="21"/>
          <w:szCs w:val="21"/>
        </w:rPr>
        <w:t xml:space="preserve">     </w:t>
      </w:r>
      <w:r w:rsidRPr="00677D02">
        <w:rPr>
          <w:rFonts w:asciiTheme="minorEastAsia" w:eastAsiaTheme="minorEastAsia" w:hAnsiTheme="minorEastAsia" w:hint="eastAsia"/>
          <w:color w:val="000000" w:themeColor="text1"/>
          <w:sz w:val="21"/>
          <w:szCs w:val="21"/>
        </w:rPr>
        <w:t>年</w:t>
      </w:r>
      <w:r w:rsidRPr="00677D02">
        <w:rPr>
          <w:rFonts w:asciiTheme="minorEastAsia" w:eastAsiaTheme="minorEastAsia" w:hAnsiTheme="minorEastAsia"/>
          <w:color w:val="000000" w:themeColor="text1"/>
          <w:sz w:val="21"/>
          <w:szCs w:val="21"/>
        </w:rPr>
        <w:t xml:space="preserve">     </w:t>
      </w:r>
      <w:r w:rsidRPr="00677D02">
        <w:rPr>
          <w:rFonts w:asciiTheme="minorEastAsia" w:eastAsiaTheme="minorEastAsia" w:hAnsiTheme="minorEastAsia" w:hint="eastAsia"/>
          <w:color w:val="000000" w:themeColor="text1"/>
          <w:sz w:val="21"/>
          <w:szCs w:val="21"/>
        </w:rPr>
        <w:t>月</w:t>
      </w:r>
      <w:r w:rsidRPr="00677D02">
        <w:rPr>
          <w:rFonts w:asciiTheme="minorEastAsia" w:eastAsiaTheme="minorEastAsia" w:hAnsiTheme="minorEastAsia"/>
          <w:color w:val="000000" w:themeColor="text1"/>
          <w:sz w:val="21"/>
          <w:szCs w:val="21"/>
        </w:rPr>
        <w:t xml:space="preserve">      </w:t>
      </w:r>
      <w:r w:rsidRPr="00677D02">
        <w:rPr>
          <w:rFonts w:asciiTheme="minorEastAsia" w:eastAsiaTheme="minorEastAsia" w:hAnsiTheme="minorEastAsia" w:hint="eastAsia"/>
          <w:color w:val="000000" w:themeColor="text1"/>
          <w:sz w:val="21"/>
          <w:szCs w:val="21"/>
        </w:rPr>
        <w:t>日</w:t>
      </w:r>
      <w:r w:rsidRPr="00677D02">
        <w:rPr>
          <w:rFonts w:ascii="Times New Roman" w:hAnsi="Times New Roman"/>
          <w:color w:val="000000" w:themeColor="text1"/>
          <w:szCs w:val="21"/>
        </w:rPr>
        <w:br w:type="page"/>
      </w:r>
    </w:p>
    <w:p w14:paraId="7B0060A1" w14:textId="77777777" w:rsidR="009B546A" w:rsidRPr="00677D02" w:rsidRDefault="009B546A">
      <w:pPr>
        <w:pStyle w:val="Bodytext2"/>
        <w:tabs>
          <w:tab w:val="left" w:pos="1120"/>
        </w:tabs>
        <w:spacing w:line="360" w:lineRule="auto"/>
        <w:ind w:firstLineChars="200" w:firstLine="440"/>
        <w:jc w:val="both"/>
        <w:rPr>
          <w:rFonts w:asciiTheme="minorEastAsia" w:eastAsiaTheme="minorEastAsia" w:hAnsiTheme="minorEastAsia" w:cs="Times New Roman"/>
          <w:color w:val="000000" w:themeColor="text1"/>
          <w:sz w:val="22"/>
          <w:szCs w:val="22"/>
          <w:lang w:eastAsia="zh-CN"/>
        </w:rPr>
      </w:pPr>
    </w:p>
    <w:p w14:paraId="588802B6" w14:textId="77777777" w:rsidR="009B546A" w:rsidRPr="00677D02" w:rsidRDefault="009B546A">
      <w:pPr>
        <w:pStyle w:val="Bodytext2"/>
        <w:tabs>
          <w:tab w:val="left" w:pos="1120"/>
        </w:tabs>
        <w:spacing w:line="360" w:lineRule="auto"/>
        <w:ind w:firstLineChars="200" w:firstLine="440"/>
        <w:jc w:val="both"/>
        <w:rPr>
          <w:rFonts w:asciiTheme="minorEastAsia" w:eastAsiaTheme="minorEastAsia" w:hAnsiTheme="minorEastAsia" w:cs="Times New Roman"/>
          <w:color w:val="000000" w:themeColor="text1"/>
          <w:sz w:val="22"/>
          <w:szCs w:val="22"/>
          <w:lang w:eastAsia="zh-CN"/>
        </w:rPr>
      </w:pPr>
    </w:p>
    <w:p w14:paraId="74DCF4A1" w14:textId="77777777" w:rsidR="009B546A" w:rsidRPr="00677D02" w:rsidRDefault="009B546A">
      <w:pPr>
        <w:rPr>
          <w:color w:val="000000" w:themeColor="text1"/>
        </w:rPr>
      </w:pPr>
      <w:bookmarkStart w:id="192" w:name="_Toc441844115"/>
    </w:p>
    <w:p w14:paraId="5BA1AFA2" w14:textId="77777777" w:rsidR="009B546A" w:rsidRPr="00677D02" w:rsidRDefault="009B546A">
      <w:pPr>
        <w:rPr>
          <w:color w:val="000000" w:themeColor="text1"/>
        </w:rPr>
      </w:pPr>
    </w:p>
    <w:p w14:paraId="64DBD076" w14:textId="77777777" w:rsidR="009B546A" w:rsidRPr="00677D02" w:rsidRDefault="009B546A">
      <w:pPr>
        <w:rPr>
          <w:color w:val="000000" w:themeColor="text1"/>
        </w:rPr>
      </w:pPr>
    </w:p>
    <w:p w14:paraId="5FD92D4F" w14:textId="77777777" w:rsidR="009B546A" w:rsidRPr="00677D02" w:rsidRDefault="009B546A">
      <w:pPr>
        <w:rPr>
          <w:color w:val="000000" w:themeColor="text1"/>
        </w:rPr>
      </w:pPr>
    </w:p>
    <w:p w14:paraId="29AC25DD" w14:textId="77777777" w:rsidR="009B546A" w:rsidRPr="00677D02" w:rsidRDefault="009B546A">
      <w:pPr>
        <w:rPr>
          <w:color w:val="000000" w:themeColor="text1"/>
        </w:rPr>
      </w:pPr>
    </w:p>
    <w:p w14:paraId="4C3553EB" w14:textId="77777777" w:rsidR="009B546A" w:rsidRPr="00677D02" w:rsidRDefault="009B546A">
      <w:pPr>
        <w:rPr>
          <w:color w:val="000000" w:themeColor="text1"/>
        </w:rPr>
      </w:pPr>
    </w:p>
    <w:p w14:paraId="34E146E6" w14:textId="77777777" w:rsidR="009B546A" w:rsidRPr="00677D02" w:rsidRDefault="00000000">
      <w:pPr>
        <w:spacing w:after="60" w:line="360" w:lineRule="auto"/>
        <w:ind w:left="2349" w:hangingChars="500" w:hanging="2349"/>
        <w:jc w:val="center"/>
        <w:outlineLvl w:val="1"/>
        <w:rPr>
          <w:rFonts w:ascii="Times New Roman" w:hAnsi="Times New Roman"/>
          <w:b/>
          <w:bCs/>
          <w:color w:val="000000" w:themeColor="text1"/>
          <w:spacing w:val="-6"/>
          <w:sz w:val="48"/>
          <w:szCs w:val="48"/>
        </w:rPr>
      </w:pPr>
      <w:bookmarkStart w:id="193" w:name="_Toc115253308"/>
      <w:r w:rsidRPr="00677D02">
        <w:rPr>
          <w:rFonts w:ascii="Times New Roman" w:hAnsi="Times New Roman"/>
          <w:b/>
          <w:bCs/>
          <w:color w:val="000000" w:themeColor="text1"/>
          <w:spacing w:val="-6"/>
          <w:sz w:val="48"/>
          <w:szCs w:val="48"/>
        </w:rPr>
        <w:t>二、商务、技术部分文件</w:t>
      </w:r>
      <w:bookmarkEnd w:id="192"/>
      <w:bookmarkEnd w:id="193"/>
    </w:p>
    <w:p w14:paraId="4169A7F1" w14:textId="77777777" w:rsidR="009B546A" w:rsidRPr="00677D02" w:rsidRDefault="009B546A">
      <w:pPr>
        <w:spacing w:after="60" w:line="360" w:lineRule="auto"/>
        <w:ind w:left="1546" w:hangingChars="500" w:hanging="1546"/>
        <w:jc w:val="center"/>
        <w:rPr>
          <w:rFonts w:ascii="Times New Roman" w:eastAsia="新宋体" w:hAnsi="Times New Roman"/>
          <w:b/>
          <w:bCs/>
          <w:color w:val="000000" w:themeColor="text1"/>
          <w:spacing w:val="-6"/>
          <w:sz w:val="32"/>
          <w:szCs w:val="32"/>
        </w:rPr>
      </w:pPr>
    </w:p>
    <w:p w14:paraId="0D5C9FD8" w14:textId="77777777" w:rsidR="009B546A" w:rsidRPr="00677D02" w:rsidRDefault="009B546A">
      <w:pPr>
        <w:spacing w:after="60" w:line="360" w:lineRule="auto"/>
        <w:ind w:left="1546" w:hangingChars="500" w:hanging="1546"/>
        <w:jc w:val="center"/>
        <w:rPr>
          <w:rFonts w:ascii="Times New Roman" w:eastAsia="新宋体" w:hAnsi="Times New Roman"/>
          <w:b/>
          <w:bCs/>
          <w:color w:val="000000" w:themeColor="text1"/>
          <w:spacing w:val="-6"/>
          <w:sz w:val="32"/>
          <w:szCs w:val="32"/>
        </w:rPr>
      </w:pPr>
    </w:p>
    <w:p w14:paraId="356CEC66" w14:textId="77777777" w:rsidR="009B546A" w:rsidRPr="00677D02" w:rsidRDefault="009B546A">
      <w:pPr>
        <w:spacing w:after="60" w:line="360" w:lineRule="auto"/>
        <w:ind w:left="1546" w:hangingChars="500" w:hanging="1546"/>
        <w:jc w:val="center"/>
        <w:rPr>
          <w:rFonts w:ascii="Times New Roman" w:eastAsia="新宋体" w:hAnsi="Times New Roman"/>
          <w:b/>
          <w:bCs/>
          <w:color w:val="000000" w:themeColor="text1"/>
          <w:spacing w:val="-6"/>
          <w:sz w:val="32"/>
          <w:szCs w:val="32"/>
        </w:rPr>
      </w:pPr>
    </w:p>
    <w:p w14:paraId="2EB5D11C" w14:textId="77777777" w:rsidR="009B546A" w:rsidRPr="00677D02" w:rsidRDefault="009B546A">
      <w:pPr>
        <w:spacing w:after="60" w:line="360" w:lineRule="auto"/>
        <w:ind w:left="1546" w:hangingChars="500" w:hanging="1546"/>
        <w:jc w:val="center"/>
        <w:rPr>
          <w:rFonts w:ascii="Times New Roman" w:eastAsia="新宋体" w:hAnsi="Times New Roman"/>
          <w:b/>
          <w:bCs/>
          <w:color w:val="000000" w:themeColor="text1"/>
          <w:spacing w:val="-6"/>
          <w:sz w:val="32"/>
          <w:szCs w:val="32"/>
        </w:rPr>
      </w:pPr>
    </w:p>
    <w:p w14:paraId="1023E0AA" w14:textId="77777777" w:rsidR="009B546A" w:rsidRPr="00677D02" w:rsidRDefault="00000000">
      <w:pPr>
        <w:spacing w:after="60" w:line="360" w:lineRule="auto"/>
        <w:ind w:left="1546" w:hangingChars="500" w:hanging="1546"/>
        <w:rPr>
          <w:rFonts w:ascii="宋体" w:hAnsi="宋体"/>
          <w:b/>
          <w:color w:val="000000" w:themeColor="text1"/>
          <w:sz w:val="32"/>
          <w:szCs w:val="32"/>
          <w:u w:val="single"/>
        </w:rPr>
      </w:pPr>
      <w:r w:rsidRPr="00677D02">
        <w:rPr>
          <w:rFonts w:ascii="宋体" w:hAnsi="宋体"/>
          <w:b/>
          <w:bCs/>
          <w:color w:val="000000" w:themeColor="text1"/>
          <w:spacing w:val="-6"/>
          <w:sz w:val="32"/>
          <w:szCs w:val="32"/>
        </w:rPr>
        <w:t>项目名称：</w:t>
      </w:r>
    </w:p>
    <w:p w14:paraId="4B6E83CB" w14:textId="77777777" w:rsidR="009B546A" w:rsidRPr="00677D02" w:rsidRDefault="009B546A">
      <w:pPr>
        <w:spacing w:after="60" w:line="360" w:lineRule="auto"/>
        <w:rPr>
          <w:rFonts w:ascii="宋体" w:hAnsi="宋体"/>
          <w:b/>
          <w:bCs/>
          <w:color w:val="000000" w:themeColor="text1"/>
          <w:sz w:val="32"/>
          <w:szCs w:val="32"/>
        </w:rPr>
      </w:pPr>
    </w:p>
    <w:p w14:paraId="69C2D8C3" w14:textId="77777777" w:rsidR="009B546A" w:rsidRPr="00677D02" w:rsidRDefault="00000000">
      <w:pPr>
        <w:spacing w:after="60" w:line="360" w:lineRule="auto"/>
        <w:rPr>
          <w:rFonts w:ascii="宋体" w:hAnsi="宋体"/>
          <w:b/>
          <w:color w:val="000000" w:themeColor="text1"/>
          <w:sz w:val="32"/>
          <w:szCs w:val="32"/>
          <w:u w:val="single"/>
        </w:rPr>
      </w:pPr>
      <w:r w:rsidRPr="00677D02">
        <w:rPr>
          <w:rFonts w:ascii="宋体" w:hAnsi="宋体" w:hint="eastAsia"/>
          <w:b/>
          <w:bCs/>
          <w:color w:val="000000" w:themeColor="text1"/>
          <w:sz w:val="32"/>
          <w:szCs w:val="32"/>
        </w:rPr>
        <w:t>项目</w:t>
      </w:r>
      <w:r w:rsidRPr="00677D02">
        <w:rPr>
          <w:rFonts w:ascii="宋体" w:hAnsi="宋体"/>
          <w:b/>
          <w:bCs/>
          <w:color w:val="000000" w:themeColor="text1"/>
          <w:sz w:val="32"/>
          <w:szCs w:val="32"/>
        </w:rPr>
        <w:t>编号：</w:t>
      </w:r>
      <w:r w:rsidRPr="00677D02">
        <w:rPr>
          <w:rFonts w:ascii="宋体" w:hAnsi="宋体" w:hint="eastAsia"/>
          <w:b/>
          <w:bCs/>
          <w:color w:val="000000" w:themeColor="text1"/>
          <w:sz w:val="32"/>
          <w:szCs w:val="32"/>
        </w:rPr>
        <w:t xml:space="preserve">                        </w:t>
      </w:r>
    </w:p>
    <w:p w14:paraId="73029EC2" w14:textId="77777777" w:rsidR="009B546A" w:rsidRPr="00677D02" w:rsidRDefault="009B546A">
      <w:pPr>
        <w:spacing w:after="60" w:line="360" w:lineRule="auto"/>
        <w:rPr>
          <w:rFonts w:ascii="宋体" w:hAnsi="宋体"/>
          <w:b/>
          <w:color w:val="000000" w:themeColor="text1"/>
          <w:sz w:val="32"/>
          <w:szCs w:val="32"/>
          <w:u w:val="single"/>
        </w:rPr>
      </w:pPr>
    </w:p>
    <w:p w14:paraId="46916439" w14:textId="77777777" w:rsidR="009B546A" w:rsidRPr="00677D02" w:rsidRDefault="00000000">
      <w:pPr>
        <w:tabs>
          <w:tab w:val="left" w:pos="1440"/>
          <w:tab w:val="left" w:pos="1620"/>
        </w:tabs>
        <w:spacing w:after="60" w:line="360" w:lineRule="auto"/>
        <w:rPr>
          <w:rFonts w:ascii="宋体" w:hAnsi="宋体"/>
          <w:color w:val="000000" w:themeColor="text1"/>
          <w:u w:val="single"/>
        </w:rPr>
      </w:pPr>
      <w:r w:rsidRPr="00677D02">
        <w:rPr>
          <w:rFonts w:ascii="宋体" w:hAnsi="宋体"/>
          <w:b/>
          <w:color w:val="000000" w:themeColor="text1"/>
          <w:sz w:val="32"/>
          <w:szCs w:val="32"/>
        </w:rPr>
        <w:t>投 标 人（</w:t>
      </w:r>
      <w:r w:rsidRPr="00677D02">
        <w:rPr>
          <w:rFonts w:asciiTheme="minorEastAsia" w:eastAsiaTheme="minorEastAsia" w:hAnsiTheme="minorEastAsia" w:cs="宋体" w:hint="eastAsia"/>
          <w:b/>
          <w:color w:val="000000" w:themeColor="text1"/>
          <w:sz w:val="32"/>
          <w:szCs w:val="32"/>
        </w:rPr>
        <w:t>加盖公章</w:t>
      </w:r>
      <w:r w:rsidRPr="00677D02">
        <w:rPr>
          <w:rFonts w:ascii="宋体" w:hAnsi="宋体"/>
          <w:b/>
          <w:color w:val="000000" w:themeColor="text1"/>
          <w:sz w:val="32"/>
          <w:szCs w:val="32"/>
        </w:rPr>
        <w:t>）:</w:t>
      </w:r>
    </w:p>
    <w:p w14:paraId="52BEC056" w14:textId="77777777" w:rsidR="009B546A" w:rsidRPr="00677D02" w:rsidRDefault="009B546A">
      <w:pPr>
        <w:spacing w:after="60" w:line="360" w:lineRule="auto"/>
        <w:rPr>
          <w:rFonts w:ascii="宋体" w:hAnsi="宋体"/>
          <w:b/>
          <w:color w:val="000000" w:themeColor="text1"/>
          <w:sz w:val="32"/>
          <w:szCs w:val="32"/>
          <w:u w:val="single"/>
        </w:rPr>
      </w:pPr>
    </w:p>
    <w:p w14:paraId="7AE59714" w14:textId="77777777" w:rsidR="009B546A" w:rsidRPr="00677D02" w:rsidRDefault="00000000">
      <w:pPr>
        <w:spacing w:line="560" w:lineRule="exact"/>
        <w:rPr>
          <w:rFonts w:ascii="宋体" w:hAnsi="宋体"/>
          <w:b/>
          <w:color w:val="000000" w:themeColor="text1"/>
          <w:sz w:val="32"/>
          <w:szCs w:val="32"/>
        </w:rPr>
      </w:pPr>
      <w:r w:rsidRPr="00677D02">
        <w:rPr>
          <w:rFonts w:asciiTheme="minorEastAsia" w:eastAsiaTheme="minorEastAsia" w:hAnsiTheme="minorEastAsia" w:cs="宋体" w:hint="eastAsia"/>
          <w:b/>
          <w:color w:val="000000" w:themeColor="text1"/>
          <w:sz w:val="32"/>
          <w:szCs w:val="32"/>
        </w:rPr>
        <w:t>投标人法定代表人或被授权人（签名或盖私章）</w:t>
      </w:r>
      <w:r w:rsidRPr="00677D02">
        <w:rPr>
          <w:rFonts w:ascii="宋体" w:hAnsi="宋体"/>
          <w:b/>
          <w:color w:val="000000" w:themeColor="text1"/>
          <w:sz w:val="32"/>
          <w:szCs w:val="32"/>
        </w:rPr>
        <w:t>：</w:t>
      </w:r>
    </w:p>
    <w:p w14:paraId="54E1D36C" w14:textId="77777777" w:rsidR="009B546A" w:rsidRPr="00677D02" w:rsidRDefault="009B546A">
      <w:pPr>
        <w:spacing w:after="60" w:line="360" w:lineRule="auto"/>
        <w:rPr>
          <w:rFonts w:ascii="宋体" w:hAnsi="宋体"/>
          <w:b/>
          <w:color w:val="000000" w:themeColor="text1"/>
          <w:sz w:val="52"/>
        </w:rPr>
      </w:pPr>
    </w:p>
    <w:p w14:paraId="7678CB7F" w14:textId="77777777" w:rsidR="009B546A" w:rsidRPr="00677D02" w:rsidRDefault="00000000">
      <w:pPr>
        <w:spacing w:after="60" w:line="360" w:lineRule="auto"/>
        <w:jc w:val="center"/>
        <w:rPr>
          <w:rFonts w:ascii="宋体" w:hAnsi="宋体"/>
          <w:b/>
          <w:color w:val="000000" w:themeColor="text1"/>
          <w:sz w:val="30"/>
          <w:szCs w:val="32"/>
        </w:rPr>
      </w:pPr>
      <w:r w:rsidRPr="00677D02">
        <w:rPr>
          <w:rFonts w:ascii="宋体" w:hAnsi="宋体"/>
          <w:b/>
          <w:color w:val="000000" w:themeColor="text1"/>
          <w:sz w:val="30"/>
          <w:szCs w:val="32"/>
        </w:rPr>
        <w:t>年  月</w:t>
      </w:r>
      <w:r w:rsidRPr="00677D02">
        <w:rPr>
          <w:rFonts w:ascii="宋体" w:hAnsi="宋体" w:hint="eastAsia"/>
          <w:b/>
          <w:color w:val="000000" w:themeColor="text1"/>
          <w:sz w:val="30"/>
          <w:szCs w:val="32"/>
        </w:rPr>
        <w:t xml:space="preserve"> </w:t>
      </w:r>
      <w:r w:rsidRPr="00677D02">
        <w:rPr>
          <w:rFonts w:ascii="宋体" w:hAnsi="宋体"/>
          <w:b/>
          <w:color w:val="000000" w:themeColor="text1"/>
          <w:sz w:val="30"/>
          <w:szCs w:val="32"/>
        </w:rPr>
        <w:t xml:space="preserve"> </w:t>
      </w:r>
      <w:r w:rsidRPr="00677D02">
        <w:rPr>
          <w:rFonts w:ascii="宋体" w:hAnsi="宋体" w:hint="eastAsia"/>
          <w:b/>
          <w:color w:val="000000" w:themeColor="text1"/>
          <w:sz w:val="30"/>
          <w:szCs w:val="32"/>
        </w:rPr>
        <w:t>日</w:t>
      </w:r>
    </w:p>
    <w:p w14:paraId="1323AB3E" w14:textId="77777777" w:rsidR="009B546A" w:rsidRPr="00677D02" w:rsidRDefault="00000000">
      <w:pPr>
        <w:widowControl/>
        <w:jc w:val="left"/>
        <w:rPr>
          <w:rFonts w:ascii="Times New Roman" w:hAnsi="Times New Roman"/>
          <w:b/>
          <w:color w:val="000000" w:themeColor="text1"/>
          <w:sz w:val="22"/>
          <w:szCs w:val="22"/>
        </w:rPr>
      </w:pPr>
      <w:r w:rsidRPr="00677D02">
        <w:rPr>
          <w:rFonts w:ascii="Times New Roman" w:hAnsi="Times New Roman"/>
          <w:b/>
          <w:color w:val="000000" w:themeColor="text1"/>
          <w:sz w:val="22"/>
          <w:szCs w:val="22"/>
        </w:rPr>
        <w:br w:type="page"/>
      </w:r>
    </w:p>
    <w:p w14:paraId="5A6D36C6" w14:textId="77777777" w:rsidR="009B546A" w:rsidRPr="00677D02" w:rsidRDefault="00000000">
      <w:pPr>
        <w:pStyle w:val="3"/>
        <w:jc w:val="center"/>
        <w:rPr>
          <w:rFonts w:ascii="宋体" w:hAnsi="宋体"/>
          <w:color w:val="000000" w:themeColor="text1"/>
          <w:sz w:val="22"/>
          <w:szCs w:val="22"/>
        </w:rPr>
      </w:pPr>
      <w:bookmarkStart w:id="194" w:name="_Toc326689516"/>
      <w:bookmarkStart w:id="195" w:name="_Toc395863121"/>
      <w:bookmarkStart w:id="196" w:name="_Toc427232350"/>
      <w:bookmarkStart w:id="197" w:name="_Toc321994781"/>
      <w:bookmarkStart w:id="198" w:name="_Toc441844116"/>
      <w:bookmarkStart w:id="199" w:name="_Toc401738102"/>
      <w:bookmarkStart w:id="200" w:name="_Toc115253309"/>
      <w:r w:rsidRPr="00677D02">
        <w:rPr>
          <w:rFonts w:ascii="宋体" w:hAnsi="宋体"/>
          <w:color w:val="000000" w:themeColor="text1"/>
          <w:sz w:val="22"/>
          <w:szCs w:val="22"/>
        </w:rPr>
        <w:lastRenderedPageBreak/>
        <w:t>1、投标函</w:t>
      </w:r>
      <w:bookmarkEnd w:id="194"/>
      <w:bookmarkEnd w:id="195"/>
      <w:bookmarkEnd w:id="196"/>
      <w:bookmarkEnd w:id="197"/>
      <w:bookmarkEnd w:id="198"/>
      <w:bookmarkEnd w:id="199"/>
      <w:bookmarkEnd w:id="200"/>
    </w:p>
    <w:p w14:paraId="2ADB2E2F" w14:textId="77777777" w:rsidR="009B546A" w:rsidRPr="00677D02" w:rsidRDefault="00000000">
      <w:pPr>
        <w:pStyle w:val="afff1"/>
        <w:adjustRightInd w:val="0"/>
        <w:snapToGrid w:val="0"/>
        <w:spacing w:line="360" w:lineRule="auto"/>
        <w:rPr>
          <w:rFonts w:ascii="宋体" w:eastAsia="宋体"/>
          <w:color w:val="000000" w:themeColor="text1"/>
          <w:sz w:val="22"/>
          <w:szCs w:val="22"/>
        </w:rPr>
      </w:pPr>
      <w:r w:rsidRPr="00677D02">
        <w:rPr>
          <w:rFonts w:ascii="宋体" w:eastAsia="宋体"/>
          <w:color w:val="000000" w:themeColor="text1"/>
          <w:sz w:val="22"/>
          <w:szCs w:val="22"/>
        </w:rPr>
        <w:t>致：</w:t>
      </w:r>
      <w:r w:rsidRPr="00677D02">
        <w:rPr>
          <w:rFonts w:ascii="宋体" w:eastAsia="宋体"/>
          <w:color w:val="000000" w:themeColor="text1"/>
          <w:sz w:val="22"/>
          <w:szCs w:val="22"/>
          <w:u w:val="single"/>
        </w:rPr>
        <w:t>（</w:t>
      </w:r>
      <w:r w:rsidRPr="00677D02">
        <w:rPr>
          <w:rFonts w:ascii="宋体" w:eastAsia="宋体" w:hint="eastAsia"/>
          <w:color w:val="000000" w:themeColor="text1"/>
          <w:sz w:val="22"/>
          <w:szCs w:val="22"/>
          <w:u w:val="single"/>
        </w:rPr>
        <w:t>招标</w:t>
      </w:r>
      <w:r w:rsidRPr="00677D02">
        <w:rPr>
          <w:rFonts w:ascii="宋体" w:eastAsia="宋体"/>
          <w:color w:val="000000" w:themeColor="text1"/>
          <w:sz w:val="22"/>
          <w:szCs w:val="22"/>
          <w:u w:val="single"/>
        </w:rPr>
        <w:t>代理机构名称）</w:t>
      </w:r>
    </w:p>
    <w:p w14:paraId="35879C43" w14:textId="77777777" w:rsidR="009B546A" w:rsidRPr="00677D02" w:rsidRDefault="00000000">
      <w:pPr>
        <w:pStyle w:val="27"/>
        <w:adjustRightInd w:val="0"/>
        <w:snapToGrid w:val="0"/>
        <w:spacing w:line="360" w:lineRule="auto"/>
        <w:ind w:firstLine="453"/>
        <w:rPr>
          <w:rFonts w:ascii="宋体" w:eastAsia="宋体"/>
          <w:color w:val="000000" w:themeColor="text1"/>
          <w:sz w:val="22"/>
          <w:szCs w:val="22"/>
        </w:rPr>
      </w:pPr>
      <w:r w:rsidRPr="00677D02">
        <w:rPr>
          <w:rFonts w:ascii="宋体" w:eastAsia="宋体"/>
          <w:color w:val="000000" w:themeColor="text1"/>
          <w:sz w:val="22"/>
          <w:szCs w:val="22"/>
        </w:rPr>
        <w:t>我方确认收到贵方提供的</w:t>
      </w:r>
      <w:r w:rsidRPr="00677D02">
        <w:rPr>
          <w:rFonts w:ascii="宋体" w:eastAsia="宋体"/>
          <w:color w:val="000000" w:themeColor="text1"/>
          <w:sz w:val="22"/>
          <w:szCs w:val="22"/>
          <w:u w:val="single"/>
        </w:rPr>
        <w:t xml:space="preserve">　　　　　</w:t>
      </w:r>
      <w:r w:rsidRPr="00677D02">
        <w:rPr>
          <w:rFonts w:ascii="宋体" w:eastAsia="宋体"/>
          <w:color w:val="000000" w:themeColor="text1"/>
          <w:sz w:val="22"/>
          <w:szCs w:val="22"/>
        </w:rPr>
        <w:t>等相关</w:t>
      </w:r>
      <w:r w:rsidRPr="00677D02">
        <w:rPr>
          <w:rFonts w:ascii="宋体" w:eastAsia="宋体" w:hint="eastAsia"/>
          <w:color w:val="000000" w:themeColor="text1"/>
          <w:sz w:val="22"/>
          <w:szCs w:val="22"/>
        </w:rPr>
        <w:t>服务</w:t>
      </w:r>
      <w:r w:rsidRPr="00677D02">
        <w:rPr>
          <w:rFonts w:ascii="宋体" w:eastAsia="宋体"/>
          <w:color w:val="000000" w:themeColor="text1"/>
          <w:sz w:val="22"/>
          <w:szCs w:val="22"/>
        </w:rPr>
        <w:t>的招标文件（</w:t>
      </w:r>
      <w:r w:rsidRPr="00677D02">
        <w:rPr>
          <w:rFonts w:ascii="宋体" w:eastAsia="宋体" w:hint="eastAsia"/>
          <w:color w:val="000000" w:themeColor="text1"/>
          <w:sz w:val="22"/>
          <w:szCs w:val="22"/>
        </w:rPr>
        <w:t>项目</w:t>
      </w:r>
      <w:r w:rsidRPr="00677D02">
        <w:rPr>
          <w:rFonts w:ascii="宋体" w:eastAsia="宋体"/>
          <w:color w:val="000000" w:themeColor="text1"/>
          <w:sz w:val="22"/>
          <w:szCs w:val="22"/>
        </w:rPr>
        <w:t>编号:</w:t>
      </w:r>
      <w:r w:rsidRPr="00677D02">
        <w:rPr>
          <w:rFonts w:ascii="宋体" w:eastAsia="宋体"/>
          <w:color w:val="000000" w:themeColor="text1"/>
          <w:sz w:val="22"/>
          <w:szCs w:val="22"/>
          <w:u w:val="single"/>
        </w:rPr>
        <w:t xml:space="preserve">       </w:t>
      </w:r>
      <w:r w:rsidRPr="00677D02">
        <w:rPr>
          <w:rFonts w:ascii="宋体" w:eastAsia="宋体"/>
          <w:color w:val="000000" w:themeColor="text1"/>
          <w:sz w:val="22"/>
          <w:szCs w:val="22"/>
        </w:rPr>
        <w:t>）的全部内容，我方：</w:t>
      </w:r>
      <w:r w:rsidRPr="00677D02">
        <w:rPr>
          <w:rFonts w:ascii="宋体" w:eastAsia="宋体"/>
          <w:color w:val="000000" w:themeColor="text1"/>
          <w:sz w:val="22"/>
          <w:szCs w:val="22"/>
          <w:u w:val="single"/>
        </w:rPr>
        <w:t>（投标人名称）</w:t>
      </w:r>
      <w:r w:rsidRPr="00677D02">
        <w:rPr>
          <w:rFonts w:ascii="宋体" w:eastAsia="宋体"/>
          <w:color w:val="000000" w:themeColor="text1"/>
          <w:sz w:val="22"/>
          <w:szCs w:val="22"/>
        </w:rPr>
        <w:t>作为投标人正式委托</w:t>
      </w:r>
      <w:r w:rsidRPr="00677D02">
        <w:rPr>
          <w:rFonts w:ascii="宋体" w:eastAsia="宋体"/>
          <w:color w:val="000000" w:themeColor="text1"/>
          <w:sz w:val="22"/>
          <w:szCs w:val="22"/>
          <w:u w:val="single"/>
        </w:rPr>
        <w:t xml:space="preserve">　   （受委托人全名，职务）</w:t>
      </w:r>
      <w:r w:rsidRPr="00677D02">
        <w:rPr>
          <w:rFonts w:ascii="宋体" w:eastAsia="宋体"/>
          <w:color w:val="000000" w:themeColor="text1"/>
          <w:sz w:val="22"/>
          <w:szCs w:val="22"/>
        </w:rPr>
        <w:t>代表我方进行有关本投标的一切事宜。</w:t>
      </w:r>
    </w:p>
    <w:p w14:paraId="2E82925A" w14:textId="77777777" w:rsidR="009B546A" w:rsidRPr="00677D02" w:rsidRDefault="00000000">
      <w:pPr>
        <w:pStyle w:val="27"/>
        <w:adjustRightInd w:val="0"/>
        <w:snapToGrid w:val="0"/>
        <w:spacing w:line="360" w:lineRule="auto"/>
        <w:ind w:firstLineChars="200" w:firstLine="440"/>
        <w:rPr>
          <w:rFonts w:ascii="宋体" w:eastAsia="宋体"/>
          <w:color w:val="000000" w:themeColor="text1"/>
          <w:sz w:val="22"/>
          <w:szCs w:val="22"/>
        </w:rPr>
      </w:pPr>
      <w:r w:rsidRPr="00677D02">
        <w:rPr>
          <w:rFonts w:ascii="宋体" w:eastAsia="宋体"/>
          <w:color w:val="000000" w:themeColor="text1"/>
          <w:sz w:val="22"/>
          <w:szCs w:val="22"/>
        </w:rPr>
        <w:t>在此提交的投标文件，正本</w:t>
      </w:r>
      <w:r w:rsidRPr="00677D02">
        <w:rPr>
          <w:rFonts w:ascii="宋体" w:eastAsia="宋体"/>
          <w:color w:val="000000" w:themeColor="text1"/>
          <w:sz w:val="22"/>
          <w:szCs w:val="22"/>
          <w:u w:val="single"/>
        </w:rPr>
        <w:t>1</w:t>
      </w:r>
      <w:r w:rsidRPr="00677D02">
        <w:rPr>
          <w:rFonts w:ascii="宋体" w:eastAsia="宋体"/>
          <w:color w:val="000000" w:themeColor="text1"/>
          <w:sz w:val="22"/>
          <w:szCs w:val="22"/>
        </w:rPr>
        <w:t>套，副本</w:t>
      </w:r>
      <w:r w:rsidRPr="00677D02">
        <w:rPr>
          <w:rFonts w:ascii="宋体" w:eastAsia="宋体"/>
          <w:color w:val="000000" w:themeColor="text1"/>
          <w:sz w:val="22"/>
          <w:szCs w:val="22"/>
          <w:u w:val="single"/>
        </w:rPr>
        <w:t>5</w:t>
      </w:r>
      <w:r w:rsidRPr="00677D02">
        <w:rPr>
          <w:rFonts w:ascii="宋体" w:eastAsia="宋体"/>
          <w:color w:val="000000" w:themeColor="text1"/>
          <w:sz w:val="22"/>
          <w:szCs w:val="22"/>
        </w:rPr>
        <w:t>套，唱标信封</w:t>
      </w:r>
      <w:r w:rsidRPr="00677D02">
        <w:rPr>
          <w:rFonts w:ascii="宋体" w:eastAsia="宋体"/>
          <w:color w:val="000000" w:themeColor="text1"/>
          <w:sz w:val="22"/>
          <w:szCs w:val="22"/>
          <w:u w:val="single"/>
        </w:rPr>
        <w:t>1</w:t>
      </w:r>
      <w:r w:rsidRPr="00677D02">
        <w:rPr>
          <w:rFonts w:ascii="宋体" w:eastAsia="宋体"/>
          <w:color w:val="000000" w:themeColor="text1"/>
          <w:sz w:val="22"/>
          <w:szCs w:val="22"/>
        </w:rPr>
        <w:t>份，包括如下等内容：</w:t>
      </w:r>
    </w:p>
    <w:p w14:paraId="623562A1" w14:textId="77777777" w:rsidR="009B546A" w:rsidRPr="00677D02" w:rsidRDefault="00000000">
      <w:pPr>
        <w:pStyle w:val="27"/>
        <w:adjustRightInd w:val="0"/>
        <w:snapToGrid w:val="0"/>
        <w:spacing w:line="360" w:lineRule="auto"/>
        <w:ind w:firstLine="453"/>
        <w:rPr>
          <w:rFonts w:ascii="宋体" w:eastAsia="宋体"/>
          <w:color w:val="000000" w:themeColor="text1"/>
          <w:sz w:val="22"/>
          <w:szCs w:val="22"/>
        </w:rPr>
      </w:pPr>
      <w:r w:rsidRPr="00677D02">
        <w:rPr>
          <w:rFonts w:ascii="宋体" w:eastAsia="宋体"/>
          <w:color w:val="000000" w:themeColor="text1"/>
          <w:sz w:val="22"/>
          <w:szCs w:val="22"/>
        </w:rPr>
        <w:t>1．价格部分文件；</w:t>
      </w:r>
    </w:p>
    <w:p w14:paraId="3515B5D2" w14:textId="77777777" w:rsidR="009B546A" w:rsidRPr="00677D02" w:rsidRDefault="00000000">
      <w:pPr>
        <w:pStyle w:val="27"/>
        <w:adjustRightInd w:val="0"/>
        <w:snapToGrid w:val="0"/>
        <w:spacing w:line="360" w:lineRule="auto"/>
        <w:ind w:firstLine="453"/>
        <w:rPr>
          <w:rFonts w:ascii="宋体" w:eastAsia="宋体"/>
          <w:color w:val="000000" w:themeColor="text1"/>
          <w:sz w:val="22"/>
          <w:szCs w:val="22"/>
        </w:rPr>
      </w:pPr>
      <w:r w:rsidRPr="00677D02">
        <w:rPr>
          <w:rFonts w:ascii="宋体" w:eastAsia="宋体"/>
          <w:color w:val="000000" w:themeColor="text1"/>
          <w:sz w:val="22"/>
          <w:szCs w:val="22"/>
        </w:rPr>
        <w:t>2．商务</w:t>
      </w:r>
      <w:r w:rsidRPr="00677D02">
        <w:rPr>
          <w:rFonts w:ascii="宋体" w:eastAsia="宋体" w:hint="eastAsia"/>
          <w:color w:val="000000" w:themeColor="text1"/>
          <w:sz w:val="22"/>
          <w:szCs w:val="22"/>
        </w:rPr>
        <w:t>、技术</w:t>
      </w:r>
      <w:r w:rsidRPr="00677D02">
        <w:rPr>
          <w:rFonts w:ascii="宋体" w:eastAsia="宋体"/>
          <w:color w:val="000000" w:themeColor="text1"/>
          <w:sz w:val="22"/>
          <w:szCs w:val="22"/>
        </w:rPr>
        <w:t>部分文件；</w:t>
      </w:r>
    </w:p>
    <w:p w14:paraId="1CED1262" w14:textId="77777777" w:rsidR="009B546A" w:rsidRPr="00677D02" w:rsidRDefault="00000000">
      <w:pPr>
        <w:pStyle w:val="27"/>
        <w:adjustRightInd w:val="0"/>
        <w:snapToGrid w:val="0"/>
        <w:spacing w:line="360" w:lineRule="auto"/>
        <w:ind w:firstLineChars="200" w:firstLine="440"/>
        <w:rPr>
          <w:rFonts w:ascii="宋体" w:eastAsia="宋体"/>
          <w:color w:val="000000" w:themeColor="text1"/>
          <w:sz w:val="22"/>
          <w:szCs w:val="22"/>
        </w:rPr>
      </w:pPr>
      <w:r w:rsidRPr="00677D02">
        <w:rPr>
          <w:rFonts w:ascii="宋体" w:eastAsia="宋体"/>
          <w:color w:val="000000" w:themeColor="text1"/>
          <w:sz w:val="22"/>
          <w:szCs w:val="22"/>
        </w:rPr>
        <w:t>3．唱标信封（内含电子版投标文件）；</w:t>
      </w:r>
    </w:p>
    <w:p w14:paraId="4DE6EBF4" w14:textId="77777777" w:rsidR="009B546A" w:rsidRPr="00677D02" w:rsidRDefault="00000000">
      <w:pPr>
        <w:pStyle w:val="27"/>
        <w:adjustRightInd w:val="0"/>
        <w:snapToGrid w:val="0"/>
        <w:spacing w:line="360" w:lineRule="auto"/>
        <w:ind w:firstLine="453"/>
        <w:rPr>
          <w:rFonts w:ascii="宋体" w:eastAsia="宋体"/>
          <w:color w:val="000000" w:themeColor="text1"/>
          <w:sz w:val="22"/>
          <w:szCs w:val="22"/>
        </w:rPr>
      </w:pPr>
      <w:r w:rsidRPr="00677D02">
        <w:rPr>
          <w:rFonts w:ascii="宋体" w:eastAsia="宋体"/>
          <w:color w:val="000000" w:themeColor="text1"/>
          <w:sz w:val="22"/>
          <w:szCs w:val="22"/>
        </w:rPr>
        <w:t xml:space="preserve"> 我方己完全明白招标文件的所有条款要求，并重申以下几点：</w:t>
      </w:r>
    </w:p>
    <w:p w14:paraId="2EF6CBE1" w14:textId="77777777" w:rsidR="009B546A" w:rsidRPr="00677D02" w:rsidRDefault="00000000">
      <w:pPr>
        <w:pStyle w:val="27"/>
        <w:adjustRightInd w:val="0"/>
        <w:snapToGrid w:val="0"/>
        <w:spacing w:line="360" w:lineRule="auto"/>
        <w:ind w:firstLine="453"/>
        <w:rPr>
          <w:rFonts w:ascii="宋体" w:eastAsia="宋体"/>
          <w:color w:val="000000" w:themeColor="text1"/>
          <w:sz w:val="22"/>
          <w:szCs w:val="22"/>
        </w:rPr>
      </w:pPr>
      <w:r w:rsidRPr="00677D02">
        <w:rPr>
          <w:rFonts w:ascii="宋体" w:eastAsia="宋体"/>
          <w:color w:val="000000" w:themeColor="text1"/>
          <w:sz w:val="22"/>
          <w:szCs w:val="22"/>
        </w:rPr>
        <w:t>（—）我方决定参加</w:t>
      </w:r>
      <w:r w:rsidRPr="00677D02">
        <w:rPr>
          <w:rFonts w:ascii="宋体" w:eastAsia="宋体" w:hint="eastAsia"/>
          <w:color w:val="000000" w:themeColor="text1"/>
          <w:sz w:val="22"/>
          <w:szCs w:val="22"/>
        </w:rPr>
        <w:t>项目</w:t>
      </w:r>
      <w:r w:rsidRPr="00677D02">
        <w:rPr>
          <w:rFonts w:ascii="宋体" w:eastAsia="宋体"/>
          <w:color w:val="000000" w:themeColor="text1"/>
          <w:sz w:val="22"/>
          <w:szCs w:val="22"/>
        </w:rPr>
        <w:t>编号为</w:t>
      </w:r>
      <w:r w:rsidRPr="00677D02">
        <w:rPr>
          <w:rFonts w:ascii="宋体" w:eastAsia="宋体"/>
          <w:color w:val="000000" w:themeColor="text1"/>
          <w:sz w:val="22"/>
          <w:szCs w:val="22"/>
          <w:u w:val="single"/>
        </w:rPr>
        <w:t xml:space="preserve">       </w:t>
      </w:r>
      <w:r w:rsidRPr="00677D02">
        <w:rPr>
          <w:rFonts w:ascii="宋体" w:eastAsia="宋体"/>
          <w:color w:val="000000" w:themeColor="text1"/>
          <w:sz w:val="22"/>
          <w:szCs w:val="22"/>
        </w:rPr>
        <w:t>的投标；</w:t>
      </w:r>
    </w:p>
    <w:p w14:paraId="4CF84137" w14:textId="77777777" w:rsidR="009B546A" w:rsidRPr="00677D02" w:rsidRDefault="00000000">
      <w:pPr>
        <w:pStyle w:val="27"/>
        <w:adjustRightInd w:val="0"/>
        <w:snapToGrid w:val="0"/>
        <w:spacing w:line="360" w:lineRule="auto"/>
        <w:ind w:firstLine="453"/>
        <w:rPr>
          <w:rFonts w:ascii="宋体" w:eastAsia="宋体"/>
          <w:color w:val="000000" w:themeColor="text1"/>
          <w:sz w:val="22"/>
          <w:szCs w:val="22"/>
        </w:rPr>
      </w:pPr>
      <w:r w:rsidRPr="00677D02">
        <w:rPr>
          <w:rFonts w:ascii="宋体" w:eastAsia="宋体"/>
          <w:color w:val="000000" w:themeColor="text1"/>
          <w:sz w:val="22"/>
          <w:szCs w:val="22"/>
        </w:rPr>
        <w:t>（二）</w:t>
      </w:r>
      <w:r w:rsidRPr="00677D02">
        <w:rPr>
          <w:rFonts w:ascii="宋体" w:eastAsia="宋体" w:hint="eastAsia"/>
          <w:color w:val="000000" w:themeColor="text1"/>
          <w:sz w:val="22"/>
          <w:szCs w:val="22"/>
        </w:rPr>
        <w:t>全部有关服务的投标总价</w:t>
      </w:r>
      <w:r w:rsidRPr="00677D02">
        <w:rPr>
          <w:rFonts w:ascii="宋体" w:eastAsia="宋体"/>
          <w:color w:val="000000" w:themeColor="text1"/>
          <w:sz w:val="22"/>
          <w:szCs w:val="22"/>
        </w:rPr>
        <w:t>（详见</w:t>
      </w:r>
      <w:r w:rsidRPr="00677D02">
        <w:rPr>
          <w:rFonts w:ascii="宋体" w:eastAsia="宋体" w:hint="eastAsia"/>
          <w:color w:val="000000" w:themeColor="text1"/>
          <w:sz w:val="22"/>
          <w:szCs w:val="22"/>
        </w:rPr>
        <w:t>投标报价一览表</w:t>
      </w:r>
      <w:r w:rsidRPr="00677D02">
        <w:rPr>
          <w:rFonts w:ascii="宋体" w:eastAsia="宋体"/>
          <w:color w:val="000000" w:themeColor="text1"/>
          <w:sz w:val="22"/>
          <w:szCs w:val="22"/>
        </w:rPr>
        <w:t>）；</w:t>
      </w:r>
    </w:p>
    <w:p w14:paraId="6AEAC9F2" w14:textId="77777777" w:rsidR="009B546A" w:rsidRPr="00677D02" w:rsidRDefault="00000000">
      <w:pPr>
        <w:pStyle w:val="27"/>
        <w:adjustRightInd w:val="0"/>
        <w:snapToGrid w:val="0"/>
        <w:spacing w:line="360" w:lineRule="auto"/>
        <w:ind w:firstLine="453"/>
        <w:rPr>
          <w:rFonts w:ascii="宋体" w:eastAsia="宋体"/>
          <w:color w:val="000000" w:themeColor="text1"/>
          <w:sz w:val="22"/>
          <w:szCs w:val="22"/>
        </w:rPr>
      </w:pPr>
      <w:r w:rsidRPr="00677D02">
        <w:rPr>
          <w:rFonts w:ascii="宋体" w:eastAsia="宋体"/>
          <w:color w:val="000000" w:themeColor="text1"/>
          <w:sz w:val="22"/>
          <w:szCs w:val="22"/>
        </w:rPr>
        <w:t>（三）本投标文件的有效期自投标截止日后90天有效，如中标，有效期将延至合同终止日为止；</w:t>
      </w:r>
    </w:p>
    <w:p w14:paraId="4C52497E" w14:textId="77777777" w:rsidR="009B546A" w:rsidRPr="00677D02" w:rsidRDefault="00000000">
      <w:pPr>
        <w:pStyle w:val="27"/>
        <w:adjustRightInd w:val="0"/>
        <w:snapToGrid w:val="0"/>
        <w:spacing w:line="360" w:lineRule="auto"/>
        <w:ind w:firstLine="453"/>
        <w:rPr>
          <w:rFonts w:ascii="宋体" w:eastAsia="宋体"/>
          <w:color w:val="000000" w:themeColor="text1"/>
          <w:sz w:val="22"/>
          <w:szCs w:val="22"/>
        </w:rPr>
      </w:pPr>
      <w:r w:rsidRPr="00677D02">
        <w:rPr>
          <w:rFonts w:ascii="宋体" w:eastAsia="宋体"/>
          <w:color w:val="000000" w:themeColor="text1"/>
          <w:sz w:val="22"/>
          <w:szCs w:val="22"/>
        </w:rPr>
        <w:t>（四）我方已详细研究了招标文件的所有内容包括相关资料及修正文（如果有），对本项目招标文件的所有内容已清楚，接受本招标文件的所有条款及要求；</w:t>
      </w:r>
    </w:p>
    <w:p w14:paraId="0BDA34ED" w14:textId="77777777" w:rsidR="009B546A" w:rsidRPr="00677D02" w:rsidRDefault="00000000">
      <w:pPr>
        <w:pStyle w:val="27"/>
        <w:adjustRightInd w:val="0"/>
        <w:snapToGrid w:val="0"/>
        <w:spacing w:line="360" w:lineRule="auto"/>
        <w:ind w:firstLine="453"/>
        <w:rPr>
          <w:rFonts w:ascii="宋体" w:eastAsia="宋体"/>
          <w:color w:val="000000" w:themeColor="text1"/>
          <w:sz w:val="22"/>
          <w:szCs w:val="22"/>
        </w:rPr>
      </w:pPr>
      <w:r w:rsidRPr="00677D02">
        <w:rPr>
          <w:rFonts w:ascii="宋体" w:eastAsia="宋体"/>
          <w:color w:val="000000" w:themeColor="text1"/>
          <w:sz w:val="22"/>
          <w:szCs w:val="22"/>
        </w:rPr>
        <w:t>（五）我方明白并愿意在规定的开标时间和日期之后，投标有效期之内撤回投标，则投标保证金将被贵方没收；</w:t>
      </w:r>
    </w:p>
    <w:p w14:paraId="4D2D2CE2" w14:textId="77777777" w:rsidR="009B546A" w:rsidRPr="00677D02" w:rsidRDefault="00000000">
      <w:pPr>
        <w:pStyle w:val="27"/>
        <w:adjustRightInd w:val="0"/>
        <w:snapToGrid w:val="0"/>
        <w:spacing w:line="360" w:lineRule="auto"/>
        <w:ind w:firstLine="453"/>
        <w:rPr>
          <w:rFonts w:ascii="宋体" w:eastAsia="宋体"/>
          <w:color w:val="000000" w:themeColor="text1"/>
          <w:sz w:val="22"/>
          <w:szCs w:val="22"/>
        </w:rPr>
      </w:pPr>
      <w:r w:rsidRPr="00677D02">
        <w:rPr>
          <w:rFonts w:ascii="宋体" w:eastAsia="宋体"/>
          <w:color w:val="000000" w:themeColor="text1"/>
          <w:sz w:val="22"/>
          <w:szCs w:val="22"/>
        </w:rPr>
        <w:t>（六）我方同意按照贵方可能提出的要求而提供与投标有关的任何其它数据或信息；</w:t>
      </w:r>
    </w:p>
    <w:p w14:paraId="591FAA33" w14:textId="77777777" w:rsidR="009B546A" w:rsidRPr="00677D02" w:rsidRDefault="00000000">
      <w:pPr>
        <w:pStyle w:val="27"/>
        <w:adjustRightInd w:val="0"/>
        <w:snapToGrid w:val="0"/>
        <w:spacing w:line="360" w:lineRule="auto"/>
        <w:ind w:firstLine="453"/>
        <w:rPr>
          <w:rFonts w:ascii="宋体" w:eastAsia="宋体"/>
          <w:color w:val="000000" w:themeColor="text1"/>
          <w:sz w:val="22"/>
          <w:szCs w:val="22"/>
        </w:rPr>
      </w:pPr>
      <w:r w:rsidRPr="00677D02">
        <w:rPr>
          <w:rFonts w:ascii="宋体" w:eastAsia="宋体"/>
          <w:color w:val="000000" w:themeColor="text1"/>
          <w:sz w:val="22"/>
          <w:szCs w:val="22"/>
        </w:rPr>
        <w:t>（七）我方理解贵方不一定接受最低标价或任何贵方可能收到的投标；</w:t>
      </w:r>
    </w:p>
    <w:p w14:paraId="2ED14709" w14:textId="77777777" w:rsidR="009B546A" w:rsidRPr="00677D02" w:rsidRDefault="00000000">
      <w:pPr>
        <w:pStyle w:val="27"/>
        <w:adjustRightInd w:val="0"/>
        <w:snapToGrid w:val="0"/>
        <w:spacing w:line="360" w:lineRule="auto"/>
        <w:ind w:firstLine="453"/>
        <w:rPr>
          <w:rFonts w:ascii="宋体" w:eastAsia="宋体"/>
          <w:color w:val="000000" w:themeColor="text1"/>
          <w:sz w:val="22"/>
          <w:szCs w:val="22"/>
        </w:rPr>
      </w:pPr>
      <w:r w:rsidRPr="00677D02">
        <w:rPr>
          <w:rFonts w:ascii="宋体" w:eastAsia="宋体"/>
          <w:color w:val="000000" w:themeColor="text1"/>
          <w:sz w:val="22"/>
          <w:szCs w:val="22"/>
        </w:rPr>
        <w:t>（八）我方如果中标，将保证履行招标文件以及招标文件修改书（如果有的话）中的全部责任和义务，按质、按量、按期完成《合同书》中的全部任务；</w:t>
      </w:r>
    </w:p>
    <w:p w14:paraId="2D9EFC50" w14:textId="77777777" w:rsidR="009B546A" w:rsidRPr="00677D02" w:rsidRDefault="00000000">
      <w:pPr>
        <w:pStyle w:val="27"/>
        <w:adjustRightInd w:val="0"/>
        <w:snapToGrid w:val="0"/>
        <w:spacing w:line="360" w:lineRule="auto"/>
        <w:ind w:firstLine="453"/>
        <w:rPr>
          <w:rFonts w:ascii="宋体" w:eastAsia="宋体"/>
          <w:color w:val="000000" w:themeColor="text1"/>
          <w:sz w:val="22"/>
          <w:szCs w:val="22"/>
        </w:rPr>
      </w:pPr>
      <w:r w:rsidRPr="00677D02">
        <w:rPr>
          <w:rFonts w:ascii="宋体" w:eastAsia="宋体"/>
          <w:color w:val="000000" w:themeColor="text1"/>
          <w:sz w:val="22"/>
          <w:szCs w:val="22"/>
        </w:rPr>
        <w:t>（九）所有与本投标有关的函件请发往下列地址：</w:t>
      </w:r>
    </w:p>
    <w:p w14:paraId="47424CF3" w14:textId="77777777" w:rsidR="009B546A" w:rsidRPr="00677D02" w:rsidRDefault="00000000">
      <w:pPr>
        <w:adjustRightInd w:val="0"/>
        <w:spacing w:line="360" w:lineRule="auto"/>
        <w:rPr>
          <w:rFonts w:ascii="宋体" w:hAnsi="宋体"/>
          <w:color w:val="000000" w:themeColor="text1"/>
          <w:sz w:val="22"/>
          <w:szCs w:val="22"/>
        </w:rPr>
      </w:pPr>
      <w:r w:rsidRPr="00677D02">
        <w:rPr>
          <w:rFonts w:ascii="宋体" w:hAnsi="宋体"/>
          <w:color w:val="000000" w:themeColor="text1"/>
          <w:sz w:val="22"/>
          <w:szCs w:val="22"/>
        </w:rPr>
        <w:t>地  　址：</w:t>
      </w:r>
      <w:r w:rsidRPr="00677D02">
        <w:rPr>
          <w:rFonts w:ascii="宋体" w:hAnsi="宋体"/>
          <w:color w:val="000000" w:themeColor="text1"/>
          <w:sz w:val="22"/>
          <w:szCs w:val="22"/>
          <w:u w:val="single"/>
        </w:rPr>
        <w:t xml:space="preserve">　　　　　　　　　　</w:t>
      </w:r>
      <w:r w:rsidRPr="00677D02">
        <w:rPr>
          <w:rFonts w:ascii="宋体" w:hAnsi="宋体"/>
          <w:color w:val="000000" w:themeColor="text1"/>
          <w:sz w:val="22"/>
          <w:szCs w:val="22"/>
        </w:rPr>
        <w:t xml:space="preserve">　 邮政编码：　　　　　</w:t>
      </w:r>
    </w:p>
    <w:p w14:paraId="558ECF7B" w14:textId="77777777" w:rsidR="009B546A" w:rsidRPr="00677D02" w:rsidRDefault="00000000">
      <w:pPr>
        <w:adjustRightInd w:val="0"/>
        <w:spacing w:line="360" w:lineRule="auto"/>
        <w:rPr>
          <w:rFonts w:ascii="宋体" w:hAnsi="宋体"/>
          <w:color w:val="000000" w:themeColor="text1"/>
          <w:sz w:val="22"/>
          <w:szCs w:val="22"/>
          <w:u w:val="single"/>
        </w:rPr>
      </w:pPr>
      <w:r w:rsidRPr="00677D02">
        <w:rPr>
          <w:rFonts w:ascii="宋体" w:hAnsi="宋体"/>
          <w:color w:val="000000" w:themeColor="text1"/>
          <w:sz w:val="22"/>
          <w:szCs w:val="22"/>
        </w:rPr>
        <w:t>联</w:t>
      </w:r>
      <w:r w:rsidRPr="00677D02">
        <w:rPr>
          <w:rFonts w:ascii="宋体" w:hAnsi="宋体" w:hint="eastAsia"/>
          <w:color w:val="000000" w:themeColor="text1"/>
          <w:sz w:val="22"/>
          <w:szCs w:val="22"/>
        </w:rPr>
        <w:t xml:space="preserve"> </w:t>
      </w:r>
      <w:r w:rsidRPr="00677D02">
        <w:rPr>
          <w:rFonts w:ascii="宋体" w:hAnsi="宋体"/>
          <w:color w:val="000000" w:themeColor="text1"/>
          <w:sz w:val="22"/>
          <w:szCs w:val="22"/>
        </w:rPr>
        <w:t>系</w:t>
      </w:r>
      <w:r w:rsidRPr="00677D02">
        <w:rPr>
          <w:rFonts w:ascii="宋体" w:hAnsi="宋体" w:hint="eastAsia"/>
          <w:color w:val="000000" w:themeColor="text1"/>
          <w:sz w:val="22"/>
          <w:szCs w:val="22"/>
        </w:rPr>
        <w:t xml:space="preserve"> </w:t>
      </w:r>
      <w:r w:rsidRPr="00677D02">
        <w:rPr>
          <w:rFonts w:ascii="宋体" w:hAnsi="宋体"/>
          <w:color w:val="000000" w:themeColor="text1"/>
          <w:sz w:val="22"/>
          <w:szCs w:val="22"/>
        </w:rPr>
        <w:t>人：</w:t>
      </w:r>
      <w:r w:rsidRPr="00677D02">
        <w:rPr>
          <w:rFonts w:ascii="宋体" w:hAnsi="宋体" w:hint="eastAsia"/>
          <w:color w:val="000000" w:themeColor="text1"/>
          <w:sz w:val="22"/>
          <w:szCs w:val="22"/>
          <w:u w:val="single"/>
        </w:rPr>
        <w:t xml:space="preserve"> </w:t>
      </w:r>
      <w:r w:rsidRPr="00677D02">
        <w:rPr>
          <w:rFonts w:ascii="宋体" w:hAnsi="宋体"/>
          <w:color w:val="000000" w:themeColor="text1"/>
          <w:sz w:val="22"/>
          <w:szCs w:val="22"/>
          <w:u w:val="single"/>
        </w:rPr>
        <w:t xml:space="preserve">                   </w:t>
      </w:r>
      <w:r w:rsidRPr="00677D02">
        <w:rPr>
          <w:rFonts w:ascii="宋体" w:hAnsi="宋体"/>
          <w:color w:val="000000" w:themeColor="text1"/>
          <w:sz w:val="22"/>
          <w:szCs w:val="22"/>
        </w:rPr>
        <w:t xml:space="preserve">  </w:t>
      </w:r>
    </w:p>
    <w:p w14:paraId="62BA8D47" w14:textId="77777777" w:rsidR="009B546A" w:rsidRPr="00677D02" w:rsidRDefault="00000000">
      <w:pPr>
        <w:adjustRightInd w:val="0"/>
        <w:spacing w:line="360" w:lineRule="auto"/>
        <w:rPr>
          <w:rFonts w:ascii="宋体" w:hAnsi="宋体"/>
          <w:color w:val="000000" w:themeColor="text1"/>
          <w:sz w:val="22"/>
          <w:szCs w:val="22"/>
          <w:u w:val="single"/>
        </w:rPr>
      </w:pPr>
      <w:r w:rsidRPr="00677D02">
        <w:rPr>
          <w:rFonts w:ascii="宋体" w:hAnsi="宋体"/>
          <w:color w:val="000000" w:themeColor="text1"/>
          <w:sz w:val="22"/>
          <w:szCs w:val="22"/>
        </w:rPr>
        <w:t>联系电话：</w:t>
      </w:r>
      <w:r w:rsidRPr="00677D02">
        <w:rPr>
          <w:rFonts w:ascii="宋体" w:hAnsi="宋体"/>
          <w:color w:val="000000" w:themeColor="text1"/>
          <w:sz w:val="22"/>
          <w:szCs w:val="22"/>
          <w:u w:val="single"/>
        </w:rPr>
        <w:t xml:space="preserve">　　　　　　　　　　</w:t>
      </w:r>
      <w:r w:rsidRPr="00677D02">
        <w:rPr>
          <w:rFonts w:ascii="宋体" w:hAnsi="宋体"/>
          <w:color w:val="000000" w:themeColor="text1"/>
          <w:sz w:val="22"/>
          <w:szCs w:val="22"/>
        </w:rPr>
        <w:t xml:space="preserve">   传　　真：</w:t>
      </w:r>
      <w:r w:rsidRPr="00677D02">
        <w:rPr>
          <w:rFonts w:ascii="宋体" w:hAnsi="宋体"/>
          <w:color w:val="000000" w:themeColor="text1"/>
          <w:sz w:val="22"/>
          <w:szCs w:val="22"/>
          <w:u w:val="single"/>
        </w:rPr>
        <w:t xml:space="preserve">　　　　　　   </w:t>
      </w:r>
    </w:p>
    <w:p w14:paraId="29CAD6B4" w14:textId="77777777" w:rsidR="009B546A" w:rsidRPr="00677D02" w:rsidRDefault="009B546A">
      <w:pPr>
        <w:pStyle w:val="27"/>
        <w:spacing w:line="360" w:lineRule="auto"/>
        <w:ind w:firstLineChars="1600" w:firstLine="3360"/>
        <w:rPr>
          <w:rFonts w:asciiTheme="minorEastAsia" w:eastAsiaTheme="minorEastAsia" w:hAnsiTheme="minorEastAsia"/>
          <w:color w:val="000000" w:themeColor="text1"/>
          <w:sz w:val="21"/>
          <w:szCs w:val="21"/>
        </w:rPr>
      </w:pPr>
    </w:p>
    <w:p w14:paraId="659B7F2C" w14:textId="77777777" w:rsidR="009B546A" w:rsidRPr="00677D02" w:rsidRDefault="00000000">
      <w:pPr>
        <w:pStyle w:val="27"/>
        <w:spacing w:line="360" w:lineRule="auto"/>
        <w:ind w:firstLineChars="1600" w:firstLine="3360"/>
        <w:rPr>
          <w:rFonts w:asciiTheme="minorEastAsia" w:eastAsiaTheme="minorEastAsia" w:hAnsiTheme="minorEastAsia"/>
          <w:color w:val="000000" w:themeColor="text1"/>
          <w:sz w:val="21"/>
          <w:szCs w:val="21"/>
          <w:u w:val="single"/>
        </w:rPr>
      </w:pPr>
      <w:r w:rsidRPr="00677D02">
        <w:rPr>
          <w:rFonts w:asciiTheme="minorEastAsia" w:eastAsiaTheme="minorEastAsia" w:hAnsiTheme="minorEastAsia" w:hint="eastAsia"/>
          <w:color w:val="000000" w:themeColor="text1"/>
          <w:sz w:val="21"/>
          <w:szCs w:val="21"/>
        </w:rPr>
        <w:t xml:space="preserve">投标人（加盖公章）： </w:t>
      </w:r>
      <w:r w:rsidRPr="00677D02">
        <w:rPr>
          <w:rFonts w:asciiTheme="minorEastAsia" w:eastAsiaTheme="minorEastAsia" w:hAnsiTheme="minorEastAsia" w:hint="eastAsia"/>
          <w:color w:val="000000" w:themeColor="text1"/>
          <w:sz w:val="21"/>
          <w:szCs w:val="21"/>
          <w:u w:val="single"/>
        </w:rPr>
        <w:t xml:space="preserve">                               </w:t>
      </w:r>
    </w:p>
    <w:p w14:paraId="2D1E95A4" w14:textId="77777777" w:rsidR="009B546A" w:rsidRPr="00677D02" w:rsidRDefault="00000000">
      <w:pPr>
        <w:pStyle w:val="27"/>
        <w:spacing w:line="360" w:lineRule="auto"/>
        <w:ind w:firstLineChars="1610" w:firstLine="3381"/>
        <w:rPr>
          <w:rFonts w:asciiTheme="minorEastAsia" w:eastAsiaTheme="minorEastAsia" w:hAnsiTheme="minorEastAsia"/>
          <w:color w:val="000000" w:themeColor="text1"/>
          <w:sz w:val="21"/>
          <w:szCs w:val="21"/>
        </w:rPr>
        <w:sectPr w:rsidR="009B546A" w:rsidRPr="00677D02" w:rsidSect="00DC1134">
          <w:headerReference w:type="even" r:id="rId9"/>
          <w:headerReference w:type="default" r:id="rId10"/>
          <w:footerReference w:type="default" r:id="rId11"/>
          <w:pgSz w:w="12240" w:h="15840"/>
          <w:pgMar w:top="1491" w:right="1610" w:bottom="1491" w:left="1684" w:header="1134" w:footer="851" w:gutter="0"/>
          <w:cols w:space="720"/>
          <w:titlePg/>
          <w:docGrid w:linePitch="360"/>
        </w:sectPr>
      </w:pPr>
      <w:r w:rsidRPr="00677D02">
        <w:rPr>
          <w:rFonts w:asciiTheme="minorEastAsia" w:eastAsiaTheme="minorEastAsia" w:hAnsiTheme="minorEastAsia" w:hint="eastAsia"/>
          <w:color w:val="000000" w:themeColor="text1"/>
          <w:sz w:val="21"/>
          <w:szCs w:val="21"/>
        </w:rPr>
        <w:t>日</w:t>
      </w:r>
      <w:r w:rsidRPr="00677D02">
        <w:rPr>
          <w:rFonts w:asciiTheme="minorEastAsia" w:eastAsiaTheme="minorEastAsia" w:hAnsiTheme="minorEastAsia"/>
          <w:color w:val="000000" w:themeColor="text1"/>
          <w:sz w:val="21"/>
          <w:szCs w:val="21"/>
        </w:rPr>
        <w:t xml:space="preserve">  </w:t>
      </w:r>
      <w:r w:rsidRPr="00677D02">
        <w:rPr>
          <w:rFonts w:asciiTheme="minorEastAsia" w:eastAsiaTheme="minorEastAsia" w:hAnsiTheme="minorEastAsia" w:hint="eastAsia"/>
          <w:color w:val="000000" w:themeColor="text1"/>
          <w:sz w:val="21"/>
          <w:szCs w:val="21"/>
        </w:rPr>
        <w:t>期：</w:t>
      </w:r>
      <w:r w:rsidRPr="00677D02">
        <w:rPr>
          <w:rFonts w:asciiTheme="minorEastAsia" w:eastAsiaTheme="minorEastAsia" w:hAnsiTheme="minorEastAsia"/>
          <w:color w:val="000000" w:themeColor="text1"/>
          <w:sz w:val="21"/>
          <w:szCs w:val="21"/>
        </w:rPr>
        <w:t xml:space="preserve">     </w:t>
      </w:r>
      <w:r w:rsidRPr="00677D02">
        <w:rPr>
          <w:rFonts w:asciiTheme="minorEastAsia" w:eastAsiaTheme="minorEastAsia" w:hAnsiTheme="minorEastAsia" w:hint="eastAsia"/>
          <w:color w:val="000000" w:themeColor="text1"/>
          <w:sz w:val="21"/>
          <w:szCs w:val="21"/>
        </w:rPr>
        <w:t>年</w:t>
      </w:r>
      <w:r w:rsidRPr="00677D02">
        <w:rPr>
          <w:rFonts w:asciiTheme="minorEastAsia" w:eastAsiaTheme="minorEastAsia" w:hAnsiTheme="minorEastAsia"/>
          <w:color w:val="000000" w:themeColor="text1"/>
          <w:sz w:val="21"/>
          <w:szCs w:val="21"/>
        </w:rPr>
        <w:t xml:space="preserve">     </w:t>
      </w:r>
      <w:r w:rsidRPr="00677D02">
        <w:rPr>
          <w:rFonts w:asciiTheme="minorEastAsia" w:eastAsiaTheme="minorEastAsia" w:hAnsiTheme="minorEastAsia" w:hint="eastAsia"/>
          <w:color w:val="000000" w:themeColor="text1"/>
          <w:sz w:val="21"/>
          <w:szCs w:val="21"/>
        </w:rPr>
        <w:t>月</w:t>
      </w:r>
      <w:r w:rsidRPr="00677D02">
        <w:rPr>
          <w:rFonts w:asciiTheme="minorEastAsia" w:eastAsiaTheme="minorEastAsia" w:hAnsiTheme="minorEastAsia"/>
          <w:color w:val="000000" w:themeColor="text1"/>
          <w:sz w:val="21"/>
          <w:szCs w:val="21"/>
        </w:rPr>
        <w:t xml:space="preserve">      </w:t>
      </w:r>
      <w:r w:rsidRPr="00677D02">
        <w:rPr>
          <w:rFonts w:asciiTheme="minorEastAsia" w:eastAsiaTheme="minorEastAsia" w:hAnsiTheme="minorEastAsia" w:hint="eastAsia"/>
          <w:color w:val="000000" w:themeColor="text1"/>
          <w:sz w:val="21"/>
          <w:szCs w:val="21"/>
        </w:rPr>
        <w:t>日</w:t>
      </w:r>
    </w:p>
    <w:p w14:paraId="095F80C9" w14:textId="77777777" w:rsidR="009B546A" w:rsidRPr="00677D02" w:rsidRDefault="009B546A">
      <w:pPr>
        <w:pStyle w:val="afff1"/>
        <w:adjustRightInd w:val="0"/>
        <w:snapToGrid w:val="0"/>
        <w:spacing w:line="360" w:lineRule="auto"/>
        <w:rPr>
          <w:rFonts w:ascii="Times New Roman" w:eastAsia="宋体" w:hAnsi="Times New Roman"/>
          <w:color w:val="000000" w:themeColor="text1"/>
          <w:sz w:val="21"/>
          <w:szCs w:val="21"/>
        </w:rPr>
      </w:pPr>
    </w:p>
    <w:p w14:paraId="2FDC4815" w14:textId="77777777" w:rsidR="009B546A" w:rsidRPr="00677D02" w:rsidRDefault="00000000">
      <w:pPr>
        <w:pStyle w:val="3"/>
        <w:adjustRightInd w:val="0"/>
        <w:snapToGrid w:val="0"/>
        <w:spacing w:line="360" w:lineRule="auto"/>
        <w:jc w:val="center"/>
        <w:rPr>
          <w:rFonts w:ascii="宋体" w:hAnsi="宋体"/>
          <w:color w:val="000000" w:themeColor="text1"/>
          <w:sz w:val="22"/>
          <w:szCs w:val="22"/>
        </w:rPr>
      </w:pPr>
      <w:bookmarkStart w:id="201" w:name="_Toc441844117"/>
      <w:bookmarkStart w:id="202" w:name="_Toc115253310"/>
      <w:r w:rsidRPr="00677D02">
        <w:rPr>
          <w:rFonts w:ascii="宋体" w:hAnsi="宋体"/>
          <w:color w:val="000000" w:themeColor="text1"/>
          <w:sz w:val="22"/>
          <w:szCs w:val="22"/>
        </w:rPr>
        <w:t>2、承诺书</w:t>
      </w:r>
      <w:bookmarkEnd w:id="201"/>
      <w:bookmarkEnd w:id="202"/>
      <w:r w:rsidRPr="00677D02">
        <w:rPr>
          <w:rFonts w:ascii="宋体" w:hAnsi="宋体"/>
          <w:color w:val="000000" w:themeColor="text1"/>
          <w:sz w:val="22"/>
          <w:szCs w:val="22"/>
        </w:rPr>
        <w:cr/>
      </w:r>
    </w:p>
    <w:p w14:paraId="30C615C9" w14:textId="77777777" w:rsidR="009B546A" w:rsidRPr="00677D02" w:rsidRDefault="00000000">
      <w:pPr>
        <w:adjustRightInd w:val="0"/>
        <w:snapToGrid w:val="0"/>
        <w:spacing w:line="360" w:lineRule="auto"/>
        <w:rPr>
          <w:rFonts w:ascii="宋体" w:hAnsi="宋体"/>
          <w:color w:val="000000" w:themeColor="text1"/>
          <w:sz w:val="22"/>
          <w:szCs w:val="22"/>
        </w:rPr>
      </w:pPr>
      <w:r w:rsidRPr="00677D02">
        <w:rPr>
          <w:rFonts w:ascii="宋体" w:hAnsi="宋体"/>
          <w:color w:val="000000" w:themeColor="text1"/>
          <w:sz w:val="22"/>
          <w:szCs w:val="22"/>
        </w:rPr>
        <w:t>致：</w:t>
      </w:r>
      <w:r w:rsidRPr="00677D02">
        <w:rPr>
          <w:rFonts w:ascii="宋体" w:hAnsi="宋体"/>
          <w:color w:val="000000" w:themeColor="text1"/>
          <w:sz w:val="22"/>
          <w:szCs w:val="22"/>
          <w:u w:val="single"/>
        </w:rPr>
        <w:t>（</w:t>
      </w:r>
      <w:r w:rsidRPr="00677D02">
        <w:rPr>
          <w:rFonts w:ascii="宋体" w:hAnsi="宋体" w:hint="eastAsia"/>
          <w:color w:val="000000" w:themeColor="text1"/>
          <w:sz w:val="22"/>
          <w:szCs w:val="22"/>
          <w:u w:val="single"/>
        </w:rPr>
        <w:t>招标</w:t>
      </w:r>
      <w:r w:rsidRPr="00677D02">
        <w:rPr>
          <w:rFonts w:ascii="宋体" w:hAnsi="宋体"/>
          <w:color w:val="000000" w:themeColor="text1"/>
          <w:sz w:val="22"/>
          <w:szCs w:val="22"/>
          <w:u w:val="single"/>
        </w:rPr>
        <w:t>代理机构名称）</w:t>
      </w:r>
    </w:p>
    <w:p w14:paraId="3A3E96CA" w14:textId="77777777" w:rsidR="009B546A" w:rsidRPr="00677D02" w:rsidRDefault="00000000">
      <w:pPr>
        <w:adjustRightInd w:val="0"/>
        <w:snapToGrid w:val="0"/>
        <w:spacing w:line="360" w:lineRule="auto"/>
        <w:ind w:firstLine="420"/>
        <w:rPr>
          <w:rFonts w:ascii="宋体" w:hAnsi="宋体"/>
          <w:color w:val="000000" w:themeColor="text1"/>
          <w:sz w:val="22"/>
          <w:szCs w:val="22"/>
        </w:rPr>
      </w:pPr>
      <w:r w:rsidRPr="00677D02">
        <w:rPr>
          <w:rFonts w:ascii="宋体" w:hAnsi="宋体"/>
          <w:color w:val="000000" w:themeColor="text1"/>
          <w:sz w:val="22"/>
          <w:szCs w:val="22"/>
        </w:rPr>
        <w:t>我方已完整阅读了</w:t>
      </w:r>
      <w:r w:rsidRPr="00677D02">
        <w:rPr>
          <w:rFonts w:ascii="宋体" w:hAnsi="宋体"/>
          <w:color w:val="000000" w:themeColor="text1"/>
          <w:sz w:val="22"/>
          <w:szCs w:val="22"/>
          <w:u w:val="single"/>
        </w:rPr>
        <w:t xml:space="preserve">                 </w:t>
      </w:r>
      <w:r w:rsidRPr="00677D02">
        <w:rPr>
          <w:rFonts w:ascii="宋体" w:hAnsi="宋体"/>
          <w:color w:val="000000" w:themeColor="text1"/>
          <w:sz w:val="22"/>
          <w:szCs w:val="22"/>
        </w:rPr>
        <w:t>项目（</w:t>
      </w:r>
      <w:r w:rsidRPr="00677D02">
        <w:rPr>
          <w:rFonts w:ascii="宋体" w:hAnsi="宋体" w:hint="eastAsia"/>
          <w:color w:val="000000" w:themeColor="text1"/>
          <w:sz w:val="22"/>
          <w:szCs w:val="22"/>
        </w:rPr>
        <w:t>项目</w:t>
      </w:r>
      <w:r w:rsidRPr="00677D02">
        <w:rPr>
          <w:rFonts w:ascii="宋体" w:hAnsi="宋体"/>
          <w:color w:val="000000" w:themeColor="text1"/>
          <w:sz w:val="22"/>
          <w:szCs w:val="22"/>
        </w:rPr>
        <w:t>编号：</w:t>
      </w:r>
      <w:r w:rsidRPr="00677D02">
        <w:rPr>
          <w:rFonts w:ascii="宋体" w:hAnsi="宋体"/>
          <w:color w:val="000000" w:themeColor="text1"/>
          <w:sz w:val="22"/>
          <w:szCs w:val="22"/>
          <w:u w:val="single"/>
        </w:rPr>
        <w:t xml:space="preserve">         </w:t>
      </w:r>
      <w:r w:rsidRPr="00677D02">
        <w:rPr>
          <w:rFonts w:ascii="宋体" w:hAnsi="宋体"/>
          <w:color w:val="000000" w:themeColor="text1"/>
          <w:sz w:val="22"/>
          <w:szCs w:val="22"/>
        </w:rPr>
        <w:t>）招标文件的所有内容（包括澄清，以及所有已提供的参考资料和有关附件），并完全理解上述文件所表达的意思，该项目递交投标文件时间截止后，我方承诺不再对上述文件内容进行询问或质疑。</w:t>
      </w:r>
      <w:r w:rsidRPr="00677D02">
        <w:rPr>
          <w:rFonts w:ascii="宋体" w:hAnsi="宋体"/>
          <w:color w:val="000000" w:themeColor="text1"/>
          <w:sz w:val="22"/>
          <w:szCs w:val="22"/>
        </w:rPr>
        <w:cr/>
      </w:r>
    </w:p>
    <w:p w14:paraId="0E2B83E6" w14:textId="77777777" w:rsidR="009B546A" w:rsidRPr="00677D02" w:rsidRDefault="009B546A">
      <w:pPr>
        <w:adjustRightInd w:val="0"/>
        <w:snapToGrid w:val="0"/>
        <w:spacing w:line="360" w:lineRule="auto"/>
        <w:ind w:firstLine="420"/>
        <w:rPr>
          <w:rFonts w:ascii="宋体" w:hAnsi="宋体"/>
          <w:color w:val="000000" w:themeColor="text1"/>
          <w:sz w:val="22"/>
          <w:szCs w:val="22"/>
        </w:rPr>
      </w:pPr>
    </w:p>
    <w:p w14:paraId="366FD118" w14:textId="77777777" w:rsidR="009B546A" w:rsidRPr="00677D02" w:rsidRDefault="009B546A">
      <w:pPr>
        <w:adjustRightInd w:val="0"/>
        <w:snapToGrid w:val="0"/>
        <w:spacing w:line="360" w:lineRule="auto"/>
        <w:ind w:firstLine="420"/>
        <w:rPr>
          <w:rFonts w:ascii="宋体" w:hAnsi="宋体"/>
          <w:color w:val="000000" w:themeColor="text1"/>
          <w:sz w:val="22"/>
          <w:szCs w:val="22"/>
        </w:rPr>
      </w:pPr>
    </w:p>
    <w:p w14:paraId="7AB54495" w14:textId="77777777" w:rsidR="009B546A" w:rsidRPr="00677D02" w:rsidRDefault="009B546A">
      <w:pPr>
        <w:adjustRightInd w:val="0"/>
        <w:snapToGrid w:val="0"/>
        <w:spacing w:line="360" w:lineRule="auto"/>
        <w:ind w:firstLine="420"/>
        <w:rPr>
          <w:rFonts w:ascii="宋体" w:hAnsi="宋体"/>
          <w:color w:val="000000" w:themeColor="text1"/>
          <w:sz w:val="22"/>
          <w:szCs w:val="22"/>
        </w:rPr>
      </w:pPr>
    </w:p>
    <w:p w14:paraId="1714F12E" w14:textId="77777777" w:rsidR="009B546A" w:rsidRPr="00677D02" w:rsidRDefault="00000000">
      <w:pPr>
        <w:pStyle w:val="27"/>
        <w:spacing w:line="360" w:lineRule="auto"/>
        <w:ind w:firstLineChars="1600" w:firstLine="3360"/>
        <w:rPr>
          <w:rFonts w:asciiTheme="minorEastAsia" w:eastAsiaTheme="minorEastAsia" w:hAnsiTheme="minorEastAsia"/>
          <w:color w:val="000000" w:themeColor="text1"/>
          <w:sz w:val="21"/>
          <w:szCs w:val="21"/>
          <w:u w:val="single"/>
        </w:rPr>
      </w:pPr>
      <w:bookmarkStart w:id="203" w:name="_Hlk114835864"/>
      <w:r w:rsidRPr="00677D02">
        <w:rPr>
          <w:rFonts w:asciiTheme="minorEastAsia" w:eastAsiaTheme="minorEastAsia" w:hAnsiTheme="minorEastAsia" w:hint="eastAsia"/>
          <w:color w:val="000000" w:themeColor="text1"/>
          <w:sz w:val="21"/>
          <w:szCs w:val="21"/>
        </w:rPr>
        <w:t xml:space="preserve">投标人（加盖公章）： </w:t>
      </w:r>
      <w:r w:rsidRPr="00677D02">
        <w:rPr>
          <w:rFonts w:asciiTheme="minorEastAsia" w:eastAsiaTheme="minorEastAsia" w:hAnsiTheme="minorEastAsia" w:hint="eastAsia"/>
          <w:color w:val="000000" w:themeColor="text1"/>
          <w:sz w:val="21"/>
          <w:szCs w:val="21"/>
          <w:u w:val="single"/>
        </w:rPr>
        <w:t xml:space="preserve">                               </w:t>
      </w:r>
    </w:p>
    <w:p w14:paraId="19753EAA" w14:textId="77777777" w:rsidR="009B546A" w:rsidRPr="00677D02" w:rsidRDefault="00000000">
      <w:pPr>
        <w:pStyle w:val="27"/>
        <w:spacing w:line="360" w:lineRule="auto"/>
        <w:ind w:firstLineChars="1610" w:firstLine="3381"/>
        <w:rPr>
          <w:rFonts w:asciiTheme="minorEastAsia" w:eastAsiaTheme="minorEastAsia" w:hAnsiTheme="minorEastAsia"/>
          <w:color w:val="000000" w:themeColor="text1"/>
          <w:sz w:val="21"/>
          <w:szCs w:val="21"/>
        </w:rPr>
      </w:pPr>
      <w:r w:rsidRPr="00677D02">
        <w:rPr>
          <w:rFonts w:asciiTheme="minorEastAsia" w:eastAsiaTheme="minorEastAsia" w:hAnsiTheme="minorEastAsia" w:hint="eastAsia"/>
          <w:color w:val="000000" w:themeColor="text1"/>
          <w:sz w:val="21"/>
          <w:szCs w:val="21"/>
        </w:rPr>
        <w:t>日</w:t>
      </w:r>
      <w:r w:rsidRPr="00677D02">
        <w:rPr>
          <w:rFonts w:asciiTheme="minorEastAsia" w:eastAsiaTheme="minorEastAsia" w:hAnsiTheme="minorEastAsia"/>
          <w:color w:val="000000" w:themeColor="text1"/>
          <w:sz w:val="21"/>
          <w:szCs w:val="21"/>
        </w:rPr>
        <w:t xml:space="preserve">  </w:t>
      </w:r>
      <w:r w:rsidRPr="00677D02">
        <w:rPr>
          <w:rFonts w:asciiTheme="minorEastAsia" w:eastAsiaTheme="minorEastAsia" w:hAnsiTheme="minorEastAsia" w:hint="eastAsia"/>
          <w:color w:val="000000" w:themeColor="text1"/>
          <w:sz w:val="21"/>
          <w:szCs w:val="21"/>
        </w:rPr>
        <w:t>期：</w:t>
      </w:r>
      <w:r w:rsidRPr="00677D02">
        <w:rPr>
          <w:rFonts w:asciiTheme="minorEastAsia" w:eastAsiaTheme="minorEastAsia" w:hAnsiTheme="minorEastAsia"/>
          <w:color w:val="000000" w:themeColor="text1"/>
          <w:sz w:val="21"/>
          <w:szCs w:val="21"/>
        </w:rPr>
        <w:t xml:space="preserve">     </w:t>
      </w:r>
      <w:r w:rsidRPr="00677D02">
        <w:rPr>
          <w:rFonts w:asciiTheme="minorEastAsia" w:eastAsiaTheme="minorEastAsia" w:hAnsiTheme="minorEastAsia" w:hint="eastAsia"/>
          <w:color w:val="000000" w:themeColor="text1"/>
          <w:sz w:val="21"/>
          <w:szCs w:val="21"/>
        </w:rPr>
        <w:t>年</w:t>
      </w:r>
      <w:r w:rsidRPr="00677D02">
        <w:rPr>
          <w:rFonts w:asciiTheme="minorEastAsia" w:eastAsiaTheme="minorEastAsia" w:hAnsiTheme="minorEastAsia"/>
          <w:color w:val="000000" w:themeColor="text1"/>
          <w:sz w:val="21"/>
          <w:szCs w:val="21"/>
        </w:rPr>
        <w:t xml:space="preserve">     </w:t>
      </w:r>
      <w:r w:rsidRPr="00677D02">
        <w:rPr>
          <w:rFonts w:asciiTheme="minorEastAsia" w:eastAsiaTheme="minorEastAsia" w:hAnsiTheme="minorEastAsia" w:hint="eastAsia"/>
          <w:color w:val="000000" w:themeColor="text1"/>
          <w:sz w:val="21"/>
          <w:szCs w:val="21"/>
        </w:rPr>
        <w:t>月</w:t>
      </w:r>
      <w:r w:rsidRPr="00677D02">
        <w:rPr>
          <w:rFonts w:asciiTheme="minorEastAsia" w:eastAsiaTheme="minorEastAsia" w:hAnsiTheme="minorEastAsia"/>
          <w:color w:val="000000" w:themeColor="text1"/>
          <w:sz w:val="21"/>
          <w:szCs w:val="21"/>
        </w:rPr>
        <w:t xml:space="preserve">      </w:t>
      </w:r>
      <w:r w:rsidRPr="00677D02">
        <w:rPr>
          <w:rFonts w:asciiTheme="minorEastAsia" w:eastAsiaTheme="minorEastAsia" w:hAnsiTheme="minorEastAsia" w:hint="eastAsia"/>
          <w:color w:val="000000" w:themeColor="text1"/>
          <w:sz w:val="21"/>
          <w:szCs w:val="21"/>
        </w:rPr>
        <w:t>日</w:t>
      </w:r>
      <w:bookmarkEnd w:id="203"/>
    </w:p>
    <w:p w14:paraId="77618EC0" w14:textId="77777777" w:rsidR="009B546A" w:rsidRPr="00677D02" w:rsidRDefault="009B546A">
      <w:pPr>
        <w:pStyle w:val="27"/>
        <w:spacing w:line="360" w:lineRule="auto"/>
        <w:ind w:firstLineChars="0" w:firstLine="0"/>
        <w:rPr>
          <w:rFonts w:asciiTheme="minorEastAsia" w:eastAsiaTheme="minorEastAsia" w:hAnsiTheme="minorEastAsia"/>
          <w:color w:val="000000" w:themeColor="text1"/>
          <w:sz w:val="21"/>
          <w:szCs w:val="21"/>
        </w:rPr>
        <w:sectPr w:rsidR="009B546A" w:rsidRPr="00677D02">
          <w:headerReference w:type="even" r:id="rId12"/>
          <w:headerReference w:type="default" r:id="rId13"/>
          <w:pgSz w:w="12240" w:h="15840"/>
          <w:pgMar w:top="1490" w:right="1608" w:bottom="1792" w:left="1685" w:header="1134" w:footer="1364" w:gutter="0"/>
          <w:cols w:space="720"/>
          <w:docGrid w:linePitch="360"/>
        </w:sectPr>
      </w:pPr>
    </w:p>
    <w:p w14:paraId="74AE519C" w14:textId="77777777" w:rsidR="009B546A" w:rsidRPr="00677D02" w:rsidRDefault="00000000">
      <w:pPr>
        <w:pStyle w:val="3"/>
        <w:jc w:val="center"/>
        <w:rPr>
          <w:rFonts w:ascii="Times New Roman" w:hAnsi="Times New Roman"/>
          <w:color w:val="000000" w:themeColor="text1"/>
          <w:sz w:val="24"/>
        </w:rPr>
      </w:pPr>
      <w:bookmarkStart w:id="204" w:name="_Toc115253311"/>
      <w:bookmarkStart w:id="205" w:name="_Toc441844119"/>
      <w:bookmarkStart w:id="206" w:name="_Toc427232352"/>
      <w:bookmarkStart w:id="207" w:name="_Toc326689518"/>
      <w:bookmarkStart w:id="208" w:name="_Toc321994783"/>
      <w:bookmarkStart w:id="209" w:name="_Toc88985368"/>
      <w:bookmarkStart w:id="210" w:name="_Toc395863123"/>
      <w:bookmarkStart w:id="211" w:name="_Toc401738104"/>
      <w:bookmarkStart w:id="212" w:name="_Toc210188797"/>
      <w:bookmarkStart w:id="213" w:name="_Toc230422786"/>
      <w:r w:rsidRPr="00677D02">
        <w:rPr>
          <w:rFonts w:ascii="Times New Roman" w:hAnsi="Times New Roman"/>
          <w:color w:val="000000" w:themeColor="text1"/>
          <w:sz w:val="24"/>
        </w:rPr>
        <w:lastRenderedPageBreak/>
        <w:t>3</w:t>
      </w:r>
      <w:r w:rsidRPr="00677D02">
        <w:rPr>
          <w:rFonts w:ascii="Times New Roman" w:hAnsi="Times New Roman"/>
          <w:color w:val="000000" w:themeColor="text1"/>
          <w:sz w:val="24"/>
        </w:rPr>
        <w:t>、</w:t>
      </w:r>
      <w:r w:rsidRPr="00677D02">
        <w:rPr>
          <w:rFonts w:ascii="Times New Roman" w:hAnsi="Times New Roman" w:hint="eastAsia"/>
          <w:color w:val="000000" w:themeColor="text1"/>
          <w:sz w:val="24"/>
        </w:rPr>
        <w:t>法定代表人身份证明书</w:t>
      </w:r>
      <w:bookmarkEnd w:id="204"/>
    </w:p>
    <w:p w14:paraId="5E7DC33C" w14:textId="77777777" w:rsidR="009B546A" w:rsidRPr="00677D02" w:rsidRDefault="00000000">
      <w:pPr>
        <w:spacing w:line="560" w:lineRule="exact"/>
        <w:rPr>
          <w:rFonts w:ascii="宋体" w:hAnsi="宋体"/>
          <w:color w:val="000000" w:themeColor="text1"/>
          <w:sz w:val="22"/>
          <w:szCs w:val="22"/>
        </w:rPr>
      </w:pPr>
      <w:r w:rsidRPr="00677D02">
        <w:rPr>
          <w:rFonts w:ascii="宋体" w:hAnsi="宋体"/>
          <w:color w:val="000000" w:themeColor="text1"/>
          <w:sz w:val="22"/>
          <w:szCs w:val="22"/>
        </w:rPr>
        <w:t>致：</w:t>
      </w:r>
      <w:r w:rsidRPr="00677D02">
        <w:rPr>
          <w:rFonts w:ascii="宋体" w:hAnsi="宋体"/>
          <w:color w:val="000000" w:themeColor="text1"/>
          <w:sz w:val="22"/>
          <w:szCs w:val="22"/>
          <w:u w:val="single"/>
        </w:rPr>
        <w:t>（</w:t>
      </w:r>
      <w:r w:rsidRPr="00677D02">
        <w:rPr>
          <w:rFonts w:ascii="宋体" w:hAnsi="宋体" w:hint="eastAsia"/>
          <w:color w:val="000000" w:themeColor="text1"/>
          <w:sz w:val="22"/>
          <w:szCs w:val="22"/>
          <w:u w:val="single"/>
        </w:rPr>
        <w:t>招标</w:t>
      </w:r>
      <w:r w:rsidRPr="00677D02">
        <w:rPr>
          <w:rFonts w:ascii="宋体" w:hAnsi="宋体"/>
          <w:color w:val="000000" w:themeColor="text1"/>
          <w:sz w:val="22"/>
          <w:szCs w:val="22"/>
          <w:u w:val="single"/>
        </w:rPr>
        <w:t>代理机构名称）</w:t>
      </w:r>
    </w:p>
    <w:p w14:paraId="19B7AE7D" w14:textId="77777777" w:rsidR="009B546A" w:rsidRPr="00677D02" w:rsidRDefault="00000000">
      <w:pPr>
        <w:pStyle w:val="27"/>
        <w:spacing w:line="560" w:lineRule="exact"/>
        <w:ind w:firstLineChars="256" w:firstLine="563"/>
        <w:rPr>
          <w:rFonts w:ascii="宋体" w:eastAsia="宋体"/>
          <w:color w:val="000000" w:themeColor="text1"/>
          <w:sz w:val="22"/>
          <w:szCs w:val="22"/>
        </w:rPr>
      </w:pPr>
      <w:r w:rsidRPr="00677D02">
        <w:rPr>
          <w:rFonts w:ascii="宋体" w:eastAsia="宋体"/>
          <w:color w:val="000000" w:themeColor="text1"/>
          <w:sz w:val="22"/>
          <w:szCs w:val="22"/>
        </w:rPr>
        <w:t>本证明书声明：注册于（国家名称）的</w:t>
      </w:r>
      <w:r w:rsidRPr="00677D02">
        <w:rPr>
          <w:rFonts w:ascii="宋体" w:eastAsia="宋体"/>
          <w:color w:val="000000" w:themeColor="text1"/>
          <w:sz w:val="22"/>
          <w:szCs w:val="22"/>
          <w:u w:val="single"/>
        </w:rPr>
        <w:t xml:space="preserve">　      （投标人名称）   　   </w:t>
      </w:r>
      <w:r w:rsidRPr="00677D02">
        <w:rPr>
          <w:rFonts w:ascii="宋体" w:eastAsia="宋体"/>
          <w:color w:val="000000" w:themeColor="text1"/>
          <w:sz w:val="22"/>
          <w:szCs w:val="22"/>
        </w:rPr>
        <w:t>在下面签字的</w:t>
      </w:r>
      <w:r w:rsidRPr="00677D02">
        <w:rPr>
          <w:rFonts w:ascii="宋体" w:eastAsia="宋体"/>
          <w:color w:val="000000" w:themeColor="text1"/>
          <w:sz w:val="22"/>
          <w:szCs w:val="22"/>
          <w:u w:val="single"/>
        </w:rPr>
        <w:t xml:space="preserve">　（法定代表人姓名、职务）  </w:t>
      </w:r>
      <w:r w:rsidRPr="00677D02">
        <w:rPr>
          <w:rFonts w:ascii="宋体" w:eastAsia="宋体"/>
          <w:color w:val="000000" w:themeColor="text1"/>
          <w:sz w:val="22"/>
          <w:szCs w:val="22"/>
        </w:rPr>
        <w:t>为本公司的合法代表人（</w:t>
      </w:r>
      <w:r w:rsidRPr="00677D02">
        <w:rPr>
          <w:rFonts w:ascii="宋体" w:eastAsia="宋体"/>
          <w:b/>
          <w:color w:val="000000" w:themeColor="text1"/>
          <w:sz w:val="22"/>
          <w:szCs w:val="22"/>
        </w:rPr>
        <w:t>相关身份证复印件须附后</w:t>
      </w:r>
      <w:r w:rsidRPr="00677D02">
        <w:rPr>
          <w:rFonts w:ascii="宋体" w:eastAsia="宋体"/>
          <w:color w:val="000000" w:themeColor="text1"/>
          <w:sz w:val="22"/>
          <w:szCs w:val="22"/>
        </w:rPr>
        <w:t>）。</w:t>
      </w:r>
    </w:p>
    <w:p w14:paraId="36ADB525" w14:textId="77777777" w:rsidR="009B546A" w:rsidRPr="00677D02" w:rsidRDefault="00000000">
      <w:pPr>
        <w:spacing w:line="560" w:lineRule="exact"/>
        <w:ind w:firstLineChars="200" w:firstLine="440"/>
        <w:rPr>
          <w:rFonts w:ascii="宋体" w:hAnsi="宋体"/>
          <w:color w:val="000000" w:themeColor="text1"/>
          <w:sz w:val="22"/>
          <w:szCs w:val="22"/>
        </w:rPr>
      </w:pPr>
      <w:r w:rsidRPr="00677D02">
        <w:rPr>
          <w:rFonts w:ascii="宋体" w:hAnsi="宋体"/>
          <w:color w:val="000000" w:themeColor="text1"/>
          <w:sz w:val="22"/>
          <w:szCs w:val="22"/>
        </w:rPr>
        <w:t>特此证明</w:t>
      </w:r>
    </w:p>
    <w:p w14:paraId="410B2E13" w14:textId="77777777" w:rsidR="009B546A" w:rsidRPr="00677D02" w:rsidRDefault="009B546A">
      <w:pPr>
        <w:spacing w:line="560" w:lineRule="exact"/>
        <w:ind w:firstLineChars="200" w:firstLine="440"/>
        <w:rPr>
          <w:rFonts w:ascii="宋体" w:hAnsi="宋体"/>
          <w:color w:val="000000" w:themeColor="text1"/>
          <w:sz w:val="22"/>
          <w:szCs w:val="22"/>
        </w:rPr>
      </w:pPr>
    </w:p>
    <w:p w14:paraId="64F35C60" w14:textId="77777777" w:rsidR="009B546A" w:rsidRPr="00677D02" w:rsidRDefault="009B546A">
      <w:pPr>
        <w:spacing w:line="560" w:lineRule="exact"/>
        <w:ind w:firstLineChars="200" w:firstLine="440"/>
        <w:rPr>
          <w:rFonts w:ascii="宋体" w:hAnsi="宋体"/>
          <w:color w:val="000000" w:themeColor="text1"/>
          <w:sz w:val="22"/>
          <w:szCs w:val="22"/>
        </w:rPr>
      </w:pPr>
    </w:p>
    <w:p w14:paraId="672BC808" w14:textId="77777777" w:rsidR="009B546A" w:rsidRPr="00677D02" w:rsidRDefault="00000000">
      <w:pPr>
        <w:pStyle w:val="27"/>
        <w:ind w:firstLineChars="1600" w:firstLine="3520"/>
        <w:rPr>
          <w:rFonts w:ascii="宋体" w:eastAsia="宋体"/>
          <w:color w:val="000000" w:themeColor="text1"/>
          <w:sz w:val="22"/>
          <w:szCs w:val="22"/>
        </w:rPr>
      </w:pPr>
      <w:r w:rsidRPr="00677D02">
        <w:rPr>
          <w:rFonts w:ascii="宋体" w:eastAsia="宋体"/>
          <w:color w:val="000000" w:themeColor="text1"/>
          <w:sz w:val="22"/>
          <w:szCs w:val="22"/>
        </w:rPr>
        <w:t>投标人名称（</w:t>
      </w:r>
      <w:r w:rsidRPr="00677D02">
        <w:rPr>
          <w:rFonts w:ascii="宋体" w:eastAsia="宋体" w:hint="eastAsia"/>
          <w:color w:val="000000" w:themeColor="text1"/>
          <w:sz w:val="22"/>
          <w:szCs w:val="22"/>
        </w:rPr>
        <w:t>加</w:t>
      </w:r>
      <w:r w:rsidRPr="00677D02">
        <w:rPr>
          <w:rFonts w:ascii="宋体" w:eastAsia="宋体"/>
          <w:color w:val="000000" w:themeColor="text1"/>
          <w:sz w:val="22"/>
          <w:szCs w:val="22"/>
        </w:rPr>
        <w:t>公章）：</w:t>
      </w:r>
    </w:p>
    <w:p w14:paraId="15A5D019" w14:textId="77777777" w:rsidR="009B546A" w:rsidRPr="00677D02" w:rsidRDefault="00000000">
      <w:pPr>
        <w:pStyle w:val="27"/>
        <w:ind w:firstLineChars="1600" w:firstLine="3520"/>
        <w:rPr>
          <w:rFonts w:ascii="宋体" w:eastAsia="宋体"/>
          <w:color w:val="000000" w:themeColor="text1"/>
          <w:sz w:val="22"/>
          <w:szCs w:val="22"/>
        </w:rPr>
      </w:pPr>
      <w:r w:rsidRPr="00677D02">
        <w:rPr>
          <w:rFonts w:ascii="宋体" w:eastAsia="宋体"/>
          <w:color w:val="000000" w:themeColor="text1"/>
          <w:sz w:val="22"/>
          <w:szCs w:val="22"/>
        </w:rPr>
        <w:t>投标人地址：</w:t>
      </w:r>
    </w:p>
    <w:p w14:paraId="152D05DC" w14:textId="77777777" w:rsidR="009B546A" w:rsidRPr="00677D02" w:rsidRDefault="00000000">
      <w:pPr>
        <w:pStyle w:val="27"/>
        <w:ind w:firstLineChars="1600" w:firstLine="3520"/>
        <w:rPr>
          <w:rFonts w:ascii="宋体" w:eastAsia="宋体"/>
          <w:color w:val="000000" w:themeColor="text1"/>
          <w:sz w:val="22"/>
          <w:szCs w:val="22"/>
        </w:rPr>
      </w:pPr>
      <w:r w:rsidRPr="00677D02">
        <w:rPr>
          <w:rFonts w:ascii="宋体" w:eastAsia="宋体"/>
          <w:color w:val="000000" w:themeColor="text1"/>
          <w:sz w:val="22"/>
          <w:szCs w:val="22"/>
        </w:rPr>
        <w:t>法定代表人（</w:t>
      </w:r>
      <w:r w:rsidRPr="00677D02">
        <w:rPr>
          <w:rFonts w:ascii="宋体" w:eastAsia="宋体" w:hint="eastAsia"/>
          <w:color w:val="000000" w:themeColor="text1"/>
          <w:sz w:val="22"/>
          <w:szCs w:val="22"/>
        </w:rPr>
        <w:t>签名或盖章</w:t>
      </w:r>
      <w:r w:rsidRPr="00677D02">
        <w:rPr>
          <w:rFonts w:ascii="宋体" w:eastAsia="宋体"/>
          <w:color w:val="000000" w:themeColor="text1"/>
          <w:sz w:val="22"/>
          <w:szCs w:val="22"/>
        </w:rPr>
        <w:t>）：</w:t>
      </w:r>
    </w:p>
    <w:p w14:paraId="7B4673ED" w14:textId="77777777" w:rsidR="009B546A" w:rsidRPr="00677D02" w:rsidRDefault="00000000">
      <w:pPr>
        <w:pStyle w:val="27"/>
        <w:ind w:firstLineChars="1600" w:firstLine="3520"/>
        <w:rPr>
          <w:rFonts w:ascii="宋体" w:eastAsia="宋体"/>
          <w:color w:val="000000" w:themeColor="text1"/>
          <w:sz w:val="22"/>
          <w:szCs w:val="22"/>
        </w:rPr>
      </w:pPr>
      <w:r w:rsidRPr="00677D02">
        <w:rPr>
          <w:rFonts w:ascii="宋体" w:eastAsia="宋体"/>
          <w:color w:val="000000" w:themeColor="text1"/>
          <w:sz w:val="22"/>
          <w:szCs w:val="22"/>
        </w:rPr>
        <w:t>职　　　务：</w:t>
      </w:r>
    </w:p>
    <w:p w14:paraId="58DA5557" w14:textId="77777777" w:rsidR="009B546A" w:rsidRPr="00677D02" w:rsidRDefault="009B546A">
      <w:pPr>
        <w:rPr>
          <w:color w:val="000000" w:themeColor="text1"/>
        </w:rPr>
      </w:pPr>
    </w:p>
    <w:p w14:paraId="4B08C964" w14:textId="77777777" w:rsidR="009B546A" w:rsidRPr="00677D02" w:rsidRDefault="00000000">
      <w:pPr>
        <w:widowControl/>
        <w:jc w:val="left"/>
        <w:rPr>
          <w:rFonts w:ascii="Times New Roman" w:hAnsi="Times New Roman"/>
          <w:b/>
          <w:bCs/>
          <w:color w:val="000000" w:themeColor="text1"/>
          <w:sz w:val="24"/>
          <w:szCs w:val="32"/>
        </w:rPr>
      </w:pPr>
      <w:r w:rsidRPr="00677D02">
        <w:rPr>
          <w:rFonts w:ascii="Times New Roman" w:hAnsi="Times New Roman"/>
          <w:color w:val="000000" w:themeColor="text1"/>
          <w:sz w:val="24"/>
        </w:rPr>
        <w:br w:type="page"/>
      </w:r>
    </w:p>
    <w:p w14:paraId="2B22D28D" w14:textId="77777777" w:rsidR="009B546A" w:rsidRPr="00677D02" w:rsidRDefault="00000000">
      <w:pPr>
        <w:pStyle w:val="3"/>
        <w:jc w:val="center"/>
        <w:rPr>
          <w:rFonts w:ascii="Times New Roman" w:hAnsi="Times New Roman"/>
          <w:color w:val="000000" w:themeColor="text1"/>
          <w:sz w:val="24"/>
        </w:rPr>
      </w:pPr>
      <w:bookmarkStart w:id="214" w:name="_Toc115253312"/>
      <w:r w:rsidRPr="00677D02">
        <w:rPr>
          <w:rFonts w:ascii="Times New Roman" w:hAnsi="Times New Roman" w:hint="eastAsia"/>
          <w:color w:val="000000" w:themeColor="text1"/>
          <w:sz w:val="24"/>
        </w:rPr>
        <w:lastRenderedPageBreak/>
        <w:t>4</w:t>
      </w:r>
      <w:r w:rsidRPr="00677D02">
        <w:rPr>
          <w:rFonts w:ascii="Times New Roman" w:hAnsi="Times New Roman" w:hint="eastAsia"/>
          <w:color w:val="000000" w:themeColor="text1"/>
          <w:sz w:val="24"/>
        </w:rPr>
        <w:t>、</w:t>
      </w:r>
      <w:bookmarkStart w:id="215" w:name="_Toc88985370"/>
      <w:bookmarkStart w:id="216" w:name="_Toc210188799"/>
      <w:bookmarkEnd w:id="205"/>
      <w:bookmarkEnd w:id="206"/>
      <w:bookmarkEnd w:id="207"/>
      <w:bookmarkEnd w:id="208"/>
      <w:bookmarkEnd w:id="209"/>
      <w:bookmarkEnd w:id="210"/>
      <w:bookmarkEnd w:id="211"/>
      <w:bookmarkEnd w:id="212"/>
      <w:bookmarkEnd w:id="213"/>
      <w:r w:rsidRPr="00677D02">
        <w:rPr>
          <w:rFonts w:ascii="Times New Roman" w:hAnsi="Times New Roman"/>
          <w:color w:val="000000" w:themeColor="text1"/>
          <w:sz w:val="24"/>
        </w:rPr>
        <w:t>法</w:t>
      </w:r>
      <w:r w:rsidRPr="00677D02">
        <w:rPr>
          <w:rFonts w:ascii="Times New Roman" w:hAnsi="Times New Roman" w:hint="eastAsia"/>
          <w:color w:val="000000" w:themeColor="text1"/>
          <w:sz w:val="24"/>
        </w:rPr>
        <w:t>定代表</w:t>
      </w:r>
      <w:r w:rsidRPr="00677D02">
        <w:rPr>
          <w:rFonts w:ascii="Times New Roman" w:hAnsi="Times New Roman"/>
          <w:color w:val="000000" w:themeColor="text1"/>
          <w:sz w:val="24"/>
        </w:rPr>
        <w:t>人授权委托书</w:t>
      </w:r>
      <w:bookmarkEnd w:id="214"/>
    </w:p>
    <w:p w14:paraId="71F4412A" w14:textId="77777777" w:rsidR="009B546A" w:rsidRPr="00677D02" w:rsidRDefault="009B546A">
      <w:pPr>
        <w:spacing w:line="560" w:lineRule="exact"/>
        <w:jc w:val="center"/>
        <w:rPr>
          <w:rFonts w:ascii="Times New Roman" w:hAnsi="Times New Roman"/>
          <w:b/>
          <w:color w:val="000000" w:themeColor="text1"/>
          <w:sz w:val="24"/>
        </w:rPr>
      </w:pPr>
    </w:p>
    <w:p w14:paraId="4274CF36" w14:textId="77777777" w:rsidR="009B546A" w:rsidRPr="00677D02" w:rsidRDefault="00000000">
      <w:pPr>
        <w:spacing w:line="360" w:lineRule="auto"/>
        <w:rPr>
          <w:rFonts w:ascii="宋体" w:hAnsi="宋体"/>
          <w:color w:val="000000" w:themeColor="text1"/>
          <w:sz w:val="22"/>
          <w:szCs w:val="22"/>
        </w:rPr>
      </w:pPr>
      <w:r w:rsidRPr="00677D02">
        <w:rPr>
          <w:rFonts w:ascii="宋体" w:hAnsi="宋体"/>
          <w:color w:val="000000" w:themeColor="text1"/>
          <w:sz w:val="22"/>
          <w:szCs w:val="22"/>
        </w:rPr>
        <w:t>致：</w:t>
      </w:r>
      <w:r w:rsidRPr="00677D02">
        <w:rPr>
          <w:rFonts w:ascii="宋体" w:hAnsi="宋体"/>
          <w:color w:val="000000" w:themeColor="text1"/>
          <w:sz w:val="22"/>
          <w:szCs w:val="22"/>
          <w:u w:val="single"/>
        </w:rPr>
        <w:t>（</w:t>
      </w:r>
      <w:r w:rsidRPr="00677D02">
        <w:rPr>
          <w:rFonts w:ascii="宋体" w:hAnsi="宋体" w:hint="eastAsia"/>
          <w:color w:val="000000" w:themeColor="text1"/>
          <w:sz w:val="22"/>
          <w:szCs w:val="22"/>
          <w:u w:val="single"/>
        </w:rPr>
        <w:t>招标</w:t>
      </w:r>
      <w:r w:rsidRPr="00677D02">
        <w:rPr>
          <w:rFonts w:ascii="宋体" w:hAnsi="宋体"/>
          <w:color w:val="000000" w:themeColor="text1"/>
          <w:sz w:val="22"/>
          <w:szCs w:val="22"/>
          <w:u w:val="single"/>
        </w:rPr>
        <w:t>代理机构名称）</w:t>
      </w:r>
    </w:p>
    <w:p w14:paraId="163E1446" w14:textId="77777777" w:rsidR="009B546A" w:rsidRPr="00677D02" w:rsidRDefault="00000000">
      <w:pPr>
        <w:pStyle w:val="27"/>
        <w:spacing w:line="360" w:lineRule="auto"/>
        <w:ind w:firstLine="453"/>
        <w:rPr>
          <w:rFonts w:ascii="宋体" w:eastAsia="宋体"/>
          <w:color w:val="000000" w:themeColor="text1"/>
          <w:sz w:val="22"/>
          <w:szCs w:val="22"/>
        </w:rPr>
      </w:pPr>
      <w:r w:rsidRPr="00677D02">
        <w:rPr>
          <w:rFonts w:ascii="宋体" w:eastAsia="宋体"/>
          <w:color w:val="000000" w:themeColor="text1"/>
          <w:sz w:val="22"/>
          <w:szCs w:val="22"/>
        </w:rPr>
        <w:t>本委托书声明：在下面签字的（法定代表人姓名、职务）代表（投标人名称）委托在下面签字的（受委托人的姓名、职务）为本公司的合法代表人，就</w:t>
      </w:r>
      <w:r w:rsidRPr="00677D02">
        <w:rPr>
          <w:rFonts w:ascii="宋体" w:eastAsia="宋体"/>
          <w:color w:val="000000" w:themeColor="text1"/>
          <w:sz w:val="22"/>
          <w:szCs w:val="22"/>
          <w:u w:val="single"/>
        </w:rPr>
        <w:t xml:space="preserve">      </w:t>
      </w:r>
      <w:r w:rsidRPr="00677D02">
        <w:rPr>
          <w:rFonts w:ascii="宋体" w:eastAsia="宋体"/>
          <w:color w:val="000000" w:themeColor="text1"/>
          <w:sz w:val="22"/>
          <w:szCs w:val="22"/>
        </w:rPr>
        <w:t>项目（</w:t>
      </w:r>
      <w:r w:rsidRPr="00677D02">
        <w:rPr>
          <w:rFonts w:ascii="宋体" w:eastAsia="宋体" w:hint="eastAsia"/>
          <w:color w:val="000000" w:themeColor="text1"/>
          <w:sz w:val="22"/>
          <w:szCs w:val="22"/>
        </w:rPr>
        <w:t>项目</w:t>
      </w:r>
      <w:r w:rsidRPr="00677D02">
        <w:rPr>
          <w:rFonts w:ascii="宋体" w:eastAsia="宋体"/>
          <w:color w:val="000000" w:themeColor="text1"/>
          <w:sz w:val="22"/>
          <w:szCs w:val="22"/>
        </w:rPr>
        <w:t>编号：</w:t>
      </w:r>
      <w:r w:rsidRPr="00677D02">
        <w:rPr>
          <w:rFonts w:ascii="宋体" w:eastAsia="宋体"/>
          <w:color w:val="000000" w:themeColor="text1"/>
          <w:sz w:val="22"/>
          <w:szCs w:val="22"/>
          <w:u w:val="single"/>
        </w:rPr>
        <w:t xml:space="preserve">   </w:t>
      </w:r>
      <w:r w:rsidRPr="00677D02">
        <w:rPr>
          <w:rFonts w:ascii="宋体" w:eastAsia="宋体"/>
          <w:color w:val="000000" w:themeColor="text1"/>
          <w:sz w:val="22"/>
          <w:szCs w:val="22"/>
        </w:rPr>
        <w:t>）的投标及合同的执行，以我方的名义处理一切与之有关的事宜（</w:t>
      </w:r>
      <w:r w:rsidRPr="00677D02">
        <w:rPr>
          <w:rFonts w:ascii="宋体" w:eastAsia="宋体"/>
          <w:b/>
          <w:color w:val="000000" w:themeColor="text1"/>
          <w:sz w:val="22"/>
          <w:szCs w:val="22"/>
        </w:rPr>
        <w:t>相关身份证复印件须附后</w:t>
      </w:r>
      <w:r w:rsidRPr="00677D02">
        <w:rPr>
          <w:rFonts w:ascii="宋体" w:eastAsia="宋体"/>
          <w:color w:val="000000" w:themeColor="text1"/>
          <w:sz w:val="22"/>
          <w:szCs w:val="22"/>
        </w:rPr>
        <w:t>）。</w:t>
      </w:r>
    </w:p>
    <w:p w14:paraId="669C8A1C" w14:textId="77777777" w:rsidR="009B546A" w:rsidRPr="00677D02" w:rsidRDefault="009B546A">
      <w:pPr>
        <w:pStyle w:val="27"/>
        <w:spacing w:line="360" w:lineRule="auto"/>
        <w:ind w:firstLine="453"/>
        <w:rPr>
          <w:rFonts w:ascii="宋体" w:eastAsia="宋体"/>
          <w:color w:val="000000" w:themeColor="text1"/>
          <w:sz w:val="22"/>
          <w:szCs w:val="22"/>
        </w:rPr>
      </w:pPr>
    </w:p>
    <w:p w14:paraId="1E6B355B" w14:textId="77777777" w:rsidR="009B546A" w:rsidRPr="00677D02" w:rsidRDefault="00000000">
      <w:pPr>
        <w:pStyle w:val="27"/>
        <w:spacing w:line="360" w:lineRule="auto"/>
        <w:ind w:firstLine="453"/>
        <w:rPr>
          <w:rFonts w:ascii="宋体" w:eastAsia="宋体"/>
          <w:color w:val="000000" w:themeColor="text1"/>
          <w:sz w:val="22"/>
          <w:szCs w:val="22"/>
        </w:rPr>
      </w:pPr>
      <w:r w:rsidRPr="00677D02">
        <w:rPr>
          <w:rFonts w:ascii="宋体" w:eastAsia="宋体"/>
          <w:color w:val="000000" w:themeColor="text1"/>
          <w:sz w:val="22"/>
          <w:szCs w:val="22"/>
        </w:rPr>
        <w:t>本委托书于</w:t>
      </w:r>
      <w:r w:rsidRPr="00677D02">
        <w:rPr>
          <w:rFonts w:ascii="宋体" w:eastAsia="宋体"/>
          <w:color w:val="000000" w:themeColor="text1"/>
          <w:sz w:val="22"/>
          <w:szCs w:val="22"/>
          <w:u w:val="single"/>
        </w:rPr>
        <w:t xml:space="preserve">　  </w:t>
      </w:r>
      <w:r w:rsidRPr="00677D02">
        <w:rPr>
          <w:rFonts w:ascii="宋体" w:eastAsia="宋体"/>
          <w:color w:val="000000" w:themeColor="text1"/>
          <w:sz w:val="22"/>
          <w:szCs w:val="22"/>
        </w:rPr>
        <w:t>年</w:t>
      </w:r>
      <w:r w:rsidRPr="00677D02">
        <w:rPr>
          <w:rFonts w:ascii="宋体" w:eastAsia="宋体"/>
          <w:color w:val="000000" w:themeColor="text1"/>
          <w:sz w:val="22"/>
          <w:szCs w:val="22"/>
          <w:u w:val="single"/>
        </w:rPr>
        <w:t xml:space="preserve">　  </w:t>
      </w:r>
      <w:r w:rsidRPr="00677D02">
        <w:rPr>
          <w:rFonts w:ascii="宋体" w:eastAsia="宋体"/>
          <w:color w:val="000000" w:themeColor="text1"/>
          <w:sz w:val="22"/>
          <w:szCs w:val="22"/>
        </w:rPr>
        <w:t>月</w:t>
      </w:r>
      <w:r w:rsidRPr="00677D02">
        <w:rPr>
          <w:rFonts w:ascii="宋体" w:eastAsia="宋体"/>
          <w:color w:val="000000" w:themeColor="text1"/>
          <w:sz w:val="22"/>
          <w:szCs w:val="22"/>
          <w:u w:val="single"/>
        </w:rPr>
        <w:t xml:space="preserve">　  </w:t>
      </w:r>
      <w:r w:rsidRPr="00677D02">
        <w:rPr>
          <w:rFonts w:ascii="宋体" w:eastAsia="宋体"/>
          <w:color w:val="000000" w:themeColor="text1"/>
          <w:sz w:val="22"/>
          <w:szCs w:val="22"/>
        </w:rPr>
        <w:t>日签字生效。</w:t>
      </w:r>
    </w:p>
    <w:p w14:paraId="11EAAE17" w14:textId="77777777" w:rsidR="009B546A" w:rsidRPr="00677D02" w:rsidRDefault="009B546A">
      <w:pPr>
        <w:pStyle w:val="27"/>
        <w:spacing w:line="360" w:lineRule="auto"/>
        <w:ind w:firstLine="453"/>
        <w:rPr>
          <w:rFonts w:ascii="宋体" w:eastAsia="宋体"/>
          <w:color w:val="000000" w:themeColor="text1"/>
          <w:sz w:val="22"/>
          <w:szCs w:val="22"/>
        </w:rPr>
      </w:pPr>
    </w:p>
    <w:p w14:paraId="73256D83" w14:textId="77777777" w:rsidR="009B546A" w:rsidRPr="00677D02" w:rsidRDefault="00000000">
      <w:pPr>
        <w:pStyle w:val="27"/>
        <w:spacing w:line="360" w:lineRule="auto"/>
        <w:ind w:firstLineChars="1600" w:firstLine="3520"/>
        <w:rPr>
          <w:rFonts w:ascii="宋体" w:eastAsia="宋体"/>
          <w:color w:val="000000" w:themeColor="text1"/>
          <w:sz w:val="22"/>
          <w:szCs w:val="22"/>
        </w:rPr>
      </w:pPr>
      <w:r w:rsidRPr="00677D02">
        <w:rPr>
          <w:rFonts w:ascii="宋体" w:eastAsia="宋体"/>
          <w:color w:val="000000" w:themeColor="text1"/>
          <w:sz w:val="22"/>
          <w:szCs w:val="22"/>
        </w:rPr>
        <w:t>投标人名称（</w:t>
      </w:r>
      <w:r w:rsidRPr="00677D02">
        <w:rPr>
          <w:rFonts w:ascii="宋体" w:eastAsia="宋体" w:hint="eastAsia"/>
          <w:color w:val="000000" w:themeColor="text1"/>
          <w:sz w:val="22"/>
          <w:szCs w:val="22"/>
        </w:rPr>
        <w:t>加盖</w:t>
      </w:r>
      <w:r w:rsidRPr="00677D02">
        <w:rPr>
          <w:rFonts w:ascii="宋体" w:eastAsia="宋体"/>
          <w:color w:val="000000" w:themeColor="text1"/>
          <w:sz w:val="22"/>
          <w:szCs w:val="22"/>
        </w:rPr>
        <w:t>公章）：</w:t>
      </w:r>
    </w:p>
    <w:p w14:paraId="7DE72D87" w14:textId="77777777" w:rsidR="009B546A" w:rsidRPr="00677D02" w:rsidRDefault="00000000">
      <w:pPr>
        <w:pStyle w:val="27"/>
        <w:spacing w:line="360" w:lineRule="auto"/>
        <w:ind w:firstLineChars="1600" w:firstLine="3520"/>
        <w:rPr>
          <w:rFonts w:ascii="宋体" w:eastAsia="宋体"/>
          <w:color w:val="000000" w:themeColor="text1"/>
          <w:sz w:val="22"/>
          <w:szCs w:val="22"/>
        </w:rPr>
      </w:pPr>
      <w:r w:rsidRPr="00677D02">
        <w:rPr>
          <w:rFonts w:ascii="宋体" w:eastAsia="宋体"/>
          <w:color w:val="000000" w:themeColor="text1"/>
          <w:sz w:val="22"/>
          <w:szCs w:val="22"/>
        </w:rPr>
        <w:t>投标人地址：</w:t>
      </w:r>
    </w:p>
    <w:p w14:paraId="28CA8676" w14:textId="77777777" w:rsidR="009B546A" w:rsidRPr="00677D02" w:rsidRDefault="00000000">
      <w:pPr>
        <w:pStyle w:val="27"/>
        <w:spacing w:line="360" w:lineRule="auto"/>
        <w:ind w:firstLineChars="1600" w:firstLine="3520"/>
        <w:rPr>
          <w:rFonts w:ascii="宋体" w:eastAsia="宋体"/>
          <w:color w:val="000000" w:themeColor="text1"/>
          <w:sz w:val="22"/>
          <w:szCs w:val="22"/>
        </w:rPr>
      </w:pPr>
      <w:r w:rsidRPr="00677D02">
        <w:rPr>
          <w:rFonts w:ascii="宋体" w:eastAsia="宋体"/>
          <w:color w:val="000000" w:themeColor="text1"/>
          <w:sz w:val="22"/>
          <w:szCs w:val="22"/>
        </w:rPr>
        <w:t>法定代表人（</w:t>
      </w:r>
      <w:r w:rsidRPr="00677D02">
        <w:rPr>
          <w:rFonts w:ascii="宋体" w:eastAsia="宋体" w:hint="eastAsia"/>
          <w:color w:val="000000" w:themeColor="text1"/>
          <w:sz w:val="22"/>
          <w:szCs w:val="22"/>
        </w:rPr>
        <w:t>签名或盖章</w:t>
      </w:r>
      <w:r w:rsidRPr="00677D02">
        <w:rPr>
          <w:rFonts w:ascii="宋体" w:eastAsia="宋体"/>
          <w:color w:val="000000" w:themeColor="text1"/>
          <w:sz w:val="22"/>
          <w:szCs w:val="22"/>
        </w:rPr>
        <w:t>）：</w:t>
      </w:r>
    </w:p>
    <w:p w14:paraId="7C951E6D" w14:textId="77777777" w:rsidR="009B546A" w:rsidRPr="00677D02" w:rsidRDefault="00000000">
      <w:pPr>
        <w:pStyle w:val="27"/>
        <w:spacing w:line="360" w:lineRule="auto"/>
        <w:ind w:firstLineChars="1600" w:firstLine="3520"/>
        <w:rPr>
          <w:rFonts w:ascii="宋体" w:eastAsia="宋体"/>
          <w:color w:val="000000" w:themeColor="text1"/>
          <w:sz w:val="22"/>
          <w:szCs w:val="22"/>
        </w:rPr>
      </w:pPr>
      <w:r w:rsidRPr="00677D02">
        <w:rPr>
          <w:rFonts w:ascii="宋体" w:eastAsia="宋体"/>
          <w:color w:val="000000" w:themeColor="text1"/>
          <w:sz w:val="22"/>
          <w:szCs w:val="22"/>
        </w:rPr>
        <w:t>职　　　务：</w:t>
      </w:r>
    </w:p>
    <w:p w14:paraId="7FBD3953" w14:textId="77777777" w:rsidR="009B546A" w:rsidRPr="00677D02" w:rsidRDefault="00000000">
      <w:pPr>
        <w:pStyle w:val="27"/>
        <w:spacing w:line="360" w:lineRule="auto"/>
        <w:ind w:firstLineChars="1600" w:firstLine="3520"/>
        <w:rPr>
          <w:rFonts w:ascii="宋体" w:eastAsia="宋体"/>
          <w:color w:val="000000" w:themeColor="text1"/>
          <w:sz w:val="22"/>
          <w:szCs w:val="22"/>
        </w:rPr>
      </w:pPr>
      <w:r w:rsidRPr="00677D02">
        <w:rPr>
          <w:rFonts w:ascii="宋体" w:eastAsia="宋体" w:hint="eastAsia"/>
          <w:color w:val="000000" w:themeColor="text1"/>
          <w:sz w:val="22"/>
          <w:szCs w:val="22"/>
        </w:rPr>
        <w:t>被授权</w:t>
      </w:r>
      <w:r w:rsidRPr="00677D02">
        <w:rPr>
          <w:rFonts w:ascii="宋体" w:eastAsia="宋体"/>
          <w:color w:val="000000" w:themeColor="text1"/>
          <w:sz w:val="22"/>
          <w:szCs w:val="22"/>
        </w:rPr>
        <w:t>人（</w:t>
      </w:r>
      <w:r w:rsidRPr="00677D02">
        <w:rPr>
          <w:rFonts w:ascii="宋体" w:eastAsia="宋体" w:hint="eastAsia"/>
          <w:color w:val="000000" w:themeColor="text1"/>
          <w:sz w:val="22"/>
          <w:szCs w:val="22"/>
        </w:rPr>
        <w:t>签名或盖章</w:t>
      </w:r>
      <w:r w:rsidRPr="00677D02">
        <w:rPr>
          <w:rFonts w:ascii="宋体" w:eastAsia="宋体"/>
          <w:color w:val="000000" w:themeColor="text1"/>
          <w:sz w:val="22"/>
          <w:szCs w:val="22"/>
        </w:rPr>
        <w:t>）：</w:t>
      </w:r>
    </w:p>
    <w:p w14:paraId="194D1D91" w14:textId="77777777" w:rsidR="009B546A" w:rsidRPr="00677D02" w:rsidRDefault="00000000">
      <w:pPr>
        <w:pStyle w:val="27"/>
        <w:spacing w:line="360" w:lineRule="auto"/>
        <w:ind w:firstLineChars="1600" w:firstLine="3520"/>
        <w:rPr>
          <w:rFonts w:ascii="宋体" w:eastAsia="宋体"/>
          <w:color w:val="000000" w:themeColor="text1"/>
          <w:sz w:val="22"/>
          <w:szCs w:val="22"/>
        </w:rPr>
      </w:pPr>
      <w:r w:rsidRPr="00677D02">
        <w:rPr>
          <w:rFonts w:ascii="宋体" w:eastAsia="宋体"/>
          <w:color w:val="000000" w:themeColor="text1"/>
          <w:sz w:val="22"/>
          <w:szCs w:val="22"/>
        </w:rPr>
        <w:t>职　　　务：</w:t>
      </w:r>
    </w:p>
    <w:p w14:paraId="3E73F341" w14:textId="77777777" w:rsidR="009B546A" w:rsidRPr="00677D02" w:rsidRDefault="009B546A">
      <w:pPr>
        <w:pStyle w:val="27"/>
        <w:spacing w:line="360" w:lineRule="auto"/>
        <w:ind w:firstLine="453"/>
        <w:rPr>
          <w:rFonts w:ascii="宋体" w:eastAsia="宋体"/>
          <w:color w:val="000000" w:themeColor="text1"/>
          <w:sz w:val="22"/>
          <w:szCs w:val="22"/>
        </w:rPr>
      </w:pPr>
    </w:p>
    <w:p w14:paraId="0147EB92" w14:textId="77777777" w:rsidR="009B546A" w:rsidRPr="00677D02" w:rsidRDefault="00000000">
      <w:pPr>
        <w:spacing w:line="360" w:lineRule="auto"/>
        <w:rPr>
          <w:rFonts w:ascii="宋体" w:hAnsi="宋体"/>
          <w:color w:val="000000" w:themeColor="text1"/>
          <w:sz w:val="22"/>
          <w:szCs w:val="22"/>
        </w:rPr>
      </w:pPr>
      <w:r w:rsidRPr="00677D02">
        <w:rPr>
          <w:rFonts w:ascii="宋体" w:hAnsi="宋体"/>
          <w:color w:val="000000" w:themeColor="text1"/>
          <w:sz w:val="22"/>
          <w:szCs w:val="22"/>
        </w:rPr>
        <w:t xml:space="preserve">　　　　　　</w:t>
      </w:r>
    </w:p>
    <w:p w14:paraId="3F24E32E" w14:textId="77777777" w:rsidR="009B546A" w:rsidRPr="00677D02" w:rsidRDefault="00000000">
      <w:pPr>
        <w:spacing w:line="360" w:lineRule="auto"/>
        <w:rPr>
          <w:rFonts w:ascii="宋体" w:hAnsi="宋体"/>
          <w:b/>
          <w:color w:val="000000" w:themeColor="text1"/>
          <w:sz w:val="22"/>
          <w:szCs w:val="22"/>
        </w:rPr>
      </w:pPr>
      <w:r w:rsidRPr="00677D02">
        <w:rPr>
          <w:rFonts w:ascii="宋体" w:hAnsi="宋体"/>
          <w:b/>
          <w:color w:val="000000" w:themeColor="text1"/>
          <w:sz w:val="22"/>
          <w:szCs w:val="22"/>
        </w:rPr>
        <w:t>注：如法定代表人投标不需附</w:t>
      </w:r>
      <w:r w:rsidRPr="00677D02">
        <w:rPr>
          <w:rFonts w:asciiTheme="minorEastAsia" w:eastAsiaTheme="minorEastAsia" w:hAnsiTheme="minorEastAsia" w:hint="eastAsia"/>
          <w:b/>
          <w:color w:val="000000" w:themeColor="text1"/>
          <w:szCs w:val="21"/>
        </w:rPr>
        <w:t>此委托书</w:t>
      </w:r>
      <w:r w:rsidRPr="00677D02">
        <w:rPr>
          <w:rFonts w:ascii="宋体" w:hAnsi="宋体"/>
          <w:b/>
          <w:color w:val="000000" w:themeColor="text1"/>
          <w:sz w:val="22"/>
          <w:szCs w:val="22"/>
        </w:rPr>
        <w:t>。</w:t>
      </w:r>
    </w:p>
    <w:p w14:paraId="052C3CD3" w14:textId="77777777" w:rsidR="009B546A" w:rsidRPr="00677D02" w:rsidRDefault="009B546A">
      <w:pPr>
        <w:spacing w:line="360" w:lineRule="auto"/>
        <w:rPr>
          <w:rFonts w:ascii="宋体" w:hAnsi="宋体"/>
          <w:b/>
          <w:color w:val="000000" w:themeColor="text1"/>
          <w:sz w:val="22"/>
          <w:szCs w:val="22"/>
        </w:rPr>
      </w:pPr>
    </w:p>
    <w:p w14:paraId="0D2612D1" w14:textId="77777777" w:rsidR="009B546A" w:rsidRPr="00677D02" w:rsidRDefault="00000000">
      <w:pPr>
        <w:widowControl/>
        <w:jc w:val="left"/>
        <w:rPr>
          <w:rFonts w:ascii="宋体" w:hAnsi="宋体"/>
          <w:b/>
          <w:bCs/>
          <w:color w:val="000000" w:themeColor="text1"/>
          <w:sz w:val="22"/>
          <w:szCs w:val="22"/>
        </w:rPr>
      </w:pPr>
      <w:bookmarkStart w:id="217" w:name="_Toc441844120"/>
      <w:r w:rsidRPr="00677D02">
        <w:rPr>
          <w:rFonts w:ascii="宋体" w:hAnsi="宋体"/>
          <w:color w:val="000000" w:themeColor="text1"/>
          <w:sz w:val="22"/>
          <w:szCs w:val="22"/>
        </w:rPr>
        <w:br w:type="page"/>
      </w:r>
    </w:p>
    <w:p w14:paraId="08AC9D31" w14:textId="77777777" w:rsidR="009B546A" w:rsidRPr="00677D02" w:rsidRDefault="00000000">
      <w:pPr>
        <w:pStyle w:val="3"/>
        <w:spacing w:line="360" w:lineRule="auto"/>
        <w:jc w:val="center"/>
        <w:rPr>
          <w:rFonts w:ascii="宋体" w:hAnsi="宋体"/>
          <w:color w:val="000000" w:themeColor="text1"/>
          <w:sz w:val="22"/>
          <w:szCs w:val="22"/>
        </w:rPr>
      </w:pPr>
      <w:bookmarkStart w:id="218" w:name="_Toc115253313"/>
      <w:r w:rsidRPr="00677D02">
        <w:rPr>
          <w:rFonts w:ascii="宋体" w:hAnsi="宋体"/>
          <w:color w:val="000000" w:themeColor="text1"/>
          <w:sz w:val="22"/>
          <w:szCs w:val="22"/>
        </w:rPr>
        <w:lastRenderedPageBreak/>
        <w:t>5、资格文件声明函</w:t>
      </w:r>
      <w:bookmarkEnd w:id="217"/>
      <w:bookmarkEnd w:id="218"/>
    </w:p>
    <w:p w14:paraId="61171C4B" w14:textId="77777777" w:rsidR="009B546A" w:rsidRPr="00677D02" w:rsidRDefault="009B546A">
      <w:pPr>
        <w:pStyle w:val="af"/>
        <w:spacing w:line="360" w:lineRule="auto"/>
        <w:jc w:val="center"/>
        <w:rPr>
          <w:rFonts w:hAnsi="宋体" w:cs="Times New Roman"/>
          <w:color w:val="000000" w:themeColor="text1"/>
          <w:sz w:val="22"/>
        </w:rPr>
      </w:pPr>
    </w:p>
    <w:p w14:paraId="4EA54BA0" w14:textId="77777777" w:rsidR="009B546A" w:rsidRPr="00677D02" w:rsidRDefault="00000000">
      <w:pPr>
        <w:pStyle w:val="af"/>
        <w:spacing w:line="360" w:lineRule="auto"/>
        <w:rPr>
          <w:rFonts w:hAnsi="宋体" w:cs="Times New Roman"/>
          <w:color w:val="000000" w:themeColor="text1"/>
          <w:sz w:val="22"/>
        </w:rPr>
      </w:pPr>
      <w:r w:rsidRPr="00677D02">
        <w:rPr>
          <w:rFonts w:hAnsi="宋体" w:cs="Times New Roman"/>
          <w:color w:val="000000" w:themeColor="text1"/>
          <w:sz w:val="22"/>
        </w:rPr>
        <w:t>致</w:t>
      </w:r>
      <w:r w:rsidRPr="00677D02">
        <w:rPr>
          <w:rFonts w:hAnsi="宋体" w:cs="Times New Roman" w:hint="eastAsia"/>
          <w:color w:val="000000" w:themeColor="text1"/>
          <w:sz w:val="22"/>
        </w:rPr>
        <w:t>：</w:t>
      </w:r>
      <w:r w:rsidRPr="00677D02">
        <w:rPr>
          <w:rFonts w:hAnsi="宋体" w:cs="Times New Roman"/>
          <w:color w:val="000000" w:themeColor="text1"/>
          <w:sz w:val="22"/>
          <w:u w:val="single"/>
        </w:rPr>
        <w:t>（</w:t>
      </w:r>
      <w:r w:rsidRPr="00677D02">
        <w:rPr>
          <w:rFonts w:hAnsi="宋体" w:cs="Times New Roman" w:hint="eastAsia"/>
          <w:color w:val="000000" w:themeColor="text1"/>
          <w:sz w:val="22"/>
          <w:u w:val="single"/>
        </w:rPr>
        <w:t>招标</w:t>
      </w:r>
      <w:r w:rsidRPr="00677D02">
        <w:rPr>
          <w:rFonts w:hAnsi="宋体" w:cs="Times New Roman"/>
          <w:color w:val="000000" w:themeColor="text1"/>
          <w:sz w:val="22"/>
          <w:u w:val="single"/>
        </w:rPr>
        <w:t>代理机构名称）</w:t>
      </w:r>
    </w:p>
    <w:p w14:paraId="365325EC" w14:textId="77777777" w:rsidR="009B546A" w:rsidRPr="00677D02" w:rsidRDefault="009B546A">
      <w:pPr>
        <w:pStyle w:val="af"/>
        <w:spacing w:line="360" w:lineRule="auto"/>
        <w:rPr>
          <w:rFonts w:hAnsi="宋体" w:cs="Times New Roman"/>
          <w:color w:val="000000" w:themeColor="text1"/>
          <w:sz w:val="22"/>
        </w:rPr>
      </w:pPr>
    </w:p>
    <w:p w14:paraId="2EE29EAF" w14:textId="77777777" w:rsidR="009B546A" w:rsidRPr="00677D02" w:rsidRDefault="00000000">
      <w:pPr>
        <w:spacing w:line="360" w:lineRule="auto"/>
        <w:ind w:firstLine="600"/>
        <w:rPr>
          <w:rFonts w:ascii="宋体" w:hAnsi="宋体"/>
          <w:color w:val="000000" w:themeColor="text1"/>
          <w:sz w:val="22"/>
          <w:szCs w:val="22"/>
        </w:rPr>
      </w:pPr>
      <w:r w:rsidRPr="00677D02">
        <w:rPr>
          <w:rFonts w:ascii="宋体" w:hAnsi="宋体"/>
          <w:color w:val="000000" w:themeColor="text1"/>
          <w:sz w:val="22"/>
          <w:szCs w:val="22"/>
        </w:rPr>
        <w:t>关于贵方</w:t>
      </w:r>
      <w:r w:rsidRPr="00677D02">
        <w:rPr>
          <w:rFonts w:ascii="宋体" w:hAnsi="宋体" w:hint="eastAsia"/>
          <w:color w:val="000000" w:themeColor="text1"/>
          <w:sz w:val="22"/>
          <w:szCs w:val="22"/>
          <w:u w:val="single"/>
        </w:rPr>
        <w:t xml:space="preserve">  </w:t>
      </w:r>
      <w:r w:rsidRPr="00677D02">
        <w:rPr>
          <w:rFonts w:ascii="宋体" w:hAnsi="宋体"/>
          <w:color w:val="000000" w:themeColor="text1"/>
          <w:sz w:val="22"/>
          <w:szCs w:val="22"/>
        </w:rPr>
        <w:t>年</w:t>
      </w:r>
      <w:r w:rsidRPr="00677D02">
        <w:rPr>
          <w:rFonts w:ascii="宋体" w:hAnsi="宋体" w:hint="eastAsia"/>
          <w:color w:val="000000" w:themeColor="text1"/>
          <w:sz w:val="22"/>
          <w:szCs w:val="22"/>
          <w:u w:val="single"/>
        </w:rPr>
        <w:t xml:space="preserve">  </w:t>
      </w:r>
      <w:r w:rsidRPr="00677D02">
        <w:rPr>
          <w:rFonts w:ascii="宋体" w:hAnsi="宋体"/>
          <w:color w:val="000000" w:themeColor="text1"/>
          <w:sz w:val="22"/>
          <w:szCs w:val="22"/>
        </w:rPr>
        <w:t>月</w:t>
      </w:r>
      <w:r w:rsidRPr="00677D02">
        <w:rPr>
          <w:rFonts w:ascii="宋体" w:hAnsi="宋体" w:hint="eastAsia"/>
          <w:color w:val="000000" w:themeColor="text1"/>
          <w:sz w:val="22"/>
          <w:szCs w:val="22"/>
          <w:u w:val="single"/>
        </w:rPr>
        <w:t xml:space="preserve">  </w:t>
      </w:r>
      <w:r w:rsidRPr="00677D02">
        <w:rPr>
          <w:rFonts w:ascii="宋体" w:hAnsi="宋体"/>
          <w:color w:val="000000" w:themeColor="text1"/>
          <w:sz w:val="22"/>
          <w:szCs w:val="22"/>
        </w:rPr>
        <w:t>日</w:t>
      </w:r>
      <w:r w:rsidRPr="00677D02">
        <w:rPr>
          <w:rFonts w:ascii="宋体"/>
          <w:color w:val="000000" w:themeColor="text1"/>
          <w:sz w:val="22"/>
          <w:szCs w:val="22"/>
          <w:u w:val="single"/>
        </w:rPr>
        <w:t xml:space="preserve">      </w:t>
      </w:r>
      <w:r w:rsidRPr="00677D02">
        <w:rPr>
          <w:rFonts w:ascii="宋体" w:hint="eastAsia"/>
          <w:color w:val="000000" w:themeColor="text1"/>
          <w:sz w:val="22"/>
          <w:szCs w:val="22"/>
          <w:u w:val="single"/>
        </w:rPr>
        <w:t>项目</w:t>
      </w:r>
      <w:r w:rsidRPr="00677D02">
        <w:rPr>
          <w:rFonts w:ascii="宋体" w:hAnsi="宋体"/>
          <w:color w:val="000000" w:themeColor="text1"/>
          <w:sz w:val="22"/>
          <w:szCs w:val="22"/>
        </w:rPr>
        <w:t>（</w:t>
      </w:r>
      <w:r w:rsidRPr="00677D02">
        <w:rPr>
          <w:rFonts w:ascii="宋体" w:hAnsi="宋体" w:hint="eastAsia"/>
          <w:color w:val="000000" w:themeColor="text1"/>
          <w:sz w:val="22"/>
          <w:szCs w:val="22"/>
        </w:rPr>
        <w:t>项目</w:t>
      </w:r>
      <w:r w:rsidRPr="00677D02">
        <w:rPr>
          <w:rFonts w:ascii="宋体" w:hAnsi="宋体"/>
          <w:color w:val="000000" w:themeColor="text1"/>
          <w:sz w:val="22"/>
          <w:szCs w:val="22"/>
        </w:rPr>
        <w:t>编号：</w:t>
      </w:r>
      <w:r w:rsidRPr="00677D02">
        <w:rPr>
          <w:rFonts w:ascii="宋体" w:hAnsi="宋体" w:hint="eastAsia"/>
          <w:color w:val="000000" w:themeColor="text1"/>
          <w:sz w:val="22"/>
          <w:szCs w:val="22"/>
          <w:u w:val="single"/>
        </w:rPr>
        <w:t xml:space="preserve">          </w:t>
      </w:r>
      <w:r w:rsidRPr="00677D02">
        <w:rPr>
          <w:rFonts w:ascii="宋体" w:hAnsi="宋体"/>
          <w:color w:val="000000" w:themeColor="text1"/>
          <w:sz w:val="22"/>
          <w:szCs w:val="22"/>
        </w:rPr>
        <w:t>）的招标邀请，</w:t>
      </w:r>
      <w:r w:rsidRPr="00677D02">
        <w:rPr>
          <w:rFonts w:ascii="宋体" w:hAnsi="宋体" w:hint="eastAsia"/>
          <w:color w:val="000000" w:themeColor="text1"/>
          <w:sz w:val="22"/>
          <w:szCs w:val="22"/>
        </w:rPr>
        <w:t>我司</w:t>
      </w:r>
      <w:r w:rsidRPr="00677D02">
        <w:rPr>
          <w:rFonts w:ascii="宋体" w:hAnsi="宋体"/>
          <w:color w:val="000000" w:themeColor="text1"/>
          <w:sz w:val="22"/>
          <w:szCs w:val="22"/>
        </w:rPr>
        <w:t>愿意参加投标,提供招标</w:t>
      </w:r>
      <w:r w:rsidRPr="00677D02">
        <w:rPr>
          <w:rFonts w:ascii="宋体" w:hAnsi="宋体" w:hint="eastAsia"/>
          <w:color w:val="000000" w:themeColor="text1"/>
          <w:sz w:val="22"/>
          <w:szCs w:val="22"/>
        </w:rPr>
        <w:t>文件</w:t>
      </w:r>
      <w:r w:rsidRPr="00677D02">
        <w:rPr>
          <w:rFonts w:ascii="宋体" w:hAnsi="宋体"/>
          <w:color w:val="000000" w:themeColor="text1"/>
          <w:sz w:val="22"/>
          <w:szCs w:val="22"/>
        </w:rPr>
        <w:t>中规定的</w:t>
      </w:r>
      <w:r w:rsidRPr="00677D02">
        <w:rPr>
          <w:rFonts w:ascii="宋体" w:hAnsi="宋体" w:hint="eastAsia"/>
          <w:color w:val="000000" w:themeColor="text1"/>
          <w:sz w:val="22"/>
          <w:szCs w:val="22"/>
        </w:rPr>
        <w:t>货物或服务</w:t>
      </w:r>
      <w:r w:rsidRPr="00677D02">
        <w:rPr>
          <w:rFonts w:ascii="宋体" w:hAnsi="宋体"/>
          <w:color w:val="000000" w:themeColor="text1"/>
          <w:sz w:val="22"/>
          <w:szCs w:val="22"/>
        </w:rPr>
        <w:t>项目，并证明提交的资格文件和说明是准确、真实、有效的，并已清楚招标文件的要求及有关文件规定。并承诺在本次招标采购活动中，如有违法、违规、弄虚作假行为，所造成的损失、不良后果及法律责任，一律由我公司</w:t>
      </w:r>
      <w:r w:rsidRPr="00677D02">
        <w:rPr>
          <w:rFonts w:ascii="宋体" w:hAnsi="宋体" w:hint="eastAsia"/>
          <w:color w:val="000000" w:themeColor="text1"/>
          <w:sz w:val="22"/>
          <w:szCs w:val="22"/>
        </w:rPr>
        <w:t>及我司上级法人</w:t>
      </w:r>
      <w:r w:rsidRPr="00677D02">
        <w:rPr>
          <w:rFonts w:ascii="宋体" w:hAnsi="宋体"/>
          <w:color w:val="000000" w:themeColor="text1"/>
          <w:sz w:val="22"/>
          <w:szCs w:val="22"/>
        </w:rPr>
        <w:t>承担。</w:t>
      </w:r>
    </w:p>
    <w:p w14:paraId="46EE7225" w14:textId="77777777" w:rsidR="009B546A" w:rsidRPr="00677D02" w:rsidRDefault="00000000">
      <w:pPr>
        <w:spacing w:line="360" w:lineRule="auto"/>
        <w:rPr>
          <w:rFonts w:ascii="宋体" w:hAnsi="宋体"/>
          <w:color w:val="000000" w:themeColor="text1"/>
          <w:sz w:val="22"/>
          <w:szCs w:val="22"/>
        </w:rPr>
      </w:pPr>
      <w:r w:rsidRPr="00677D02">
        <w:rPr>
          <w:rFonts w:ascii="宋体" w:hAnsi="宋体"/>
          <w:color w:val="000000" w:themeColor="text1"/>
          <w:sz w:val="22"/>
          <w:szCs w:val="22"/>
        </w:rPr>
        <w:t xml:space="preserve">    特此声明！</w:t>
      </w:r>
    </w:p>
    <w:p w14:paraId="449DD5B9" w14:textId="77777777" w:rsidR="009B546A" w:rsidRPr="00677D02" w:rsidRDefault="009B546A">
      <w:pPr>
        <w:pStyle w:val="af"/>
        <w:spacing w:line="360" w:lineRule="auto"/>
        <w:rPr>
          <w:rFonts w:hAnsi="宋体" w:cs="Times New Roman"/>
          <w:color w:val="000000" w:themeColor="text1"/>
          <w:sz w:val="22"/>
        </w:rPr>
      </w:pPr>
    </w:p>
    <w:p w14:paraId="761D03B4" w14:textId="77777777" w:rsidR="009B546A" w:rsidRPr="00677D02" w:rsidRDefault="009B546A">
      <w:pPr>
        <w:pStyle w:val="af"/>
        <w:spacing w:line="360" w:lineRule="auto"/>
        <w:rPr>
          <w:rFonts w:hAnsi="宋体" w:cs="Times New Roman"/>
          <w:color w:val="000000" w:themeColor="text1"/>
          <w:sz w:val="22"/>
        </w:rPr>
      </w:pPr>
    </w:p>
    <w:p w14:paraId="52240700" w14:textId="77777777" w:rsidR="009B546A" w:rsidRPr="00677D02" w:rsidRDefault="00000000">
      <w:pPr>
        <w:pStyle w:val="27"/>
        <w:spacing w:beforeLines="450" w:before="1404" w:line="360" w:lineRule="auto"/>
        <w:ind w:firstLineChars="1802" w:firstLine="3784"/>
        <w:rPr>
          <w:rFonts w:asciiTheme="minorEastAsia" w:eastAsiaTheme="minorEastAsia" w:hAnsiTheme="minorEastAsia"/>
          <w:color w:val="000000" w:themeColor="text1"/>
          <w:sz w:val="21"/>
          <w:szCs w:val="21"/>
          <w:u w:val="single"/>
        </w:rPr>
      </w:pPr>
      <w:r w:rsidRPr="00677D02">
        <w:rPr>
          <w:rFonts w:asciiTheme="minorEastAsia" w:eastAsiaTheme="minorEastAsia" w:hAnsiTheme="minorEastAsia" w:hint="eastAsia"/>
          <w:color w:val="000000" w:themeColor="text1"/>
          <w:sz w:val="21"/>
          <w:szCs w:val="21"/>
        </w:rPr>
        <w:t xml:space="preserve">投标人（加盖公章）： </w:t>
      </w:r>
      <w:r w:rsidRPr="00677D02">
        <w:rPr>
          <w:rFonts w:asciiTheme="minorEastAsia" w:eastAsiaTheme="minorEastAsia" w:hAnsiTheme="minorEastAsia" w:hint="eastAsia"/>
          <w:color w:val="000000" w:themeColor="text1"/>
          <w:sz w:val="21"/>
          <w:szCs w:val="21"/>
          <w:u w:val="single"/>
        </w:rPr>
        <w:t xml:space="preserve">                                </w:t>
      </w:r>
    </w:p>
    <w:p w14:paraId="4B2D7985" w14:textId="77777777" w:rsidR="009B546A" w:rsidRPr="00677D02" w:rsidRDefault="00000000">
      <w:pPr>
        <w:pStyle w:val="27"/>
        <w:spacing w:line="360" w:lineRule="auto"/>
        <w:ind w:firstLineChars="1802" w:firstLine="3784"/>
        <w:rPr>
          <w:rFonts w:asciiTheme="minorEastAsia" w:eastAsiaTheme="minorEastAsia" w:hAnsiTheme="minorEastAsia"/>
          <w:color w:val="000000" w:themeColor="text1"/>
          <w:sz w:val="21"/>
          <w:szCs w:val="21"/>
          <w:u w:val="single"/>
        </w:rPr>
      </w:pPr>
      <w:r w:rsidRPr="00677D02">
        <w:rPr>
          <w:rFonts w:asciiTheme="minorEastAsia" w:eastAsiaTheme="minorEastAsia" w:hAnsiTheme="minorEastAsia" w:hint="eastAsia"/>
          <w:color w:val="000000" w:themeColor="text1"/>
          <w:sz w:val="21"/>
          <w:szCs w:val="21"/>
        </w:rPr>
        <w:t>日</w:t>
      </w:r>
      <w:r w:rsidRPr="00677D02">
        <w:rPr>
          <w:rFonts w:asciiTheme="minorEastAsia" w:eastAsiaTheme="minorEastAsia" w:hAnsiTheme="minorEastAsia"/>
          <w:color w:val="000000" w:themeColor="text1"/>
          <w:sz w:val="21"/>
          <w:szCs w:val="21"/>
        </w:rPr>
        <w:t xml:space="preserve">  </w:t>
      </w:r>
      <w:r w:rsidRPr="00677D02">
        <w:rPr>
          <w:rFonts w:asciiTheme="minorEastAsia" w:eastAsiaTheme="minorEastAsia" w:hAnsiTheme="minorEastAsia" w:hint="eastAsia"/>
          <w:color w:val="000000" w:themeColor="text1"/>
          <w:sz w:val="21"/>
          <w:szCs w:val="21"/>
        </w:rPr>
        <w:t>期：</w:t>
      </w:r>
      <w:r w:rsidRPr="00677D02">
        <w:rPr>
          <w:rFonts w:asciiTheme="minorEastAsia" w:eastAsiaTheme="minorEastAsia" w:hAnsiTheme="minorEastAsia"/>
          <w:color w:val="000000" w:themeColor="text1"/>
          <w:sz w:val="21"/>
          <w:szCs w:val="21"/>
        </w:rPr>
        <w:t xml:space="preserve"> </w:t>
      </w:r>
      <w:r w:rsidRPr="00677D02">
        <w:rPr>
          <w:rFonts w:asciiTheme="minorEastAsia" w:eastAsiaTheme="minorEastAsia" w:hAnsiTheme="minorEastAsia" w:hint="eastAsia"/>
          <w:color w:val="000000" w:themeColor="text1"/>
          <w:sz w:val="21"/>
          <w:szCs w:val="21"/>
        </w:rPr>
        <w:t xml:space="preserve">     年     月      日</w:t>
      </w:r>
    </w:p>
    <w:p w14:paraId="2A9BBA16" w14:textId="77777777" w:rsidR="009B546A" w:rsidRPr="00677D02" w:rsidRDefault="009B546A">
      <w:pPr>
        <w:spacing w:line="360" w:lineRule="auto"/>
        <w:rPr>
          <w:rFonts w:ascii="Times New Roman" w:hAnsi="Times New Roman"/>
          <w:color w:val="000000" w:themeColor="text1"/>
        </w:rPr>
      </w:pPr>
    </w:p>
    <w:p w14:paraId="333E9E82" w14:textId="77777777" w:rsidR="009B546A" w:rsidRPr="00677D02" w:rsidRDefault="009B546A">
      <w:pPr>
        <w:spacing w:line="560" w:lineRule="exact"/>
        <w:rPr>
          <w:rFonts w:ascii="Times New Roman" w:hAnsi="Times New Roman"/>
          <w:color w:val="000000" w:themeColor="text1"/>
        </w:rPr>
      </w:pPr>
    </w:p>
    <w:p w14:paraId="0453A3C4" w14:textId="77777777" w:rsidR="009B546A" w:rsidRPr="00677D02" w:rsidRDefault="009B546A">
      <w:pPr>
        <w:spacing w:line="560" w:lineRule="exact"/>
        <w:rPr>
          <w:rFonts w:ascii="Times New Roman" w:hAnsi="Times New Roman"/>
          <w:color w:val="000000" w:themeColor="text1"/>
        </w:rPr>
      </w:pPr>
    </w:p>
    <w:p w14:paraId="17BE5512" w14:textId="77777777" w:rsidR="009B546A" w:rsidRPr="00677D02" w:rsidRDefault="009B546A">
      <w:pPr>
        <w:spacing w:line="560" w:lineRule="exact"/>
        <w:rPr>
          <w:rFonts w:ascii="Times New Roman" w:hAnsi="Times New Roman"/>
          <w:color w:val="000000" w:themeColor="text1"/>
        </w:rPr>
      </w:pPr>
    </w:p>
    <w:p w14:paraId="7BD25639" w14:textId="77777777" w:rsidR="009B546A" w:rsidRPr="00677D02" w:rsidRDefault="009B546A">
      <w:pPr>
        <w:spacing w:line="560" w:lineRule="exact"/>
        <w:rPr>
          <w:rFonts w:ascii="Times New Roman" w:hAnsi="Times New Roman"/>
          <w:color w:val="000000" w:themeColor="text1"/>
        </w:rPr>
      </w:pPr>
    </w:p>
    <w:p w14:paraId="4F42BBDF" w14:textId="77777777" w:rsidR="009B546A" w:rsidRPr="00677D02" w:rsidRDefault="009B546A">
      <w:pPr>
        <w:widowControl/>
        <w:jc w:val="left"/>
        <w:rPr>
          <w:rFonts w:ascii="Times New Roman" w:hAnsi="Times New Roman"/>
          <w:b/>
          <w:bCs/>
          <w:color w:val="000000" w:themeColor="text1"/>
          <w:sz w:val="24"/>
          <w:szCs w:val="32"/>
        </w:rPr>
      </w:pPr>
      <w:bookmarkStart w:id="219" w:name="_Toc251236136"/>
      <w:bookmarkStart w:id="220" w:name="_Toc441844121"/>
      <w:bookmarkStart w:id="221" w:name="_Toc256783361"/>
      <w:bookmarkStart w:id="222" w:name="_Toc252176852"/>
      <w:bookmarkStart w:id="223" w:name="_Toc415"/>
      <w:bookmarkStart w:id="224" w:name="_Toc234656243"/>
      <w:bookmarkStart w:id="225" w:name="_Toc50737300"/>
      <w:bookmarkStart w:id="226" w:name="_Toc50736480"/>
      <w:bookmarkStart w:id="227" w:name="_Toc50737332"/>
      <w:bookmarkStart w:id="228" w:name="_Toc50691042"/>
      <w:bookmarkStart w:id="229" w:name="_Toc52165084"/>
    </w:p>
    <w:p w14:paraId="4E2E3AE5" w14:textId="77777777" w:rsidR="009B546A" w:rsidRPr="00677D02" w:rsidRDefault="00000000">
      <w:pPr>
        <w:widowControl/>
        <w:jc w:val="left"/>
        <w:rPr>
          <w:rFonts w:ascii="Times New Roman" w:hAnsi="Times New Roman"/>
          <w:b/>
          <w:bCs/>
          <w:color w:val="000000" w:themeColor="text1"/>
          <w:sz w:val="24"/>
          <w:szCs w:val="32"/>
        </w:rPr>
      </w:pPr>
      <w:r w:rsidRPr="00677D02">
        <w:rPr>
          <w:rFonts w:ascii="Times New Roman" w:hAnsi="Times New Roman"/>
          <w:b/>
          <w:bCs/>
          <w:color w:val="000000" w:themeColor="text1"/>
          <w:sz w:val="24"/>
          <w:szCs w:val="32"/>
        </w:rPr>
        <w:br w:type="page"/>
      </w:r>
    </w:p>
    <w:p w14:paraId="5E9637B5" w14:textId="77777777" w:rsidR="009B546A" w:rsidRPr="00677D02" w:rsidRDefault="00000000">
      <w:pPr>
        <w:pStyle w:val="3"/>
        <w:spacing w:line="360" w:lineRule="auto"/>
        <w:jc w:val="center"/>
        <w:rPr>
          <w:rFonts w:ascii="宋体" w:hAnsi="宋体"/>
          <w:color w:val="000000" w:themeColor="text1"/>
          <w:sz w:val="22"/>
          <w:szCs w:val="22"/>
        </w:rPr>
      </w:pPr>
      <w:bookmarkStart w:id="230" w:name="_Toc115253314"/>
      <w:r w:rsidRPr="00677D02">
        <w:rPr>
          <w:rFonts w:ascii="宋体" w:hAnsi="宋体"/>
          <w:color w:val="000000" w:themeColor="text1"/>
          <w:sz w:val="22"/>
          <w:szCs w:val="22"/>
        </w:rPr>
        <w:lastRenderedPageBreak/>
        <w:t>6、投标单位基本情况</w:t>
      </w:r>
      <w:bookmarkEnd w:id="219"/>
      <w:bookmarkEnd w:id="220"/>
      <w:bookmarkEnd w:id="221"/>
      <w:bookmarkEnd w:id="222"/>
      <w:bookmarkEnd w:id="223"/>
      <w:bookmarkEnd w:id="224"/>
      <w:r w:rsidRPr="00677D02">
        <w:rPr>
          <w:rFonts w:ascii="宋体" w:hAnsi="宋体" w:hint="eastAsia"/>
          <w:color w:val="000000" w:themeColor="text1"/>
          <w:sz w:val="22"/>
          <w:szCs w:val="22"/>
        </w:rPr>
        <w:t>、简介</w:t>
      </w:r>
      <w:bookmarkEnd w:id="230"/>
    </w:p>
    <w:tbl>
      <w:tblPr>
        <w:tblW w:w="9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6"/>
        <w:gridCol w:w="1794"/>
        <w:gridCol w:w="860"/>
        <w:gridCol w:w="934"/>
        <w:gridCol w:w="1329"/>
        <w:gridCol w:w="465"/>
        <w:gridCol w:w="1798"/>
      </w:tblGrid>
      <w:tr w:rsidR="00677D02" w:rsidRPr="00677D02" w14:paraId="3257C70E" w14:textId="77777777">
        <w:trPr>
          <w:trHeight w:hRule="exact" w:val="659"/>
        </w:trPr>
        <w:tc>
          <w:tcPr>
            <w:tcW w:w="1018" w:type="pct"/>
            <w:vAlign w:val="bottom"/>
          </w:tcPr>
          <w:p w14:paraId="43E416C3" w14:textId="77777777" w:rsidR="009B546A" w:rsidRPr="00677D02" w:rsidRDefault="00000000">
            <w:pPr>
              <w:pStyle w:val="af"/>
              <w:adjustRightInd w:val="0"/>
              <w:snapToGrid w:val="0"/>
              <w:spacing w:line="360" w:lineRule="auto"/>
              <w:jc w:val="center"/>
              <w:rPr>
                <w:rFonts w:asciiTheme="minorEastAsia" w:eastAsiaTheme="minorEastAsia" w:hAnsiTheme="minorEastAsia"/>
                <w:snapToGrid w:val="0"/>
                <w:color w:val="000000" w:themeColor="text1"/>
                <w:szCs w:val="21"/>
              </w:rPr>
            </w:pPr>
            <w:r w:rsidRPr="00677D02">
              <w:rPr>
                <w:rFonts w:asciiTheme="minorEastAsia" w:eastAsiaTheme="minorEastAsia" w:hAnsiTheme="minorEastAsia" w:hint="eastAsia"/>
                <w:snapToGrid w:val="0"/>
                <w:color w:val="000000" w:themeColor="text1"/>
                <w:szCs w:val="21"/>
              </w:rPr>
              <w:t>投标人全称</w:t>
            </w:r>
          </w:p>
        </w:tc>
        <w:tc>
          <w:tcPr>
            <w:tcW w:w="1472" w:type="pct"/>
            <w:gridSpan w:val="2"/>
            <w:vAlign w:val="bottom"/>
          </w:tcPr>
          <w:p w14:paraId="204A01EC" w14:textId="77777777" w:rsidR="009B546A" w:rsidRPr="00677D02" w:rsidRDefault="009B546A">
            <w:pPr>
              <w:pStyle w:val="af"/>
              <w:adjustRightInd w:val="0"/>
              <w:snapToGrid w:val="0"/>
              <w:spacing w:line="360" w:lineRule="auto"/>
              <w:jc w:val="center"/>
              <w:rPr>
                <w:rFonts w:asciiTheme="minorEastAsia" w:eastAsiaTheme="minorEastAsia" w:hAnsiTheme="minorEastAsia"/>
                <w:snapToGrid w:val="0"/>
                <w:color w:val="000000" w:themeColor="text1"/>
                <w:szCs w:val="21"/>
              </w:rPr>
            </w:pPr>
          </w:p>
        </w:tc>
        <w:tc>
          <w:tcPr>
            <w:tcW w:w="1255" w:type="pct"/>
            <w:gridSpan w:val="2"/>
            <w:vAlign w:val="bottom"/>
          </w:tcPr>
          <w:p w14:paraId="52386E5C" w14:textId="77777777" w:rsidR="009B546A" w:rsidRPr="00677D02" w:rsidRDefault="00000000">
            <w:pPr>
              <w:pStyle w:val="af"/>
              <w:adjustRightInd w:val="0"/>
              <w:snapToGrid w:val="0"/>
              <w:spacing w:line="360" w:lineRule="auto"/>
              <w:jc w:val="center"/>
              <w:rPr>
                <w:rFonts w:asciiTheme="minorEastAsia" w:eastAsiaTheme="minorEastAsia" w:hAnsiTheme="minorEastAsia"/>
                <w:snapToGrid w:val="0"/>
                <w:color w:val="000000" w:themeColor="text1"/>
                <w:szCs w:val="21"/>
              </w:rPr>
            </w:pPr>
            <w:r w:rsidRPr="00677D02">
              <w:rPr>
                <w:rFonts w:asciiTheme="minorEastAsia" w:eastAsiaTheme="minorEastAsia" w:hAnsiTheme="minorEastAsia" w:hint="eastAsia"/>
                <w:snapToGrid w:val="0"/>
                <w:color w:val="000000" w:themeColor="text1"/>
                <w:szCs w:val="21"/>
              </w:rPr>
              <w:t>企业性质</w:t>
            </w:r>
          </w:p>
        </w:tc>
        <w:tc>
          <w:tcPr>
            <w:tcW w:w="1255" w:type="pct"/>
            <w:gridSpan w:val="2"/>
            <w:vAlign w:val="center"/>
          </w:tcPr>
          <w:p w14:paraId="59EE9F07" w14:textId="77777777" w:rsidR="009B546A" w:rsidRPr="00677D02" w:rsidRDefault="009B546A">
            <w:pPr>
              <w:pStyle w:val="af"/>
              <w:adjustRightInd w:val="0"/>
              <w:snapToGrid w:val="0"/>
              <w:spacing w:line="360" w:lineRule="auto"/>
              <w:jc w:val="center"/>
              <w:rPr>
                <w:rFonts w:asciiTheme="minorEastAsia" w:eastAsiaTheme="minorEastAsia" w:hAnsiTheme="minorEastAsia"/>
                <w:snapToGrid w:val="0"/>
                <w:color w:val="000000" w:themeColor="text1"/>
                <w:szCs w:val="21"/>
              </w:rPr>
            </w:pPr>
          </w:p>
        </w:tc>
      </w:tr>
      <w:tr w:rsidR="00677D02" w:rsidRPr="00677D02" w14:paraId="47FC8571" w14:textId="77777777">
        <w:trPr>
          <w:trHeight w:hRule="exact" w:val="659"/>
        </w:trPr>
        <w:tc>
          <w:tcPr>
            <w:tcW w:w="1018" w:type="pct"/>
            <w:vAlign w:val="bottom"/>
          </w:tcPr>
          <w:p w14:paraId="6C7C330F" w14:textId="77777777" w:rsidR="009B546A" w:rsidRPr="00677D02" w:rsidRDefault="00000000">
            <w:pPr>
              <w:pStyle w:val="af"/>
              <w:adjustRightInd w:val="0"/>
              <w:snapToGrid w:val="0"/>
              <w:spacing w:line="360" w:lineRule="auto"/>
              <w:jc w:val="center"/>
              <w:rPr>
                <w:rFonts w:asciiTheme="minorEastAsia" w:eastAsiaTheme="minorEastAsia" w:hAnsiTheme="minorEastAsia"/>
                <w:snapToGrid w:val="0"/>
                <w:color w:val="000000" w:themeColor="text1"/>
                <w:szCs w:val="21"/>
              </w:rPr>
            </w:pPr>
            <w:r w:rsidRPr="00677D02">
              <w:rPr>
                <w:rFonts w:asciiTheme="minorEastAsia" w:eastAsiaTheme="minorEastAsia" w:hAnsiTheme="minorEastAsia" w:hint="eastAsia"/>
                <w:snapToGrid w:val="0"/>
                <w:color w:val="000000" w:themeColor="text1"/>
                <w:szCs w:val="21"/>
              </w:rPr>
              <w:t>地址</w:t>
            </w:r>
          </w:p>
        </w:tc>
        <w:tc>
          <w:tcPr>
            <w:tcW w:w="1472" w:type="pct"/>
            <w:gridSpan w:val="2"/>
            <w:vAlign w:val="bottom"/>
          </w:tcPr>
          <w:p w14:paraId="73BFB185" w14:textId="77777777" w:rsidR="009B546A" w:rsidRPr="00677D02" w:rsidRDefault="009B546A">
            <w:pPr>
              <w:pStyle w:val="af"/>
              <w:adjustRightInd w:val="0"/>
              <w:snapToGrid w:val="0"/>
              <w:spacing w:line="360" w:lineRule="auto"/>
              <w:jc w:val="center"/>
              <w:rPr>
                <w:rFonts w:asciiTheme="minorEastAsia" w:eastAsiaTheme="minorEastAsia" w:hAnsiTheme="minorEastAsia"/>
                <w:snapToGrid w:val="0"/>
                <w:color w:val="000000" w:themeColor="text1"/>
                <w:szCs w:val="21"/>
              </w:rPr>
            </w:pPr>
          </w:p>
        </w:tc>
        <w:tc>
          <w:tcPr>
            <w:tcW w:w="1255" w:type="pct"/>
            <w:gridSpan w:val="2"/>
            <w:vAlign w:val="bottom"/>
          </w:tcPr>
          <w:p w14:paraId="1C0A2AE3" w14:textId="77777777" w:rsidR="009B546A" w:rsidRPr="00677D02" w:rsidRDefault="00000000">
            <w:pPr>
              <w:pStyle w:val="af"/>
              <w:adjustRightInd w:val="0"/>
              <w:snapToGrid w:val="0"/>
              <w:spacing w:line="360" w:lineRule="auto"/>
              <w:jc w:val="center"/>
              <w:rPr>
                <w:rFonts w:asciiTheme="minorEastAsia" w:eastAsiaTheme="minorEastAsia" w:hAnsiTheme="minorEastAsia"/>
                <w:snapToGrid w:val="0"/>
                <w:color w:val="000000" w:themeColor="text1"/>
                <w:szCs w:val="21"/>
              </w:rPr>
            </w:pPr>
            <w:r w:rsidRPr="00677D02">
              <w:rPr>
                <w:rFonts w:asciiTheme="minorEastAsia" w:eastAsiaTheme="minorEastAsia" w:hAnsiTheme="minorEastAsia" w:hint="eastAsia"/>
                <w:snapToGrid w:val="0"/>
                <w:color w:val="000000" w:themeColor="text1"/>
                <w:szCs w:val="21"/>
              </w:rPr>
              <w:t>电话</w:t>
            </w:r>
            <w:r w:rsidRPr="00677D02">
              <w:rPr>
                <w:rFonts w:asciiTheme="minorEastAsia" w:eastAsiaTheme="minorEastAsia" w:hAnsiTheme="minorEastAsia"/>
                <w:snapToGrid w:val="0"/>
                <w:color w:val="000000" w:themeColor="text1"/>
                <w:szCs w:val="21"/>
              </w:rPr>
              <w:t>/</w:t>
            </w:r>
            <w:r w:rsidRPr="00677D02">
              <w:rPr>
                <w:rFonts w:asciiTheme="minorEastAsia" w:eastAsiaTheme="minorEastAsia" w:hAnsiTheme="minorEastAsia" w:hint="eastAsia"/>
                <w:snapToGrid w:val="0"/>
                <w:color w:val="000000" w:themeColor="text1"/>
                <w:szCs w:val="21"/>
              </w:rPr>
              <w:t>传真</w:t>
            </w:r>
          </w:p>
        </w:tc>
        <w:tc>
          <w:tcPr>
            <w:tcW w:w="1255" w:type="pct"/>
            <w:gridSpan w:val="2"/>
            <w:vAlign w:val="center"/>
          </w:tcPr>
          <w:p w14:paraId="4D1C0BC6" w14:textId="77777777" w:rsidR="009B546A" w:rsidRPr="00677D02" w:rsidRDefault="009B546A">
            <w:pPr>
              <w:pStyle w:val="af"/>
              <w:adjustRightInd w:val="0"/>
              <w:snapToGrid w:val="0"/>
              <w:spacing w:line="360" w:lineRule="auto"/>
              <w:jc w:val="center"/>
              <w:rPr>
                <w:rFonts w:asciiTheme="minorEastAsia" w:eastAsiaTheme="minorEastAsia" w:hAnsiTheme="minorEastAsia"/>
                <w:snapToGrid w:val="0"/>
                <w:color w:val="000000" w:themeColor="text1"/>
                <w:szCs w:val="21"/>
              </w:rPr>
            </w:pPr>
          </w:p>
        </w:tc>
      </w:tr>
      <w:tr w:rsidR="00677D02" w:rsidRPr="00677D02" w14:paraId="4221E58B" w14:textId="77777777">
        <w:trPr>
          <w:trHeight w:hRule="exact" w:val="659"/>
        </w:trPr>
        <w:tc>
          <w:tcPr>
            <w:tcW w:w="1018" w:type="pct"/>
            <w:vAlign w:val="bottom"/>
          </w:tcPr>
          <w:p w14:paraId="3D982A13" w14:textId="77777777" w:rsidR="009B546A" w:rsidRPr="00677D02" w:rsidRDefault="00000000">
            <w:pPr>
              <w:pStyle w:val="af"/>
              <w:adjustRightInd w:val="0"/>
              <w:snapToGrid w:val="0"/>
              <w:spacing w:line="360" w:lineRule="auto"/>
              <w:jc w:val="center"/>
              <w:rPr>
                <w:rFonts w:asciiTheme="minorEastAsia" w:eastAsiaTheme="minorEastAsia" w:hAnsiTheme="minorEastAsia"/>
                <w:snapToGrid w:val="0"/>
                <w:color w:val="000000" w:themeColor="text1"/>
                <w:szCs w:val="21"/>
              </w:rPr>
            </w:pPr>
            <w:r w:rsidRPr="00677D02">
              <w:rPr>
                <w:rFonts w:asciiTheme="minorEastAsia" w:eastAsiaTheme="minorEastAsia" w:hAnsiTheme="minorEastAsia" w:hint="eastAsia"/>
                <w:snapToGrid w:val="0"/>
                <w:color w:val="000000" w:themeColor="text1"/>
                <w:szCs w:val="21"/>
              </w:rPr>
              <w:t>成立年月</w:t>
            </w:r>
          </w:p>
        </w:tc>
        <w:tc>
          <w:tcPr>
            <w:tcW w:w="1472" w:type="pct"/>
            <w:gridSpan w:val="2"/>
            <w:vAlign w:val="bottom"/>
          </w:tcPr>
          <w:p w14:paraId="1192F592" w14:textId="77777777" w:rsidR="009B546A" w:rsidRPr="00677D02" w:rsidRDefault="009B546A">
            <w:pPr>
              <w:pStyle w:val="af"/>
              <w:adjustRightInd w:val="0"/>
              <w:snapToGrid w:val="0"/>
              <w:spacing w:line="360" w:lineRule="auto"/>
              <w:jc w:val="center"/>
              <w:rPr>
                <w:rFonts w:asciiTheme="minorEastAsia" w:eastAsiaTheme="minorEastAsia" w:hAnsiTheme="minorEastAsia"/>
                <w:snapToGrid w:val="0"/>
                <w:color w:val="000000" w:themeColor="text1"/>
                <w:szCs w:val="21"/>
              </w:rPr>
            </w:pPr>
          </w:p>
        </w:tc>
        <w:tc>
          <w:tcPr>
            <w:tcW w:w="1255" w:type="pct"/>
            <w:gridSpan w:val="2"/>
            <w:vMerge w:val="restart"/>
            <w:vAlign w:val="center"/>
          </w:tcPr>
          <w:p w14:paraId="4DE38D46" w14:textId="77777777" w:rsidR="009B546A" w:rsidRPr="00677D02" w:rsidRDefault="00000000">
            <w:pPr>
              <w:pStyle w:val="af"/>
              <w:adjustRightInd w:val="0"/>
              <w:snapToGrid w:val="0"/>
              <w:spacing w:line="360" w:lineRule="auto"/>
              <w:jc w:val="center"/>
              <w:rPr>
                <w:rFonts w:asciiTheme="minorEastAsia" w:eastAsiaTheme="minorEastAsia" w:hAnsiTheme="minorEastAsia"/>
                <w:snapToGrid w:val="0"/>
                <w:color w:val="000000" w:themeColor="text1"/>
                <w:szCs w:val="21"/>
              </w:rPr>
            </w:pPr>
            <w:r w:rsidRPr="00677D02">
              <w:rPr>
                <w:rFonts w:asciiTheme="minorEastAsia" w:eastAsiaTheme="minorEastAsia" w:hAnsiTheme="minorEastAsia" w:hint="eastAsia"/>
                <w:snapToGrid w:val="0"/>
                <w:color w:val="000000" w:themeColor="text1"/>
                <w:szCs w:val="21"/>
              </w:rPr>
              <w:t>经营范围</w:t>
            </w:r>
          </w:p>
        </w:tc>
        <w:tc>
          <w:tcPr>
            <w:tcW w:w="1255" w:type="pct"/>
            <w:gridSpan w:val="2"/>
            <w:vMerge w:val="restart"/>
            <w:vAlign w:val="center"/>
          </w:tcPr>
          <w:p w14:paraId="2DAF88DA" w14:textId="77777777" w:rsidR="009B546A" w:rsidRPr="00677D02" w:rsidRDefault="009B546A">
            <w:pPr>
              <w:pStyle w:val="af"/>
              <w:adjustRightInd w:val="0"/>
              <w:snapToGrid w:val="0"/>
              <w:spacing w:line="360" w:lineRule="auto"/>
              <w:jc w:val="center"/>
              <w:rPr>
                <w:rFonts w:asciiTheme="minorEastAsia" w:eastAsiaTheme="minorEastAsia" w:hAnsiTheme="minorEastAsia"/>
                <w:snapToGrid w:val="0"/>
                <w:color w:val="000000" w:themeColor="text1"/>
                <w:szCs w:val="21"/>
              </w:rPr>
            </w:pPr>
          </w:p>
        </w:tc>
      </w:tr>
      <w:tr w:rsidR="00677D02" w:rsidRPr="00677D02" w14:paraId="1E02DFB2" w14:textId="77777777">
        <w:trPr>
          <w:trHeight w:hRule="exact" w:val="659"/>
        </w:trPr>
        <w:tc>
          <w:tcPr>
            <w:tcW w:w="1018" w:type="pct"/>
            <w:vAlign w:val="bottom"/>
          </w:tcPr>
          <w:p w14:paraId="296FD0E0" w14:textId="77777777" w:rsidR="009B546A" w:rsidRPr="00677D02" w:rsidRDefault="00000000">
            <w:pPr>
              <w:pStyle w:val="af"/>
              <w:adjustRightInd w:val="0"/>
              <w:snapToGrid w:val="0"/>
              <w:spacing w:line="360" w:lineRule="auto"/>
              <w:jc w:val="center"/>
              <w:rPr>
                <w:rFonts w:asciiTheme="minorEastAsia" w:eastAsiaTheme="minorEastAsia" w:hAnsiTheme="minorEastAsia"/>
                <w:snapToGrid w:val="0"/>
                <w:color w:val="000000" w:themeColor="text1"/>
                <w:szCs w:val="21"/>
              </w:rPr>
            </w:pPr>
            <w:r w:rsidRPr="00677D02">
              <w:rPr>
                <w:rFonts w:asciiTheme="minorEastAsia" w:eastAsiaTheme="minorEastAsia" w:hAnsiTheme="minorEastAsia" w:hint="eastAsia"/>
                <w:snapToGrid w:val="0"/>
                <w:color w:val="000000" w:themeColor="text1"/>
                <w:szCs w:val="21"/>
              </w:rPr>
              <w:t>营业执照号码</w:t>
            </w:r>
          </w:p>
        </w:tc>
        <w:tc>
          <w:tcPr>
            <w:tcW w:w="1472" w:type="pct"/>
            <w:gridSpan w:val="2"/>
            <w:vAlign w:val="bottom"/>
          </w:tcPr>
          <w:p w14:paraId="41ACF0E0" w14:textId="77777777" w:rsidR="009B546A" w:rsidRPr="00677D02" w:rsidRDefault="009B546A">
            <w:pPr>
              <w:pStyle w:val="af"/>
              <w:adjustRightInd w:val="0"/>
              <w:snapToGrid w:val="0"/>
              <w:spacing w:line="360" w:lineRule="auto"/>
              <w:jc w:val="center"/>
              <w:rPr>
                <w:rFonts w:asciiTheme="minorEastAsia" w:eastAsiaTheme="minorEastAsia" w:hAnsiTheme="minorEastAsia"/>
                <w:snapToGrid w:val="0"/>
                <w:color w:val="000000" w:themeColor="text1"/>
                <w:szCs w:val="21"/>
              </w:rPr>
            </w:pPr>
          </w:p>
        </w:tc>
        <w:tc>
          <w:tcPr>
            <w:tcW w:w="1255" w:type="pct"/>
            <w:gridSpan w:val="2"/>
            <w:vMerge/>
            <w:vAlign w:val="bottom"/>
          </w:tcPr>
          <w:p w14:paraId="22A19080" w14:textId="77777777" w:rsidR="009B546A" w:rsidRPr="00677D02" w:rsidRDefault="009B546A">
            <w:pPr>
              <w:pStyle w:val="af"/>
              <w:adjustRightInd w:val="0"/>
              <w:snapToGrid w:val="0"/>
              <w:spacing w:line="360" w:lineRule="auto"/>
              <w:jc w:val="center"/>
              <w:rPr>
                <w:rFonts w:asciiTheme="minorEastAsia" w:eastAsiaTheme="minorEastAsia" w:hAnsiTheme="minorEastAsia"/>
                <w:snapToGrid w:val="0"/>
                <w:color w:val="000000" w:themeColor="text1"/>
                <w:szCs w:val="21"/>
              </w:rPr>
            </w:pPr>
          </w:p>
        </w:tc>
        <w:tc>
          <w:tcPr>
            <w:tcW w:w="1255" w:type="pct"/>
            <w:gridSpan w:val="2"/>
            <w:vMerge/>
            <w:vAlign w:val="center"/>
          </w:tcPr>
          <w:p w14:paraId="2B315126" w14:textId="77777777" w:rsidR="009B546A" w:rsidRPr="00677D02" w:rsidRDefault="009B546A">
            <w:pPr>
              <w:pStyle w:val="af"/>
              <w:adjustRightInd w:val="0"/>
              <w:snapToGrid w:val="0"/>
              <w:spacing w:line="360" w:lineRule="auto"/>
              <w:jc w:val="center"/>
              <w:rPr>
                <w:rFonts w:asciiTheme="minorEastAsia" w:eastAsiaTheme="minorEastAsia" w:hAnsiTheme="minorEastAsia"/>
                <w:snapToGrid w:val="0"/>
                <w:color w:val="000000" w:themeColor="text1"/>
                <w:szCs w:val="21"/>
              </w:rPr>
            </w:pPr>
          </w:p>
        </w:tc>
      </w:tr>
      <w:tr w:rsidR="00677D02" w:rsidRPr="00677D02" w14:paraId="0CD649EB" w14:textId="77777777">
        <w:trPr>
          <w:trHeight w:hRule="exact" w:val="659"/>
        </w:trPr>
        <w:tc>
          <w:tcPr>
            <w:tcW w:w="1018" w:type="pct"/>
            <w:vAlign w:val="bottom"/>
          </w:tcPr>
          <w:p w14:paraId="6F4C6EAD" w14:textId="77777777" w:rsidR="009B546A" w:rsidRPr="00677D02" w:rsidRDefault="00000000">
            <w:pPr>
              <w:pStyle w:val="af"/>
              <w:adjustRightInd w:val="0"/>
              <w:snapToGrid w:val="0"/>
              <w:spacing w:line="360" w:lineRule="auto"/>
              <w:jc w:val="center"/>
              <w:rPr>
                <w:rFonts w:asciiTheme="minorEastAsia" w:eastAsiaTheme="minorEastAsia" w:hAnsiTheme="minorEastAsia"/>
                <w:snapToGrid w:val="0"/>
                <w:color w:val="000000" w:themeColor="text1"/>
                <w:szCs w:val="21"/>
              </w:rPr>
            </w:pPr>
            <w:r w:rsidRPr="00677D02">
              <w:rPr>
                <w:rFonts w:asciiTheme="minorEastAsia" w:eastAsiaTheme="minorEastAsia" w:hAnsiTheme="minorEastAsia" w:hint="eastAsia"/>
                <w:snapToGrid w:val="0"/>
                <w:color w:val="000000" w:themeColor="text1"/>
                <w:szCs w:val="21"/>
              </w:rPr>
              <w:t>注册资金</w:t>
            </w:r>
          </w:p>
        </w:tc>
        <w:tc>
          <w:tcPr>
            <w:tcW w:w="1472" w:type="pct"/>
            <w:gridSpan w:val="2"/>
            <w:vAlign w:val="bottom"/>
          </w:tcPr>
          <w:p w14:paraId="623ED9D5" w14:textId="77777777" w:rsidR="009B546A" w:rsidRPr="00677D02" w:rsidRDefault="009B546A">
            <w:pPr>
              <w:pStyle w:val="af"/>
              <w:adjustRightInd w:val="0"/>
              <w:snapToGrid w:val="0"/>
              <w:spacing w:line="360" w:lineRule="auto"/>
              <w:jc w:val="center"/>
              <w:rPr>
                <w:rFonts w:asciiTheme="minorEastAsia" w:eastAsiaTheme="minorEastAsia" w:hAnsiTheme="minorEastAsia"/>
                <w:snapToGrid w:val="0"/>
                <w:color w:val="000000" w:themeColor="text1"/>
                <w:szCs w:val="21"/>
              </w:rPr>
            </w:pPr>
          </w:p>
        </w:tc>
        <w:tc>
          <w:tcPr>
            <w:tcW w:w="1255" w:type="pct"/>
            <w:gridSpan w:val="2"/>
            <w:vAlign w:val="bottom"/>
          </w:tcPr>
          <w:p w14:paraId="2037AB4E" w14:textId="77777777" w:rsidR="009B546A" w:rsidRPr="00677D02" w:rsidRDefault="00000000">
            <w:pPr>
              <w:pStyle w:val="af"/>
              <w:adjustRightInd w:val="0"/>
              <w:snapToGrid w:val="0"/>
              <w:spacing w:line="360" w:lineRule="auto"/>
              <w:jc w:val="center"/>
              <w:rPr>
                <w:rFonts w:asciiTheme="minorEastAsia" w:eastAsiaTheme="minorEastAsia" w:hAnsiTheme="minorEastAsia"/>
                <w:snapToGrid w:val="0"/>
                <w:color w:val="000000" w:themeColor="text1"/>
                <w:szCs w:val="21"/>
              </w:rPr>
            </w:pPr>
            <w:r w:rsidRPr="00677D02">
              <w:rPr>
                <w:rFonts w:asciiTheme="minorEastAsia" w:eastAsiaTheme="minorEastAsia" w:hAnsiTheme="minorEastAsia" w:hint="eastAsia"/>
                <w:snapToGrid w:val="0"/>
                <w:color w:val="000000" w:themeColor="text1"/>
                <w:szCs w:val="21"/>
              </w:rPr>
              <w:t>职工人数</w:t>
            </w:r>
          </w:p>
        </w:tc>
        <w:tc>
          <w:tcPr>
            <w:tcW w:w="1255" w:type="pct"/>
            <w:gridSpan w:val="2"/>
            <w:vAlign w:val="center"/>
          </w:tcPr>
          <w:p w14:paraId="12B38A88" w14:textId="77777777" w:rsidR="009B546A" w:rsidRPr="00677D02" w:rsidRDefault="009B546A">
            <w:pPr>
              <w:pStyle w:val="af"/>
              <w:adjustRightInd w:val="0"/>
              <w:snapToGrid w:val="0"/>
              <w:spacing w:line="360" w:lineRule="auto"/>
              <w:jc w:val="center"/>
              <w:rPr>
                <w:rFonts w:asciiTheme="minorEastAsia" w:eastAsiaTheme="minorEastAsia" w:hAnsiTheme="minorEastAsia"/>
                <w:snapToGrid w:val="0"/>
                <w:color w:val="000000" w:themeColor="text1"/>
                <w:szCs w:val="21"/>
              </w:rPr>
            </w:pPr>
          </w:p>
        </w:tc>
      </w:tr>
      <w:tr w:rsidR="00677D02" w:rsidRPr="00677D02" w14:paraId="3356AB8D" w14:textId="77777777">
        <w:trPr>
          <w:trHeight w:hRule="exact" w:val="659"/>
        </w:trPr>
        <w:tc>
          <w:tcPr>
            <w:tcW w:w="1018" w:type="pct"/>
            <w:vMerge w:val="restart"/>
            <w:vAlign w:val="center"/>
          </w:tcPr>
          <w:p w14:paraId="13DE6CED" w14:textId="77777777" w:rsidR="009B546A" w:rsidRPr="00677D02" w:rsidRDefault="00000000">
            <w:pPr>
              <w:pStyle w:val="af"/>
              <w:adjustRightInd w:val="0"/>
              <w:snapToGrid w:val="0"/>
              <w:spacing w:line="360" w:lineRule="auto"/>
              <w:jc w:val="center"/>
              <w:rPr>
                <w:rFonts w:asciiTheme="minorEastAsia" w:eastAsiaTheme="minorEastAsia" w:hAnsiTheme="minorEastAsia"/>
                <w:snapToGrid w:val="0"/>
                <w:color w:val="000000" w:themeColor="text1"/>
                <w:szCs w:val="21"/>
              </w:rPr>
            </w:pPr>
            <w:r w:rsidRPr="00677D02">
              <w:rPr>
                <w:rFonts w:asciiTheme="minorEastAsia" w:eastAsiaTheme="minorEastAsia" w:hAnsiTheme="minorEastAsia" w:hint="eastAsia"/>
                <w:snapToGrid w:val="0"/>
                <w:color w:val="000000" w:themeColor="text1"/>
                <w:szCs w:val="21"/>
              </w:rPr>
              <w:t>公司所获证书</w:t>
            </w:r>
          </w:p>
        </w:tc>
        <w:tc>
          <w:tcPr>
            <w:tcW w:w="995" w:type="pct"/>
            <w:vAlign w:val="center"/>
          </w:tcPr>
          <w:p w14:paraId="57058E8C" w14:textId="77777777" w:rsidR="009B546A" w:rsidRPr="00677D02" w:rsidRDefault="00000000">
            <w:pPr>
              <w:spacing w:line="360" w:lineRule="auto"/>
              <w:jc w:val="center"/>
              <w:rPr>
                <w:rFonts w:asciiTheme="minorEastAsia" w:eastAsiaTheme="minorEastAsia" w:hAnsiTheme="minorEastAsia"/>
                <w:color w:val="000000" w:themeColor="text1"/>
                <w:szCs w:val="21"/>
              </w:rPr>
            </w:pPr>
            <w:r w:rsidRPr="00677D02">
              <w:rPr>
                <w:rFonts w:asciiTheme="minorEastAsia" w:eastAsiaTheme="minorEastAsia" w:hAnsiTheme="minorEastAsia"/>
                <w:color w:val="000000" w:themeColor="text1"/>
                <w:szCs w:val="21"/>
              </w:rPr>
              <w:t>证书名称</w:t>
            </w:r>
          </w:p>
        </w:tc>
        <w:tc>
          <w:tcPr>
            <w:tcW w:w="995" w:type="pct"/>
            <w:gridSpan w:val="2"/>
            <w:vAlign w:val="center"/>
          </w:tcPr>
          <w:p w14:paraId="0B3A7185" w14:textId="77777777" w:rsidR="009B546A" w:rsidRPr="00677D02" w:rsidRDefault="00000000">
            <w:pPr>
              <w:spacing w:line="360" w:lineRule="auto"/>
              <w:jc w:val="center"/>
              <w:rPr>
                <w:rFonts w:asciiTheme="minorEastAsia" w:eastAsiaTheme="minorEastAsia" w:hAnsiTheme="minorEastAsia"/>
                <w:color w:val="000000" w:themeColor="text1"/>
                <w:szCs w:val="21"/>
              </w:rPr>
            </w:pPr>
            <w:r w:rsidRPr="00677D02">
              <w:rPr>
                <w:rFonts w:asciiTheme="minorEastAsia" w:eastAsiaTheme="minorEastAsia" w:hAnsiTheme="minorEastAsia"/>
                <w:color w:val="000000" w:themeColor="text1"/>
                <w:szCs w:val="21"/>
              </w:rPr>
              <w:t>发证单位</w:t>
            </w:r>
          </w:p>
        </w:tc>
        <w:tc>
          <w:tcPr>
            <w:tcW w:w="995" w:type="pct"/>
            <w:gridSpan w:val="2"/>
            <w:vAlign w:val="center"/>
          </w:tcPr>
          <w:p w14:paraId="5C21BAEE" w14:textId="77777777" w:rsidR="009B546A" w:rsidRPr="00677D02" w:rsidRDefault="00000000">
            <w:pPr>
              <w:spacing w:line="360" w:lineRule="auto"/>
              <w:jc w:val="center"/>
              <w:rPr>
                <w:rFonts w:asciiTheme="minorEastAsia" w:eastAsiaTheme="minorEastAsia" w:hAnsiTheme="minorEastAsia"/>
                <w:color w:val="000000" w:themeColor="text1"/>
                <w:szCs w:val="21"/>
              </w:rPr>
            </w:pPr>
            <w:r w:rsidRPr="00677D02">
              <w:rPr>
                <w:rFonts w:asciiTheme="minorEastAsia" w:eastAsiaTheme="minorEastAsia" w:hAnsiTheme="minorEastAsia"/>
                <w:color w:val="000000" w:themeColor="text1"/>
                <w:szCs w:val="21"/>
              </w:rPr>
              <w:t>证书等级</w:t>
            </w:r>
          </w:p>
        </w:tc>
        <w:tc>
          <w:tcPr>
            <w:tcW w:w="997" w:type="pct"/>
            <w:vAlign w:val="center"/>
          </w:tcPr>
          <w:p w14:paraId="150D1E78" w14:textId="77777777" w:rsidR="009B546A" w:rsidRPr="00677D02" w:rsidRDefault="00000000">
            <w:pPr>
              <w:spacing w:line="360" w:lineRule="auto"/>
              <w:jc w:val="center"/>
              <w:rPr>
                <w:rFonts w:asciiTheme="minorEastAsia" w:eastAsiaTheme="minorEastAsia" w:hAnsiTheme="minorEastAsia"/>
                <w:color w:val="000000" w:themeColor="text1"/>
                <w:szCs w:val="21"/>
              </w:rPr>
            </w:pPr>
            <w:r w:rsidRPr="00677D02">
              <w:rPr>
                <w:rFonts w:asciiTheme="minorEastAsia" w:eastAsiaTheme="minorEastAsia" w:hAnsiTheme="minorEastAsia"/>
                <w:color w:val="000000" w:themeColor="text1"/>
                <w:szCs w:val="21"/>
              </w:rPr>
              <w:t>证书有效期</w:t>
            </w:r>
          </w:p>
        </w:tc>
      </w:tr>
      <w:tr w:rsidR="00677D02" w:rsidRPr="00677D02" w14:paraId="0F11657E" w14:textId="77777777">
        <w:trPr>
          <w:trHeight w:hRule="exact" w:val="659"/>
        </w:trPr>
        <w:tc>
          <w:tcPr>
            <w:tcW w:w="1018" w:type="pct"/>
            <w:vMerge/>
            <w:vAlign w:val="center"/>
          </w:tcPr>
          <w:p w14:paraId="1EFFFE6A" w14:textId="77777777" w:rsidR="009B546A" w:rsidRPr="00677D02" w:rsidRDefault="009B546A">
            <w:pPr>
              <w:pStyle w:val="af"/>
              <w:adjustRightInd w:val="0"/>
              <w:snapToGrid w:val="0"/>
              <w:spacing w:line="360" w:lineRule="auto"/>
              <w:jc w:val="center"/>
              <w:rPr>
                <w:rFonts w:asciiTheme="minorEastAsia" w:eastAsiaTheme="minorEastAsia" w:hAnsiTheme="minorEastAsia"/>
                <w:snapToGrid w:val="0"/>
                <w:color w:val="000000" w:themeColor="text1"/>
                <w:szCs w:val="21"/>
              </w:rPr>
            </w:pPr>
          </w:p>
        </w:tc>
        <w:tc>
          <w:tcPr>
            <w:tcW w:w="995" w:type="pct"/>
            <w:vAlign w:val="center"/>
          </w:tcPr>
          <w:p w14:paraId="5DCFF934" w14:textId="77777777" w:rsidR="009B546A" w:rsidRPr="00677D02" w:rsidRDefault="009B546A">
            <w:pPr>
              <w:pStyle w:val="af"/>
              <w:adjustRightInd w:val="0"/>
              <w:snapToGrid w:val="0"/>
              <w:spacing w:line="360" w:lineRule="auto"/>
              <w:jc w:val="center"/>
              <w:rPr>
                <w:rFonts w:asciiTheme="minorEastAsia" w:eastAsiaTheme="minorEastAsia" w:hAnsiTheme="minorEastAsia"/>
                <w:snapToGrid w:val="0"/>
                <w:color w:val="000000" w:themeColor="text1"/>
                <w:szCs w:val="21"/>
              </w:rPr>
            </w:pPr>
          </w:p>
        </w:tc>
        <w:tc>
          <w:tcPr>
            <w:tcW w:w="995" w:type="pct"/>
            <w:gridSpan w:val="2"/>
            <w:vAlign w:val="center"/>
          </w:tcPr>
          <w:p w14:paraId="0E9831C9" w14:textId="77777777" w:rsidR="009B546A" w:rsidRPr="00677D02" w:rsidRDefault="009B546A">
            <w:pPr>
              <w:pStyle w:val="af"/>
              <w:adjustRightInd w:val="0"/>
              <w:snapToGrid w:val="0"/>
              <w:spacing w:line="360" w:lineRule="auto"/>
              <w:jc w:val="center"/>
              <w:rPr>
                <w:rFonts w:asciiTheme="minorEastAsia" w:eastAsiaTheme="minorEastAsia" w:hAnsiTheme="minorEastAsia"/>
                <w:snapToGrid w:val="0"/>
                <w:color w:val="000000" w:themeColor="text1"/>
                <w:szCs w:val="21"/>
              </w:rPr>
            </w:pPr>
          </w:p>
        </w:tc>
        <w:tc>
          <w:tcPr>
            <w:tcW w:w="995" w:type="pct"/>
            <w:gridSpan w:val="2"/>
            <w:vAlign w:val="center"/>
          </w:tcPr>
          <w:p w14:paraId="7FBAA317" w14:textId="77777777" w:rsidR="009B546A" w:rsidRPr="00677D02" w:rsidRDefault="009B546A">
            <w:pPr>
              <w:pStyle w:val="af"/>
              <w:adjustRightInd w:val="0"/>
              <w:snapToGrid w:val="0"/>
              <w:spacing w:line="360" w:lineRule="auto"/>
              <w:jc w:val="center"/>
              <w:rPr>
                <w:rFonts w:asciiTheme="minorEastAsia" w:eastAsiaTheme="minorEastAsia" w:hAnsiTheme="minorEastAsia"/>
                <w:snapToGrid w:val="0"/>
                <w:color w:val="000000" w:themeColor="text1"/>
                <w:szCs w:val="21"/>
              </w:rPr>
            </w:pPr>
          </w:p>
        </w:tc>
        <w:tc>
          <w:tcPr>
            <w:tcW w:w="997" w:type="pct"/>
            <w:vAlign w:val="center"/>
          </w:tcPr>
          <w:p w14:paraId="360F969A" w14:textId="77777777" w:rsidR="009B546A" w:rsidRPr="00677D02" w:rsidRDefault="009B546A">
            <w:pPr>
              <w:pStyle w:val="af"/>
              <w:adjustRightInd w:val="0"/>
              <w:snapToGrid w:val="0"/>
              <w:spacing w:line="360" w:lineRule="auto"/>
              <w:jc w:val="center"/>
              <w:rPr>
                <w:rFonts w:asciiTheme="minorEastAsia" w:eastAsiaTheme="minorEastAsia" w:hAnsiTheme="minorEastAsia"/>
                <w:snapToGrid w:val="0"/>
                <w:color w:val="000000" w:themeColor="text1"/>
                <w:szCs w:val="21"/>
              </w:rPr>
            </w:pPr>
          </w:p>
        </w:tc>
      </w:tr>
      <w:tr w:rsidR="00677D02" w:rsidRPr="00677D02" w14:paraId="14BAB1D9" w14:textId="77777777">
        <w:trPr>
          <w:trHeight w:hRule="exact" w:val="659"/>
        </w:trPr>
        <w:tc>
          <w:tcPr>
            <w:tcW w:w="1018" w:type="pct"/>
            <w:vMerge/>
            <w:vAlign w:val="center"/>
          </w:tcPr>
          <w:p w14:paraId="296F5A8E" w14:textId="77777777" w:rsidR="009B546A" w:rsidRPr="00677D02" w:rsidRDefault="009B546A">
            <w:pPr>
              <w:pStyle w:val="af"/>
              <w:adjustRightInd w:val="0"/>
              <w:snapToGrid w:val="0"/>
              <w:spacing w:line="360" w:lineRule="auto"/>
              <w:jc w:val="center"/>
              <w:rPr>
                <w:rFonts w:asciiTheme="minorEastAsia" w:eastAsiaTheme="minorEastAsia" w:hAnsiTheme="minorEastAsia"/>
                <w:snapToGrid w:val="0"/>
                <w:color w:val="000000" w:themeColor="text1"/>
                <w:szCs w:val="21"/>
              </w:rPr>
            </w:pPr>
          </w:p>
        </w:tc>
        <w:tc>
          <w:tcPr>
            <w:tcW w:w="995" w:type="pct"/>
            <w:vAlign w:val="center"/>
          </w:tcPr>
          <w:p w14:paraId="2FF1D3E0" w14:textId="77777777" w:rsidR="009B546A" w:rsidRPr="00677D02" w:rsidRDefault="009B546A">
            <w:pPr>
              <w:pStyle w:val="af"/>
              <w:adjustRightInd w:val="0"/>
              <w:snapToGrid w:val="0"/>
              <w:spacing w:line="360" w:lineRule="auto"/>
              <w:jc w:val="center"/>
              <w:rPr>
                <w:rFonts w:asciiTheme="minorEastAsia" w:eastAsiaTheme="minorEastAsia" w:hAnsiTheme="minorEastAsia"/>
                <w:snapToGrid w:val="0"/>
                <w:color w:val="000000" w:themeColor="text1"/>
                <w:szCs w:val="21"/>
              </w:rPr>
            </w:pPr>
          </w:p>
        </w:tc>
        <w:tc>
          <w:tcPr>
            <w:tcW w:w="995" w:type="pct"/>
            <w:gridSpan w:val="2"/>
            <w:vAlign w:val="center"/>
          </w:tcPr>
          <w:p w14:paraId="6B5A0D7E" w14:textId="77777777" w:rsidR="009B546A" w:rsidRPr="00677D02" w:rsidRDefault="009B546A">
            <w:pPr>
              <w:pStyle w:val="af"/>
              <w:adjustRightInd w:val="0"/>
              <w:snapToGrid w:val="0"/>
              <w:spacing w:line="360" w:lineRule="auto"/>
              <w:jc w:val="center"/>
              <w:rPr>
                <w:rFonts w:asciiTheme="minorEastAsia" w:eastAsiaTheme="minorEastAsia" w:hAnsiTheme="minorEastAsia"/>
                <w:snapToGrid w:val="0"/>
                <w:color w:val="000000" w:themeColor="text1"/>
                <w:szCs w:val="21"/>
              </w:rPr>
            </w:pPr>
          </w:p>
        </w:tc>
        <w:tc>
          <w:tcPr>
            <w:tcW w:w="995" w:type="pct"/>
            <w:gridSpan w:val="2"/>
            <w:vAlign w:val="center"/>
          </w:tcPr>
          <w:p w14:paraId="78C481CC" w14:textId="77777777" w:rsidR="009B546A" w:rsidRPr="00677D02" w:rsidRDefault="009B546A">
            <w:pPr>
              <w:pStyle w:val="af"/>
              <w:adjustRightInd w:val="0"/>
              <w:snapToGrid w:val="0"/>
              <w:spacing w:line="360" w:lineRule="auto"/>
              <w:jc w:val="center"/>
              <w:rPr>
                <w:rFonts w:asciiTheme="minorEastAsia" w:eastAsiaTheme="minorEastAsia" w:hAnsiTheme="minorEastAsia"/>
                <w:snapToGrid w:val="0"/>
                <w:color w:val="000000" w:themeColor="text1"/>
                <w:szCs w:val="21"/>
              </w:rPr>
            </w:pPr>
          </w:p>
        </w:tc>
        <w:tc>
          <w:tcPr>
            <w:tcW w:w="997" w:type="pct"/>
            <w:vAlign w:val="center"/>
          </w:tcPr>
          <w:p w14:paraId="25B46606" w14:textId="77777777" w:rsidR="009B546A" w:rsidRPr="00677D02" w:rsidRDefault="009B546A">
            <w:pPr>
              <w:pStyle w:val="af"/>
              <w:adjustRightInd w:val="0"/>
              <w:snapToGrid w:val="0"/>
              <w:spacing w:line="360" w:lineRule="auto"/>
              <w:jc w:val="center"/>
              <w:rPr>
                <w:rFonts w:asciiTheme="minorEastAsia" w:eastAsiaTheme="minorEastAsia" w:hAnsiTheme="minorEastAsia"/>
                <w:snapToGrid w:val="0"/>
                <w:color w:val="000000" w:themeColor="text1"/>
                <w:szCs w:val="21"/>
              </w:rPr>
            </w:pPr>
          </w:p>
        </w:tc>
      </w:tr>
      <w:tr w:rsidR="00677D02" w:rsidRPr="00677D02" w14:paraId="3793FCA9" w14:textId="77777777">
        <w:trPr>
          <w:cantSplit/>
          <w:trHeight w:val="830"/>
        </w:trPr>
        <w:tc>
          <w:tcPr>
            <w:tcW w:w="1018" w:type="pct"/>
            <w:vMerge w:val="restart"/>
            <w:vAlign w:val="center"/>
          </w:tcPr>
          <w:p w14:paraId="5945981D" w14:textId="77777777" w:rsidR="009B546A" w:rsidRPr="00677D02" w:rsidRDefault="00000000">
            <w:pPr>
              <w:pStyle w:val="af"/>
              <w:adjustRightInd w:val="0"/>
              <w:snapToGrid w:val="0"/>
              <w:spacing w:line="360" w:lineRule="auto"/>
              <w:jc w:val="center"/>
              <w:rPr>
                <w:rFonts w:asciiTheme="minorEastAsia" w:eastAsiaTheme="minorEastAsia" w:hAnsiTheme="minorEastAsia"/>
                <w:snapToGrid w:val="0"/>
                <w:color w:val="000000" w:themeColor="text1"/>
                <w:szCs w:val="21"/>
              </w:rPr>
            </w:pPr>
            <w:r w:rsidRPr="00677D02">
              <w:rPr>
                <w:rFonts w:asciiTheme="minorEastAsia" w:eastAsiaTheme="minorEastAsia" w:hAnsiTheme="minorEastAsia" w:hint="eastAsia"/>
                <w:snapToGrid w:val="0"/>
                <w:color w:val="000000" w:themeColor="text1"/>
                <w:szCs w:val="21"/>
              </w:rPr>
              <w:t>公司财务状况</w:t>
            </w:r>
          </w:p>
        </w:tc>
        <w:tc>
          <w:tcPr>
            <w:tcW w:w="995" w:type="pct"/>
            <w:vAlign w:val="center"/>
          </w:tcPr>
          <w:p w14:paraId="5DE978E9" w14:textId="77777777" w:rsidR="009B546A" w:rsidRPr="00677D02" w:rsidRDefault="00000000">
            <w:pPr>
              <w:spacing w:line="360" w:lineRule="auto"/>
              <w:jc w:val="center"/>
              <w:rPr>
                <w:rFonts w:asciiTheme="minorEastAsia" w:eastAsiaTheme="minorEastAsia" w:hAnsiTheme="minorEastAsia"/>
                <w:color w:val="000000" w:themeColor="text1"/>
                <w:szCs w:val="21"/>
              </w:rPr>
            </w:pPr>
            <w:r w:rsidRPr="00677D02">
              <w:rPr>
                <w:rFonts w:asciiTheme="minorEastAsia" w:eastAsiaTheme="minorEastAsia" w:hAnsiTheme="minorEastAsia" w:hint="eastAsia"/>
                <w:color w:val="000000" w:themeColor="text1"/>
                <w:szCs w:val="21"/>
              </w:rPr>
              <w:t>年  度</w:t>
            </w:r>
          </w:p>
        </w:tc>
        <w:tc>
          <w:tcPr>
            <w:tcW w:w="995" w:type="pct"/>
            <w:gridSpan w:val="2"/>
            <w:vAlign w:val="center"/>
          </w:tcPr>
          <w:p w14:paraId="60D05D75" w14:textId="77777777" w:rsidR="009B546A" w:rsidRPr="00677D02" w:rsidRDefault="00000000">
            <w:pPr>
              <w:spacing w:line="360" w:lineRule="auto"/>
              <w:jc w:val="center"/>
              <w:rPr>
                <w:rFonts w:asciiTheme="minorEastAsia" w:eastAsiaTheme="minorEastAsia" w:hAnsiTheme="minorEastAsia"/>
                <w:color w:val="000000" w:themeColor="text1"/>
                <w:szCs w:val="21"/>
              </w:rPr>
            </w:pPr>
            <w:r w:rsidRPr="00677D02">
              <w:rPr>
                <w:rFonts w:asciiTheme="minorEastAsia" w:eastAsiaTheme="minorEastAsia" w:hAnsiTheme="minorEastAsia" w:hint="eastAsia"/>
                <w:color w:val="000000" w:themeColor="text1"/>
                <w:szCs w:val="21"/>
              </w:rPr>
              <w:t>总资产（元）</w:t>
            </w:r>
          </w:p>
        </w:tc>
        <w:tc>
          <w:tcPr>
            <w:tcW w:w="995" w:type="pct"/>
            <w:gridSpan w:val="2"/>
            <w:vAlign w:val="center"/>
          </w:tcPr>
          <w:p w14:paraId="349E310A" w14:textId="77777777" w:rsidR="009B546A" w:rsidRPr="00677D02" w:rsidRDefault="00000000">
            <w:pPr>
              <w:spacing w:line="360" w:lineRule="auto"/>
              <w:jc w:val="center"/>
              <w:rPr>
                <w:rFonts w:asciiTheme="minorEastAsia" w:eastAsiaTheme="minorEastAsia" w:hAnsiTheme="minorEastAsia"/>
                <w:color w:val="000000" w:themeColor="text1"/>
                <w:szCs w:val="21"/>
              </w:rPr>
            </w:pPr>
            <w:r w:rsidRPr="00677D02">
              <w:rPr>
                <w:rFonts w:asciiTheme="minorEastAsia" w:eastAsiaTheme="minorEastAsia" w:hAnsiTheme="minorEastAsia" w:hint="eastAsia"/>
                <w:color w:val="000000" w:themeColor="text1"/>
                <w:szCs w:val="21"/>
              </w:rPr>
              <w:t>年营业额（元）</w:t>
            </w:r>
          </w:p>
        </w:tc>
        <w:tc>
          <w:tcPr>
            <w:tcW w:w="997" w:type="pct"/>
            <w:vAlign w:val="center"/>
          </w:tcPr>
          <w:p w14:paraId="33CC16D0" w14:textId="77777777" w:rsidR="009B546A" w:rsidRPr="00677D02" w:rsidRDefault="00000000">
            <w:pPr>
              <w:spacing w:line="360" w:lineRule="auto"/>
              <w:jc w:val="center"/>
              <w:rPr>
                <w:rFonts w:asciiTheme="minorEastAsia" w:eastAsiaTheme="minorEastAsia" w:hAnsiTheme="minorEastAsia"/>
                <w:color w:val="000000" w:themeColor="text1"/>
                <w:szCs w:val="21"/>
              </w:rPr>
            </w:pPr>
            <w:r w:rsidRPr="00677D02">
              <w:rPr>
                <w:rFonts w:asciiTheme="minorEastAsia" w:eastAsiaTheme="minorEastAsia" w:hAnsiTheme="minorEastAsia" w:hint="eastAsia"/>
                <w:color w:val="000000" w:themeColor="text1"/>
                <w:szCs w:val="21"/>
              </w:rPr>
              <w:t>年净利润（元）</w:t>
            </w:r>
          </w:p>
        </w:tc>
      </w:tr>
      <w:tr w:rsidR="00677D02" w:rsidRPr="00677D02" w14:paraId="6F427F67" w14:textId="77777777">
        <w:trPr>
          <w:cantSplit/>
          <w:trHeight w:val="842"/>
        </w:trPr>
        <w:tc>
          <w:tcPr>
            <w:tcW w:w="1018" w:type="pct"/>
            <w:vMerge/>
            <w:vAlign w:val="center"/>
          </w:tcPr>
          <w:p w14:paraId="4350A3BB" w14:textId="77777777" w:rsidR="009B546A" w:rsidRPr="00677D02" w:rsidRDefault="009B546A">
            <w:pPr>
              <w:pStyle w:val="af"/>
              <w:adjustRightInd w:val="0"/>
              <w:snapToGrid w:val="0"/>
              <w:spacing w:line="360" w:lineRule="auto"/>
              <w:jc w:val="center"/>
              <w:rPr>
                <w:rFonts w:asciiTheme="minorEastAsia" w:eastAsiaTheme="minorEastAsia" w:hAnsiTheme="minorEastAsia"/>
                <w:snapToGrid w:val="0"/>
                <w:color w:val="000000" w:themeColor="text1"/>
                <w:szCs w:val="21"/>
              </w:rPr>
            </w:pPr>
          </w:p>
        </w:tc>
        <w:tc>
          <w:tcPr>
            <w:tcW w:w="995" w:type="pct"/>
            <w:vAlign w:val="center"/>
          </w:tcPr>
          <w:p w14:paraId="07A60997" w14:textId="77777777" w:rsidR="009B546A" w:rsidRPr="00677D02" w:rsidRDefault="009B546A">
            <w:pPr>
              <w:pStyle w:val="af"/>
              <w:adjustRightInd w:val="0"/>
              <w:snapToGrid w:val="0"/>
              <w:spacing w:line="360" w:lineRule="auto"/>
              <w:jc w:val="center"/>
              <w:rPr>
                <w:rFonts w:asciiTheme="minorEastAsia" w:eastAsiaTheme="minorEastAsia" w:hAnsiTheme="minorEastAsia"/>
                <w:snapToGrid w:val="0"/>
                <w:color w:val="000000" w:themeColor="text1"/>
                <w:szCs w:val="21"/>
              </w:rPr>
            </w:pPr>
          </w:p>
        </w:tc>
        <w:tc>
          <w:tcPr>
            <w:tcW w:w="995" w:type="pct"/>
            <w:gridSpan w:val="2"/>
            <w:vAlign w:val="center"/>
          </w:tcPr>
          <w:p w14:paraId="07CA925E" w14:textId="77777777" w:rsidR="009B546A" w:rsidRPr="00677D02" w:rsidRDefault="009B546A">
            <w:pPr>
              <w:pStyle w:val="af"/>
              <w:adjustRightInd w:val="0"/>
              <w:snapToGrid w:val="0"/>
              <w:spacing w:line="360" w:lineRule="auto"/>
              <w:jc w:val="center"/>
              <w:rPr>
                <w:rFonts w:asciiTheme="minorEastAsia" w:eastAsiaTheme="minorEastAsia" w:hAnsiTheme="minorEastAsia"/>
                <w:snapToGrid w:val="0"/>
                <w:color w:val="000000" w:themeColor="text1"/>
                <w:szCs w:val="21"/>
              </w:rPr>
            </w:pPr>
          </w:p>
        </w:tc>
        <w:tc>
          <w:tcPr>
            <w:tcW w:w="995" w:type="pct"/>
            <w:gridSpan w:val="2"/>
            <w:vAlign w:val="center"/>
          </w:tcPr>
          <w:p w14:paraId="015DCF95" w14:textId="77777777" w:rsidR="009B546A" w:rsidRPr="00677D02" w:rsidRDefault="009B546A">
            <w:pPr>
              <w:pStyle w:val="af"/>
              <w:adjustRightInd w:val="0"/>
              <w:snapToGrid w:val="0"/>
              <w:spacing w:line="360" w:lineRule="auto"/>
              <w:jc w:val="center"/>
              <w:rPr>
                <w:rFonts w:asciiTheme="minorEastAsia" w:eastAsiaTheme="minorEastAsia" w:hAnsiTheme="minorEastAsia"/>
                <w:snapToGrid w:val="0"/>
                <w:color w:val="000000" w:themeColor="text1"/>
                <w:szCs w:val="21"/>
              </w:rPr>
            </w:pPr>
          </w:p>
        </w:tc>
        <w:tc>
          <w:tcPr>
            <w:tcW w:w="997" w:type="pct"/>
            <w:vAlign w:val="center"/>
          </w:tcPr>
          <w:p w14:paraId="06F139C9" w14:textId="77777777" w:rsidR="009B546A" w:rsidRPr="00677D02" w:rsidRDefault="009B546A">
            <w:pPr>
              <w:pStyle w:val="af"/>
              <w:adjustRightInd w:val="0"/>
              <w:snapToGrid w:val="0"/>
              <w:spacing w:line="360" w:lineRule="auto"/>
              <w:jc w:val="center"/>
              <w:rPr>
                <w:rFonts w:asciiTheme="minorEastAsia" w:eastAsiaTheme="minorEastAsia" w:hAnsiTheme="minorEastAsia"/>
                <w:snapToGrid w:val="0"/>
                <w:color w:val="000000" w:themeColor="text1"/>
                <w:szCs w:val="21"/>
              </w:rPr>
            </w:pPr>
          </w:p>
        </w:tc>
      </w:tr>
      <w:tr w:rsidR="00677D02" w:rsidRPr="00677D02" w14:paraId="3044ECF1" w14:textId="77777777">
        <w:trPr>
          <w:cantSplit/>
          <w:trHeight w:val="840"/>
        </w:trPr>
        <w:tc>
          <w:tcPr>
            <w:tcW w:w="1018" w:type="pct"/>
            <w:vMerge/>
            <w:vAlign w:val="center"/>
          </w:tcPr>
          <w:p w14:paraId="651E7E46" w14:textId="77777777" w:rsidR="009B546A" w:rsidRPr="00677D02" w:rsidRDefault="009B546A">
            <w:pPr>
              <w:pStyle w:val="af"/>
              <w:adjustRightInd w:val="0"/>
              <w:snapToGrid w:val="0"/>
              <w:spacing w:line="360" w:lineRule="auto"/>
              <w:jc w:val="center"/>
              <w:rPr>
                <w:rFonts w:asciiTheme="minorEastAsia" w:eastAsiaTheme="minorEastAsia" w:hAnsiTheme="minorEastAsia"/>
                <w:snapToGrid w:val="0"/>
                <w:color w:val="000000" w:themeColor="text1"/>
                <w:szCs w:val="21"/>
              </w:rPr>
            </w:pPr>
          </w:p>
        </w:tc>
        <w:tc>
          <w:tcPr>
            <w:tcW w:w="995" w:type="pct"/>
            <w:vAlign w:val="center"/>
          </w:tcPr>
          <w:p w14:paraId="5DDF4295" w14:textId="77777777" w:rsidR="009B546A" w:rsidRPr="00677D02" w:rsidRDefault="009B546A">
            <w:pPr>
              <w:pStyle w:val="af"/>
              <w:adjustRightInd w:val="0"/>
              <w:snapToGrid w:val="0"/>
              <w:spacing w:line="360" w:lineRule="auto"/>
              <w:jc w:val="center"/>
              <w:rPr>
                <w:rFonts w:asciiTheme="minorEastAsia" w:eastAsiaTheme="minorEastAsia" w:hAnsiTheme="minorEastAsia"/>
                <w:snapToGrid w:val="0"/>
                <w:color w:val="000000" w:themeColor="text1"/>
                <w:szCs w:val="21"/>
              </w:rPr>
            </w:pPr>
          </w:p>
        </w:tc>
        <w:tc>
          <w:tcPr>
            <w:tcW w:w="995" w:type="pct"/>
            <w:gridSpan w:val="2"/>
            <w:vAlign w:val="center"/>
          </w:tcPr>
          <w:p w14:paraId="590A3155" w14:textId="77777777" w:rsidR="009B546A" w:rsidRPr="00677D02" w:rsidRDefault="009B546A">
            <w:pPr>
              <w:pStyle w:val="af"/>
              <w:adjustRightInd w:val="0"/>
              <w:snapToGrid w:val="0"/>
              <w:spacing w:line="360" w:lineRule="auto"/>
              <w:jc w:val="center"/>
              <w:rPr>
                <w:rFonts w:asciiTheme="minorEastAsia" w:eastAsiaTheme="minorEastAsia" w:hAnsiTheme="minorEastAsia"/>
                <w:snapToGrid w:val="0"/>
                <w:color w:val="000000" w:themeColor="text1"/>
                <w:szCs w:val="21"/>
              </w:rPr>
            </w:pPr>
          </w:p>
        </w:tc>
        <w:tc>
          <w:tcPr>
            <w:tcW w:w="995" w:type="pct"/>
            <w:gridSpan w:val="2"/>
            <w:vAlign w:val="center"/>
          </w:tcPr>
          <w:p w14:paraId="77137699" w14:textId="77777777" w:rsidR="009B546A" w:rsidRPr="00677D02" w:rsidRDefault="009B546A">
            <w:pPr>
              <w:pStyle w:val="af"/>
              <w:adjustRightInd w:val="0"/>
              <w:snapToGrid w:val="0"/>
              <w:spacing w:line="360" w:lineRule="auto"/>
              <w:jc w:val="center"/>
              <w:rPr>
                <w:rFonts w:asciiTheme="minorEastAsia" w:eastAsiaTheme="minorEastAsia" w:hAnsiTheme="minorEastAsia"/>
                <w:snapToGrid w:val="0"/>
                <w:color w:val="000000" w:themeColor="text1"/>
                <w:szCs w:val="21"/>
              </w:rPr>
            </w:pPr>
          </w:p>
        </w:tc>
        <w:tc>
          <w:tcPr>
            <w:tcW w:w="997" w:type="pct"/>
            <w:vAlign w:val="center"/>
          </w:tcPr>
          <w:p w14:paraId="40B9BAED" w14:textId="77777777" w:rsidR="009B546A" w:rsidRPr="00677D02" w:rsidRDefault="009B546A">
            <w:pPr>
              <w:pStyle w:val="af"/>
              <w:adjustRightInd w:val="0"/>
              <w:snapToGrid w:val="0"/>
              <w:spacing w:line="360" w:lineRule="auto"/>
              <w:jc w:val="center"/>
              <w:rPr>
                <w:rFonts w:asciiTheme="minorEastAsia" w:eastAsiaTheme="minorEastAsia" w:hAnsiTheme="minorEastAsia"/>
                <w:snapToGrid w:val="0"/>
                <w:color w:val="000000" w:themeColor="text1"/>
                <w:szCs w:val="21"/>
              </w:rPr>
            </w:pPr>
          </w:p>
        </w:tc>
      </w:tr>
      <w:tr w:rsidR="009B546A" w:rsidRPr="00677D02" w14:paraId="21DCE32E" w14:textId="77777777">
        <w:trPr>
          <w:cantSplit/>
          <w:trHeight w:val="2037"/>
        </w:trPr>
        <w:tc>
          <w:tcPr>
            <w:tcW w:w="1018" w:type="pct"/>
            <w:vAlign w:val="center"/>
          </w:tcPr>
          <w:p w14:paraId="5F42A108" w14:textId="77777777" w:rsidR="009B546A" w:rsidRPr="00677D02" w:rsidRDefault="00000000">
            <w:pPr>
              <w:pStyle w:val="af"/>
              <w:adjustRightInd w:val="0"/>
              <w:snapToGrid w:val="0"/>
              <w:spacing w:line="360" w:lineRule="auto"/>
              <w:jc w:val="center"/>
              <w:rPr>
                <w:rFonts w:asciiTheme="minorEastAsia" w:eastAsiaTheme="minorEastAsia" w:hAnsiTheme="minorEastAsia"/>
                <w:snapToGrid w:val="0"/>
                <w:color w:val="000000" w:themeColor="text1"/>
                <w:szCs w:val="21"/>
              </w:rPr>
            </w:pPr>
            <w:r w:rsidRPr="00677D02">
              <w:rPr>
                <w:rFonts w:asciiTheme="minorEastAsia" w:eastAsiaTheme="minorEastAsia" w:hAnsiTheme="minorEastAsia" w:hint="eastAsia"/>
                <w:snapToGrid w:val="0"/>
                <w:color w:val="000000" w:themeColor="text1"/>
                <w:szCs w:val="21"/>
              </w:rPr>
              <w:t>企业简介</w:t>
            </w:r>
          </w:p>
        </w:tc>
        <w:tc>
          <w:tcPr>
            <w:tcW w:w="3982" w:type="pct"/>
            <w:gridSpan w:val="6"/>
            <w:vAlign w:val="center"/>
          </w:tcPr>
          <w:p w14:paraId="1A2894B0" w14:textId="77777777" w:rsidR="009B546A" w:rsidRPr="00677D02" w:rsidRDefault="009B546A">
            <w:pPr>
              <w:spacing w:line="360" w:lineRule="auto"/>
              <w:rPr>
                <w:rFonts w:asciiTheme="minorEastAsia" w:eastAsiaTheme="minorEastAsia" w:hAnsiTheme="minorEastAsia"/>
                <w:color w:val="000000" w:themeColor="text1"/>
                <w:szCs w:val="21"/>
              </w:rPr>
            </w:pPr>
          </w:p>
        </w:tc>
      </w:tr>
    </w:tbl>
    <w:p w14:paraId="32041AE0" w14:textId="77777777" w:rsidR="009B546A" w:rsidRPr="00677D02" w:rsidRDefault="009B546A">
      <w:pPr>
        <w:spacing w:line="360" w:lineRule="auto"/>
        <w:rPr>
          <w:rFonts w:ascii="宋体" w:hAnsi="宋体"/>
          <w:color w:val="000000" w:themeColor="text1"/>
          <w:sz w:val="22"/>
          <w:szCs w:val="22"/>
        </w:rPr>
      </w:pPr>
    </w:p>
    <w:p w14:paraId="6287E1EF" w14:textId="77777777" w:rsidR="009B546A" w:rsidRPr="00677D02" w:rsidRDefault="00000000">
      <w:pPr>
        <w:pStyle w:val="27"/>
        <w:spacing w:beforeLines="200" w:before="624" w:line="480" w:lineRule="auto"/>
        <w:ind w:firstLineChars="0" w:firstLine="0"/>
        <w:rPr>
          <w:rFonts w:asciiTheme="minorEastAsia" w:eastAsiaTheme="minorEastAsia" w:hAnsiTheme="minorEastAsia"/>
          <w:color w:val="000000" w:themeColor="text1"/>
          <w:sz w:val="21"/>
          <w:szCs w:val="21"/>
          <w:u w:val="single"/>
        </w:rPr>
      </w:pPr>
      <w:r w:rsidRPr="00677D02">
        <w:rPr>
          <w:rFonts w:asciiTheme="minorEastAsia" w:eastAsiaTheme="minorEastAsia" w:hAnsiTheme="minorEastAsia" w:hint="eastAsia"/>
          <w:color w:val="000000" w:themeColor="text1"/>
          <w:sz w:val="21"/>
          <w:szCs w:val="21"/>
        </w:rPr>
        <w:t xml:space="preserve">投标人（加盖公章）： </w:t>
      </w:r>
      <w:r w:rsidRPr="00677D02">
        <w:rPr>
          <w:rFonts w:asciiTheme="minorEastAsia" w:eastAsiaTheme="minorEastAsia" w:hAnsiTheme="minorEastAsia" w:hint="eastAsia"/>
          <w:color w:val="000000" w:themeColor="text1"/>
          <w:sz w:val="21"/>
          <w:szCs w:val="21"/>
          <w:u w:val="single"/>
        </w:rPr>
        <w:t xml:space="preserve">                 </w:t>
      </w:r>
    </w:p>
    <w:p w14:paraId="11F37082" w14:textId="77777777" w:rsidR="009B546A" w:rsidRPr="00677D02" w:rsidRDefault="00000000">
      <w:pPr>
        <w:pStyle w:val="27"/>
        <w:spacing w:line="480" w:lineRule="auto"/>
        <w:ind w:firstLineChars="0" w:firstLine="0"/>
        <w:rPr>
          <w:rFonts w:asciiTheme="minorEastAsia" w:eastAsiaTheme="minorEastAsia" w:hAnsiTheme="minorEastAsia"/>
          <w:color w:val="000000" w:themeColor="text1"/>
          <w:sz w:val="21"/>
          <w:szCs w:val="21"/>
          <w:u w:val="single"/>
        </w:rPr>
      </w:pPr>
      <w:r w:rsidRPr="00677D02">
        <w:rPr>
          <w:rFonts w:asciiTheme="minorEastAsia" w:eastAsiaTheme="minorEastAsia" w:hAnsiTheme="minorEastAsia" w:hint="eastAsia"/>
          <w:color w:val="000000" w:themeColor="text1"/>
          <w:sz w:val="21"/>
          <w:szCs w:val="21"/>
        </w:rPr>
        <w:t>日</w:t>
      </w:r>
      <w:r w:rsidRPr="00677D02">
        <w:rPr>
          <w:rFonts w:asciiTheme="minorEastAsia" w:eastAsiaTheme="minorEastAsia" w:hAnsiTheme="minorEastAsia"/>
          <w:color w:val="000000" w:themeColor="text1"/>
          <w:sz w:val="21"/>
          <w:szCs w:val="21"/>
        </w:rPr>
        <w:t xml:space="preserve">  </w:t>
      </w:r>
      <w:r w:rsidRPr="00677D02">
        <w:rPr>
          <w:rFonts w:asciiTheme="minorEastAsia" w:eastAsiaTheme="minorEastAsia" w:hAnsiTheme="minorEastAsia" w:hint="eastAsia"/>
          <w:color w:val="000000" w:themeColor="text1"/>
          <w:sz w:val="21"/>
          <w:szCs w:val="21"/>
        </w:rPr>
        <w:t xml:space="preserve"> 期：</w:t>
      </w:r>
      <w:r w:rsidRPr="00677D02">
        <w:rPr>
          <w:rFonts w:asciiTheme="minorEastAsia" w:eastAsiaTheme="minorEastAsia" w:hAnsiTheme="minorEastAsia"/>
          <w:color w:val="000000" w:themeColor="text1"/>
          <w:sz w:val="21"/>
          <w:szCs w:val="21"/>
        </w:rPr>
        <w:t xml:space="preserve"> </w:t>
      </w:r>
      <w:r w:rsidRPr="00677D02">
        <w:rPr>
          <w:rFonts w:asciiTheme="minorEastAsia" w:eastAsiaTheme="minorEastAsia" w:hAnsiTheme="minorEastAsia" w:hint="eastAsia"/>
          <w:color w:val="000000" w:themeColor="text1"/>
          <w:sz w:val="21"/>
          <w:szCs w:val="21"/>
        </w:rPr>
        <w:t xml:space="preserve">     年        月         日</w:t>
      </w:r>
    </w:p>
    <w:bookmarkEnd w:id="225"/>
    <w:bookmarkEnd w:id="226"/>
    <w:bookmarkEnd w:id="227"/>
    <w:bookmarkEnd w:id="228"/>
    <w:bookmarkEnd w:id="229"/>
    <w:p w14:paraId="432FE72B" w14:textId="77777777" w:rsidR="009B546A" w:rsidRPr="00677D02" w:rsidRDefault="009B546A">
      <w:pPr>
        <w:spacing w:line="360" w:lineRule="auto"/>
        <w:rPr>
          <w:rFonts w:ascii="宋体" w:hAnsi="宋体"/>
          <w:color w:val="000000" w:themeColor="text1"/>
          <w:sz w:val="22"/>
          <w:szCs w:val="22"/>
        </w:rPr>
      </w:pPr>
    </w:p>
    <w:p w14:paraId="1FC44273" w14:textId="77777777" w:rsidR="009B546A" w:rsidRPr="00677D02" w:rsidRDefault="00000000">
      <w:pPr>
        <w:pStyle w:val="3"/>
        <w:spacing w:line="360" w:lineRule="auto"/>
        <w:jc w:val="center"/>
        <w:rPr>
          <w:rFonts w:ascii="宋体" w:hAnsi="宋体"/>
          <w:color w:val="000000" w:themeColor="text1"/>
          <w:sz w:val="22"/>
          <w:szCs w:val="22"/>
        </w:rPr>
      </w:pPr>
      <w:bookmarkStart w:id="231" w:name="_Toc441844122"/>
      <w:bookmarkStart w:id="232" w:name="_Toc427232353"/>
      <w:bookmarkStart w:id="233" w:name="_Toc395863124"/>
      <w:bookmarkStart w:id="234" w:name="_Toc321994784"/>
      <w:bookmarkStart w:id="235" w:name="_Toc326689519"/>
      <w:bookmarkStart w:id="236" w:name="_Toc401738105"/>
      <w:bookmarkStart w:id="237" w:name="_Toc115253315"/>
      <w:r w:rsidRPr="00677D02">
        <w:rPr>
          <w:rFonts w:ascii="宋体" w:hAnsi="宋体"/>
          <w:color w:val="000000" w:themeColor="text1"/>
          <w:sz w:val="22"/>
          <w:szCs w:val="22"/>
        </w:rPr>
        <w:lastRenderedPageBreak/>
        <w:t>7、投标人资格证明文件</w:t>
      </w:r>
      <w:bookmarkEnd w:id="215"/>
      <w:bookmarkEnd w:id="216"/>
      <w:bookmarkEnd w:id="231"/>
      <w:bookmarkEnd w:id="232"/>
      <w:bookmarkEnd w:id="233"/>
      <w:bookmarkEnd w:id="234"/>
      <w:bookmarkEnd w:id="235"/>
      <w:bookmarkEnd w:id="236"/>
      <w:bookmarkEnd w:id="237"/>
    </w:p>
    <w:p w14:paraId="473609D9" w14:textId="77777777" w:rsidR="009B546A" w:rsidRPr="00677D02" w:rsidRDefault="009B546A">
      <w:pPr>
        <w:spacing w:line="360" w:lineRule="auto"/>
        <w:jc w:val="center"/>
        <w:rPr>
          <w:rFonts w:ascii="宋体" w:hAnsi="宋体"/>
          <w:b/>
          <w:color w:val="000000" w:themeColor="text1"/>
          <w:sz w:val="22"/>
          <w:szCs w:val="22"/>
        </w:rPr>
      </w:pPr>
    </w:p>
    <w:p w14:paraId="7F249C06" w14:textId="77777777" w:rsidR="009B546A" w:rsidRPr="00677D02" w:rsidRDefault="00000000">
      <w:pPr>
        <w:pStyle w:val="af"/>
        <w:spacing w:line="360" w:lineRule="auto"/>
        <w:ind w:firstLineChars="200" w:firstLine="442"/>
        <w:rPr>
          <w:rFonts w:hAnsi="宋体" w:cs="Times New Roman"/>
          <w:b/>
          <w:color w:val="000000" w:themeColor="text1"/>
          <w:sz w:val="22"/>
        </w:rPr>
      </w:pPr>
      <w:r w:rsidRPr="00677D02">
        <w:rPr>
          <w:rFonts w:hAnsi="宋体" w:cs="Times New Roman" w:hint="eastAsia"/>
          <w:b/>
          <w:color w:val="000000" w:themeColor="text1"/>
          <w:sz w:val="22"/>
        </w:rPr>
        <w:t>投标人资格证明文件请按招标文件投标须知要求文件提供。包括但不限于：</w:t>
      </w:r>
    </w:p>
    <w:p w14:paraId="3A829C59" w14:textId="77777777" w:rsidR="009B546A" w:rsidRPr="00677D02" w:rsidRDefault="00000000">
      <w:pPr>
        <w:pStyle w:val="42"/>
        <w:spacing w:line="360" w:lineRule="auto"/>
        <w:ind w:firstLineChars="183"/>
        <w:rPr>
          <w:rFonts w:ascii="宋体" w:eastAsia="宋体"/>
          <w:color w:val="000000" w:themeColor="text1"/>
          <w:sz w:val="22"/>
          <w:szCs w:val="22"/>
        </w:rPr>
      </w:pPr>
      <w:r w:rsidRPr="00677D02">
        <w:rPr>
          <w:rFonts w:ascii="宋体" w:eastAsia="宋体" w:hint="eastAsia"/>
          <w:color w:val="000000" w:themeColor="text1"/>
          <w:sz w:val="22"/>
          <w:szCs w:val="22"/>
        </w:rPr>
        <w:t>（</w:t>
      </w:r>
      <w:r w:rsidRPr="00677D02">
        <w:rPr>
          <w:rFonts w:ascii="宋体" w:eastAsia="宋体"/>
          <w:color w:val="000000" w:themeColor="text1"/>
          <w:sz w:val="22"/>
          <w:szCs w:val="22"/>
        </w:rPr>
        <w:t>1</w:t>
      </w:r>
      <w:r w:rsidRPr="00677D02">
        <w:rPr>
          <w:rFonts w:ascii="宋体" w:eastAsia="宋体" w:hint="eastAsia"/>
          <w:color w:val="000000" w:themeColor="text1"/>
          <w:sz w:val="22"/>
          <w:szCs w:val="22"/>
        </w:rPr>
        <w:t>）多证</w:t>
      </w:r>
      <w:r w:rsidRPr="00677D02">
        <w:rPr>
          <w:rFonts w:ascii="宋体" w:eastAsia="宋体"/>
          <w:color w:val="000000" w:themeColor="text1"/>
          <w:sz w:val="22"/>
          <w:szCs w:val="22"/>
        </w:rPr>
        <w:t>合一营业执照</w:t>
      </w:r>
      <w:r w:rsidRPr="00677D02">
        <w:rPr>
          <w:rFonts w:ascii="宋体" w:eastAsia="宋体" w:hint="eastAsia"/>
          <w:color w:val="000000" w:themeColor="text1"/>
          <w:sz w:val="22"/>
          <w:szCs w:val="22"/>
        </w:rPr>
        <w:t>的复印件（或事业单位法人证书）；</w:t>
      </w:r>
    </w:p>
    <w:p w14:paraId="3FB4DA13" w14:textId="77777777" w:rsidR="009B546A" w:rsidRPr="00677D02" w:rsidRDefault="00000000">
      <w:pPr>
        <w:pStyle w:val="42"/>
        <w:spacing w:line="360" w:lineRule="auto"/>
        <w:ind w:firstLineChars="0"/>
        <w:rPr>
          <w:rFonts w:ascii="宋体" w:eastAsia="宋体"/>
          <w:b/>
          <w:color w:val="000000" w:themeColor="text1"/>
          <w:sz w:val="22"/>
          <w:szCs w:val="22"/>
        </w:rPr>
      </w:pPr>
      <w:r w:rsidRPr="00677D02">
        <w:rPr>
          <w:rFonts w:ascii="宋体" w:eastAsia="宋体" w:hint="eastAsia"/>
          <w:color w:val="000000" w:themeColor="text1"/>
          <w:sz w:val="22"/>
          <w:szCs w:val="22"/>
        </w:rPr>
        <w:t>（</w:t>
      </w:r>
      <w:r w:rsidRPr="00677D02">
        <w:rPr>
          <w:rFonts w:ascii="宋体" w:eastAsia="宋体"/>
          <w:color w:val="000000" w:themeColor="text1"/>
          <w:sz w:val="22"/>
          <w:szCs w:val="22"/>
        </w:rPr>
        <w:t>2</w:t>
      </w:r>
      <w:r w:rsidRPr="00677D02">
        <w:rPr>
          <w:rFonts w:ascii="宋体" w:eastAsia="宋体" w:hint="eastAsia"/>
          <w:color w:val="000000" w:themeColor="text1"/>
          <w:sz w:val="22"/>
          <w:szCs w:val="22"/>
        </w:rPr>
        <w:t>）“投标人资格要求”中的相关资格文件复印件，</w:t>
      </w:r>
      <w:r w:rsidRPr="00677D02">
        <w:rPr>
          <w:rFonts w:ascii="宋体" w:eastAsia="宋体" w:hint="eastAsia"/>
          <w:b/>
          <w:bCs/>
          <w:color w:val="000000" w:themeColor="text1"/>
          <w:sz w:val="22"/>
          <w:szCs w:val="22"/>
        </w:rPr>
        <w:t>详见招标公告中投标人资格要求</w:t>
      </w:r>
      <w:r w:rsidRPr="00677D02">
        <w:rPr>
          <w:rFonts w:ascii="宋体" w:eastAsia="宋体" w:hint="eastAsia"/>
          <w:color w:val="000000" w:themeColor="text1"/>
          <w:sz w:val="22"/>
          <w:szCs w:val="22"/>
        </w:rPr>
        <w:t>；</w:t>
      </w:r>
    </w:p>
    <w:p w14:paraId="181ED948" w14:textId="32B76518" w:rsidR="009B546A" w:rsidRPr="00677D02" w:rsidRDefault="00DC0CD0" w:rsidP="00DC0CD0">
      <w:pPr>
        <w:pStyle w:val="42"/>
        <w:spacing w:line="360" w:lineRule="auto"/>
        <w:ind w:firstLineChars="0"/>
        <w:rPr>
          <w:rFonts w:ascii="宋体" w:eastAsia="宋体"/>
          <w:color w:val="000000" w:themeColor="text1"/>
          <w:sz w:val="22"/>
          <w:szCs w:val="22"/>
        </w:rPr>
      </w:pPr>
      <w:r w:rsidRPr="00677D02">
        <w:rPr>
          <w:rFonts w:ascii="宋体" w:eastAsia="宋体" w:hint="eastAsia"/>
          <w:color w:val="000000" w:themeColor="text1"/>
          <w:sz w:val="22"/>
          <w:szCs w:val="22"/>
        </w:rPr>
        <w:t>（3）投标人（含其授权的下属单位、分支机构）参加本项目投标前一年内，在经营活动中没有重大违法记录（须提供书面声明）；</w:t>
      </w:r>
    </w:p>
    <w:p w14:paraId="7C40277B" w14:textId="2BECBE7F" w:rsidR="00DC0CD0" w:rsidRPr="00677D02" w:rsidRDefault="00DC0CD0" w:rsidP="00DC0CD0">
      <w:pPr>
        <w:pStyle w:val="42"/>
        <w:spacing w:line="360" w:lineRule="auto"/>
        <w:ind w:firstLineChars="0"/>
        <w:rPr>
          <w:rFonts w:ascii="宋体" w:eastAsia="宋体"/>
          <w:color w:val="000000" w:themeColor="text1"/>
          <w:sz w:val="22"/>
          <w:szCs w:val="22"/>
        </w:rPr>
      </w:pPr>
      <w:r w:rsidRPr="00677D02">
        <w:rPr>
          <w:rFonts w:ascii="宋体" w:eastAsia="宋体" w:hint="eastAsia"/>
          <w:color w:val="000000" w:themeColor="text1"/>
          <w:sz w:val="22"/>
          <w:szCs w:val="22"/>
        </w:rPr>
        <w:t>（4）投标人当前并非处于被监管机构或相关行业协会暂停公司债、债务融资工具相关业务状态，以及没有未结案的因公司债、非金融企业债务融资工具相关业务而被监管机构立案调查事项（须提供相关网站查询记录）。</w:t>
      </w:r>
    </w:p>
    <w:p w14:paraId="7282527B" w14:textId="77777777" w:rsidR="009B546A" w:rsidRPr="00677D02" w:rsidRDefault="00000000">
      <w:pPr>
        <w:pStyle w:val="af"/>
        <w:spacing w:line="360" w:lineRule="auto"/>
        <w:ind w:firstLineChars="200" w:firstLine="440"/>
        <w:rPr>
          <w:rFonts w:hAnsi="宋体" w:cs="Times New Roman"/>
          <w:color w:val="000000" w:themeColor="text1"/>
          <w:sz w:val="22"/>
        </w:rPr>
      </w:pPr>
      <w:r w:rsidRPr="00677D02">
        <w:rPr>
          <w:rFonts w:hAnsi="宋体" w:cs="Times New Roman" w:hint="eastAsia"/>
          <w:color w:val="000000" w:themeColor="text1"/>
          <w:sz w:val="22"/>
        </w:rPr>
        <w:t>注：</w:t>
      </w:r>
      <w:r w:rsidRPr="00677D02">
        <w:rPr>
          <w:rFonts w:hAnsi="宋体" w:hint="eastAsia"/>
          <w:color w:val="000000" w:themeColor="text1"/>
          <w:sz w:val="22"/>
        </w:rPr>
        <w:t>上述复印件均须加盖投标人公章，</w:t>
      </w:r>
      <w:r w:rsidRPr="00677D02">
        <w:rPr>
          <w:rFonts w:hAnsi="宋体" w:cs="Times New Roman"/>
          <w:color w:val="000000" w:themeColor="text1"/>
          <w:sz w:val="22"/>
        </w:rPr>
        <w:t>若投标人提供虚假信息的，将按省市及东莞市交通投资集团有限公司采购管理办法相关规定严肃处理。</w:t>
      </w:r>
    </w:p>
    <w:p w14:paraId="0CA322C9" w14:textId="77777777" w:rsidR="009B546A" w:rsidRPr="00677D02" w:rsidRDefault="009B546A">
      <w:pPr>
        <w:pStyle w:val="af"/>
        <w:spacing w:line="360" w:lineRule="auto"/>
        <w:ind w:firstLineChars="200" w:firstLine="442"/>
        <w:rPr>
          <w:rFonts w:hAnsi="宋体" w:cs="Times New Roman"/>
          <w:b/>
          <w:bCs/>
          <w:color w:val="000000" w:themeColor="text1"/>
          <w:sz w:val="22"/>
        </w:rPr>
      </w:pPr>
    </w:p>
    <w:p w14:paraId="697A3449" w14:textId="77777777" w:rsidR="009B546A" w:rsidRPr="00677D02" w:rsidRDefault="009B546A">
      <w:pPr>
        <w:pStyle w:val="af"/>
        <w:spacing w:line="360" w:lineRule="auto"/>
        <w:jc w:val="center"/>
        <w:rPr>
          <w:rFonts w:hAnsi="宋体" w:cs="Times New Roman"/>
          <w:b/>
          <w:bCs/>
          <w:color w:val="000000" w:themeColor="text1"/>
          <w:sz w:val="22"/>
        </w:rPr>
      </w:pPr>
    </w:p>
    <w:p w14:paraId="1034C85D" w14:textId="77777777" w:rsidR="009B546A" w:rsidRPr="00677D02" w:rsidRDefault="009B546A">
      <w:pPr>
        <w:pStyle w:val="af"/>
        <w:spacing w:line="360" w:lineRule="auto"/>
        <w:jc w:val="center"/>
        <w:rPr>
          <w:rFonts w:hAnsi="宋体" w:cs="Times New Roman"/>
          <w:b/>
          <w:bCs/>
          <w:color w:val="000000" w:themeColor="text1"/>
          <w:sz w:val="22"/>
        </w:rPr>
      </w:pPr>
    </w:p>
    <w:p w14:paraId="53F74437" w14:textId="77777777" w:rsidR="009B546A" w:rsidRPr="00677D02" w:rsidRDefault="009B546A">
      <w:pPr>
        <w:spacing w:line="560" w:lineRule="exact"/>
        <w:rPr>
          <w:rFonts w:ascii="Times New Roman" w:hAnsi="Times New Roman"/>
          <w:b/>
          <w:color w:val="000000" w:themeColor="text1"/>
          <w:sz w:val="24"/>
        </w:rPr>
      </w:pPr>
    </w:p>
    <w:p w14:paraId="5000E72B" w14:textId="77777777" w:rsidR="009B546A" w:rsidRPr="00677D02" w:rsidRDefault="009B546A">
      <w:pPr>
        <w:spacing w:line="560" w:lineRule="exact"/>
        <w:jc w:val="center"/>
        <w:rPr>
          <w:rFonts w:ascii="Times New Roman" w:hAnsi="Times New Roman"/>
          <w:b/>
          <w:color w:val="000000" w:themeColor="text1"/>
          <w:sz w:val="24"/>
        </w:rPr>
      </w:pPr>
    </w:p>
    <w:p w14:paraId="4DB139C2" w14:textId="77777777" w:rsidR="009B546A" w:rsidRPr="00677D02" w:rsidRDefault="00000000">
      <w:pPr>
        <w:widowControl/>
        <w:jc w:val="left"/>
        <w:rPr>
          <w:rFonts w:ascii="Times New Roman" w:hAnsi="Times New Roman"/>
          <w:b/>
          <w:bCs/>
          <w:color w:val="000000" w:themeColor="text1"/>
          <w:sz w:val="24"/>
          <w:szCs w:val="32"/>
        </w:rPr>
      </w:pPr>
      <w:bookmarkStart w:id="238" w:name="_Toc441844123"/>
      <w:r w:rsidRPr="00677D02">
        <w:rPr>
          <w:rFonts w:ascii="Times New Roman" w:hAnsi="Times New Roman"/>
          <w:color w:val="000000" w:themeColor="text1"/>
          <w:sz w:val="24"/>
        </w:rPr>
        <w:br w:type="page"/>
      </w:r>
    </w:p>
    <w:p w14:paraId="230198DA" w14:textId="77777777" w:rsidR="009B546A" w:rsidRPr="00677D02" w:rsidRDefault="00000000">
      <w:pPr>
        <w:pStyle w:val="3"/>
        <w:spacing w:line="360" w:lineRule="auto"/>
        <w:jc w:val="center"/>
        <w:rPr>
          <w:rFonts w:ascii="宋体" w:hAnsi="宋体"/>
          <w:color w:val="000000" w:themeColor="text1"/>
          <w:sz w:val="22"/>
          <w:szCs w:val="22"/>
        </w:rPr>
      </w:pPr>
      <w:bookmarkStart w:id="239" w:name="_Toc115253316"/>
      <w:r w:rsidRPr="00677D02">
        <w:rPr>
          <w:rFonts w:ascii="宋体" w:hAnsi="宋体"/>
          <w:color w:val="000000" w:themeColor="text1"/>
          <w:sz w:val="22"/>
          <w:szCs w:val="22"/>
        </w:rPr>
        <w:lastRenderedPageBreak/>
        <w:t>8、</w:t>
      </w:r>
      <w:bookmarkEnd w:id="238"/>
      <w:r w:rsidRPr="00677D02">
        <w:rPr>
          <w:rFonts w:ascii="宋体" w:hAnsi="宋体" w:hint="eastAsia"/>
          <w:color w:val="000000" w:themeColor="text1"/>
          <w:sz w:val="22"/>
          <w:szCs w:val="22"/>
        </w:rPr>
        <w:t>投标人承诺</w:t>
      </w:r>
      <w:bookmarkEnd w:id="239"/>
    </w:p>
    <w:p w14:paraId="0F51A0B7" w14:textId="77777777" w:rsidR="009B546A" w:rsidRPr="00677D02" w:rsidRDefault="00000000">
      <w:pPr>
        <w:spacing w:line="360" w:lineRule="auto"/>
        <w:jc w:val="center"/>
        <w:rPr>
          <w:rFonts w:ascii="宋体" w:hAnsi="宋体"/>
          <w:b/>
          <w:bCs/>
          <w:color w:val="000000" w:themeColor="text1"/>
          <w:sz w:val="22"/>
          <w:szCs w:val="22"/>
          <w:lang w:val="zh-CN"/>
        </w:rPr>
      </w:pPr>
      <w:r w:rsidRPr="00677D02">
        <w:rPr>
          <w:rFonts w:ascii="宋体" w:hAnsi="宋体"/>
          <w:b/>
          <w:bCs/>
          <w:color w:val="000000" w:themeColor="text1"/>
          <w:sz w:val="22"/>
          <w:szCs w:val="22"/>
          <w:lang w:val="zh-CN"/>
        </w:rPr>
        <w:t>8.1</w:t>
      </w:r>
      <w:r w:rsidRPr="00677D02">
        <w:rPr>
          <w:rFonts w:ascii="宋体" w:hAnsi="宋体" w:hint="eastAsia"/>
          <w:b/>
          <w:bCs/>
          <w:color w:val="000000" w:themeColor="text1"/>
          <w:sz w:val="22"/>
          <w:szCs w:val="22"/>
          <w:lang w:val="zh-CN"/>
        </w:rPr>
        <w:t>投标人资格承诺</w:t>
      </w:r>
    </w:p>
    <w:tbl>
      <w:tblPr>
        <w:tblW w:w="486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850"/>
        <w:gridCol w:w="2124"/>
        <w:gridCol w:w="833"/>
      </w:tblGrid>
      <w:tr w:rsidR="00677D02" w:rsidRPr="00677D02" w14:paraId="70F9C7B3" w14:textId="77777777" w:rsidTr="00336A8A">
        <w:trPr>
          <w:trHeight w:val="445"/>
          <w:jc w:val="center"/>
        </w:trPr>
        <w:tc>
          <w:tcPr>
            <w:tcW w:w="2828" w:type="pct"/>
            <w:vAlign w:val="center"/>
          </w:tcPr>
          <w:p w14:paraId="498F44D4" w14:textId="77777777" w:rsidR="009B546A" w:rsidRPr="00677D02" w:rsidRDefault="00000000">
            <w:pPr>
              <w:spacing w:line="360" w:lineRule="auto"/>
              <w:rPr>
                <w:rFonts w:ascii="宋体" w:hAnsi="宋体"/>
                <w:color w:val="000000" w:themeColor="text1"/>
                <w:sz w:val="22"/>
                <w:szCs w:val="22"/>
                <w:shd w:val="clear" w:color="auto" w:fill="FFFFFF"/>
              </w:rPr>
            </w:pPr>
            <w:r w:rsidRPr="00677D02">
              <w:rPr>
                <w:rFonts w:ascii="宋体" w:hAnsi="宋体"/>
                <w:color w:val="000000" w:themeColor="text1"/>
                <w:sz w:val="22"/>
                <w:szCs w:val="22"/>
                <w:shd w:val="clear" w:color="auto" w:fill="FFFFFF"/>
              </w:rPr>
              <w:t xml:space="preserve">        事项</w:t>
            </w:r>
            <w:r w:rsidRPr="00677D02">
              <w:rPr>
                <w:rFonts w:ascii="宋体" w:hAnsi="宋体" w:hint="eastAsia"/>
                <w:color w:val="000000" w:themeColor="text1"/>
                <w:sz w:val="22"/>
                <w:szCs w:val="22"/>
                <w:shd w:val="clear" w:color="auto" w:fill="FFFFFF"/>
              </w:rPr>
              <w:t>名称</w:t>
            </w:r>
          </w:p>
        </w:tc>
        <w:tc>
          <w:tcPr>
            <w:tcW w:w="485" w:type="pct"/>
            <w:vAlign w:val="center"/>
          </w:tcPr>
          <w:p w14:paraId="18504346" w14:textId="77777777" w:rsidR="009B546A" w:rsidRPr="00677D02" w:rsidRDefault="00000000">
            <w:pPr>
              <w:spacing w:line="360" w:lineRule="auto"/>
              <w:jc w:val="center"/>
              <w:rPr>
                <w:rFonts w:ascii="宋体" w:hAnsi="宋体"/>
                <w:color w:val="000000" w:themeColor="text1"/>
                <w:sz w:val="22"/>
                <w:szCs w:val="22"/>
                <w:shd w:val="clear" w:color="auto" w:fill="FFFFFF"/>
              </w:rPr>
            </w:pPr>
            <w:r w:rsidRPr="00677D02">
              <w:rPr>
                <w:rFonts w:ascii="宋体" w:hAnsi="宋体" w:hint="eastAsia"/>
                <w:color w:val="000000" w:themeColor="text1"/>
                <w:sz w:val="22"/>
                <w:szCs w:val="22"/>
                <w:shd w:val="clear" w:color="auto" w:fill="FFFFFF"/>
              </w:rPr>
              <w:t>认定时间</w:t>
            </w:r>
          </w:p>
        </w:tc>
        <w:tc>
          <w:tcPr>
            <w:tcW w:w="1212" w:type="pct"/>
          </w:tcPr>
          <w:p w14:paraId="5A318821" w14:textId="77777777" w:rsidR="009B546A" w:rsidRPr="00677D02" w:rsidRDefault="00000000">
            <w:pPr>
              <w:spacing w:line="360" w:lineRule="auto"/>
              <w:jc w:val="center"/>
              <w:rPr>
                <w:rFonts w:ascii="宋体" w:hAnsi="宋体"/>
                <w:color w:val="000000" w:themeColor="text1"/>
                <w:sz w:val="22"/>
                <w:szCs w:val="22"/>
                <w:shd w:val="clear" w:color="auto" w:fill="FFFFFF"/>
              </w:rPr>
            </w:pPr>
            <w:r w:rsidRPr="00677D02">
              <w:rPr>
                <w:rFonts w:ascii="宋体" w:hAnsi="宋体" w:hint="eastAsia"/>
                <w:color w:val="000000" w:themeColor="text1"/>
                <w:sz w:val="22"/>
                <w:szCs w:val="22"/>
                <w:shd w:val="clear" w:color="auto" w:fill="FFFFFF"/>
              </w:rPr>
              <w:t>处罚期届满</w:t>
            </w:r>
            <w:r w:rsidRPr="00677D02">
              <w:rPr>
                <w:rFonts w:ascii="宋体" w:hAnsi="宋体"/>
                <w:color w:val="000000" w:themeColor="text1"/>
                <w:sz w:val="22"/>
                <w:szCs w:val="22"/>
                <w:shd w:val="clear" w:color="auto" w:fill="FFFFFF"/>
              </w:rPr>
              <w:t>/异常名录信息失效时间</w:t>
            </w:r>
          </w:p>
        </w:tc>
        <w:tc>
          <w:tcPr>
            <w:tcW w:w="475" w:type="pct"/>
            <w:vAlign w:val="center"/>
          </w:tcPr>
          <w:p w14:paraId="39404091" w14:textId="77777777" w:rsidR="009B546A" w:rsidRPr="00677D02" w:rsidRDefault="00000000">
            <w:pPr>
              <w:spacing w:line="360" w:lineRule="auto"/>
              <w:jc w:val="center"/>
              <w:rPr>
                <w:rFonts w:ascii="宋体" w:hAnsi="宋体"/>
                <w:color w:val="000000" w:themeColor="text1"/>
                <w:sz w:val="22"/>
                <w:szCs w:val="22"/>
                <w:shd w:val="clear" w:color="auto" w:fill="FFFFFF"/>
              </w:rPr>
            </w:pPr>
            <w:r w:rsidRPr="00677D02">
              <w:rPr>
                <w:rFonts w:ascii="宋体" w:hAnsi="宋体" w:hint="eastAsia"/>
                <w:color w:val="000000" w:themeColor="text1"/>
                <w:sz w:val="22"/>
                <w:szCs w:val="22"/>
                <w:shd w:val="clear" w:color="auto" w:fill="FFFFFF"/>
              </w:rPr>
              <w:t>备注</w:t>
            </w:r>
          </w:p>
        </w:tc>
      </w:tr>
      <w:tr w:rsidR="00677D02" w:rsidRPr="00677D02" w14:paraId="09720227" w14:textId="77777777" w:rsidTr="00336A8A">
        <w:trPr>
          <w:trHeight w:val="687"/>
          <w:jc w:val="center"/>
        </w:trPr>
        <w:tc>
          <w:tcPr>
            <w:tcW w:w="2828" w:type="pct"/>
            <w:vAlign w:val="center"/>
          </w:tcPr>
          <w:p w14:paraId="396F13BE" w14:textId="77777777" w:rsidR="009B546A" w:rsidRPr="00677D02" w:rsidRDefault="00000000">
            <w:pPr>
              <w:spacing w:line="360" w:lineRule="auto"/>
              <w:rPr>
                <w:rFonts w:ascii="宋体" w:hAnsi="宋体"/>
                <w:color w:val="000000" w:themeColor="text1"/>
                <w:sz w:val="22"/>
                <w:szCs w:val="22"/>
                <w:shd w:val="clear" w:color="auto" w:fill="FFFFFF"/>
              </w:rPr>
            </w:pPr>
            <w:r w:rsidRPr="00677D02">
              <w:rPr>
                <w:rFonts w:ascii="宋体" w:hAnsi="宋体" w:hint="eastAsia"/>
                <w:color w:val="000000" w:themeColor="text1"/>
                <w:sz w:val="22"/>
                <w:szCs w:val="22"/>
                <w:shd w:val="clear" w:color="auto" w:fill="FFFFFF"/>
              </w:rPr>
              <w:t>是否被</w:t>
            </w:r>
            <w:r w:rsidRPr="00677D02">
              <w:rPr>
                <w:rFonts w:ascii="宋体" w:hAnsi="宋体"/>
                <w:color w:val="000000" w:themeColor="text1"/>
                <w:sz w:val="22"/>
                <w:szCs w:val="22"/>
                <w:shd w:val="clear" w:color="auto" w:fill="FFFFFF"/>
              </w:rPr>
              <w:t>列入“</w:t>
            </w:r>
            <w:r w:rsidRPr="00677D02">
              <w:rPr>
                <w:rFonts w:ascii="宋体" w:hAnsi="宋体" w:hint="eastAsia"/>
                <w:color w:val="000000" w:themeColor="text1"/>
                <w:sz w:val="22"/>
                <w:szCs w:val="22"/>
                <w:shd w:val="clear" w:color="auto" w:fill="FFFFFF"/>
              </w:rPr>
              <w:t>中国</w:t>
            </w:r>
            <w:r w:rsidRPr="00677D02">
              <w:rPr>
                <w:rFonts w:ascii="宋体" w:hAnsi="宋体"/>
                <w:color w:val="000000" w:themeColor="text1"/>
                <w:sz w:val="22"/>
                <w:szCs w:val="22"/>
                <w:shd w:val="clear" w:color="auto" w:fill="FFFFFF"/>
              </w:rPr>
              <w:t>执行信息公开网”</w:t>
            </w:r>
            <w:r w:rsidRPr="00677D02">
              <w:rPr>
                <w:rFonts w:ascii="宋体" w:hAnsi="宋体" w:hint="eastAsia"/>
                <w:color w:val="000000" w:themeColor="text1"/>
                <w:sz w:val="22"/>
                <w:szCs w:val="22"/>
                <w:shd w:val="clear" w:color="auto" w:fill="FFFFFF"/>
              </w:rPr>
              <w:t>被认定为失信被执行人</w:t>
            </w:r>
          </w:p>
        </w:tc>
        <w:tc>
          <w:tcPr>
            <w:tcW w:w="485" w:type="pct"/>
            <w:vAlign w:val="center"/>
          </w:tcPr>
          <w:p w14:paraId="75552148" w14:textId="77777777" w:rsidR="009B546A" w:rsidRPr="00677D02" w:rsidRDefault="009B546A">
            <w:pPr>
              <w:spacing w:line="360" w:lineRule="auto"/>
              <w:jc w:val="center"/>
              <w:rPr>
                <w:rFonts w:ascii="宋体" w:hAnsi="宋体"/>
                <w:color w:val="000000" w:themeColor="text1"/>
                <w:sz w:val="22"/>
                <w:szCs w:val="22"/>
                <w:shd w:val="clear" w:color="auto" w:fill="FFFFFF"/>
              </w:rPr>
            </w:pPr>
          </w:p>
        </w:tc>
        <w:tc>
          <w:tcPr>
            <w:tcW w:w="1212" w:type="pct"/>
            <w:vAlign w:val="center"/>
          </w:tcPr>
          <w:p w14:paraId="5DEACF60" w14:textId="77777777" w:rsidR="009B546A" w:rsidRPr="00677D02" w:rsidRDefault="009B546A">
            <w:pPr>
              <w:spacing w:line="360" w:lineRule="auto"/>
              <w:jc w:val="center"/>
              <w:rPr>
                <w:rFonts w:ascii="宋体" w:hAnsi="宋体"/>
                <w:color w:val="000000" w:themeColor="text1"/>
                <w:sz w:val="22"/>
                <w:szCs w:val="22"/>
                <w:shd w:val="clear" w:color="auto" w:fill="FFFFFF"/>
              </w:rPr>
            </w:pPr>
          </w:p>
        </w:tc>
        <w:tc>
          <w:tcPr>
            <w:tcW w:w="475" w:type="pct"/>
            <w:vAlign w:val="center"/>
          </w:tcPr>
          <w:p w14:paraId="14227869" w14:textId="77777777" w:rsidR="009B546A" w:rsidRPr="00677D02" w:rsidRDefault="009B546A">
            <w:pPr>
              <w:spacing w:line="360" w:lineRule="auto"/>
              <w:jc w:val="center"/>
              <w:rPr>
                <w:rFonts w:ascii="宋体" w:hAnsi="宋体"/>
                <w:color w:val="000000" w:themeColor="text1"/>
                <w:sz w:val="22"/>
                <w:szCs w:val="22"/>
                <w:shd w:val="clear" w:color="auto" w:fill="FFFFFF"/>
              </w:rPr>
            </w:pPr>
          </w:p>
        </w:tc>
      </w:tr>
      <w:tr w:rsidR="00677D02" w:rsidRPr="00677D02" w14:paraId="416EB309" w14:textId="77777777" w:rsidTr="00336A8A">
        <w:trPr>
          <w:trHeight w:val="446"/>
          <w:jc w:val="center"/>
        </w:trPr>
        <w:tc>
          <w:tcPr>
            <w:tcW w:w="2828" w:type="pct"/>
            <w:vAlign w:val="center"/>
          </w:tcPr>
          <w:p w14:paraId="75C959DF" w14:textId="77777777" w:rsidR="009B546A" w:rsidRPr="00677D02" w:rsidRDefault="00000000">
            <w:pPr>
              <w:spacing w:line="360" w:lineRule="auto"/>
              <w:rPr>
                <w:rFonts w:ascii="宋体" w:hAnsi="宋体"/>
                <w:color w:val="000000" w:themeColor="text1"/>
                <w:sz w:val="22"/>
                <w:szCs w:val="22"/>
                <w:shd w:val="clear" w:color="auto" w:fill="FFFFFF"/>
              </w:rPr>
            </w:pPr>
            <w:r w:rsidRPr="00677D02">
              <w:rPr>
                <w:rFonts w:ascii="宋体" w:hAnsi="宋体" w:hint="eastAsia"/>
                <w:color w:val="000000" w:themeColor="text1"/>
                <w:sz w:val="22"/>
                <w:szCs w:val="22"/>
                <w:shd w:val="clear" w:color="auto" w:fill="FFFFFF"/>
              </w:rPr>
              <w:t>是否被认定为重大税收违法案件当事人名单</w:t>
            </w:r>
          </w:p>
        </w:tc>
        <w:tc>
          <w:tcPr>
            <w:tcW w:w="485" w:type="pct"/>
            <w:vAlign w:val="center"/>
          </w:tcPr>
          <w:p w14:paraId="4889B9B2" w14:textId="77777777" w:rsidR="009B546A" w:rsidRPr="00677D02" w:rsidRDefault="009B546A">
            <w:pPr>
              <w:spacing w:line="360" w:lineRule="auto"/>
              <w:jc w:val="center"/>
              <w:rPr>
                <w:rFonts w:ascii="宋体" w:hAnsi="宋体"/>
                <w:color w:val="000000" w:themeColor="text1"/>
                <w:sz w:val="22"/>
                <w:szCs w:val="22"/>
                <w:shd w:val="clear" w:color="auto" w:fill="FFFFFF"/>
              </w:rPr>
            </w:pPr>
          </w:p>
        </w:tc>
        <w:tc>
          <w:tcPr>
            <w:tcW w:w="1212" w:type="pct"/>
            <w:vAlign w:val="center"/>
          </w:tcPr>
          <w:p w14:paraId="66A5BAE7" w14:textId="77777777" w:rsidR="009B546A" w:rsidRPr="00677D02" w:rsidRDefault="009B546A">
            <w:pPr>
              <w:spacing w:line="360" w:lineRule="auto"/>
              <w:jc w:val="center"/>
              <w:rPr>
                <w:rFonts w:ascii="宋体" w:hAnsi="宋体"/>
                <w:color w:val="000000" w:themeColor="text1"/>
                <w:sz w:val="22"/>
                <w:szCs w:val="22"/>
                <w:shd w:val="clear" w:color="auto" w:fill="FFFFFF"/>
              </w:rPr>
            </w:pPr>
          </w:p>
        </w:tc>
        <w:tc>
          <w:tcPr>
            <w:tcW w:w="475" w:type="pct"/>
            <w:vAlign w:val="center"/>
          </w:tcPr>
          <w:p w14:paraId="7F001691" w14:textId="77777777" w:rsidR="009B546A" w:rsidRPr="00677D02" w:rsidRDefault="009B546A">
            <w:pPr>
              <w:spacing w:line="360" w:lineRule="auto"/>
              <w:jc w:val="center"/>
              <w:rPr>
                <w:rFonts w:ascii="宋体" w:hAnsi="宋体"/>
                <w:color w:val="000000" w:themeColor="text1"/>
                <w:sz w:val="22"/>
                <w:szCs w:val="22"/>
                <w:shd w:val="clear" w:color="auto" w:fill="FFFFFF"/>
              </w:rPr>
            </w:pPr>
          </w:p>
        </w:tc>
      </w:tr>
      <w:tr w:rsidR="00677D02" w:rsidRPr="00677D02" w14:paraId="0208CE20" w14:textId="77777777" w:rsidTr="00336A8A">
        <w:trPr>
          <w:trHeight w:val="395"/>
          <w:jc w:val="center"/>
        </w:trPr>
        <w:tc>
          <w:tcPr>
            <w:tcW w:w="2828" w:type="pct"/>
            <w:vAlign w:val="center"/>
          </w:tcPr>
          <w:p w14:paraId="4ED72B92" w14:textId="77777777" w:rsidR="009B546A" w:rsidRPr="00677D02" w:rsidRDefault="00000000">
            <w:pPr>
              <w:spacing w:line="360" w:lineRule="auto"/>
              <w:rPr>
                <w:rFonts w:ascii="宋体" w:hAnsi="宋体"/>
                <w:color w:val="000000" w:themeColor="text1"/>
                <w:sz w:val="22"/>
                <w:szCs w:val="22"/>
                <w:shd w:val="clear" w:color="auto" w:fill="FFFFFF"/>
              </w:rPr>
            </w:pPr>
            <w:r w:rsidRPr="00677D02">
              <w:rPr>
                <w:rFonts w:ascii="宋体" w:hAnsi="宋体" w:hint="eastAsia"/>
                <w:color w:val="000000" w:themeColor="text1"/>
                <w:sz w:val="22"/>
                <w:szCs w:val="22"/>
                <w:shd w:val="clear" w:color="auto" w:fill="FFFFFF"/>
              </w:rPr>
              <w:t>是否被认定为严重违法失信行为记录名单</w:t>
            </w:r>
          </w:p>
        </w:tc>
        <w:tc>
          <w:tcPr>
            <w:tcW w:w="485" w:type="pct"/>
            <w:vAlign w:val="center"/>
          </w:tcPr>
          <w:p w14:paraId="2FAF6EEF" w14:textId="77777777" w:rsidR="009B546A" w:rsidRPr="00677D02" w:rsidRDefault="009B546A">
            <w:pPr>
              <w:spacing w:line="360" w:lineRule="auto"/>
              <w:jc w:val="center"/>
              <w:rPr>
                <w:rFonts w:ascii="宋体" w:hAnsi="宋体"/>
                <w:color w:val="000000" w:themeColor="text1"/>
                <w:sz w:val="22"/>
                <w:szCs w:val="22"/>
                <w:shd w:val="clear" w:color="auto" w:fill="FFFFFF"/>
              </w:rPr>
            </w:pPr>
          </w:p>
        </w:tc>
        <w:tc>
          <w:tcPr>
            <w:tcW w:w="1212" w:type="pct"/>
            <w:vAlign w:val="center"/>
          </w:tcPr>
          <w:p w14:paraId="783F9A11" w14:textId="77777777" w:rsidR="009B546A" w:rsidRPr="00677D02" w:rsidRDefault="009B546A">
            <w:pPr>
              <w:spacing w:line="360" w:lineRule="auto"/>
              <w:jc w:val="center"/>
              <w:rPr>
                <w:rFonts w:ascii="宋体" w:hAnsi="宋体"/>
                <w:color w:val="000000" w:themeColor="text1"/>
                <w:sz w:val="22"/>
                <w:szCs w:val="22"/>
                <w:shd w:val="clear" w:color="auto" w:fill="FFFFFF"/>
              </w:rPr>
            </w:pPr>
          </w:p>
        </w:tc>
        <w:tc>
          <w:tcPr>
            <w:tcW w:w="475" w:type="pct"/>
            <w:vAlign w:val="center"/>
          </w:tcPr>
          <w:p w14:paraId="3B0676D0" w14:textId="77777777" w:rsidR="009B546A" w:rsidRPr="00677D02" w:rsidRDefault="009B546A">
            <w:pPr>
              <w:spacing w:line="360" w:lineRule="auto"/>
              <w:jc w:val="center"/>
              <w:rPr>
                <w:rFonts w:ascii="宋体" w:hAnsi="宋体"/>
                <w:color w:val="000000" w:themeColor="text1"/>
                <w:sz w:val="22"/>
                <w:szCs w:val="22"/>
                <w:shd w:val="clear" w:color="auto" w:fill="FFFFFF"/>
              </w:rPr>
            </w:pPr>
          </w:p>
        </w:tc>
      </w:tr>
      <w:tr w:rsidR="00677D02" w:rsidRPr="00677D02" w14:paraId="6A96E283" w14:textId="77777777" w:rsidTr="00336A8A">
        <w:trPr>
          <w:trHeight w:val="487"/>
          <w:jc w:val="center"/>
        </w:trPr>
        <w:tc>
          <w:tcPr>
            <w:tcW w:w="2828" w:type="pct"/>
            <w:vAlign w:val="center"/>
          </w:tcPr>
          <w:p w14:paraId="26D85CD2" w14:textId="77777777" w:rsidR="009B546A" w:rsidRPr="00677D02" w:rsidRDefault="00000000">
            <w:pPr>
              <w:spacing w:line="360" w:lineRule="auto"/>
              <w:rPr>
                <w:rFonts w:ascii="宋体" w:hAnsi="宋体"/>
                <w:color w:val="000000" w:themeColor="text1"/>
                <w:sz w:val="22"/>
                <w:szCs w:val="22"/>
                <w:shd w:val="clear" w:color="auto" w:fill="FFFFFF"/>
              </w:rPr>
            </w:pPr>
            <w:r w:rsidRPr="00677D02">
              <w:rPr>
                <w:rFonts w:ascii="宋体" w:hAnsi="宋体" w:hint="eastAsia"/>
                <w:color w:val="000000" w:themeColor="text1"/>
                <w:sz w:val="22"/>
                <w:szCs w:val="22"/>
                <w:shd w:val="clear" w:color="auto" w:fill="FFFFFF"/>
              </w:rPr>
              <w:t>有无受各级管理部门的处罚</w:t>
            </w:r>
          </w:p>
        </w:tc>
        <w:tc>
          <w:tcPr>
            <w:tcW w:w="485" w:type="pct"/>
            <w:vAlign w:val="center"/>
          </w:tcPr>
          <w:p w14:paraId="556DAACC" w14:textId="77777777" w:rsidR="009B546A" w:rsidRPr="00677D02" w:rsidRDefault="009B546A">
            <w:pPr>
              <w:spacing w:line="360" w:lineRule="auto"/>
              <w:jc w:val="center"/>
              <w:rPr>
                <w:rFonts w:ascii="宋体" w:hAnsi="宋体"/>
                <w:color w:val="000000" w:themeColor="text1"/>
                <w:sz w:val="22"/>
                <w:szCs w:val="22"/>
                <w:shd w:val="clear" w:color="auto" w:fill="FFFFFF"/>
              </w:rPr>
            </w:pPr>
          </w:p>
        </w:tc>
        <w:tc>
          <w:tcPr>
            <w:tcW w:w="1212" w:type="pct"/>
            <w:vAlign w:val="center"/>
          </w:tcPr>
          <w:p w14:paraId="6B3E4207" w14:textId="77777777" w:rsidR="009B546A" w:rsidRPr="00677D02" w:rsidRDefault="009B546A">
            <w:pPr>
              <w:spacing w:line="360" w:lineRule="auto"/>
              <w:jc w:val="center"/>
              <w:rPr>
                <w:rFonts w:ascii="宋体" w:hAnsi="宋体"/>
                <w:color w:val="000000" w:themeColor="text1"/>
                <w:sz w:val="22"/>
                <w:szCs w:val="22"/>
                <w:shd w:val="clear" w:color="auto" w:fill="FFFFFF"/>
              </w:rPr>
            </w:pPr>
          </w:p>
        </w:tc>
        <w:tc>
          <w:tcPr>
            <w:tcW w:w="475" w:type="pct"/>
            <w:vAlign w:val="center"/>
          </w:tcPr>
          <w:p w14:paraId="4E77F24A" w14:textId="77777777" w:rsidR="009B546A" w:rsidRPr="00677D02" w:rsidRDefault="009B546A">
            <w:pPr>
              <w:spacing w:line="360" w:lineRule="auto"/>
              <w:jc w:val="center"/>
              <w:rPr>
                <w:rFonts w:ascii="宋体" w:hAnsi="宋体"/>
                <w:color w:val="000000" w:themeColor="text1"/>
                <w:sz w:val="22"/>
                <w:szCs w:val="22"/>
                <w:shd w:val="clear" w:color="auto" w:fill="FFFFFF"/>
              </w:rPr>
            </w:pPr>
          </w:p>
        </w:tc>
      </w:tr>
      <w:tr w:rsidR="00677D02" w:rsidRPr="00677D02" w14:paraId="5FED7C8B" w14:textId="77777777" w:rsidTr="00336A8A">
        <w:trPr>
          <w:trHeight w:val="692"/>
          <w:jc w:val="center"/>
        </w:trPr>
        <w:tc>
          <w:tcPr>
            <w:tcW w:w="2828" w:type="pct"/>
            <w:vAlign w:val="center"/>
          </w:tcPr>
          <w:p w14:paraId="397CAF6E" w14:textId="77777777" w:rsidR="009B546A" w:rsidRPr="00677D02" w:rsidRDefault="00000000">
            <w:pPr>
              <w:spacing w:line="360" w:lineRule="auto"/>
              <w:rPr>
                <w:rFonts w:ascii="宋体" w:hAnsi="宋体"/>
                <w:color w:val="000000" w:themeColor="text1"/>
                <w:sz w:val="22"/>
                <w:szCs w:val="22"/>
                <w:shd w:val="clear" w:color="auto" w:fill="FFFFFF"/>
              </w:rPr>
            </w:pPr>
            <w:r w:rsidRPr="00677D02">
              <w:rPr>
                <w:rFonts w:ascii="宋体" w:hAnsi="宋体" w:hint="eastAsia"/>
                <w:color w:val="000000" w:themeColor="text1"/>
                <w:sz w:val="22"/>
                <w:szCs w:val="22"/>
                <w:shd w:val="clear" w:color="auto" w:fill="FFFFFF"/>
              </w:rPr>
              <w:t>是否存在大额诉讼或多宗诉讼或其他违法、违约等影响本次招标项目正常履行的情况</w:t>
            </w:r>
          </w:p>
        </w:tc>
        <w:tc>
          <w:tcPr>
            <w:tcW w:w="485" w:type="pct"/>
            <w:vAlign w:val="center"/>
          </w:tcPr>
          <w:p w14:paraId="7F62E1C1" w14:textId="77777777" w:rsidR="009B546A" w:rsidRPr="00677D02" w:rsidRDefault="009B546A">
            <w:pPr>
              <w:spacing w:line="360" w:lineRule="auto"/>
              <w:jc w:val="center"/>
              <w:rPr>
                <w:rFonts w:ascii="宋体" w:hAnsi="宋体"/>
                <w:color w:val="000000" w:themeColor="text1"/>
                <w:sz w:val="22"/>
                <w:szCs w:val="22"/>
                <w:shd w:val="clear" w:color="auto" w:fill="FFFFFF"/>
              </w:rPr>
            </w:pPr>
          </w:p>
        </w:tc>
        <w:tc>
          <w:tcPr>
            <w:tcW w:w="1212" w:type="pct"/>
            <w:vAlign w:val="center"/>
          </w:tcPr>
          <w:p w14:paraId="0F7B9E4E" w14:textId="77777777" w:rsidR="009B546A" w:rsidRPr="00677D02" w:rsidRDefault="009B546A">
            <w:pPr>
              <w:spacing w:line="360" w:lineRule="auto"/>
              <w:jc w:val="center"/>
              <w:rPr>
                <w:rFonts w:ascii="宋体" w:hAnsi="宋体"/>
                <w:color w:val="000000" w:themeColor="text1"/>
                <w:sz w:val="22"/>
                <w:szCs w:val="22"/>
                <w:shd w:val="clear" w:color="auto" w:fill="FFFFFF"/>
              </w:rPr>
            </w:pPr>
          </w:p>
        </w:tc>
        <w:tc>
          <w:tcPr>
            <w:tcW w:w="475" w:type="pct"/>
            <w:vAlign w:val="center"/>
          </w:tcPr>
          <w:p w14:paraId="1474CD1D" w14:textId="77777777" w:rsidR="009B546A" w:rsidRPr="00677D02" w:rsidRDefault="009B546A">
            <w:pPr>
              <w:spacing w:line="360" w:lineRule="auto"/>
              <w:jc w:val="center"/>
              <w:rPr>
                <w:rFonts w:ascii="宋体" w:hAnsi="宋体"/>
                <w:color w:val="000000" w:themeColor="text1"/>
                <w:sz w:val="22"/>
                <w:szCs w:val="22"/>
                <w:shd w:val="clear" w:color="auto" w:fill="FFFFFF"/>
              </w:rPr>
            </w:pPr>
          </w:p>
        </w:tc>
      </w:tr>
      <w:tr w:rsidR="00677D02" w:rsidRPr="00677D02" w14:paraId="4FD4C45B" w14:textId="77777777" w:rsidTr="00336A8A">
        <w:trPr>
          <w:trHeight w:val="692"/>
          <w:jc w:val="center"/>
        </w:trPr>
        <w:tc>
          <w:tcPr>
            <w:tcW w:w="2828" w:type="pct"/>
            <w:vAlign w:val="center"/>
          </w:tcPr>
          <w:p w14:paraId="34CFC460" w14:textId="77777777" w:rsidR="009B546A" w:rsidRPr="00677D02" w:rsidRDefault="00000000">
            <w:pPr>
              <w:spacing w:line="360" w:lineRule="auto"/>
              <w:rPr>
                <w:rFonts w:ascii="宋体" w:hAnsi="宋体"/>
                <w:color w:val="000000" w:themeColor="text1"/>
                <w:sz w:val="22"/>
                <w:szCs w:val="22"/>
                <w:shd w:val="clear" w:color="auto" w:fill="FFFFFF"/>
              </w:rPr>
            </w:pPr>
            <w:r w:rsidRPr="00677D02">
              <w:rPr>
                <w:rFonts w:ascii="宋体" w:hAnsi="宋体" w:hint="eastAsia"/>
                <w:color w:val="000000" w:themeColor="text1"/>
                <w:sz w:val="22"/>
                <w:szCs w:val="22"/>
                <w:shd w:val="clear" w:color="auto" w:fill="FFFFFF"/>
              </w:rPr>
              <w:t>是否</w:t>
            </w:r>
            <w:r w:rsidRPr="00677D02">
              <w:rPr>
                <w:rFonts w:ascii="宋体" w:hAnsi="宋体"/>
                <w:color w:val="000000" w:themeColor="text1"/>
                <w:sz w:val="22"/>
                <w:szCs w:val="22"/>
                <w:shd w:val="clear" w:color="auto" w:fill="FFFFFF"/>
              </w:rPr>
              <w:t>存在</w:t>
            </w:r>
            <w:r w:rsidRPr="00677D02">
              <w:rPr>
                <w:rFonts w:ascii="宋体" w:hAnsi="宋体" w:hint="eastAsia"/>
                <w:color w:val="000000" w:themeColor="text1"/>
                <w:sz w:val="22"/>
                <w:szCs w:val="22"/>
                <w:shd w:val="clear" w:color="auto" w:fill="FFFFFF"/>
              </w:rPr>
              <w:t>与东莞市交通投资集团有限公司及其下属企业在签订合同的履约过程中，因投标人或其关联公司严重违约而致使合同变更、中止、解除的</w:t>
            </w:r>
          </w:p>
        </w:tc>
        <w:tc>
          <w:tcPr>
            <w:tcW w:w="485" w:type="pct"/>
            <w:vAlign w:val="center"/>
          </w:tcPr>
          <w:p w14:paraId="21AD7596" w14:textId="77777777" w:rsidR="009B546A" w:rsidRPr="00677D02" w:rsidRDefault="009B546A">
            <w:pPr>
              <w:spacing w:line="360" w:lineRule="auto"/>
              <w:jc w:val="center"/>
              <w:rPr>
                <w:rFonts w:ascii="宋体" w:hAnsi="宋体"/>
                <w:color w:val="000000" w:themeColor="text1"/>
                <w:sz w:val="22"/>
                <w:szCs w:val="22"/>
                <w:shd w:val="clear" w:color="auto" w:fill="FFFFFF"/>
              </w:rPr>
            </w:pPr>
          </w:p>
        </w:tc>
        <w:tc>
          <w:tcPr>
            <w:tcW w:w="1212" w:type="pct"/>
            <w:vAlign w:val="center"/>
          </w:tcPr>
          <w:p w14:paraId="1684C5C0" w14:textId="77777777" w:rsidR="009B546A" w:rsidRPr="00677D02" w:rsidRDefault="009B546A">
            <w:pPr>
              <w:spacing w:line="360" w:lineRule="auto"/>
              <w:jc w:val="center"/>
              <w:rPr>
                <w:rFonts w:ascii="宋体" w:hAnsi="宋体"/>
                <w:color w:val="000000" w:themeColor="text1"/>
                <w:sz w:val="22"/>
                <w:szCs w:val="22"/>
                <w:shd w:val="clear" w:color="auto" w:fill="FFFFFF"/>
              </w:rPr>
            </w:pPr>
          </w:p>
        </w:tc>
        <w:tc>
          <w:tcPr>
            <w:tcW w:w="475" w:type="pct"/>
            <w:vAlign w:val="center"/>
          </w:tcPr>
          <w:p w14:paraId="7EA30A72" w14:textId="77777777" w:rsidR="009B546A" w:rsidRPr="00677D02" w:rsidRDefault="009B546A">
            <w:pPr>
              <w:spacing w:line="360" w:lineRule="auto"/>
              <w:jc w:val="center"/>
              <w:rPr>
                <w:rFonts w:ascii="宋体" w:hAnsi="宋体"/>
                <w:color w:val="000000" w:themeColor="text1"/>
                <w:sz w:val="22"/>
                <w:szCs w:val="22"/>
                <w:shd w:val="clear" w:color="auto" w:fill="FFFFFF"/>
              </w:rPr>
            </w:pPr>
          </w:p>
        </w:tc>
      </w:tr>
      <w:tr w:rsidR="00677D02" w:rsidRPr="00677D02" w14:paraId="020F3FE5" w14:textId="77777777" w:rsidTr="00336A8A">
        <w:trPr>
          <w:trHeight w:val="692"/>
          <w:jc w:val="center"/>
        </w:trPr>
        <w:tc>
          <w:tcPr>
            <w:tcW w:w="2828" w:type="pct"/>
            <w:vAlign w:val="center"/>
          </w:tcPr>
          <w:p w14:paraId="307DA429" w14:textId="77777777" w:rsidR="009B546A" w:rsidRPr="00677D02" w:rsidRDefault="00000000">
            <w:pPr>
              <w:spacing w:line="360" w:lineRule="auto"/>
              <w:rPr>
                <w:rFonts w:ascii="宋体" w:hAnsi="宋体"/>
                <w:color w:val="000000" w:themeColor="text1"/>
                <w:sz w:val="22"/>
                <w:szCs w:val="22"/>
                <w:shd w:val="clear" w:color="auto" w:fill="FFFFFF"/>
              </w:rPr>
            </w:pPr>
            <w:r w:rsidRPr="00677D02">
              <w:rPr>
                <w:rFonts w:ascii="宋体" w:hAnsi="宋体" w:hint="eastAsia"/>
                <w:color w:val="000000" w:themeColor="text1"/>
                <w:sz w:val="22"/>
                <w:szCs w:val="22"/>
                <w:shd w:val="clear" w:color="auto" w:fill="FFFFFF"/>
              </w:rPr>
              <w:t>是否正在与东莞市交通投资集团有限公司及其下属企业发生诉讼</w:t>
            </w:r>
          </w:p>
        </w:tc>
        <w:tc>
          <w:tcPr>
            <w:tcW w:w="485" w:type="pct"/>
            <w:vAlign w:val="center"/>
          </w:tcPr>
          <w:p w14:paraId="5F0F8F36" w14:textId="77777777" w:rsidR="009B546A" w:rsidRPr="00677D02" w:rsidRDefault="009B546A">
            <w:pPr>
              <w:spacing w:line="360" w:lineRule="auto"/>
              <w:jc w:val="center"/>
              <w:rPr>
                <w:rFonts w:ascii="宋体" w:hAnsi="宋体"/>
                <w:color w:val="000000" w:themeColor="text1"/>
                <w:sz w:val="22"/>
                <w:szCs w:val="22"/>
                <w:shd w:val="clear" w:color="auto" w:fill="FFFFFF"/>
              </w:rPr>
            </w:pPr>
          </w:p>
        </w:tc>
        <w:tc>
          <w:tcPr>
            <w:tcW w:w="1212" w:type="pct"/>
            <w:vAlign w:val="center"/>
          </w:tcPr>
          <w:p w14:paraId="72F5EE0B" w14:textId="77777777" w:rsidR="009B546A" w:rsidRPr="00677D02" w:rsidRDefault="009B546A">
            <w:pPr>
              <w:spacing w:line="360" w:lineRule="auto"/>
              <w:jc w:val="center"/>
              <w:rPr>
                <w:rFonts w:ascii="宋体" w:hAnsi="宋体"/>
                <w:color w:val="000000" w:themeColor="text1"/>
                <w:sz w:val="22"/>
                <w:szCs w:val="22"/>
                <w:shd w:val="clear" w:color="auto" w:fill="FFFFFF"/>
              </w:rPr>
            </w:pPr>
          </w:p>
        </w:tc>
        <w:tc>
          <w:tcPr>
            <w:tcW w:w="475" w:type="pct"/>
            <w:vAlign w:val="center"/>
          </w:tcPr>
          <w:p w14:paraId="5FBA1D9F" w14:textId="77777777" w:rsidR="009B546A" w:rsidRPr="00677D02" w:rsidRDefault="009B546A">
            <w:pPr>
              <w:spacing w:line="360" w:lineRule="auto"/>
              <w:jc w:val="center"/>
              <w:rPr>
                <w:rFonts w:ascii="宋体" w:hAnsi="宋体"/>
                <w:color w:val="000000" w:themeColor="text1"/>
                <w:sz w:val="22"/>
                <w:szCs w:val="22"/>
                <w:shd w:val="clear" w:color="auto" w:fill="FFFFFF"/>
              </w:rPr>
            </w:pPr>
          </w:p>
        </w:tc>
      </w:tr>
      <w:tr w:rsidR="00677D02" w:rsidRPr="00677D02" w14:paraId="782FFE67" w14:textId="77777777" w:rsidTr="00336A8A">
        <w:trPr>
          <w:trHeight w:val="692"/>
          <w:jc w:val="center"/>
        </w:trPr>
        <w:tc>
          <w:tcPr>
            <w:tcW w:w="2828" w:type="pct"/>
            <w:vAlign w:val="center"/>
          </w:tcPr>
          <w:p w14:paraId="1E12F395" w14:textId="77777777" w:rsidR="009B546A" w:rsidRPr="00677D02" w:rsidRDefault="00000000">
            <w:pPr>
              <w:spacing w:line="360" w:lineRule="auto"/>
              <w:rPr>
                <w:rFonts w:ascii="宋体" w:hAnsi="宋体"/>
                <w:color w:val="000000" w:themeColor="text1"/>
                <w:sz w:val="22"/>
                <w:szCs w:val="22"/>
                <w:shd w:val="clear" w:color="auto" w:fill="FFFFFF"/>
              </w:rPr>
            </w:pPr>
            <w:r w:rsidRPr="00677D02">
              <w:rPr>
                <w:rFonts w:ascii="宋体" w:hAnsi="宋体" w:hint="eastAsia"/>
                <w:color w:val="000000" w:themeColor="text1"/>
                <w:sz w:val="22"/>
                <w:szCs w:val="22"/>
                <w:shd w:val="clear" w:color="auto" w:fill="FFFFFF"/>
              </w:rPr>
              <w:t>是否存在法院判决或仲裁裁决认定投标人或其关联公司在与东莞市交通投资集团有限公司及其下属企业履约过程中存在违约责任或过失责任</w:t>
            </w:r>
          </w:p>
        </w:tc>
        <w:tc>
          <w:tcPr>
            <w:tcW w:w="485" w:type="pct"/>
            <w:vAlign w:val="center"/>
          </w:tcPr>
          <w:p w14:paraId="5817683B" w14:textId="77777777" w:rsidR="009B546A" w:rsidRPr="00677D02" w:rsidRDefault="009B546A">
            <w:pPr>
              <w:spacing w:line="360" w:lineRule="auto"/>
              <w:jc w:val="center"/>
              <w:rPr>
                <w:rFonts w:ascii="宋体" w:hAnsi="宋体"/>
                <w:color w:val="000000" w:themeColor="text1"/>
                <w:sz w:val="22"/>
                <w:szCs w:val="22"/>
                <w:shd w:val="clear" w:color="auto" w:fill="FFFFFF"/>
              </w:rPr>
            </w:pPr>
          </w:p>
        </w:tc>
        <w:tc>
          <w:tcPr>
            <w:tcW w:w="1212" w:type="pct"/>
            <w:vAlign w:val="center"/>
          </w:tcPr>
          <w:p w14:paraId="15068CC2" w14:textId="77777777" w:rsidR="009B546A" w:rsidRPr="00677D02" w:rsidRDefault="009B546A">
            <w:pPr>
              <w:spacing w:line="360" w:lineRule="auto"/>
              <w:jc w:val="center"/>
              <w:rPr>
                <w:rFonts w:ascii="宋体" w:hAnsi="宋体"/>
                <w:color w:val="000000" w:themeColor="text1"/>
                <w:sz w:val="22"/>
                <w:szCs w:val="22"/>
                <w:shd w:val="clear" w:color="auto" w:fill="FFFFFF"/>
              </w:rPr>
            </w:pPr>
          </w:p>
        </w:tc>
        <w:tc>
          <w:tcPr>
            <w:tcW w:w="475" w:type="pct"/>
            <w:vAlign w:val="center"/>
          </w:tcPr>
          <w:p w14:paraId="3752A27A" w14:textId="77777777" w:rsidR="009B546A" w:rsidRPr="00677D02" w:rsidRDefault="009B546A">
            <w:pPr>
              <w:spacing w:line="360" w:lineRule="auto"/>
              <w:jc w:val="center"/>
              <w:rPr>
                <w:rFonts w:ascii="宋体" w:hAnsi="宋体"/>
                <w:color w:val="000000" w:themeColor="text1"/>
                <w:sz w:val="22"/>
                <w:szCs w:val="22"/>
                <w:shd w:val="clear" w:color="auto" w:fill="FFFFFF"/>
              </w:rPr>
            </w:pPr>
          </w:p>
        </w:tc>
      </w:tr>
    </w:tbl>
    <w:p w14:paraId="78B2FECC" w14:textId="77777777" w:rsidR="009B546A" w:rsidRPr="00677D02" w:rsidRDefault="00000000">
      <w:pPr>
        <w:spacing w:line="360" w:lineRule="auto"/>
        <w:rPr>
          <w:rFonts w:ascii="宋体" w:hAnsi="宋体"/>
          <w:color w:val="000000" w:themeColor="text1"/>
          <w:sz w:val="22"/>
          <w:szCs w:val="22"/>
          <w:shd w:val="clear" w:color="auto" w:fill="FFFFFF"/>
        </w:rPr>
      </w:pPr>
      <w:r w:rsidRPr="00677D02">
        <w:rPr>
          <w:rFonts w:ascii="宋体" w:hAnsi="宋体" w:hint="eastAsia"/>
          <w:color w:val="000000" w:themeColor="text1"/>
          <w:sz w:val="22"/>
          <w:szCs w:val="22"/>
          <w:shd w:val="clear" w:color="auto" w:fill="FFFFFF"/>
        </w:rPr>
        <w:t>注：</w:t>
      </w:r>
    </w:p>
    <w:p w14:paraId="05E5CF06" w14:textId="77777777" w:rsidR="009B546A" w:rsidRPr="00677D02" w:rsidRDefault="00000000">
      <w:pPr>
        <w:spacing w:line="360" w:lineRule="auto"/>
        <w:ind w:left="284" w:hangingChars="129" w:hanging="284"/>
        <w:rPr>
          <w:rFonts w:ascii="宋体" w:hAnsi="宋体"/>
          <w:color w:val="000000" w:themeColor="text1"/>
          <w:sz w:val="22"/>
          <w:szCs w:val="22"/>
          <w:shd w:val="clear" w:color="auto" w:fill="FFFFFF"/>
        </w:rPr>
      </w:pPr>
      <w:r w:rsidRPr="00677D02">
        <w:rPr>
          <w:rFonts w:ascii="宋体" w:hAnsi="宋体"/>
          <w:color w:val="000000" w:themeColor="text1"/>
          <w:sz w:val="22"/>
          <w:szCs w:val="22"/>
          <w:shd w:val="clear" w:color="auto" w:fill="FFFFFF"/>
        </w:rPr>
        <w:t>1.</w:t>
      </w:r>
      <w:r w:rsidRPr="00677D02">
        <w:rPr>
          <w:rFonts w:ascii="宋体" w:hAnsi="宋体" w:hint="eastAsia"/>
          <w:color w:val="000000" w:themeColor="text1"/>
          <w:sz w:val="22"/>
          <w:szCs w:val="22"/>
          <w:shd w:val="clear" w:color="auto" w:fill="FFFFFF"/>
        </w:rPr>
        <w:t>根据投标人及其不具有独立法人资格的分支机构的实际情况自行编写，无相关事项的，在</w:t>
      </w:r>
      <w:r w:rsidRPr="00677D02">
        <w:rPr>
          <w:rFonts w:ascii="宋体" w:hAnsi="宋体"/>
          <w:color w:val="000000" w:themeColor="text1"/>
          <w:sz w:val="22"/>
          <w:szCs w:val="22"/>
          <w:shd w:val="clear" w:color="auto" w:fill="FFFFFF"/>
        </w:rPr>
        <w:t xml:space="preserve"> </w:t>
      </w:r>
      <w:r w:rsidRPr="00677D02">
        <w:rPr>
          <w:rFonts w:ascii="宋体" w:hAnsi="宋体" w:hint="eastAsia"/>
          <w:color w:val="000000" w:themeColor="text1"/>
          <w:sz w:val="22"/>
          <w:szCs w:val="22"/>
          <w:shd w:val="clear" w:color="auto" w:fill="FFFFFF"/>
        </w:rPr>
        <w:t>“认定时间”列填“无”；</w:t>
      </w:r>
    </w:p>
    <w:p w14:paraId="5C43D6D8" w14:textId="77777777" w:rsidR="009B546A" w:rsidRPr="00677D02" w:rsidRDefault="00000000">
      <w:pPr>
        <w:spacing w:line="360" w:lineRule="auto"/>
        <w:ind w:left="284" w:hangingChars="129" w:hanging="284"/>
        <w:rPr>
          <w:rFonts w:ascii="宋体" w:hAnsi="宋体"/>
          <w:color w:val="000000" w:themeColor="text1"/>
          <w:sz w:val="22"/>
          <w:szCs w:val="22"/>
          <w:shd w:val="clear" w:color="auto" w:fill="FFFFFF"/>
        </w:rPr>
      </w:pPr>
      <w:r w:rsidRPr="00677D02">
        <w:rPr>
          <w:rFonts w:ascii="宋体" w:hAnsi="宋体"/>
          <w:color w:val="000000" w:themeColor="text1"/>
          <w:sz w:val="22"/>
          <w:szCs w:val="22"/>
          <w:shd w:val="clear" w:color="auto" w:fill="FFFFFF"/>
        </w:rPr>
        <w:t>2.</w:t>
      </w:r>
      <w:r w:rsidRPr="00677D02">
        <w:rPr>
          <w:rFonts w:ascii="宋体" w:hAnsi="宋体" w:hint="eastAsia"/>
          <w:color w:val="000000" w:themeColor="text1"/>
          <w:sz w:val="22"/>
          <w:szCs w:val="22"/>
          <w:shd w:val="clear" w:color="auto" w:fill="FFFFFF"/>
        </w:rPr>
        <w:t>若受到相关处罚的应附处罚相关材料复印件，发生经济诉讼或纠纷的应附法院判决书、仲裁决议等相关材料复印件（未完结</w:t>
      </w:r>
      <w:r w:rsidRPr="00677D02">
        <w:rPr>
          <w:rFonts w:ascii="宋体" w:hAnsi="宋体"/>
          <w:color w:val="000000" w:themeColor="text1"/>
          <w:sz w:val="22"/>
          <w:szCs w:val="22"/>
          <w:shd w:val="clear" w:color="auto" w:fill="FFFFFF"/>
        </w:rPr>
        <w:t>的诉讼或纠纷除外</w:t>
      </w:r>
      <w:r w:rsidRPr="00677D02">
        <w:rPr>
          <w:rFonts w:ascii="宋体" w:hAnsi="宋体" w:hint="eastAsia"/>
          <w:color w:val="000000" w:themeColor="text1"/>
          <w:sz w:val="22"/>
          <w:szCs w:val="22"/>
          <w:shd w:val="clear" w:color="auto" w:fill="FFFFFF"/>
        </w:rPr>
        <w:t>）；</w:t>
      </w:r>
    </w:p>
    <w:p w14:paraId="3196091E" w14:textId="77777777" w:rsidR="009B546A" w:rsidRPr="00677D02" w:rsidRDefault="00000000">
      <w:pPr>
        <w:spacing w:line="360" w:lineRule="auto"/>
        <w:ind w:left="284" w:hangingChars="129" w:hanging="284"/>
        <w:rPr>
          <w:rFonts w:ascii="宋体" w:hAnsi="宋体"/>
          <w:color w:val="000000" w:themeColor="text1"/>
          <w:sz w:val="22"/>
          <w:szCs w:val="22"/>
          <w:shd w:val="clear" w:color="auto" w:fill="FFFFFF"/>
        </w:rPr>
      </w:pPr>
      <w:r w:rsidRPr="00677D02">
        <w:rPr>
          <w:rFonts w:ascii="宋体" w:hAnsi="宋体"/>
          <w:color w:val="000000" w:themeColor="text1"/>
          <w:sz w:val="22"/>
          <w:szCs w:val="22"/>
          <w:shd w:val="clear" w:color="auto" w:fill="FFFFFF"/>
        </w:rPr>
        <w:t>3.</w:t>
      </w:r>
      <w:r w:rsidRPr="00677D02">
        <w:rPr>
          <w:rFonts w:ascii="宋体" w:hAnsi="宋体" w:hint="eastAsia"/>
          <w:color w:val="000000" w:themeColor="text1"/>
          <w:sz w:val="22"/>
          <w:szCs w:val="22"/>
          <w:shd w:val="clear" w:color="auto" w:fill="FFFFFF"/>
        </w:rPr>
        <w:t>如相关异常名录信息已失效，投标人需提供相关证明资料；</w:t>
      </w:r>
    </w:p>
    <w:p w14:paraId="63E885E9" w14:textId="77777777" w:rsidR="009B546A" w:rsidRPr="00677D02" w:rsidRDefault="00000000">
      <w:pPr>
        <w:spacing w:line="360" w:lineRule="auto"/>
        <w:ind w:left="284" w:hangingChars="129" w:hanging="284"/>
        <w:rPr>
          <w:rFonts w:ascii="宋体" w:hAnsi="宋体"/>
          <w:color w:val="000000" w:themeColor="text1"/>
          <w:sz w:val="22"/>
          <w:szCs w:val="22"/>
          <w:shd w:val="clear" w:color="auto" w:fill="FFFFFF"/>
        </w:rPr>
      </w:pPr>
      <w:r w:rsidRPr="00677D02">
        <w:rPr>
          <w:rFonts w:ascii="宋体" w:hAnsi="宋体"/>
          <w:color w:val="000000" w:themeColor="text1"/>
          <w:sz w:val="22"/>
          <w:szCs w:val="22"/>
          <w:shd w:val="clear" w:color="auto" w:fill="FFFFFF"/>
        </w:rPr>
        <w:t>4.投标人须按</w:t>
      </w:r>
      <w:r w:rsidRPr="00677D02">
        <w:rPr>
          <w:rFonts w:ascii="宋体" w:hAnsi="宋体" w:hint="eastAsia"/>
          <w:color w:val="000000" w:themeColor="text1"/>
          <w:sz w:val="22"/>
          <w:szCs w:val="22"/>
          <w:shd w:val="clear" w:color="auto" w:fill="FFFFFF"/>
        </w:rPr>
        <w:t>其</w:t>
      </w:r>
      <w:r w:rsidRPr="00677D02">
        <w:rPr>
          <w:rFonts w:ascii="宋体" w:hAnsi="宋体"/>
          <w:color w:val="000000" w:themeColor="text1"/>
          <w:sz w:val="22"/>
          <w:szCs w:val="22"/>
          <w:shd w:val="clear" w:color="auto" w:fill="FFFFFF"/>
        </w:rPr>
        <w:t>实际情况如实填写上述承诺事宜，招标人及</w:t>
      </w:r>
      <w:r w:rsidRPr="00677D02">
        <w:rPr>
          <w:rFonts w:ascii="宋体" w:hAnsi="宋体" w:hint="eastAsia"/>
          <w:color w:val="000000" w:themeColor="text1"/>
          <w:sz w:val="22"/>
          <w:szCs w:val="22"/>
          <w:shd w:val="clear" w:color="auto" w:fill="FFFFFF"/>
        </w:rPr>
        <w:t>招标</w:t>
      </w:r>
      <w:r w:rsidRPr="00677D02">
        <w:rPr>
          <w:rFonts w:ascii="宋体" w:hAnsi="宋体"/>
          <w:color w:val="000000" w:themeColor="text1"/>
          <w:sz w:val="22"/>
          <w:szCs w:val="22"/>
          <w:shd w:val="clear" w:color="auto" w:fill="FFFFFF"/>
        </w:rPr>
        <w:t>代理机构有权在开标</w:t>
      </w:r>
      <w:r w:rsidRPr="00677D02">
        <w:rPr>
          <w:rFonts w:ascii="宋体" w:hAnsi="宋体" w:hint="eastAsia"/>
          <w:color w:val="000000" w:themeColor="text1"/>
          <w:sz w:val="22"/>
          <w:szCs w:val="22"/>
          <w:shd w:val="clear" w:color="auto" w:fill="FFFFFF"/>
        </w:rPr>
        <w:t>后</w:t>
      </w:r>
      <w:r w:rsidRPr="00677D02">
        <w:rPr>
          <w:rFonts w:ascii="宋体" w:hAnsi="宋体"/>
          <w:color w:val="000000" w:themeColor="text1"/>
          <w:sz w:val="22"/>
          <w:szCs w:val="22"/>
          <w:shd w:val="clear" w:color="auto" w:fill="FFFFFF"/>
        </w:rPr>
        <w:t>对投标人的上述承诺进行逐一核实，如发现投标人存在</w:t>
      </w:r>
      <w:r w:rsidRPr="00677D02">
        <w:rPr>
          <w:rFonts w:ascii="宋体" w:hAnsi="宋体" w:hint="eastAsia"/>
          <w:color w:val="000000" w:themeColor="text1"/>
          <w:sz w:val="22"/>
          <w:szCs w:val="22"/>
          <w:shd w:val="clear" w:color="auto" w:fill="FFFFFF"/>
        </w:rPr>
        <w:t>虚报</w:t>
      </w:r>
      <w:r w:rsidRPr="00677D02">
        <w:rPr>
          <w:rFonts w:ascii="宋体" w:hAnsi="宋体"/>
          <w:color w:val="000000" w:themeColor="text1"/>
          <w:sz w:val="22"/>
          <w:szCs w:val="22"/>
          <w:shd w:val="clear" w:color="auto" w:fill="FFFFFF"/>
        </w:rPr>
        <w:t>、瞒报等情况，将取消</w:t>
      </w:r>
      <w:r w:rsidRPr="00677D02">
        <w:rPr>
          <w:rFonts w:ascii="宋体" w:hAnsi="宋体" w:hint="eastAsia"/>
          <w:color w:val="000000" w:themeColor="text1"/>
          <w:sz w:val="22"/>
          <w:szCs w:val="22"/>
          <w:shd w:val="clear" w:color="auto" w:fill="FFFFFF"/>
        </w:rPr>
        <w:t>其</w:t>
      </w:r>
      <w:r w:rsidRPr="00677D02">
        <w:rPr>
          <w:rFonts w:ascii="宋体" w:hAnsi="宋体"/>
          <w:color w:val="000000" w:themeColor="text1"/>
          <w:sz w:val="22"/>
          <w:szCs w:val="22"/>
          <w:shd w:val="clear" w:color="auto" w:fill="FFFFFF"/>
        </w:rPr>
        <w:t>中标资格。</w:t>
      </w:r>
    </w:p>
    <w:p w14:paraId="6A661675" w14:textId="77777777" w:rsidR="009B546A" w:rsidRPr="00677D02" w:rsidRDefault="00000000">
      <w:pPr>
        <w:pStyle w:val="27"/>
        <w:spacing w:beforeLines="200" w:before="624" w:line="480" w:lineRule="auto"/>
        <w:ind w:firstLineChars="2150" w:firstLine="4515"/>
        <w:rPr>
          <w:rFonts w:asciiTheme="minorEastAsia" w:eastAsiaTheme="minorEastAsia" w:hAnsiTheme="minorEastAsia"/>
          <w:color w:val="000000" w:themeColor="text1"/>
          <w:sz w:val="21"/>
          <w:szCs w:val="21"/>
          <w:u w:val="single"/>
        </w:rPr>
      </w:pPr>
      <w:r w:rsidRPr="00677D02">
        <w:rPr>
          <w:rFonts w:asciiTheme="minorEastAsia" w:eastAsiaTheme="minorEastAsia" w:hAnsiTheme="minorEastAsia" w:hint="eastAsia"/>
          <w:color w:val="000000" w:themeColor="text1"/>
          <w:sz w:val="21"/>
          <w:szCs w:val="21"/>
        </w:rPr>
        <w:t xml:space="preserve">投标人（加盖公章）： </w:t>
      </w:r>
      <w:r w:rsidRPr="00677D02">
        <w:rPr>
          <w:rFonts w:asciiTheme="minorEastAsia" w:eastAsiaTheme="minorEastAsia" w:hAnsiTheme="minorEastAsia" w:hint="eastAsia"/>
          <w:color w:val="000000" w:themeColor="text1"/>
          <w:sz w:val="21"/>
          <w:szCs w:val="21"/>
          <w:u w:val="single"/>
        </w:rPr>
        <w:t xml:space="preserve">  </w:t>
      </w:r>
      <w:r w:rsidRPr="00677D02">
        <w:rPr>
          <w:rFonts w:asciiTheme="minorEastAsia" w:eastAsiaTheme="minorEastAsia" w:hAnsiTheme="minorEastAsia"/>
          <w:color w:val="000000" w:themeColor="text1"/>
          <w:sz w:val="21"/>
          <w:szCs w:val="21"/>
          <w:u w:val="single"/>
        </w:rPr>
        <w:t xml:space="preserve"> </w:t>
      </w:r>
      <w:r w:rsidRPr="00677D02">
        <w:rPr>
          <w:rFonts w:asciiTheme="minorEastAsia" w:eastAsiaTheme="minorEastAsia" w:hAnsiTheme="minorEastAsia" w:hint="eastAsia"/>
          <w:color w:val="000000" w:themeColor="text1"/>
          <w:sz w:val="21"/>
          <w:szCs w:val="21"/>
          <w:u w:val="single"/>
        </w:rPr>
        <w:t xml:space="preserve">               </w:t>
      </w:r>
    </w:p>
    <w:p w14:paraId="69786609" w14:textId="77777777" w:rsidR="009B546A" w:rsidRPr="00677D02" w:rsidRDefault="00000000">
      <w:pPr>
        <w:pStyle w:val="27"/>
        <w:spacing w:line="480" w:lineRule="auto"/>
        <w:ind w:firstLineChars="2150" w:firstLine="4515"/>
        <w:rPr>
          <w:rFonts w:asciiTheme="minorEastAsia" w:eastAsiaTheme="minorEastAsia" w:hAnsiTheme="minorEastAsia"/>
          <w:color w:val="000000" w:themeColor="text1"/>
          <w:sz w:val="21"/>
          <w:szCs w:val="21"/>
        </w:rPr>
      </w:pPr>
      <w:r w:rsidRPr="00677D02">
        <w:rPr>
          <w:rFonts w:asciiTheme="minorEastAsia" w:eastAsiaTheme="minorEastAsia" w:hAnsiTheme="minorEastAsia" w:hint="eastAsia"/>
          <w:color w:val="000000" w:themeColor="text1"/>
          <w:sz w:val="21"/>
          <w:szCs w:val="21"/>
        </w:rPr>
        <w:lastRenderedPageBreak/>
        <w:t>日</w:t>
      </w:r>
      <w:r w:rsidRPr="00677D02">
        <w:rPr>
          <w:rFonts w:asciiTheme="minorEastAsia" w:eastAsiaTheme="minorEastAsia" w:hAnsiTheme="minorEastAsia"/>
          <w:color w:val="000000" w:themeColor="text1"/>
          <w:sz w:val="21"/>
          <w:szCs w:val="21"/>
        </w:rPr>
        <w:t xml:space="preserve">  </w:t>
      </w:r>
      <w:r w:rsidRPr="00677D02">
        <w:rPr>
          <w:rFonts w:asciiTheme="minorEastAsia" w:eastAsiaTheme="minorEastAsia" w:hAnsiTheme="minorEastAsia" w:hint="eastAsia"/>
          <w:color w:val="000000" w:themeColor="text1"/>
          <w:sz w:val="21"/>
          <w:szCs w:val="21"/>
        </w:rPr>
        <w:t xml:space="preserve"> 期：</w:t>
      </w:r>
      <w:r w:rsidRPr="00677D02">
        <w:rPr>
          <w:rFonts w:asciiTheme="minorEastAsia" w:eastAsiaTheme="minorEastAsia" w:hAnsiTheme="minorEastAsia"/>
          <w:color w:val="000000" w:themeColor="text1"/>
          <w:sz w:val="21"/>
          <w:szCs w:val="21"/>
        </w:rPr>
        <w:t xml:space="preserve"> </w:t>
      </w:r>
      <w:r w:rsidRPr="00677D02">
        <w:rPr>
          <w:rFonts w:asciiTheme="minorEastAsia" w:eastAsiaTheme="minorEastAsia" w:hAnsiTheme="minorEastAsia" w:hint="eastAsia"/>
          <w:color w:val="000000" w:themeColor="text1"/>
          <w:sz w:val="21"/>
          <w:szCs w:val="21"/>
        </w:rPr>
        <w:t xml:space="preserve">     年        月         日</w:t>
      </w:r>
    </w:p>
    <w:p w14:paraId="4AEF57D0" w14:textId="77777777" w:rsidR="009B546A" w:rsidRPr="00677D02" w:rsidRDefault="009B546A">
      <w:pPr>
        <w:widowControl/>
        <w:jc w:val="left"/>
        <w:rPr>
          <w:rFonts w:asciiTheme="minorEastAsia" w:eastAsiaTheme="minorEastAsia" w:hAnsiTheme="minorEastAsia"/>
          <w:color w:val="000000" w:themeColor="text1"/>
          <w:szCs w:val="21"/>
          <w:u w:val="single"/>
        </w:rPr>
      </w:pPr>
    </w:p>
    <w:p w14:paraId="5B0899A8" w14:textId="77777777" w:rsidR="009B546A" w:rsidRPr="00677D02" w:rsidRDefault="00000000">
      <w:pPr>
        <w:widowControl/>
        <w:jc w:val="left"/>
        <w:rPr>
          <w:rFonts w:ascii="宋体" w:hAnsi="宋体"/>
          <w:b/>
          <w:bCs/>
          <w:color w:val="000000" w:themeColor="text1"/>
          <w:sz w:val="22"/>
          <w:szCs w:val="22"/>
          <w:lang w:val="zh-CN"/>
        </w:rPr>
      </w:pPr>
      <w:r w:rsidRPr="00677D02">
        <w:rPr>
          <w:rFonts w:ascii="宋体" w:hAnsi="宋体"/>
          <w:b/>
          <w:bCs/>
          <w:color w:val="000000" w:themeColor="text1"/>
          <w:sz w:val="22"/>
          <w:szCs w:val="22"/>
          <w:lang w:val="zh-CN"/>
        </w:rPr>
        <w:br w:type="page"/>
      </w:r>
    </w:p>
    <w:p w14:paraId="73FBACBA" w14:textId="77777777" w:rsidR="009B546A" w:rsidRPr="00677D02" w:rsidRDefault="00000000">
      <w:pPr>
        <w:spacing w:line="360" w:lineRule="auto"/>
        <w:jc w:val="center"/>
        <w:rPr>
          <w:rFonts w:ascii="宋体" w:hAnsi="宋体"/>
          <w:b/>
          <w:bCs/>
          <w:color w:val="000000" w:themeColor="text1"/>
          <w:sz w:val="22"/>
          <w:szCs w:val="22"/>
          <w:lang w:val="zh-CN"/>
        </w:rPr>
      </w:pPr>
      <w:r w:rsidRPr="00677D02">
        <w:rPr>
          <w:rFonts w:ascii="宋体" w:hAnsi="宋体"/>
          <w:b/>
          <w:bCs/>
          <w:color w:val="000000" w:themeColor="text1"/>
          <w:sz w:val="22"/>
          <w:szCs w:val="22"/>
          <w:lang w:val="zh-CN"/>
        </w:rPr>
        <w:lastRenderedPageBreak/>
        <w:t>8.2</w:t>
      </w:r>
      <w:r w:rsidRPr="00677D02">
        <w:rPr>
          <w:rFonts w:ascii="宋体" w:hAnsi="宋体" w:hint="eastAsia"/>
          <w:b/>
          <w:bCs/>
          <w:color w:val="000000" w:themeColor="text1"/>
          <w:sz w:val="22"/>
          <w:szCs w:val="22"/>
          <w:lang w:val="zh-CN"/>
        </w:rPr>
        <w:t>其他承诺（如有）</w:t>
      </w:r>
    </w:p>
    <w:p w14:paraId="191E4E97" w14:textId="77777777" w:rsidR="009B546A" w:rsidRPr="00677D02" w:rsidRDefault="00000000">
      <w:pPr>
        <w:spacing w:line="360" w:lineRule="auto"/>
        <w:jc w:val="center"/>
        <w:rPr>
          <w:rFonts w:ascii="宋体" w:hAnsi="宋体"/>
          <w:bCs/>
          <w:color w:val="000000" w:themeColor="text1"/>
          <w:sz w:val="22"/>
          <w:szCs w:val="22"/>
        </w:rPr>
      </w:pPr>
      <w:r w:rsidRPr="00677D02">
        <w:rPr>
          <w:rFonts w:ascii="宋体" w:hAnsi="宋体" w:hint="eastAsia"/>
          <w:b/>
          <w:bCs/>
          <w:color w:val="000000" w:themeColor="text1"/>
          <w:sz w:val="22"/>
          <w:szCs w:val="22"/>
          <w:lang w:val="zh-CN"/>
        </w:rPr>
        <w:t>（格式由投标人自定义）</w:t>
      </w:r>
    </w:p>
    <w:p w14:paraId="3AB9A370" w14:textId="77777777" w:rsidR="009B546A" w:rsidRPr="00677D02" w:rsidRDefault="00000000">
      <w:pPr>
        <w:widowControl/>
        <w:jc w:val="left"/>
        <w:rPr>
          <w:rFonts w:ascii="Times New Roman" w:hAnsi="Times New Roman"/>
          <w:b/>
          <w:bCs/>
          <w:color w:val="000000" w:themeColor="text1"/>
          <w:sz w:val="22"/>
          <w:szCs w:val="22"/>
        </w:rPr>
      </w:pPr>
      <w:bookmarkStart w:id="240" w:name="_Toc441844124"/>
      <w:r w:rsidRPr="00677D02">
        <w:rPr>
          <w:rFonts w:ascii="宋体" w:hAnsi="宋体"/>
          <w:color w:val="000000" w:themeColor="text1"/>
          <w:sz w:val="22"/>
          <w:szCs w:val="22"/>
        </w:rPr>
        <w:br w:type="page"/>
      </w:r>
    </w:p>
    <w:p w14:paraId="7EBFDC72" w14:textId="77777777" w:rsidR="009B546A" w:rsidRPr="00677D02" w:rsidRDefault="00000000">
      <w:pPr>
        <w:pStyle w:val="3"/>
        <w:spacing w:line="360" w:lineRule="auto"/>
        <w:jc w:val="center"/>
        <w:rPr>
          <w:rFonts w:ascii="宋体" w:hAnsi="宋体"/>
          <w:color w:val="000000" w:themeColor="text1"/>
          <w:sz w:val="22"/>
          <w:szCs w:val="22"/>
        </w:rPr>
      </w:pPr>
      <w:bookmarkStart w:id="241" w:name="_Toc115253317"/>
      <w:r w:rsidRPr="00677D02">
        <w:rPr>
          <w:rFonts w:ascii="宋体" w:hAnsi="宋体"/>
          <w:color w:val="000000" w:themeColor="text1"/>
          <w:sz w:val="22"/>
          <w:szCs w:val="22"/>
        </w:rPr>
        <w:lastRenderedPageBreak/>
        <w:t>9</w:t>
      </w:r>
      <w:r w:rsidRPr="00677D02">
        <w:rPr>
          <w:rFonts w:ascii="宋体" w:hAnsi="宋体" w:hint="eastAsia"/>
          <w:color w:val="000000" w:themeColor="text1"/>
          <w:sz w:val="22"/>
          <w:szCs w:val="22"/>
        </w:rPr>
        <w:t>、</w:t>
      </w:r>
      <w:r w:rsidRPr="00677D02">
        <w:rPr>
          <w:rFonts w:ascii="宋体" w:hAnsi="宋体"/>
          <w:color w:val="000000" w:themeColor="text1"/>
          <w:sz w:val="22"/>
          <w:szCs w:val="22"/>
        </w:rPr>
        <w:t>业绩情况一览表</w:t>
      </w:r>
      <w:bookmarkEnd w:id="240"/>
      <w:bookmarkEnd w:id="241"/>
    </w:p>
    <w:p w14:paraId="2178FCAC" w14:textId="77777777" w:rsidR="009B546A" w:rsidRPr="00677D02" w:rsidRDefault="009B546A">
      <w:pPr>
        <w:spacing w:line="360" w:lineRule="auto"/>
        <w:rPr>
          <w:rFonts w:ascii="宋体" w:hAnsi="宋体"/>
          <w:bCs/>
          <w:color w:val="000000" w:themeColor="text1"/>
          <w:szCs w:val="21"/>
          <w:lang w:val="zh-CN"/>
        </w:rPr>
      </w:pPr>
    </w:p>
    <w:p w14:paraId="398224AE" w14:textId="77777777" w:rsidR="009B546A" w:rsidRPr="00677D02" w:rsidRDefault="009B546A">
      <w:pPr>
        <w:rPr>
          <w:rFonts w:ascii="宋体" w:hAnsi="宋体"/>
          <w:color w:val="000000" w:themeColor="text1"/>
          <w:szCs w:val="21"/>
        </w:rPr>
      </w:pPr>
    </w:p>
    <w:p w14:paraId="50C60B04" w14:textId="77777777" w:rsidR="009B546A" w:rsidRPr="00677D02" w:rsidRDefault="00000000">
      <w:pPr>
        <w:spacing w:line="360" w:lineRule="auto"/>
        <w:rPr>
          <w:rFonts w:ascii="Times New Roman" w:hAnsi="Times New Roman"/>
          <w:color w:val="000000" w:themeColor="text1"/>
          <w:szCs w:val="21"/>
          <w:u w:val="single"/>
        </w:rPr>
      </w:pPr>
      <w:r w:rsidRPr="00677D02">
        <w:rPr>
          <w:rFonts w:ascii="Times New Roman" w:hAnsi="宋体" w:hint="eastAsia"/>
          <w:color w:val="000000" w:themeColor="text1"/>
          <w:szCs w:val="21"/>
        </w:rPr>
        <w:t>项目</w:t>
      </w:r>
      <w:r w:rsidRPr="00677D02">
        <w:rPr>
          <w:rFonts w:ascii="Times New Roman" w:hAnsi="宋体"/>
          <w:color w:val="000000" w:themeColor="text1"/>
          <w:szCs w:val="21"/>
        </w:rPr>
        <w:t>名称：</w:t>
      </w:r>
      <w:r w:rsidRPr="00677D02">
        <w:rPr>
          <w:rFonts w:ascii="Times New Roman" w:hAnsi="Times New Roman"/>
          <w:color w:val="000000" w:themeColor="text1"/>
          <w:szCs w:val="21"/>
        </w:rPr>
        <w:t xml:space="preserve">                               </w:t>
      </w:r>
      <w:r w:rsidRPr="00677D02">
        <w:rPr>
          <w:rFonts w:ascii="Times New Roman" w:hAnsi="宋体"/>
          <w:color w:val="000000" w:themeColor="text1"/>
          <w:szCs w:val="21"/>
        </w:rPr>
        <w:t>项目编号：</w:t>
      </w:r>
      <w:r w:rsidRPr="00677D02">
        <w:rPr>
          <w:rFonts w:ascii="Times New Roman" w:hAnsi="宋体" w:hint="eastAsia"/>
          <w:color w:val="000000" w:themeColor="text1"/>
          <w:szCs w:val="21"/>
        </w:rPr>
        <w:t xml:space="preserve"> </w:t>
      </w:r>
      <w:r w:rsidRPr="00677D02">
        <w:rPr>
          <w:rFonts w:ascii="Times New Roman" w:hAnsi="宋体"/>
          <w:color w:val="000000" w:themeColor="text1"/>
          <w:szCs w:val="21"/>
        </w:rPr>
        <w:t xml:space="preserve">               </w:t>
      </w:r>
    </w:p>
    <w:tbl>
      <w:tblPr>
        <w:tblW w:w="9432"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48"/>
        <w:gridCol w:w="1497"/>
        <w:gridCol w:w="1559"/>
        <w:gridCol w:w="1276"/>
        <w:gridCol w:w="850"/>
        <w:gridCol w:w="993"/>
        <w:gridCol w:w="1417"/>
        <w:gridCol w:w="992"/>
      </w:tblGrid>
      <w:tr w:rsidR="00677D02" w:rsidRPr="00677D02" w14:paraId="2642A06E" w14:textId="77777777">
        <w:trPr>
          <w:trHeight w:val="838"/>
          <w:jc w:val="center"/>
        </w:trPr>
        <w:tc>
          <w:tcPr>
            <w:tcW w:w="848" w:type="dxa"/>
            <w:tcBorders>
              <w:top w:val="single" w:sz="4" w:space="0" w:color="auto"/>
              <w:left w:val="single" w:sz="4" w:space="0" w:color="auto"/>
              <w:bottom w:val="single" w:sz="4" w:space="0" w:color="auto"/>
              <w:right w:val="single" w:sz="4" w:space="0" w:color="auto"/>
            </w:tcBorders>
            <w:vAlign w:val="center"/>
          </w:tcPr>
          <w:p w14:paraId="58A17031" w14:textId="77777777" w:rsidR="009B546A" w:rsidRPr="00677D02" w:rsidRDefault="00000000">
            <w:pPr>
              <w:jc w:val="center"/>
              <w:rPr>
                <w:rFonts w:ascii="宋体" w:hAnsi="宋体"/>
                <w:color w:val="000000" w:themeColor="text1"/>
                <w:szCs w:val="21"/>
              </w:rPr>
            </w:pPr>
            <w:r w:rsidRPr="00677D02">
              <w:rPr>
                <w:rFonts w:ascii="宋体" w:hAnsi="宋体" w:hint="eastAsia"/>
                <w:color w:val="000000" w:themeColor="text1"/>
                <w:szCs w:val="21"/>
                <w:lang w:val="zh-CN"/>
              </w:rPr>
              <w:t>序号</w:t>
            </w:r>
          </w:p>
        </w:tc>
        <w:tc>
          <w:tcPr>
            <w:tcW w:w="1497" w:type="dxa"/>
            <w:tcBorders>
              <w:top w:val="single" w:sz="4" w:space="0" w:color="auto"/>
              <w:left w:val="single" w:sz="4" w:space="0" w:color="auto"/>
              <w:bottom w:val="single" w:sz="4" w:space="0" w:color="auto"/>
              <w:right w:val="single" w:sz="4" w:space="0" w:color="auto"/>
            </w:tcBorders>
            <w:vAlign w:val="center"/>
          </w:tcPr>
          <w:p w14:paraId="4459FC8A" w14:textId="77777777" w:rsidR="009B546A" w:rsidRPr="00677D02" w:rsidRDefault="00000000">
            <w:pPr>
              <w:jc w:val="center"/>
              <w:rPr>
                <w:rFonts w:ascii="宋体" w:hAnsi="宋体"/>
                <w:color w:val="000000" w:themeColor="text1"/>
                <w:szCs w:val="21"/>
              </w:rPr>
            </w:pPr>
            <w:r w:rsidRPr="00677D02">
              <w:rPr>
                <w:rFonts w:ascii="宋体" w:hAnsi="宋体" w:hint="eastAsia"/>
                <w:color w:val="000000" w:themeColor="text1"/>
                <w:szCs w:val="21"/>
                <w:lang w:val="zh-CN"/>
              </w:rPr>
              <w:t xml:space="preserve">项目名称 </w:t>
            </w:r>
          </w:p>
        </w:tc>
        <w:tc>
          <w:tcPr>
            <w:tcW w:w="1559" w:type="dxa"/>
            <w:tcBorders>
              <w:top w:val="single" w:sz="4" w:space="0" w:color="auto"/>
              <w:left w:val="single" w:sz="4" w:space="0" w:color="auto"/>
              <w:bottom w:val="single" w:sz="4" w:space="0" w:color="auto"/>
              <w:right w:val="single" w:sz="4" w:space="0" w:color="auto"/>
            </w:tcBorders>
            <w:vAlign w:val="center"/>
          </w:tcPr>
          <w:p w14:paraId="4B3A13D2" w14:textId="77777777" w:rsidR="009B546A" w:rsidRPr="00677D02" w:rsidRDefault="00000000">
            <w:pPr>
              <w:jc w:val="center"/>
              <w:rPr>
                <w:rFonts w:ascii="宋体" w:hAnsi="宋体" w:cs="宋体"/>
                <w:color w:val="000000" w:themeColor="text1"/>
                <w:szCs w:val="21"/>
              </w:rPr>
            </w:pPr>
            <w:r w:rsidRPr="00677D02">
              <w:rPr>
                <w:rFonts w:ascii="宋体" w:hAnsi="宋体" w:cs="宋体" w:hint="eastAsia"/>
                <w:color w:val="000000" w:themeColor="text1"/>
                <w:szCs w:val="21"/>
              </w:rPr>
              <w:t>主要服务内容</w:t>
            </w:r>
          </w:p>
        </w:tc>
        <w:tc>
          <w:tcPr>
            <w:tcW w:w="1276" w:type="dxa"/>
            <w:tcBorders>
              <w:top w:val="single" w:sz="4" w:space="0" w:color="auto"/>
              <w:left w:val="single" w:sz="4" w:space="0" w:color="auto"/>
              <w:bottom w:val="single" w:sz="4" w:space="0" w:color="auto"/>
              <w:right w:val="single" w:sz="4" w:space="0" w:color="auto"/>
            </w:tcBorders>
            <w:vAlign w:val="center"/>
          </w:tcPr>
          <w:p w14:paraId="0E174964" w14:textId="77777777" w:rsidR="009B546A" w:rsidRPr="00677D02" w:rsidRDefault="00000000">
            <w:pPr>
              <w:jc w:val="center"/>
              <w:rPr>
                <w:rFonts w:ascii="宋体" w:hAnsi="宋体"/>
                <w:color w:val="000000" w:themeColor="text1"/>
                <w:szCs w:val="21"/>
                <w:lang w:val="zh-CN"/>
              </w:rPr>
            </w:pPr>
            <w:r w:rsidRPr="00677D02">
              <w:rPr>
                <w:rFonts w:ascii="宋体" w:hAnsi="宋体" w:hint="eastAsia"/>
                <w:color w:val="000000" w:themeColor="text1"/>
                <w:szCs w:val="21"/>
              </w:rPr>
              <w:t>项目负责人</w:t>
            </w:r>
          </w:p>
        </w:tc>
        <w:tc>
          <w:tcPr>
            <w:tcW w:w="850" w:type="dxa"/>
            <w:tcBorders>
              <w:top w:val="single" w:sz="4" w:space="0" w:color="auto"/>
              <w:left w:val="single" w:sz="4" w:space="0" w:color="auto"/>
              <w:bottom w:val="single" w:sz="4" w:space="0" w:color="auto"/>
              <w:right w:val="single" w:sz="4" w:space="0" w:color="auto"/>
            </w:tcBorders>
            <w:vAlign w:val="center"/>
          </w:tcPr>
          <w:p w14:paraId="2E673C99" w14:textId="77777777" w:rsidR="009B546A" w:rsidRPr="00677D02" w:rsidRDefault="00000000">
            <w:pPr>
              <w:jc w:val="center"/>
              <w:rPr>
                <w:rFonts w:ascii="宋体" w:hAnsi="宋体"/>
                <w:color w:val="000000" w:themeColor="text1"/>
                <w:szCs w:val="21"/>
              </w:rPr>
            </w:pPr>
            <w:r w:rsidRPr="00677D02">
              <w:rPr>
                <w:rFonts w:ascii="宋体" w:hAnsi="宋体" w:hint="eastAsia"/>
                <w:color w:val="000000" w:themeColor="text1"/>
                <w:szCs w:val="21"/>
                <w:lang w:val="zh-CN"/>
              </w:rPr>
              <w:t>合同</w:t>
            </w:r>
          </w:p>
          <w:p w14:paraId="498C870F" w14:textId="77777777" w:rsidR="009B546A" w:rsidRPr="00677D02" w:rsidRDefault="00000000">
            <w:pPr>
              <w:jc w:val="center"/>
              <w:rPr>
                <w:rFonts w:ascii="宋体" w:hAnsi="宋体"/>
                <w:color w:val="000000" w:themeColor="text1"/>
                <w:szCs w:val="21"/>
              </w:rPr>
            </w:pPr>
            <w:r w:rsidRPr="00677D02">
              <w:rPr>
                <w:rFonts w:ascii="宋体" w:hAnsi="宋体" w:hint="eastAsia"/>
                <w:color w:val="000000" w:themeColor="text1"/>
                <w:szCs w:val="21"/>
                <w:lang w:val="zh-CN"/>
              </w:rPr>
              <w:t>金额</w:t>
            </w:r>
          </w:p>
        </w:tc>
        <w:tc>
          <w:tcPr>
            <w:tcW w:w="993" w:type="dxa"/>
            <w:tcBorders>
              <w:top w:val="single" w:sz="4" w:space="0" w:color="auto"/>
              <w:left w:val="single" w:sz="4" w:space="0" w:color="auto"/>
              <w:bottom w:val="single" w:sz="4" w:space="0" w:color="auto"/>
              <w:right w:val="single" w:sz="4" w:space="0" w:color="auto"/>
            </w:tcBorders>
            <w:vAlign w:val="center"/>
          </w:tcPr>
          <w:p w14:paraId="2F261D3F" w14:textId="77777777" w:rsidR="009B546A" w:rsidRPr="00677D02" w:rsidRDefault="00000000">
            <w:pPr>
              <w:jc w:val="center"/>
              <w:rPr>
                <w:rFonts w:ascii="宋体" w:hAnsi="宋体"/>
                <w:color w:val="000000" w:themeColor="text1"/>
                <w:szCs w:val="21"/>
                <w:lang w:val="zh-CN"/>
              </w:rPr>
            </w:pPr>
            <w:r w:rsidRPr="00677D02">
              <w:rPr>
                <w:rFonts w:ascii="宋体" w:hAnsi="宋体" w:hint="eastAsia"/>
                <w:color w:val="000000" w:themeColor="text1"/>
                <w:szCs w:val="21"/>
                <w:lang w:val="zh-CN"/>
              </w:rPr>
              <w:t>签约</w:t>
            </w:r>
          </w:p>
          <w:p w14:paraId="643CC8B6" w14:textId="77777777" w:rsidR="009B546A" w:rsidRPr="00677D02" w:rsidRDefault="00000000">
            <w:pPr>
              <w:jc w:val="center"/>
              <w:rPr>
                <w:rFonts w:ascii="宋体" w:hAnsi="宋体"/>
                <w:color w:val="000000" w:themeColor="text1"/>
                <w:szCs w:val="21"/>
              </w:rPr>
            </w:pPr>
            <w:r w:rsidRPr="00677D02">
              <w:rPr>
                <w:rFonts w:ascii="宋体" w:hAnsi="宋体" w:hint="eastAsia"/>
                <w:color w:val="000000" w:themeColor="text1"/>
                <w:szCs w:val="21"/>
                <w:lang w:val="zh-CN"/>
              </w:rPr>
              <w:t>日期</w:t>
            </w:r>
          </w:p>
        </w:tc>
        <w:tc>
          <w:tcPr>
            <w:tcW w:w="1417" w:type="dxa"/>
            <w:tcBorders>
              <w:top w:val="single" w:sz="4" w:space="0" w:color="auto"/>
              <w:left w:val="single" w:sz="4" w:space="0" w:color="auto"/>
              <w:bottom w:val="single" w:sz="4" w:space="0" w:color="auto"/>
              <w:right w:val="single" w:sz="4" w:space="0" w:color="auto"/>
            </w:tcBorders>
            <w:vAlign w:val="center"/>
          </w:tcPr>
          <w:p w14:paraId="0AECCB42" w14:textId="77777777" w:rsidR="009B546A" w:rsidRPr="00677D02" w:rsidRDefault="00000000">
            <w:pPr>
              <w:jc w:val="center"/>
              <w:rPr>
                <w:rFonts w:ascii="宋体" w:hAnsi="宋体"/>
                <w:color w:val="000000" w:themeColor="text1"/>
                <w:szCs w:val="21"/>
              </w:rPr>
            </w:pPr>
            <w:r w:rsidRPr="00677D02">
              <w:rPr>
                <w:rFonts w:ascii="宋体" w:hAnsi="宋体" w:hint="eastAsia"/>
                <w:color w:val="000000" w:themeColor="text1"/>
                <w:szCs w:val="21"/>
                <w:lang w:val="zh-CN"/>
              </w:rPr>
              <w:t>委托单位电话及联系人</w:t>
            </w:r>
          </w:p>
        </w:tc>
        <w:tc>
          <w:tcPr>
            <w:tcW w:w="992" w:type="dxa"/>
            <w:tcBorders>
              <w:top w:val="single" w:sz="4" w:space="0" w:color="auto"/>
              <w:left w:val="single" w:sz="4" w:space="0" w:color="auto"/>
              <w:bottom w:val="single" w:sz="4" w:space="0" w:color="auto"/>
              <w:right w:val="single" w:sz="4" w:space="0" w:color="auto"/>
            </w:tcBorders>
            <w:vAlign w:val="center"/>
          </w:tcPr>
          <w:p w14:paraId="393E4DFC" w14:textId="77777777" w:rsidR="009B546A" w:rsidRPr="00677D02" w:rsidRDefault="00000000">
            <w:pPr>
              <w:jc w:val="center"/>
              <w:rPr>
                <w:rFonts w:ascii="宋体" w:hAnsi="宋体"/>
                <w:color w:val="000000" w:themeColor="text1"/>
                <w:szCs w:val="21"/>
              </w:rPr>
            </w:pPr>
            <w:r w:rsidRPr="00677D02">
              <w:rPr>
                <w:rFonts w:ascii="宋体" w:hAnsi="宋体" w:hint="eastAsia"/>
                <w:color w:val="000000" w:themeColor="text1"/>
                <w:szCs w:val="21"/>
                <w:lang w:val="zh-CN"/>
              </w:rPr>
              <w:t>备注</w:t>
            </w:r>
          </w:p>
        </w:tc>
      </w:tr>
      <w:tr w:rsidR="00677D02" w:rsidRPr="00677D02" w14:paraId="7D1E49F5" w14:textId="77777777">
        <w:trPr>
          <w:trHeight w:val="564"/>
          <w:jc w:val="center"/>
        </w:trPr>
        <w:tc>
          <w:tcPr>
            <w:tcW w:w="848" w:type="dxa"/>
            <w:tcBorders>
              <w:top w:val="single" w:sz="4" w:space="0" w:color="auto"/>
              <w:left w:val="single" w:sz="4" w:space="0" w:color="auto"/>
              <w:bottom w:val="single" w:sz="4" w:space="0" w:color="auto"/>
              <w:right w:val="single" w:sz="4" w:space="0" w:color="auto"/>
            </w:tcBorders>
            <w:vAlign w:val="center"/>
          </w:tcPr>
          <w:p w14:paraId="6511544E" w14:textId="77777777" w:rsidR="009B546A" w:rsidRPr="00677D02" w:rsidRDefault="00000000">
            <w:pPr>
              <w:jc w:val="center"/>
              <w:rPr>
                <w:rFonts w:ascii="宋体" w:hAnsi="宋体"/>
                <w:color w:val="000000" w:themeColor="text1"/>
                <w:szCs w:val="21"/>
                <w:lang w:val="zh-CN"/>
              </w:rPr>
            </w:pPr>
            <w:r w:rsidRPr="00677D02">
              <w:rPr>
                <w:rFonts w:ascii="宋体" w:hAnsi="宋体"/>
                <w:color w:val="000000" w:themeColor="text1"/>
                <w:szCs w:val="21"/>
                <w:lang w:val="zh-CN"/>
              </w:rPr>
              <w:t>1</w:t>
            </w:r>
          </w:p>
        </w:tc>
        <w:tc>
          <w:tcPr>
            <w:tcW w:w="1497" w:type="dxa"/>
            <w:tcBorders>
              <w:top w:val="single" w:sz="4" w:space="0" w:color="auto"/>
              <w:left w:val="single" w:sz="4" w:space="0" w:color="auto"/>
              <w:bottom w:val="single" w:sz="4" w:space="0" w:color="auto"/>
              <w:right w:val="single" w:sz="4" w:space="0" w:color="auto"/>
            </w:tcBorders>
            <w:vAlign w:val="center"/>
          </w:tcPr>
          <w:p w14:paraId="64DC24F4" w14:textId="77777777" w:rsidR="009B546A" w:rsidRPr="00677D02" w:rsidRDefault="009B546A">
            <w:pPr>
              <w:jc w:val="center"/>
              <w:rPr>
                <w:rFonts w:ascii="宋体" w:hAnsi="宋体"/>
                <w:color w:val="000000" w:themeColor="text1"/>
                <w:szCs w:val="21"/>
              </w:rPr>
            </w:pPr>
          </w:p>
        </w:tc>
        <w:tc>
          <w:tcPr>
            <w:tcW w:w="1559" w:type="dxa"/>
            <w:tcBorders>
              <w:top w:val="single" w:sz="4" w:space="0" w:color="auto"/>
              <w:left w:val="single" w:sz="4" w:space="0" w:color="auto"/>
              <w:bottom w:val="single" w:sz="4" w:space="0" w:color="auto"/>
              <w:right w:val="single" w:sz="4" w:space="0" w:color="auto"/>
            </w:tcBorders>
            <w:vAlign w:val="center"/>
          </w:tcPr>
          <w:p w14:paraId="6C827EB4" w14:textId="77777777" w:rsidR="009B546A" w:rsidRPr="00677D02" w:rsidRDefault="009B546A">
            <w:pPr>
              <w:jc w:val="center"/>
              <w:rPr>
                <w:rFonts w:ascii="宋体" w:hAnsi="宋体"/>
                <w:color w:val="000000" w:themeColor="text1"/>
                <w:szCs w:val="21"/>
              </w:rPr>
            </w:pPr>
          </w:p>
        </w:tc>
        <w:tc>
          <w:tcPr>
            <w:tcW w:w="1276" w:type="dxa"/>
            <w:tcBorders>
              <w:top w:val="single" w:sz="4" w:space="0" w:color="auto"/>
              <w:left w:val="single" w:sz="4" w:space="0" w:color="auto"/>
              <w:bottom w:val="single" w:sz="4" w:space="0" w:color="auto"/>
              <w:right w:val="single" w:sz="4" w:space="0" w:color="auto"/>
            </w:tcBorders>
            <w:vAlign w:val="center"/>
          </w:tcPr>
          <w:p w14:paraId="6543A5F7" w14:textId="77777777" w:rsidR="009B546A" w:rsidRPr="00677D02" w:rsidRDefault="009B546A">
            <w:pPr>
              <w:jc w:val="center"/>
              <w:rPr>
                <w:rFonts w:ascii="宋体" w:hAnsi="宋体"/>
                <w:color w:val="000000" w:themeColor="text1"/>
                <w:szCs w:val="21"/>
              </w:rPr>
            </w:pPr>
          </w:p>
        </w:tc>
        <w:tc>
          <w:tcPr>
            <w:tcW w:w="850" w:type="dxa"/>
            <w:tcBorders>
              <w:top w:val="single" w:sz="4" w:space="0" w:color="auto"/>
              <w:left w:val="single" w:sz="4" w:space="0" w:color="auto"/>
              <w:bottom w:val="single" w:sz="4" w:space="0" w:color="auto"/>
              <w:right w:val="single" w:sz="4" w:space="0" w:color="auto"/>
            </w:tcBorders>
            <w:vAlign w:val="center"/>
          </w:tcPr>
          <w:p w14:paraId="6F42E831" w14:textId="77777777" w:rsidR="009B546A" w:rsidRPr="00677D02" w:rsidRDefault="009B546A">
            <w:pPr>
              <w:jc w:val="center"/>
              <w:rPr>
                <w:rFonts w:ascii="宋体" w:hAnsi="宋体"/>
                <w:color w:val="000000" w:themeColor="text1"/>
                <w:szCs w:val="21"/>
              </w:rPr>
            </w:pPr>
          </w:p>
        </w:tc>
        <w:tc>
          <w:tcPr>
            <w:tcW w:w="993" w:type="dxa"/>
            <w:tcBorders>
              <w:top w:val="single" w:sz="4" w:space="0" w:color="auto"/>
              <w:left w:val="single" w:sz="4" w:space="0" w:color="auto"/>
              <w:bottom w:val="single" w:sz="4" w:space="0" w:color="auto"/>
              <w:right w:val="single" w:sz="4" w:space="0" w:color="auto"/>
            </w:tcBorders>
            <w:vAlign w:val="center"/>
          </w:tcPr>
          <w:p w14:paraId="74D29C7B" w14:textId="77777777" w:rsidR="009B546A" w:rsidRPr="00677D02" w:rsidRDefault="009B546A">
            <w:pPr>
              <w:jc w:val="center"/>
              <w:rPr>
                <w:rFonts w:ascii="宋体" w:hAnsi="宋体"/>
                <w:color w:val="000000" w:themeColor="text1"/>
                <w:szCs w:val="21"/>
              </w:rPr>
            </w:pPr>
          </w:p>
        </w:tc>
        <w:tc>
          <w:tcPr>
            <w:tcW w:w="1417" w:type="dxa"/>
            <w:tcBorders>
              <w:top w:val="single" w:sz="4" w:space="0" w:color="auto"/>
              <w:left w:val="single" w:sz="4" w:space="0" w:color="auto"/>
              <w:bottom w:val="single" w:sz="4" w:space="0" w:color="auto"/>
              <w:right w:val="single" w:sz="4" w:space="0" w:color="auto"/>
            </w:tcBorders>
            <w:vAlign w:val="center"/>
          </w:tcPr>
          <w:p w14:paraId="4EC9FE1D" w14:textId="77777777" w:rsidR="009B546A" w:rsidRPr="00677D02" w:rsidRDefault="009B546A">
            <w:pPr>
              <w:jc w:val="center"/>
              <w:rPr>
                <w:rFonts w:ascii="宋体" w:hAnsi="宋体"/>
                <w:color w:val="000000" w:themeColor="text1"/>
                <w:szCs w:val="21"/>
              </w:rPr>
            </w:pPr>
          </w:p>
        </w:tc>
        <w:tc>
          <w:tcPr>
            <w:tcW w:w="992" w:type="dxa"/>
            <w:tcBorders>
              <w:top w:val="single" w:sz="4" w:space="0" w:color="auto"/>
              <w:left w:val="single" w:sz="4" w:space="0" w:color="auto"/>
              <w:bottom w:val="single" w:sz="4" w:space="0" w:color="auto"/>
              <w:right w:val="single" w:sz="4" w:space="0" w:color="auto"/>
            </w:tcBorders>
            <w:vAlign w:val="center"/>
          </w:tcPr>
          <w:p w14:paraId="362679E0" w14:textId="77777777" w:rsidR="009B546A" w:rsidRPr="00677D02" w:rsidRDefault="009B546A">
            <w:pPr>
              <w:jc w:val="center"/>
              <w:rPr>
                <w:rFonts w:ascii="宋体" w:hAnsi="宋体"/>
                <w:color w:val="000000" w:themeColor="text1"/>
                <w:szCs w:val="21"/>
              </w:rPr>
            </w:pPr>
          </w:p>
        </w:tc>
      </w:tr>
      <w:tr w:rsidR="00677D02" w:rsidRPr="00677D02" w14:paraId="0AC06B43" w14:textId="77777777">
        <w:trPr>
          <w:trHeight w:val="558"/>
          <w:jc w:val="center"/>
        </w:trPr>
        <w:tc>
          <w:tcPr>
            <w:tcW w:w="848" w:type="dxa"/>
            <w:tcBorders>
              <w:top w:val="single" w:sz="4" w:space="0" w:color="auto"/>
              <w:left w:val="single" w:sz="4" w:space="0" w:color="auto"/>
              <w:bottom w:val="single" w:sz="4" w:space="0" w:color="auto"/>
              <w:right w:val="single" w:sz="4" w:space="0" w:color="auto"/>
            </w:tcBorders>
            <w:vAlign w:val="center"/>
          </w:tcPr>
          <w:p w14:paraId="0E083611" w14:textId="77777777" w:rsidR="009B546A" w:rsidRPr="00677D02" w:rsidRDefault="00000000">
            <w:pPr>
              <w:jc w:val="center"/>
              <w:rPr>
                <w:rFonts w:ascii="宋体" w:hAnsi="宋体"/>
                <w:color w:val="000000" w:themeColor="text1"/>
                <w:szCs w:val="21"/>
                <w:lang w:val="zh-CN"/>
              </w:rPr>
            </w:pPr>
            <w:r w:rsidRPr="00677D02">
              <w:rPr>
                <w:rFonts w:ascii="宋体" w:hAnsi="宋体"/>
                <w:color w:val="000000" w:themeColor="text1"/>
                <w:szCs w:val="21"/>
                <w:lang w:val="zh-CN"/>
              </w:rPr>
              <w:t>2</w:t>
            </w:r>
          </w:p>
        </w:tc>
        <w:tc>
          <w:tcPr>
            <w:tcW w:w="1497" w:type="dxa"/>
            <w:tcBorders>
              <w:top w:val="single" w:sz="4" w:space="0" w:color="auto"/>
              <w:left w:val="single" w:sz="4" w:space="0" w:color="auto"/>
              <w:bottom w:val="single" w:sz="4" w:space="0" w:color="auto"/>
              <w:right w:val="single" w:sz="4" w:space="0" w:color="auto"/>
            </w:tcBorders>
            <w:vAlign w:val="center"/>
          </w:tcPr>
          <w:p w14:paraId="6C0ED99A" w14:textId="77777777" w:rsidR="009B546A" w:rsidRPr="00677D02" w:rsidRDefault="009B546A">
            <w:pPr>
              <w:jc w:val="center"/>
              <w:rPr>
                <w:rFonts w:ascii="宋体" w:hAnsi="宋体"/>
                <w:color w:val="000000" w:themeColor="text1"/>
                <w:szCs w:val="21"/>
              </w:rPr>
            </w:pPr>
          </w:p>
        </w:tc>
        <w:tc>
          <w:tcPr>
            <w:tcW w:w="1559" w:type="dxa"/>
            <w:tcBorders>
              <w:top w:val="single" w:sz="4" w:space="0" w:color="auto"/>
              <w:left w:val="single" w:sz="4" w:space="0" w:color="auto"/>
              <w:bottom w:val="single" w:sz="4" w:space="0" w:color="auto"/>
              <w:right w:val="single" w:sz="4" w:space="0" w:color="auto"/>
            </w:tcBorders>
            <w:vAlign w:val="center"/>
          </w:tcPr>
          <w:p w14:paraId="10BEE854" w14:textId="77777777" w:rsidR="009B546A" w:rsidRPr="00677D02" w:rsidRDefault="009B546A">
            <w:pPr>
              <w:jc w:val="center"/>
              <w:rPr>
                <w:rFonts w:ascii="宋体" w:hAnsi="宋体"/>
                <w:color w:val="000000" w:themeColor="text1"/>
                <w:szCs w:val="21"/>
              </w:rPr>
            </w:pPr>
          </w:p>
        </w:tc>
        <w:tc>
          <w:tcPr>
            <w:tcW w:w="1276" w:type="dxa"/>
            <w:tcBorders>
              <w:top w:val="single" w:sz="4" w:space="0" w:color="auto"/>
              <w:left w:val="single" w:sz="4" w:space="0" w:color="auto"/>
              <w:bottom w:val="single" w:sz="4" w:space="0" w:color="auto"/>
              <w:right w:val="single" w:sz="4" w:space="0" w:color="auto"/>
            </w:tcBorders>
            <w:vAlign w:val="center"/>
          </w:tcPr>
          <w:p w14:paraId="06E389E7" w14:textId="77777777" w:rsidR="009B546A" w:rsidRPr="00677D02" w:rsidRDefault="009B546A">
            <w:pPr>
              <w:jc w:val="center"/>
              <w:rPr>
                <w:rFonts w:ascii="宋体" w:hAnsi="宋体"/>
                <w:color w:val="000000" w:themeColor="text1"/>
                <w:szCs w:val="21"/>
              </w:rPr>
            </w:pPr>
          </w:p>
        </w:tc>
        <w:tc>
          <w:tcPr>
            <w:tcW w:w="850" w:type="dxa"/>
            <w:tcBorders>
              <w:top w:val="single" w:sz="4" w:space="0" w:color="auto"/>
              <w:left w:val="single" w:sz="4" w:space="0" w:color="auto"/>
              <w:bottom w:val="single" w:sz="4" w:space="0" w:color="auto"/>
              <w:right w:val="single" w:sz="4" w:space="0" w:color="auto"/>
            </w:tcBorders>
            <w:vAlign w:val="center"/>
          </w:tcPr>
          <w:p w14:paraId="622E1CE9" w14:textId="77777777" w:rsidR="009B546A" w:rsidRPr="00677D02" w:rsidRDefault="009B546A">
            <w:pPr>
              <w:jc w:val="center"/>
              <w:rPr>
                <w:rFonts w:ascii="宋体" w:hAnsi="宋体"/>
                <w:color w:val="000000" w:themeColor="text1"/>
                <w:szCs w:val="21"/>
              </w:rPr>
            </w:pPr>
          </w:p>
        </w:tc>
        <w:tc>
          <w:tcPr>
            <w:tcW w:w="993" w:type="dxa"/>
            <w:tcBorders>
              <w:top w:val="single" w:sz="4" w:space="0" w:color="auto"/>
              <w:left w:val="single" w:sz="4" w:space="0" w:color="auto"/>
              <w:bottom w:val="single" w:sz="4" w:space="0" w:color="auto"/>
              <w:right w:val="single" w:sz="4" w:space="0" w:color="auto"/>
            </w:tcBorders>
            <w:vAlign w:val="center"/>
          </w:tcPr>
          <w:p w14:paraId="1E18071D" w14:textId="77777777" w:rsidR="009B546A" w:rsidRPr="00677D02" w:rsidRDefault="009B546A">
            <w:pPr>
              <w:jc w:val="center"/>
              <w:rPr>
                <w:rFonts w:ascii="宋体" w:hAnsi="宋体"/>
                <w:color w:val="000000" w:themeColor="text1"/>
                <w:szCs w:val="21"/>
              </w:rPr>
            </w:pPr>
          </w:p>
        </w:tc>
        <w:tc>
          <w:tcPr>
            <w:tcW w:w="1417" w:type="dxa"/>
            <w:tcBorders>
              <w:top w:val="single" w:sz="4" w:space="0" w:color="auto"/>
              <w:left w:val="single" w:sz="4" w:space="0" w:color="auto"/>
              <w:bottom w:val="single" w:sz="4" w:space="0" w:color="auto"/>
              <w:right w:val="single" w:sz="4" w:space="0" w:color="auto"/>
            </w:tcBorders>
            <w:vAlign w:val="center"/>
          </w:tcPr>
          <w:p w14:paraId="1AD5AFAA" w14:textId="77777777" w:rsidR="009B546A" w:rsidRPr="00677D02" w:rsidRDefault="009B546A">
            <w:pPr>
              <w:jc w:val="center"/>
              <w:rPr>
                <w:rFonts w:ascii="宋体" w:hAnsi="宋体"/>
                <w:color w:val="000000" w:themeColor="text1"/>
                <w:szCs w:val="21"/>
              </w:rPr>
            </w:pPr>
          </w:p>
        </w:tc>
        <w:tc>
          <w:tcPr>
            <w:tcW w:w="992" w:type="dxa"/>
            <w:tcBorders>
              <w:top w:val="single" w:sz="4" w:space="0" w:color="auto"/>
              <w:left w:val="single" w:sz="4" w:space="0" w:color="auto"/>
              <w:bottom w:val="single" w:sz="4" w:space="0" w:color="auto"/>
              <w:right w:val="single" w:sz="4" w:space="0" w:color="auto"/>
            </w:tcBorders>
            <w:vAlign w:val="center"/>
          </w:tcPr>
          <w:p w14:paraId="12C0D537" w14:textId="77777777" w:rsidR="009B546A" w:rsidRPr="00677D02" w:rsidRDefault="009B546A">
            <w:pPr>
              <w:jc w:val="center"/>
              <w:rPr>
                <w:rFonts w:ascii="宋体" w:hAnsi="宋体"/>
                <w:color w:val="000000" w:themeColor="text1"/>
                <w:szCs w:val="21"/>
              </w:rPr>
            </w:pPr>
          </w:p>
        </w:tc>
      </w:tr>
      <w:tr w:rsidR="00677D02" w:rsidRPr="00677D02" w14:paraId="60789F6A" w14:textId="77777777">
        <w:trPr>
          <w:trHeight w:val="552"/>
          <w:jc w:val="center"/>
        </w:trPr>
        <w:tc>
          <w:tcPr>
            <w:tcW w:w="848" w:type="dxa"/>
            <w:tcBorders>
              <w:top w:val="single" w:sz="4" w:space="0" w:color="auto"/>
              <w:left w:val="single" w:sz="4" w:space="0" w:color="auto"/>
              <w:bottom w:val="single" w:sz="4" w:space="0" w:color="auto"/>
              <w:right w:val="single" w:sz="4" w:space="0" w:color="auto"/>
            </w:tcBorders>
            <w:vAlign w:val="center"/>
          </w:tcPr>
          <w:p w14:paraId="12DF995F" w14:textId="77777777" w:rsidR="009B546A" w:rsidRPr="00677D02" w:rsidRDefault="00000000">
            <w:pPr>
              <w:jc w:val="center"/>
              <w:rPr>
                <w:rFonts w:ascii="宋体" w:hAnsi="宋体"/>
                <w:color w:val="000000" w:themeColor="text1"/>
                <w:szCs w:val="21"/>
                <w:lang w:val="zh-CN"/>
              </w:rPr>
            </w:pPr>
            <w:r w:rsidRPr="00677D02">
              <w:rPr>
                <w:rFonts w:ascii="宋体" w:hAnsi="宋体"/>
                <w:color w:val="000000" w:themeColor="text1"/>
                <w:szCs w:val="21"/>
                <w:lang w:val="zh-CN"/>
              </w:rPr>
              <w:t>3</w:t>
            </w:r>
          </w:p>
        </w:tc>
        <w:tc>
          <w:tcPr>
            <w:tcW w:w="1497" w:type="dxa"/>
            <w:tcBorders>
              <w:top w:val="single" w:sz="4" w:space="0" w:color="auto"/>
              <w:left w:val="single" w:sz="4" w:space="0" w:color="auto"/>
              <w:bottom w:val="single" w:sz="4" w:space="0" w:color="auto"/>
              <w:right w:val="single" w:sz="4" w:space="0" w:color="auto"/>
            </w:tcBorders>
            <w:vAlign w:val="center"/>
          </w:tcPr>
          <w:p w14:paraId="270B958C" w14:textId="77777777" w:rsidR="009B546A" w:rsidRPr="00677D02" w:rsidRDefault="009B546A">
            <w:pPr>
              <w:jc w:val="center"/>
              <w:rPr>
                <w:rFonts w:ascii="宋体" w:hAnsi="宋体"/>
                <w:color w:val="000000" w:themeColor="text1"/>
                <w:szCs w:val="21"/>
              </w:rPr>
            </w:pPr>
          </w:p>
        </w:tc>
        <w:tc>
          <w:tcPr>
            <w:tcW w:w="1559" w:type="dxa"/>
            <w:tcBorders>
              <w:top w:val="single" w:sz="4" w:space="0" w:color="auto"/>
              <w:left w:val="single" w:sz="4" w:space="0" w:color="auto"/>
              <w:bottom w:val="single" w:sz="4" w:space="0" w:color="auto"/>
              <w:right w:val="single" w:sz="4" w:space="0" w:color="auto"/>
            </w:tcBorders>
            <w:vAlign w:val="center"/>
          </w:tcPr>
          <w:p w14:paraId="0274F301" w14:textId="77777777" w:rsidR="009B546A" w:rsidRPr="00677D02" w:rsidRDefault="009B546A">
            <w:pPr>
              <w:jc w:val="center"/>
              <w:rPr>
                <w:rFonts w:ascii="宋体" w:hAnsi="宋体"/>
                <w:color w:val="000000" w:themeColor="text1"/>
                <w:szCs w:val="21"/>
              </w:rPr>
            </w:pPr>
          </w:p>
        </w:tc>
        <w:tc>
          <w:tcPr>
            <w:tcW w:w="1276" w:type="dxa"/>
            <w:tcBorders>
              <w:top w:val="single" w:sz="4" w:space="0" w:color="auto"/>
              <w:left w:val="single" w:sz="4" w:space="0" w:color="auto"/>
              <w:bottom w:val="single" w:sz="4" w:space="0" w:color="auto"/>
              <w:right w:val="single" w:sz="4" w:space="0" w:color="auto"/>
            </w:tcBorders>
            <w:vAlign w:val="center"/>
          </w:tcPr>
          <w:p w14:paraId="5B9B2A5B" w14:textId="77777777" w:rsidR="009B546A" w:rsidRPr="00677D02" w:rsidRDefault="009B546A">
            <w:pPr>
              <w:jc w:val="center"/>
              <w:rPr>
                <w:rFonts w:ascii="宋体" w:hAnsi="宋体"/>
                <w:color w:val="000000" w:themeColor="text1"/>
                <w:szCs w:val="21"/>
              </w:rPr>
            </w:pPr>
          </w:p>
        </w:tc>
        <w:tc>
          <w:tcPr>
            <w:tcW w:w="850" w:type="dxa"/>
            <w:tcBorders>
              <w:top w:val="single" w:sz="4" w:space="0" w:color="auto"/>
              <w:left w:val="single" w:sz="4" w:space="0" w:color="auto"/>
              <w:bottom w:val="single" w:sz="4" w:space="0" w:color="auto"/>
              <w:right w:val="single" w:sz="4" w:space="0" w:color="auto"/>
            </w:tcBorders>
            <w:vAlign w:val="center"/>
          </w:tcPr>
          <w:p w14:paraId="6AB4B95A" w14:textId="77777777" w:rsidR="009B546A" w:rsidRPr="00677D02" w:rsidRDefault="009B546A">
            <w:pPr>
              <w:jc w:val="center"/>
              <w:rPr>
                <w:rFonts w:ascii="宋体" w:hAnsi="宋体"/>
                <w:color w:val="000000" w:themeColor="text1"/>
                <w:szCs w:val="21"/>
              </w:rPr>
            </w:pPr>
          </w:p>
        </w:tc>
        <w:tc>
          <w:tcPr>
            <w:tcW w:w="993" w:type="dxa"/>
            <w:tcBorders>
              <w:top w:val="single" w:sz="4" w:space="0" w:color="auto"/>
              <w:left w:val="single" w:sz="4" w:space="0" w:color="auto"/>
              <w:bottom w:val="single" w:sz="4" w:space="0" w:color="auto"/>
              <w:right w:val="single" w:sz="4" w:space="0" w:color="auto"/>
            </w:tcBorders>
            <w:vAlign w:val="center"/>
          </w:tcPr>
          <w:p w14:paraId="3237AFCD" w14:textId="77777777" w:rsidR="009B546A" w:rsidRPr="00677D02" w:rsidRDefault="009B546A">
            <w:pPr>
              <w:jc w:val="center"/>
              <w:rPr>
                <w:rFonts w:ascii="宋体" w:hAnsi="宋体"/>
                <w:color w:val="000000" w:themeColor="text1"/>
                <w:szCs w:val="21"/>
              </w:rPr>
            </w:pPr>
          </w:p>
        </w:tc>
        <w:tc>
          <w:tcPr>
            <w:tcW w:w="1417" w:type="dxa"/>
            <w:tcBorders>
              <w:top w:val="single" w:sz="4" w:space="0" w:color="auto"/>
              <w:left w:val="single" w:sz="4" w:space="0" w:color="auto"/>
              <w:bottom w:val="single" w:sz="4" w:space="0" w:color="auto"/>
              <w:right w:val="single" w:sz="4" w:space="0" w:color="auto"/>
            </w:tcBorders>
            <w:vAlign w:val="center"/>
          </w:tcPr>
          <w:p w14:paraId="1D6019DA" w14:textId="77777777" w:rsidR="009B546A" w:rsidRPr="00677D02" w:rsidRDefault="009B546A">
            <w:pPr>
              <w:jc w:val="center"/>
              <w:rPr>
                <w:rFonts w:ascii="宋体" w:hAnsi="宋体"/>
                <w:color w:val="000000" w:themeColor="text1"/>
                <w:szCs w:val="21"/>
              </w:rPr>
            </w:pPr>
          </w:p>
        </w:tc>
        <w:tc>
          <w:tcPr>
            <w:tcW w:w="992" w:type="dxa"/>
            <w:tcBorders>
              <w:top w:val="single" w:sz="4" w:space="0" w:color="auto"/>
              <w:left w:val="single" w:sz="4" w:space="0" w:color="auto"/>
              <w:bottom w:val="single" w:sz="4" w:space="0" w:color="auto"/>
              <w:right w:val="single" w:sz="4" w:space="0" w:color="auto"/>
            </w:tcBorders>
            <w:vAlign w:val="center"/>
          </w:tcPr>
          <w:p w14:paraId="0ACC7386" w14:textId="77777777" w:rsidR="009B546A" w:rsidRPr="00677D02" w:rsidRDefault="009B546A">
            <w:pPr>
              <w:jc w:val="center"/>
              <w:rPr>
                <w:rFonts w:ascii="宋体" w:hAnsi="宋体"/>
                <w:color w:val="000000" w:themeColor="text1"/>
                <w:szCs w:val="21"/>
              </w:rPr>
            </w:pPr>
          </w:p>
        </w:tc>
      </w:tr>
      <w:tr w:rsidR="00677D02" w:rsidRPr="00677D02" w14:paraId="30044E5F" w14:textId="77777777">
        <w:trPr>
          <w:trHeight w:val="563"/>
          <w:jc w:val="center"/>
        </w:trPr>
        <w:tc>
          <w:tcPr>
            <w:tcW w:w="848" w:type="dxa"/>
            <w:tcBorders>
              <w:top w:val="single" w:sz="4" w:space="0" w:color="auto"/>
              <w:left w:val="single" w:sz="4" w:space="0" w:color="auto"/>
              <w:bottom w:val="single" w:sz="4" w:space="0" w:color="auto"/>
              <w:right w:val="single" w:sz="4" w:space="0" w:color="auto"/>
            </w:tcBorders>
            <w:vAlign w:val="center"/>
          </w:tcPr>
          <w:p w14:paraId="0E888725" w14:textId="77777777" w:rsidR="009B546A" w:rsidRPr="00677D02" w:rsidRDefault="00000000">
            <w:pPr>
              <w:jc w:val="center"/>
              <w:rPr>
                <w:rFonts w:ascii="宋体" w:hAnsi="宋体"/>
                <w:color w:val="000000" w:themeColor="text1"/>
              </w:rPr>
            </w:pPr>
            <w:r w:rsidRPr="00677D02">
              <w:rPr>
                <w:rFonts w:ascii="宋体" w:hAnsi="宋体" w:cs="Courier New"/>
                <w:color w:val="000000" w:themeColor="text1"/>
              </w:rPr>
              <w:t>…</w:t>
            </w:r>
          </w:p>
        </w:tc>
        <w:tc>
          <w:tcPr>
            <w:tcW w:w="1497" w:type="dxa"/>
            <w:tcBorders>
              <w:top w:val="single" w:sz="4" w:space="0" w:color="auto"/>
              <w:left w:val="single" w:sz="4" w:space="0" w:color="auto"/>
              <w:bottom w:val="single" w:sz="4" w:space="0" w:color="auto"/>
              <w:right w:val="single" w:sz="4" w:space="0" w:color="auto"/>
            </w:tcBorders>
            <w:vAlign w:val="center"/>
          </w:tcPr>
          <w:p w14:paraId="26B53D8E" w14:textId="77777777" w:rsidR="009B546A" w:rsidRPr="00677D02" w:rsidRDefault="009B546A">
            <w:pPr>
              <w:jc w:val="center"/>
              <w:rPr>
                <w:rFonts w:ascii="宋体" w:hAnsi="宋体"/>
                <w:color w:val="000000" w:themeColor="text1"/>
                <w:szCs w:val="21"/>
              </w:rPr>
            </w:pPr>
          </w:p>
        </w:tc>
        <w:tc>
          <w:tcPr>
            <w:tcW w:w="1559" w:type="dxa"/>
            <w:tcBorders>
              <w:top w:val="single" w:sz="4" w:space="0" w:color="auto"/>
              <w:left w:val="single" w:sz="4" w:space="0" w:color="auto"/>
              <w:bottom w:val="single" w:sz="4" w:space="0" w:color="auto"/>
              <w:right w:val="single" w:sz="4" w:space="0" w:color="auto"/>
            </w:tcBorders>
            <w:vAlign w:val="center"/>
          </w:tcPr>
          <w:p w14:paraId="12074363" w14:textId="77777777" w:rsidR="009B546A" w:rsidRPr="00677D02" w:rsidRDefault="009B546A">
            <w:pPr>
              <w:jc w:val="center"/>
              <w:rPr>
                <w:rFonts w:ascii="宋体" w:hAnsi="宋体"/>
                <w:color w:val="000000" w:themeColor="text1"/>
                <w:szCs w:val="21"/>
              </w:rPr>
            </w:pPr>
          </w:p>
        </w:tc>
        <w:tc>
          <w:tcPr>
            <w:tcW w:w="1276" w:type="dxa"/>
            <w:tcBorders>
              <w:top w:val="single" w:sz="4" w:space="0" w:color="auto"/>
              <w:left w:val="single" w:sz="4" w:space="0" w:color="auto"/>
              <w:bottom w:val="single" w:sz="4" w:space="0" w:color="auto"/>
              <w:right w:val="single" w:sz="4" w:space="0" w:color="auto"/>
            </w:tcBorders>
            <w:vAlign w:val="center"/>
          </w:tcPr>
          <w:p w14:paraId="3BB0D56D" w14:textId="77777777" w:rsidR="009B546A" w:rsidRPr="00677D02" w:rsidRDefault="009B546A">
            <w:pPr>
              <w:jc w:val="center"/>
              <w:rPr>
                <w:rFonts w:ascii="宋体" w:hAnsi="宋体"/>
                <w:color w:val="000000" w:themeColor="text1"/>
                <w:szCs w:val="21"/>
              </w:rPr>
            </w:pPr>
          </w:p>
        </w:tc>
        <w:tc>
          <w:tcPr>
            <w:tcW w:w="850" w:type="dxa"/>
            <w:tcBorders>
              <w:top w:val="single" w:sz="4" w:space="0" w:color="auto"/>
              <w:left w:val="single" w:sz="4" w:space="0" w:color="auto"/>
              <w:bottom w:val="single" w:sz="4" w:space="0" w:color="auto"/>
              <w:right w:val="single" w:sz="4" w:space="0" w:color="auto"/>
            </w:tcBorders>
            <w:vAlign w:val="center"/>
          </w:tcPr>
          <w:p w14:paraId="09F893BD" w14:textId="77777777" w:rsidR="009B546A" w:rsidRPr="00677D02" w:rsidRDefault="009B546A">
            <w:pPr>
              <w:jc w:val="center"/>
              <w:rPr>
                <w:rFonts w:ascii="宋体" w:hAnsi="宋体"/>
                <w:color w:val="000000" w:themeColor="text1"/>
                <w:szCs w:val="21"/>
              </w:rPr>
            </w:pPr>
          </w:p>
        </w:tc>
        <w:tc>
          <w:tcPr>
            <w:tcW w:w="993" w:type="dxa"/>
            <w:tcBorders>
              <w:top w:val="single" w:sz="4" w:space="0" w:color="auto"/>
              <w:left w:val="single" w:sz="4" w:space="0" w:color="auto"/>
              <w:bottom w:val="single" w:sz="4" w:space="0" w:color="auto"/>
              <w:right w:val="single" w:sz="4" w:space="0" w:color="auto"/>
            </w:tcBorders>
            <w:vAlign w:val="center"/>
          </w:tcPr>
          <w:p w14:paraId="204864AC" w14:textId="77777777" w:rsidR="009B546A" w:rsidRPr="00677D02" w:rsidRDefault="009B546A">
            <w:pPr>
              <w:jc w:val="center"/>
              <w:rPr>
                <w:rFonts w:ascii="宋体" w:hAnsi="宋体"/>
                <w:color w:val="000000" w:themeColor="text1"/>
                <w:szCs w:val="21"/>
              </w:rPr>
            </w:pPr>
          </w:p>
        </w:tc>
        <w:tc>
          <w:tcPr>
            <w:tcW w:w="1417" w:type="dxa"/>
            <w:tcBorders>
              <w:top w:val="single" w:sz="4" w:space="0" w:color="auto"/>
              <w:left w:val="single" w:sz="4" w:space="0" w:color="auto"/>
              <w:bottom w:val="single" w:sz="4" w:space="0" w:color="auto"/>
              <w:right w:val="single" w:sz="4" w:space="0" w:color="auto"/>
            </w:tcBorders>
            <w:vAlign w:val="center"/>
          </w:tcPr>
          <w:p w14:paraId="144AD801" w14:textId="77777777" w:rsidR="009B546A" w:rsidRPr="00677D02" w:rsidRDefault="009B546A">
            <w:pPr>
              <w:jc w:val="center"/>
              <w:rPr>
                <w:rFonts w:ascii="宋体" w:hAnsi="宋体"/>
                <w:color w:val="000000" w:themeColor="text1"/>
                <w:szCs w:val="21"/>
              </w:rPr>
            </w:pPr>
          </w:p>
        </w:tc>
        <w:tc>
          <w:tcPr>
            <w:tcW w:w="992" w:type="dxa"/>
            <w:tcBorders>
              <w:top w:val="single" w:sz="4" w:space="0" w:color="auto"/>
              <w:left w:val="single" w:sz="4" w:space="0" w:color="auto"/>
              <w:bottom w:val="single" w:sz="4" w:space="0" w:color="auto"/>
              <w:right w:val="single" w:sz="4" w:space="0" w:color="auto"/>
            </w:tcBorders>
            <w:vAlign w:val="center"/>
          </w:tcPr>
          <w:p w14:paraId="164D56B6" w14:textId="77777777" w:rsidR="009B546A" w:rsidRPr="00677D02" w:rsidRDefault="009B546A">
            <w:pPr>
              <w:jc w:val="center"/>
              <w:rPr>
                <w:rFonts w:ascii="宋体" w:hAnsi="宋体"/>
                <w:color w:val="000000" w:themeColor="text1"/>
                <w:szCs w:val="21"/>
              </w:rPr>
            </w:pPr>
          </w:p>
        </w:tc>
      </w:tr>
      <w:tr w:rsidR="009B546A" w:rsidRPr="00677D02" w14:paraId="2A5E41A9" w14:textId="77777777">
        <w:trPr>
          <w:trHeight w:val="452"/>
          <w:jc w:val="center"/>
        </w:trPr>
        <w:tc>
          <w:tcPr>
            <w:tcW w:w="848" w:type="dxa"/>
            <w:tcBorders>
              <w:top w:val="single" w:sz="4" w:space="0" w:color="auto"/>
              <w:left w:val="single" w:sz="4" w:space="0" w:color="auto"/>
              <w:bottom w:val="single" w:sz="4" w:space="0" w:color="auto"/>
              <w:right w:val="single" w:sz="4" w:space="0" w:color="auto"/>
            </w:tcBorders>
            <w:vAlign w:val="center"/>
          </w:tcPr>
          <w:p w14:paraId="303F6C94" w14:textId="77777777" w:rsidR="009B546A" w:rsidRPr="00677D02" w:rsidRDefault="009B546A">
            <w:pPr>
              <w:jc w:val="center"/>
              <w:rPr>
                <w:rFonts w:ascii="宋体" w:hAnsi="宋体"/>
                <w:color w:val="000000" w:themeColor="text1"/>
                <w:szCs w:val="21"/>
              </w:rPr>
            </w:pPr>
          </w:p>
        </w:tc>
        <w:tc>
          <w:tcPr>
            <w:tcW w:w="1497" w:type="dxa"/>
            <w:tcBorders>
              <w:top w:val="single" w:sz="4" w:space="0" w:color="auto"/>
              <w:left w:val="single" w:sz="4" w:space="0" w:color="auto"/>
              <w:bottom w:val="single" w:sz="4" w:space="0" w:color="auto"/>
              <w:right w:val="single" w:sz="4" w:space="0" w:color="auto"/>
            </w:tcBorders>
            <w:vAlign w:val="center"/>
          </w:tcPr>
          <w:p w14:paraId="0C3529FC" w14:textId="77777777" w:rsidR="009B546A" w:rsidRPr="00677D02" w:rsidRDefault="009B546A">
            <w:pPr>
              <w:jc w:val="center"/>
              <w:rPr>
                <w:rFonts w:ascii="宋体" w:hAnsi="宋体"/>
                <w:color w:val="000000" w:themeColor="text1"/>
                <w:szCs w:val="21"/>
              </w:rPr>
            </w:pPr>
          </w:p>
        </w:tc>
        <w:tc>
          <w:tcPr>
            <w:tcW w:w="1559" w:type="dxa"/>
            <w:tcBorders>
              <w:top w:val="single" w:sz="4" w:space="0" w:color="auto"/>
              <w:left w:val="single" w:sz="4" w:space="0" w:color="auto"/>
              <w:bottom w:val="single" w:sz="4" w:space="0" w:color="auto"/>
              <w:right w:val="single" w:sz="4" w:space="0" w:color="auto"/>
            </w:tcBorders>
            <w:vAlign w:val="center"/>
          </w:tcPr>
          <w:p w14:paraId="6E984F35" w14:textId="77777777" w:rsidR="009B546A" w:rsidRPr="00677D02" w:rsidRDefault="009B546A">
            <w:pPr>
              <w:jc w:val="center"/>
              <w:rPr>
                <w:rFonts w:ascii="宋体" w:hAnsi="宋体"/>
                <w:color w:val="000000" w:themeColor="text1"/>
                <w:szCs w:val="21"/>
              </w:rPr>
            </w:pPr>
          </w:p>
        </w:tc>
        <w:tc>
          <w:tcPr>
            <w:tcW w:w="1276" w:type="dxa"/>
            <w:tcBorders>
              <w:top w:val="single" w:sz="4" w:space="0" w:color="auto"/>
              <w:left w:val="single" w:sz="4" w:space="0" w:color="auto"/>
              <w:bottom w:val="single" w:sz="4" w:space="0" w:color="auto"/>
              <w:right w:val="single" w:sz="4" w:space="0" w:color="auto"/>
            </w:tcBorders>
            <w:vAlign w:val="center"/>
          </w:tcPr>
          <w:p w14:paraId="642399F7" w14:textId="77777777" w:rsidR="009B546A" w:rsidRPr="00677D02" w:rsidRDefault="009B546A">
            <w:pPr>
              <w:jc w:val="center"/>
              <w:rPr>
                <w:rFonts w:ascii="宋体" w:hAnsi="宋体"/>
                <w:color w:val="000000" w:themeColor="text1"/>
                <w:szCs w:val="21"/>
              </w:rPr>
            </w:pPr>
          </w:p>
        </w:tc>
        <w:tc>
          <w:tcPr>
            <w:tcW w:w="850" w:type="dxa"/>
            <w:tcBorders>
              <w:top w:val="single" w:sz="4" w:space="0" w:color="auto"/>
              <w:left w:val="single" w:sz="4" w:space="0" w:color="auto"/>
              <w:bottom w:val="single" w:sz="4" w:space="0" w:color="auto"/>
              <w:right w:val="single" w:sz="4" w:space="0" w:color="auto"/>
            </w:tcBorders>
            <w:vAlign w:val="center"/>
          </w:tcPr>
          <w:p w14:paraId="44D6805B" w14:textId="77777777" w:rsidR="009B546A" w:rsidRPr="00677D02" w:rsidRDefault="009B546A">
            <w:pPr>
              <w:jc w:val="center"/>
              <w:rPr>
                <w:rFonts w:ascii="宋体" w:hAnsi="宋体"/>
                <w:color w:val="000000" w:themeColor="text1"/>
                <w:szCs w:val="21"/>
              </w:rPr>
            </w:pPr>
          </w:p>
        </w:tc>
        <w:tc>
          <w:tcPr>
            <w:tcW w:w="993" w:type="dxa"/>
            <w:tcBorders>
              <w:top w:val="single" w:sz="4" w:space="0" w:color="auto"/>
              <w:left w:val="single" w:sz="4" w:space="0" w:color="auto"/>
              <w:bottom w:val="single" w:sz="4" w:space="0" w:color="auto"/>
              <w:right w:val="single" w:sz="4" w:space="0" w:color="auto"/>
            </w:tcBorders>
            <w:vAlign w:val="center"/>
          </w:tcPr>
          <w:p w14:paraId="740704E9" w14:textId="77777777" w:rsidR="009B546A" w:rsidRPr="00677D02" w:rsidRDefault="009B546A">
            <w:pPr>
              <w:jc w:val="center"/>
              <w:rPr>
                <w:rFonts w:ascii="宋体" w:hAnsi="宋体"/>
                <w:color w:val="000000" w:themeColor="text1"/>
                <w:szCs w:val="21"/>
              </w:rPr>
            </w:pPr>
          </w:p>
        </w:tc>
        <w:tc>
          <w:tcPr>
            <w:tcW w:w="1417" w:type="dxa"/>
            <w:tcBorders>
              <w:top w:val="single" w:sz="4" w:space="0" w:color="auto"/>
              <w:left w:val="single" w:sz="4" w:space="0" w:color="auto"/>
              <w:bottom w:val="single" w:sz="4" w:space="0" w:color="auto"/>
              <w:right w:val="single" w:sz="4" w:space="0" w:color="auto"/>
            </w:tcBorders>
            <w:vAlign w:val="center"/>
          </w:tcPr>
          <w:p w14:paraId="4C546763" w14:textId="77777777" w:rsidR="009B546A" w:rsidRPr="00677D02" w:rsidRDefault="009B546A">
            <w:pPr>
              <w:jc w:val="center"/>
              <w:rPr>
                <w:rFonts w:ascii="宋体" w:hAnsi="宋体"/>
                <w:color w:val="000000" w:themeColor="text1"/>
                <w:szCs w:val="21"/>
              </w:rPr>
            </w:pPr>
          </w:p>
        </w:tc>
        <w:tc>
          <w:tcPr>
            <w:tcW w:w="992" w:type="dxa"/>
            <w:tcBorders>
              <w:top w:val="single" w:sz="4" w:space="0" w:color="auto"/>
              <w:left w:val="single" w:sz="4" w:space="0" w:color="auto"/>
              <w:bottom w:val="single" w:sz="4" w:space="0" w:color="auto"/>
              <w:right w:val="single" w:sz="4" w:space="0" w:color="auto"/>
            </w:tcBorders>
            <w:vAlign w:val="center"/>
          </w:tcPr>
          <w:p w14:paraId="5D0F2DD6" w14:textId="77777777" w:rsidR="009B546A" w:rsidRPr="00677D02" w:rsidRDefault="009B546A">
            <w:pPr>
              <w:jc w:val="center"/>
              <w:rPr>
                <w:rFonts w:ascii="宋体" w:hAnsi="宋体"/>
                <w:color w:val="000000" w:themeColor="text1"/>
                <w:szCs w:val="21"/>
              </w:rPr>
            </w:pPr>
          </w:p>
        </w:tc>
      </w:tr>
    </w:tbl>
    <w:p w14:paraId="7D09BED7" w14:textId="77777777" w:rsidR="009B546A" w:rsidRPr="00677D02" w:rsidRDefault="009B546A">
      <w:pPr>
        <w:rPr>
          <w:rFonts w:ascii="宋体" w:hAnsi="宋体"/>
          <w:color w:val="000000" w:themeColor="text1"/>
          <w:szCs w:val="21"/>
        </w:rPr>
      </w:pPr>
    </w:p>
    <w:p w14:paraId="79EB4520" w14:textId="77777777" w:rsidR="009B546A" w:rsidRPr="00677D02" w:rsidRDefault="00000000">
      <w:pPr>
        <w:spacing w:line="360" w:lineRule="auto"/>
        <w:ind w:left="735" w:hangingChars="350" w:hanging="735"/>
        <w:rPr>
          <w:rFonts w:hAnsi="宋体"/>
          <w:color w:val="000000" w:themeColor="text1"/>
          <w:szCs w:val="21"/>
        </w:rPr>
      </w:pPr>
      <w:r w:rsidRPr="00677D02">
        <w:rPr>
          <w:rFonts w:hAnsi="宋体" w:hint="eastAsia"/>
          <w:color w:val="000000" w:themeColor="text1"/>
          <w:szCs w:val="21"/>
        </w:rPr>
        <w:t>注：</w:t>
      </w:r>
      <w:r w:rsidRPr="00677D02">
        <w:rPr>
          <w:rFonts w:hAnsi="宋体" w:hint="eastAsia"/>
          <w:color w:val="000000" w:themeColor="text1"/>
          <w:szCs w:val="21"/>
          <w:lang w:val="zh-CN"/>
        </w:rPr>
        <w:t>1</w:t>
      </w:r>
      <w:r w:rsidRPr="00677D02">
        <w:rPr>
          <w:rFonts w:hAnsi="宋体" w:hint="eastAsia"/>
          <w:color w:val="000000" w:themeColor="text1"/>
          <w:szCs w:val="21"/>
          <w:lang w:val="zh-CN"/>
        </w:rPr>
        <w:t>）</w:t>
      </w:r>
      <w:r w:rsidRPr="00677D02">
        <w:rPr>
          <w:rFonts w:hAnsi="宋体" w:hint="eastAsia"/>
          <w:color w:val="000000" w:themeColor="text1"/>
          <w:szCs w:val="21"/>
        </w:rPr>
        <w:t>所提供的业绩资料须按评分标准中所列要求提供证明资料，若未按上述要求提供证明材料的业绩，或所附材料无法证明符合评分要求的业绩，在评标时将不予考虑。</w:t>
      </w:r>
    </w:p>
    <w:p w14:paraId="51C7C2C0" w14:textId="77777777" w:rsidR="009B546A" w:rsidRPr="00677D02" w:rsidRDefault="00000000">
      <w:pPr>
        <w:spacing w:line="360" w:lineRule="auto"/>
        <w:ind w:leftChars="226" w:left="685" w:hangingChars="100" w:hanging="210"/>
        <w:rPr>
          <w:rFonts w:hAnsi="宋体"/>
          <w:color w:val="000000" w:themeColor="text1"/>
          <w:szCs w:val="21"/>
        </w:rPr>
      </w:pPr>
      <w:r w:rsidRPr="00677D02">
        <w:rPr>
          <w:rFonts w:hAnsi="宋体"/>
          <w:color w:val="000000" w:themeColor="text1"/>
          <w:szCs w:val="21"/>
        </w:rPr>
        <w:t>2</w:t>
      </w:r>
      <w:r w:rsidRPr="00677D02">
        <w:rPr>
          <w:rFonts w:hAnsi="宋体" w:hint="eastAsia"/>
          <w:color w:val="000000" w:themeColor="text1"/>
          <w:szCs w:val="21"/>
        </w:rPr>
        <w:t>）</w:t>
      </w:r>
      <w:r w:rsidRPr="00677D02">
        <w:rPr>
          <w:rFonts w:hAnsi="宋体" w:hint="eastAsia"/>
          <w:color w:val="000000" w:themeColor="text1"/>
          <w:szCs w:val="21"/>
          <w:lang w:val="zh-CN"/>
        </w:rPr>
        <w:t>如被发现虚假将取消中标资格。</w:t>
      </w:r>
    </w:p>
    <w:p w14:paraId="77872FC4" w14:textId="77777777" w:rsidR="009B546A" w:rsidRPr="00677D02" w:rsidRDefault="009B546A">
      <w:pPr>
        <w:spacing w:line="360" w:lineRule="auto"/>
        <w:rPr>
          <w:rFonts w:ascii="宋体" w:hAnsi="宋体"/>
          <w:color w:val="000000" w:themeColor="text1"/>
          <w:sz w:val="22"/>
          <w:szCs w:val="22"/>
        </w:rPr>
      </w:pPr>
    </w:p>
    <w:p w14:paraId="18406140" w14:textId="77777777" w:rsidR="009B546A" w:rsidRPr="00677D02" w:rsidRDefault="00000000">
      <w:pPr>
        <w:spacing w:beforeLines="200" w:before="624" w:line="480" w:lineRule="auto"/>
        <w:ind w:firstLineChars="2200" w:firstLine="4620"/>
        <w:rPr>
          <w:rFonts w:asciiTheme="minorEastAsia" w:eastAsiaTheme="minorEastAsia" w:hAnsiTheme="minorEastAsia"/>
          <w:color w:val="000000" w:themeColor="text1"/>
          <w:szCs w:val="21"/>
          <w:u w:val="single"/>
        </w:rPr>
      </w:pPr>
      <w:r w:rsidRPr="00677D02">
        <w:rPr>
          <w:rFonts w:asciiTheme="minorEastAsia" w:eastAsiaTheme="minorEastAsia" w:hAnsiTheme="minorEastAsia" w:hint="eastAsia"/>
          <w:color w:val="000000" w:themeColor="text1"/>
          <w:szCs w:val="21"/>
        </w:rPr>
        <w:t xml:space="preserve">投标人名称（加盖公章）： </w:t>
      </w:r>
      <w:r w:rsidRPr="00677D02">
        <w:rPr>
          <w:rFonts w:asciiTheme="minorEastAsia" w:eastAsiaTheme="minorEastAsia" w:hAnsiTheme="minorEastAsia" w:hint="eastAsia"/>
          <w:color w:val="000000" w:themeColor="text1"/>
          <w:szCs w:val="21"/>
          <w:u w:val="single"/>
        </w:rPr>
        <w:t xml:space="preserve">                 </w:t>
      </w:r>
    </w:p>
    <w:p w14:paraId="78DF8F37" w14:textId="77777777" w:rsidR="009B546A" w:rsidRPr="00677D02" w:rsidRDefault="00000000">
      <w:pPr>
        <w:spacing w:line="480" w:lineRule="auto"/>
        <w:ind w:firstLineChars="2200" w:firstLine="4620"/>
        <w:rPr>
          <w:rFonts w:asciiTheme="minorEastAsia" w:eastAsiaTheme="minorEastAsia" w:hAnsiTheme="minorEastAsia"/>
          <w:color w:val="000000" w:themeColor="text1"/>
          <w:szCs w:val="21"/>
          <w:u w:val="single"/>
        </w:rPr>
      </w:pPr>
      <w:r w:rsidRPr="00677D02">
        <w:rPr>
          <w:rFonts w:asciiTheme="minorEastAsia" w:eastAsiaTheme="minorEastAsia" w:hAnsiTheme="minorEastAsia" w:hint="eastAsia"/>
          <w:color w:val="000000" w:themeColor="text1"/>
          <w:szCs w:val="21"/>
        </w:rPr>
        <w:t>日</w:t>
      </w:r>
      <w:r w:rsidRPr="00677D02">
        <w:rPr>
          <w:rFonts w:asciiTheme="minorEastAsia" w:eastAsiaTheme="minorEastAsia" w:hAnsiTheme="minorEastAsia"/>
          <w:color w:val="000000" w:themeColor="text1"/>
          <w:szCs w:val="21"/>
        </w:rPr>
        <w:t xml:space="preserve">  </w:t>
      </w:r>
      <w:r w:rsidRPr="00677D02">
        <w:rPr>
          <w:rFonts w:asciiTheme="minorEastAsia" w:eastAsiaTheme="minorEastAsia" w:hAnsiTheme="minorEastAsia" w:hint="eastAsia"/>
          <w:color w:val="000000" w:themeColor="text1"/>
          <w:szCs w:val="21"/>
        </w:rPr>
        <w:t xml:space="preserve"> 期：</w:t>
      </w:r>
      <w:r w:rsidRPr="00677D02">
        <w:rPr>
          <w:rFonts w:asciiTheme="minorEastAsia" w:eastAsiaTheme="minorEastAsia" w:hAnsiTheme="minorEastAsia"/>
          <w:color w:val="000000" w:themeColor="text1"/>
          <w:szCs w:val="21"/>
        </w:rPr>
        <w:t xml:space="preserve"> </w:t>
      </w:r>
      <w:r w:rsidRPr="00677D02">
        <w:rPr>
          <w:rFonts w:asciiTheme="minorEastAsia" w:eastAsiaTheme="minorEastAsia" w:hAnsiTheme="minorEastAsia" w:hint="eastAsia"/>
          <w:color w:val="000000" w:themeColor="text1"/>
          <w:szCs w:val="21"/>
          <w:u w:val="single"/>
        </w:rPr>
        <w:t xml:space="preserve">     年        月         日</w:t>
      </w:r>
    </w:p>
    <w:p w14:paraId="33862F50" w14:textId="77777777" w:rsidR="009B546A" w:rsidRPr="00677D02" w:rsidRDefault="009B546A">
      <w:pPr>
        <w:pStyle w:val="42"/>
        <w:spacing w:line="560" w:lineRule="exact"/>
        <w:ind w:left="3360" w:firstLineChars="0" w:firstLine="0"/>
        <w:rPr>
          <w:rFonts w:ascii="宋体" w:eastAsia="宋体" w:cs="宋体"/>
          <w:color w:val="000000" w:themeColor="text1"/>
          <w:sz w:val="22"/>
          <w:szCs w:val="22"/>
        </w:rPr>
      </w:pPr>
    </w:p>
    <w:p w14:paraId="3DD1CD21" w14:textId="77777777" w:rsidR="009B546A" w:rsidRPr="00677D02" w:rsidRDefault="009B546A">
      <w:pPr>
        <w:pStyle w:val="42"/>
        <w:spacing w:line="560" w:lineRule="exact"/>
        <w:ind w:left="3360" w:firstLineChars="0" w:firstLine="0"/>
        <w:rPr>
          <w:rFonts w:ascii="宋体" w:eastAsia="宋体" w:cs="宋体"/>
          <w:color w:val="000000" w:themeColor="text1"/>
          <w:sz w:val="22"/>
          <w:szCs w:val="22"/>
        </w:rPr>
      </w:pPr>
    </w:p>
    <w:p w14:paraId="34B74641" w14:textId="77777777" w:rsidR="009B546A" w:rsidRPr="00677D02" w:rsidRDefault="00000000">
      <w:pPr>
        <w:spacing w:line="360" w:lineRule="auto"/>
        <w:rPr>
          <w:rFonts w:ascii="宋体" w:hAnsi="宋体"/>
          <w:color w:val="000000" w:themeColor="text1"/>
          <w:sz w:val="22"/>
          <w:szCs w:val="22"/>
        </w:rPr>
      </w:pPr>
      <w:r w:rsidRPr="00677D02">
        <w:rPr>
          <w:rFonts w:ascii="宋体" w:hAnsi="宋体"/>
          <w:color w:val="000000" w:themeColor="text1"/>
          <w:sz w:val="22"/>
          <w:szCs w:val="22"/>
        </w:rPr>
        <w:tab/>
      </w:r>
    </w:p>
    <w:p w14:paraId="760EE83A" w14:textId="77777777" w:rsidR="009B546A" w:rsidRPr="00677D02" w:rsidRDefault="00000000">
      <w:pPr>
        <w:widowControl/>
        <w:jc w:val="left"/>
        <w:rPr>
          <w:rFonts w:ascii="宋体" w:hAnsi="宋体"/>
          <w:color w:val="000000" w:themeColor="text1"/>
          <w:sz w:val="22"/>
          <w:szCs w:val="22"/>
        </w:rPr>
      </w:pPr>
      <w:r w:rsidRPr="00677D02">
        <w:rPr>
          <w:rFonts w:ascii="宋体" w:hAnsi="宋体"/>
          <w:color w:val="000000" w:themeColor="text1"/>
          <w:sz w:val="22"/>
          <w:szCs w:val="22"/>
        </w:rPr>
        <w:br w:type="page"/>
      </w:r>
    </w:p>
    <w:p w14:paraId="34EFF740" w14:textId="77777777" w:rsidR="009B546A" w:rsidRPr="00677D02" w:rsidRDefault="00000000">
      <w:pPr>
        <w:pStyle w:val="3"/>
        <w:spacing w:line="360" w:lineRule="auto"/>
        <w:jc w:val="center"/>
        <w:rPr>
          <w:rFonts w:ascii="宋体" w:hAnsi="宋体"/>
          <w:color w:val="000000" w:themeColor="text1"/>
          <w:sz w:val="22"/>
          <w:szCs w:val="22"/>
        </w:rPr>
      </w:pPr>
      <w:bookmarkStart w:id="242" w:name="_Toc115253318"/>
      <w:r w:rsidRPr="00677D02">
        <w:rPr>
          <w:rFonts w:ascii="宋体" w:hAnsi="宋体"/>
          <w:color w:val="000000" w:themeColor="text1"/>
          <w:sz w:val="22"/>
          <w:szCs w:val="22"/>
        </w:rPr>
        <w:lastRenderedPageBreak/>
        <w:t>10</w:t>
      </w:r>
      <w:r w:rsidRPr="00677D02">
        <w:rPr>
          <w:rFonts w:ascii="宋体" w:hAnsi="宋体" w:hint="eastAsia"/>
          <w:color w:val="000000" w:themeColor="text1"/>
          <w:sz w:val="22"/>
          <w:szCs w:val="22"/>
        </w:rPr>
        <w:t>、拟投入本项目的服务团队人员情况表格式</w:t>
      </w:r>
      <w:bookmarkEnd w:id="242"/>
    </w:p>
    <w:p w14:paraId="74ED2797" w14:textId="77777777" w:rsidR="009B546A" w:rsidRPr="00677D02" w:rsidRDefault="00000000">
      <w:pPr>
        <w:spacing w:line="360" w:lineRule="auto"/>
        <w:jc w:val="center"/>
        <w:rPr>
          <w:rFonts w:ascii="宋体" w:hAnsi="宋体"/>
          <w:b/>
          <w:color w:val="000000" w:themeColor="text1"/>
          <w:sz w:val="22"/>
          <w:szCs w:val="22"/>
        </w:rPr>
      </w:pPr>
      <w:r w:rsidRPr="00677D02">
        <w:rPr>
          <w:rFonts w:ascii="宋体" w:hAnsi="宋体"/>
          <w:b/>
          <w:color w:val="000000" w:themeColor="text1"/>
          <w:sz w:val="22"/>
          <w:szCs w:val="22"/>
        </w:rPr>
        <w:t>10</w:t>
      </w:r>
      <w:r w:rsidRPr="00677D02">
        <w:rPr>
          <w:rFonts w:ascii="宋体" w:hAnsi="宋体" w:hint="eastAsia"/>
          <w:b/>
          <w:color w:val="000000" w:themeColor="text1"/>
          <w:sz w:val="22"/>
          <w:szCs w:val="22"/>
        </w:rPr>
        <w:t>-1 拟投入本项目管理人员情况表</w:t>
      </w:r>
    </w:p>
    <w:p w14:paraId="4914C7C9" w14:textId="77777777" w:rsidR="009B546A" w:rsidRPr="00677D02" w:rsidRDefault="00000000">
      <w:pPr>
        <w:spacing w:line="360" w:lineRule="auto"/>
        <w:rPr>
          <w:rFonts w:ascii="Times New Roman" w:hAnsi="Times New Roman"/>
          <w:color w:val="000000" w:themeColor="text1"/>
          <w:szCs w:val="21"/>
          <w:u w:val="single"/>
        </w:rPr>
      </w:pPr>
      <w:r w:rsidRPr="00677D02">
        <w:rPr>
          <w:rFonts w:ascii="Times New Roman" w:hAnsi="宋体" w:hint="eastAsia"/>
          <w:color w:val="000000" w:themeColor="text1"/>
          <w:szCs w:val="21"/>
        </w:rPr>
        <w:t>项目</w:t>
      </w:r>
      <w:r w:rsidRPr="00677D02">
        <w:rPr>
          <w:rFonts w:ascii="Times New Roman" w:hAnsi="宋体"/>
          <w:color w:val="000000" w:themeColor="text1"/>
          <w:szCs w:val="21"/>
        </w:rPr>
        <w:t>名称：</w:t>
      </w:r>
      <w:r w:rsidRPr="00677D02">
        <w:rPr>
          <w:rFonts w:ascii="Times New Roman" w:hAnsi="Times New Roman"/>
          <w:color w:val="000000" w:themeColor="text1"/>
          <w:szCs w:val="21"/>
        </w:rPr>
        <w:t xml:space="preserve">                                     </w:t>
      </w:r>
      <w:r w:rsidRPr="00677D02">
        <w:rPr>
          <w:rFonts w:ascii="Times New Roman" w:hAnsi="宋体"/>
          <w:color w:val="000000" w:themeColor="text1"/>
          <w:szCs w:val="21"/>
        </w:rPr>
        <w:t>项目编号：</w:t>
      </w:r>
      <w:r w:rsidRPr="00677D02">
        <w:rPr>
          <w:rFonts w:ascii="Times New Roman" w:hAnsi="宋体" w:hint="eastAsia"/>
          <w:color w:val="000000" w:themeColor="text1"/>
          <w:szCs w:val="21"/>
        </w:rPr>
        <w:t xml:space="preserve"> </w:t>
      </w:r>
      <w:r w:rsidRPr="00677D02">
        <w:rPr>
          <w:rFonts w:ascii="Times New Roman" w:hAnsi="宋体"/>
          <w:color w:val="000000" w:themeColor="text1"/>
          <w:szCs w:val="21"/>
        </w:rPr>
        <w:t xml:space="preserve">         </w:t>
      </w:r>
    </w:p>
    <w:tbl>
      <w:tblPr>
        <w:tblW w:w="95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1169"/>
        <w:gridCol w:w="677"/>
        <w:gridCol w:w="677"/>
        <w:gridCol w:w="677"/>
        <w:gridCol w:w="1647"/>
        <w:gridCol w:w="1134"/>
        <w:gridCol w:w="1939"/>
        <w:gridCol w:w="947"/>
      </w:tblGrid>
      <w:tr w:rsidR="00677D02" w:rsidRPr="00677D02" w14:paraId="030E0198" w14:textId="77777777">
        <w:trPr>
          <w:trHeight w:val="649"/>
          <w:jc w:val="center"/>
        </w:trPr>
        <w:tc>
          <w:tcPr>
            <w:tcW w:w="648" w:type="dxa"/>
            <w:vAlign w:val="center"/>
          </w:tcPr>
          <w:p w14:paraId="3D4154A5" w14:textId="77777777" w:rsidR="009B546A" w:rsidRPr="00677D02" w:rsidRDefault="00000000">
            <w:pPr>
              <w:spacing w:line="360" w:lineRule="auto"/>
              <w:jc w:val="center"/>
              <w:rPr>
                <w:rFonts w:hAnsi="宋体"/>
                <w:color w:val="000000" w:themeColor="text1"/>
                <w:szCs w:val="21"/>
              </w:rPr>
            </w:pPr>
            <w:r w:rsidRPr="00677D02">
              <w:rPr>
                <w:rFonts w:hAnsi="宋体" w:hint="eastAsia"/>
                <w:color w:val="000000" w:themeColor="text1"/>
                <w:szCs w:val="21"/>
              </w:rPr>
              <w:t>序号</w:t>
            </w:r>
          </w:p>
        </w:tc>
        <w:tc>
          <w:tcPr>
            <w:tcW w:w="1169" w:type="dxa"/>
            <w:vAlign w:val="center"/>
          </w:tcPr>
          <w:p w14:paraId="0E5903A1" w14:textId="77777777" w:rsidR="009B546A" w:rsidRPr="00677D02" w:rsidRDefault="00000000">
            <w:pPr>
              <w:spacing w:line="360" w:lineRule="auto"/>
              <w:jc w:val="center"/>
              <w:rPr>
                <w:rFonts w:hAnsi="宋体"/>
                <w:color w:val="000000" w:themeColor="text1"/>
                <w:szCs w:val="21"/>
              </w:rPr>
            </w:pPr>
            <w:r w:rsidRPr="00677D02">
              <w:rPr>
                <w:rFonts w:hAnsi="宋体" w:hint="eastAsia"/>
                <w:color w:val="000000" w:themeColor="text1"/>
                <w:szCs w:val="21"/>
              </w:rPr>
              <w:t>姓名</w:t>
            </w:r>
          </w:p>
        </w:tc>
        <w:tc>
          <w:tcPr>
            <w:tcW w:w="677" w:type="dxa"/>
            <w:vAlign w:val="center"/>
          </w:tcPr>
          <w:p w14:paraId="07ECE81F" w14:textId="77777777" w:rsidR="009B546A" w:rsidRPr="00677D02" w:rsidRDefault="00000000">
            <w:pPr>
              <w:spacing w:line="360" w:lineRule="auto"/>
              <w:jc w:val="center"/>
              <w:rPr>
                <w:rFonts w:hAnsi="宋体"/>
                <w:color w:val="000000" w:themeColor="text1"/>
                <w:szCs w:val="21"/>
              </w:rPr>
            </w:pPr>
            <w:r w:rsidRPr="00677D02">
              <w:rPr>
                <w:rFonts w:hAnsi="宋体" w:hint="eastAsia"/>
                <w:color w:val="000000" w:themeColor="text1"/>
                <w:szCs w:val="21"/>
              </w:rPr>
              <w:t>性别</w:t>
            </w:r>
          </w:p>
        </w:tc>
        <w:tc>
          <w:tcPr>
            <w:tcW w:w="677" w:type="dxa"/>
            <w:vAlign w:val="center"/>
          </w:tcPr>
          <w:p w14:paraId="26919C52" w14:textId="77777777" w:rsidR="009B546A" w:rsidRPr="00677D02" w:rsidRDefault="00000000">
            <w:pPr>
              <w:spacing w:line="360" w:lineRule="auto"/>
              <w:jc w:val="center"/>
              <w:rPr>
                <w:rFonts w:hAnsi="宋体"/>
                <w:color w:val="000000" w:themeColor="text1"/>
                <w:szCs w:val="21"/>
              </w:rPr>
            </w:pPr>
            <w:r w:rsidRPr="00677D02">
              <w:rPr>
                <w:rFonts w:hAnsi="宋体" w:hint="eastAsia"/>
                <w:color w:val="000000" w:themeColor="text1"/>
                <w:szCs w:val="21"/>
              </w:rPr>
              <w:t>年龄</w:t>
            </w:r>
          </w:p>
        </w:tc>
        <w:tc>
          <w:tcPr>
            <w:tcW w:w="677" w:type="dxa"/>
            <w:vAlign w:val="center"/>
          </w:tcPr>
          <w:p w14:paraId="3B26ABF6" w14:textId="77777777" w:rsidR="009B546A" w:rsidRPr="00677D02" w:rsidRDefault="00000000">
            <w:pPr>
              <w:spacing w:line="360" w:lineRule="auto"/>
              <w:jc w:val="center"/>
              <w:rPr>
                <w:rFonts w:hAnsi="宋体"/>
                <w:color w:val="000000" w:themeColor="text1"/>
                <w:szCs w:val="21"/>
              </w:rPr>
            </w:pPr>
            <w:r w:rsidRPr="00677D02">
              <w:rPr>
                <w:rFonts w:hAnsi="宋体" w:hint="eastAsia"/>
                <w:color w:val="000000" w:themeColor="text1"/>
                <w:szCs w:val="21"/>
              </w:rPr>
              <w:t>学历</w:t>
            </w:r>
          </w:p>
        </w:tc>
        <w:tc>
          <w:tcPr>
            <w:tcW w:w="1647" w:type="dxa"/>
            <w:vAlign w:val="center"/>
          </w:tcPr>
          <w:p w14:paraId="559FE2B8" w14:textId="77777777" w:rsidR="009B546A" w:rsidRPr="00677D02" w:rsidRDefault="00000000">
            <w:pPr>
              <w:spacing w:line="360" w:lineRule="auto"/>
              <w:jc w:val="center"/>
              <w:rPr>
                <w:rFonts w:hAnsi="宋体"/>
                <w:color w:val="000000" w:themeColor="text1"/>
                <w:szCs w:val="21"/>
              </w:rPr>
            </w:pPr>
            <w:r w:rsidRPr="00677D02">
              <w:rPr>
                <w:rFonts w:hAnsi="宋体" w:hint="eastAsia"/>
                <w:color w:val="000000" w:themeColor="text1"/>
                <w:szCs w:val="21"/>
              </w:rPr>
              <w:t>资格</w:t>
            </w:r>
            <w:r w:rsidRPr="00677D02">
              <w:rPr>
                <w:rFonts w:hAnsi="宋体" w:hint="eastAsia"/>
                <w:color w:val="000000" w:themeColor="text1"/>
                <w:szCs w:val="21"/>
              </w:rPr>
              <w:t>/</w:t>
            </w:r>
            <w:r w:rsidRPr="00677D02">
              <w:rPr>
                <w:rFonts w:hAnsi="宋体" w:hint="eastAsia"/>
                <w:color w:val="000000" w:themeColor="text1"/>
                <w:szCs w:val="21"/>
              </w:rPr>
              <w:t>职称证书</w:t>
            </w:r>
            <w:r w:rsidRPr="00677D02">
              <w:rPr>
                <w:rFonts w:hAnsi="宋体" w:hint="eastAsia"/>
                <w:color w:val="000000" w:themeColor="text1"/>
                <w:szCs w:val="21"/>
              </w:rPr>
              <w:t>/</w:t>
            </w:r>
            <w:r w:rsidRPr="00677D02">
              <w:rPr>
                <w:rFonts w:hAnsi="宋体" w:hint="eastAsia"/>
                <w:color w:val="000000" w:themeColor="text1"/>
                <w:szCs w:val="21"/>
              </w:rPr>
              <w:t>退伍或复员证</w:t>
            </w:r>
          </w:p>
        </w:tc>
        <w:tc>
          <w:tcPr>
            <w:tcW w:w="1134" w:type="dxa"/>
            <w:vAlign w:val="center"/>
          </w:tcPr>
          <w:p w14:paraId="71C98B53" w14:textId="77777777" w:rsidR="009B546A" w:rsidRPr="00677D02" w:rsidRDefault="00000000">
            <w:pPr>
              <w:spacing w:line="360" w:lineRule="auto"/>
              <w:jc w:val="center"/>
              <w:rPr>
                <w:rFonts w:hAnsi="宋体"/>
                <w:color w:val="000000" w:themeColor="text1"/>
                <w:szCs w:val="21"/>
              </w:rPr>
            </w:pPr>
            <w:r w:rsidRPr="00677D02">
              <w:rPr>
                <w:rFonts w:hAnsi="宋体" w:hint="eastAsia"/>
                <w:color w:val="000000" w:themeColor="text1"/>
                <w:szCs w:val="21"/>
              </w:rPr>
              <w:t>拟任职务</w:t>
            </w:r>
          </w:p>
        </w:tc>
        <w:tc>
          <w:tcPr>
            <w:tcW w:w="1939" w:type="dxa"/>
            <w:vAlign w:val="center"/>
          </w:tcPr>
          <w:p w14:paraId="5BF2F13A" w14:textId="77777777" w:rsidR="009B546A" w:rsidRPr="00677D02" w:rsidRDefault="00000000">
            <w:pPr>
              <w:spacing w:line="360" w:lineRule="auto"/>
              <w:jc w:val="center"/>
              <w:rPr>
                <w:rFonts w:hAnsi="宋体"/>
                <w:color w:val="000000" w:themeColor="text1"/>
                <w:szCs w:val="21"/>
              </w:rPr>
            </w:pPr>
            <w:r w:rsidRPr="00677D02">
              <w:rPr>
                <w:rFonts w:hAnsi="宋体" w:hint="eastAsia"/>
                <w:color w:val="000000" w:themeColor="text1"/>
                <w:szCs w:val="21"/>
              </w:rPr>
              <w:t>从事本行业年限</w:t>
            </w:r>
          </w:p>
        </w:tc>
        <w:tc>
          <w:tcPr>
            <w:tcW w:w="947" w:type="dxa"/>
            <w:vAlign w:val="center"/>
          </w:tcPr>
          <w:p w14:paraId="121D2480" w14:textId="77777777" w:rsidR="009B546A" w:rsidRPr="00677D02" w:rsidRDefault="00000000">
            <w:pPr>
              <w:spacing w:line="360" w:lineRule="auto"/>
              <w:rPr>
                <w:rFonts w:hAnsi="宋体"/>
                <w:color w:val="000000" w:themeColor="text1"/>
                <w:szCs w:val="21"/>
              </w:rPr>
            </w:pPr>
            <w:r w:rsidRPr="00677D02">
              <w:rPr>
                <w:rFonts w:hAnsi="宋体" w:hint="eastAsia"/>
                <w:color w:val="000000" w:themeColor="text1"/>
                <w:szCs w:val="21"/>
              </w:rPr>
              <w:t xml:space="preserve">  </w:t>
            </w:r>
            <w:r w:rsidRPr="00677D02">
              <w:rPr>
                <w:rFonts w:hAnsi="宋体" w:hint="eastAsia"/>
                <w:color w:val="000000" w:themeColor="text1"/>
                <w:szCs w:val="21"/>
              </w:rPr>
              <w:t>备注</w:t>
            </w:r>
          </w:p>
        </w:tc>
      </w:tr>
      <w:tr w:rsidR="00677D02" w:rsidRPr="00677D02" w14:paraId="602CBFB8" w14:textId="77777777">
        <w:trPr>
          <w:trHeight w:val="613"/>
          <w:jc w:val="center"/>
        </w:trPr>
        <w:tc>
          <w:tcPr>
            <w:tcW w:w="648" w:type="dxa"/>
            <w:vAlign w:val="center"/>
          </w:tcPr>
          <w:p w14:paraId="4B5FD572" w14:textId="77777777" w:rsidR="009B546A" w:rsidRPr="00677D02" w:rsidRDefault="009B546A">
            <w:pPr>
              <w:spacing w:line="360" w:lineRule="auto"/>
              <w:jc w:val="center"/>
              <w:rPr>
                <w:rFonts w:hAnsi="宋体"/>
                <w:color w:val="000000" w:themeColor="text1"/>
                <w:szCs w:val="21"/>
              </w:rPr>
            </w:pPr>
          </w:p>
        </w:tc>
        <w:tc>
          <w:tcPr>
            <w:tcW w:w="1169" w:type="dxa"/>
            <w:vAlign w:val="center"/>
          </w:tcPr>
          <w:p w14:paraId="368C5D38" w14:textId="77777777" w:rsidR="009B546A" w:rsidRPr="00677D02" w:rsidRDefault="009B546A">
            <w:pPr>
              <w:spacing w:line="360" w:lineRule="auto"/>
              <w:jc w:val="center"/>
              <w:rPr>
                <w:rFonts w:hAnsi="宋体"/>
                <w:color w:val="000000" w:themeColor="text1"/>
                <w:szCs w:val="21"/>
              </w:rPr>
            </w:pPr>
          </w:p>
        </w:tc>
        <w:tc>
          <w:tcPr>
            <w:tcW w:w="677" w:type="dxa"/>
            <w:vAlign w:val="center"/>
          </w:tcPr>
          <w:p w14:paraId="41E0FFEA" w14:textId="77777777" w:rsidR="009B546A" w:rsidRPr="00677D02" w:rsidRDefault="009B546A">
            <w:pPr>
              <w:spacing w:line="360" w:lineRule="auto"/>
              <w:jc w:val="center"/>
              <w:rPr>
                <w:rFonts w:hAnsi="宋体"/>
                <w:color w:val="000000" w:themeColor="text1"/>
                <w:szCs w:val="21"/>
              </w:rPr>
            </w:pPr>
          </w:p>
        </w:tc>
        <w:tc>
          <w:tcPr>
            <w:tcW w:w="677" w:type="dxa"/>
            <w:vAlign w:val="center"/>
          </w:tcPr>
          <w:p w14:paraId="6FC6944A" w14:textId="77777777" w:rsidR="009B546A" w:rsidRPr="00677D02" w:rsidRDefault="009B546A">
            <w:pPr>
              <w:spacing w:line="360" w:lineRule="auto"/>
              <w:jc w:val="center"/>
              <w:rPr>
                <w:rFonts w:hAnsi="宋体"/>
                <w:color w:val="000000" w:themeColor="text1"/>
                <w:szCs w:val="21"/>
              </w:rPr>
            </w:pPr>
          </w:p>
        </w:tc>
        <w:tc>
          <w:tcPr>
            <w:tcW w:w="677" w:type="dxa"/>
            <w:vAlign w:val="center"/>
          </w:tcPr>
          <w:p w14:paraId="3033C462" w14:textId="77777777" w:rsidR="009B546A" w:rsidRPr="00677D02" w:rsidRDefault="009B546A">
            <w:pPr>
              <w:spacing w:line="360" w:lineRule="auto"/>
              <w:jc w:val="center"/>
              <w:rPr>
                <w:rFonts w:hAnsi="宋体"/>
                <w:color w:val="000000" w:themeColor="text1"/>
                <w:szCs w:val="21"/>
              </w:rPr>
            </w:pPr>
          </w:p>
        </w:tc>
        <w:tc>
          <w:tcPr>
            <w:tcW w:w="1647" w:type="dxa"/>
            <w:vAlign w:val="center"/>
          </w:tcPr>
          <w:p w14:paraId="4D01B3D9" w14:textId="77777777" w:rsidR="009B546A" w:rsidRPr="00677D02" w:rsidRDefault="009B546A">
            <w:pPr>
              <w:spacing w:line="360" w:lineRule="auto"/>
              <w:jc w:val="center"/>
              <w:rPr>
                <w:rFonts w:hAnsi="宋体"/>
                <w:color w:val="000000" w:themeColor="text1"/>
                <w:szCs w:val="21"/>
              </w:rPr>
            </w:pPr>
          </w:p>
        </w:tc>
        <w:tc>
          <w:tcPr>
            <w:tcW w:w="1134" w:type="dxa"/>
            <w:vAlign w:val="center"/>
          </w:tcPr>
          <w:p w14:paraId="555D7A46" w14:textId="77777777" w:rsidR="009B546A" w:rsidRPr="00677D02" w:rsidRDefault="009B546A">
            <w:pPr>
              <w:spacing w:line="360" w:lineRule="auto"/>
              <w:jc w:val="center"/>
              <w:rPr>
                <w:rFonts w:hAnsi="宋体"/>
                <w:color w:val="000000" w:themeColor="text1"/>
                <w:szCs w:val="21"/>
              </w:rPr>
            </w:pPr>
          </w:p>
        </w:tc>
        <w:tc>
          <w:tcPr>
            <w:tcW w:w="1939" w:type="dxa"/>
            <w:vAlign w:val="center"/>
          </w:tcPr>
          <w:p w14:paraId="7E28C597" w14:textId="77777777" w:rsidR="009B546A" w:rsidRPr="00677D02" w:rsidRDefault="009B546A">
            <w:pPr>
              <w:spacing w:line="360" w:lineRule="auto"/>
              <w:jc w:val="center"/>
              <w:rPr>
                <w:rFonts w:hAnsi="宋体"/>
                <w:color w:val="000000" w:themeColor="text1"/>
                <w:szCs w:val="21"/>
              </w:rPr>
            </w:pPr>
          </w:p>
        </w:tc>
        <w:tc>
          <w:tcPr>
            <w:tcW w:w="947" w:type="dxa"/>
            <w:vAlign w:val="center"/>
          </w:tcPr>
          <w:p w14:paraId="7D311CDA" w14:textId="77777777" w:rsidR="009B546A" w:rsidRPr="00677D02" w:rsidRDefault="009B546A">
            <w:pPr>
              <w:spacing w:line="360" w:lineRule="auto"/>
              <w:jc w:val="center"/>
              <w:rPr>
                <w:rFonts w:hAnsi="宋体"/>
                <w:color w:val="000000" w:themeColor="text1"/>
                <w:szCs w:val="21"/>
              </w:rPr>
            </w:pPr>
          </w:p>
        </w:tc>
      </w:tr>
      <w:tr w:rsidR="00677D02" w:rsidRPr="00677D02" w14:paraId="6E876434" w14:textId="77777777">
        <w:trPr>
          <w:trHeight w:val="608"/>
          <w:jc w:val="center"/>
        </w:trPr>
        <w:tc>
          <w:tcPr>
            <w:tcW w:w="648" w:type="dxa"/>
            <w:vAlign w:val="center"/>
          </w:tcPr>
          <w:p w14:paraId="2FC3DEAB" w14:textId="77777777" w:rsidR="009B546A" w:rsidRPr="00677D02" w:rsidRDefault="009B546A">
            <w:pPr>
              <w:spacing w:line="360" w:lineRule="auto"/>
              <w:jc w:val="center"/>
              <w:rPr>
                <w:rFonts w:hAnsi="宋体"/>
                <w:color w:val="000000" w:themeColor="text1"/>
                <w:szCs w:val="21"/>
              </w:rPr>
            </w:pPr>
          </w:p>
        </w:tc>
        <w:tc>
          <w:tcPr>
            <w:tcW w:w="1169" w:type="dxa"/>
            <w:vAlign w:val="center"/>
          </w:tcPr>
          <w:p w14:paraId="08422462" w14:textId="77777777" w:rsidR="009B546A" w:rsidRPr="00677D02" w:rsidRDefault="009B546A">
            <w:pPr>
              <w:spacing w:line="360" w:lineRule="auto"/>
              <w:jc w:val="center"/>
              <w:rPr>
                <w:rFonts w:hAnsi="宋体"/>
                <w:color w:val="000000" w:themeColor="text1"/>
                <w:szCs w:val="21"/>
              </w:rPr>
            </w:pPr>
          </w:p>
        </w:tc>
        <w:tc>
          <w:tcPr>
            <w:tcW w:w="677" w:type="dxa"/>
            <w:vAlign w:val="center"/>
          </w:tcPr>
          <w:p w14:paraId="6C7A8A68" w14:textId="77777777" w:rsidR="009B546A" w:rsidRPr="00677D02" w:rsidRDefault="009B546A">
            <w:pPr>
              <w:spacing w:line="360" w:lineRule="auto"/>
              <w:jc w:val="center"/>
              <w:rPr>
                <w:rFonts w:hAnsi="宋体"/>
                <w:color w:val="000000" w:themeColor="text1"/>
                <w:szCs w:val="21"/>
              </w:rPr>
            </w:pPr>
          </w:p>
        </w:tc>
        <w:tc>
          <w:tcPr>
            <w:tcW w:w="677" w:type="dxa"/>
            <w:vAlign w:val="center"/>
          </w:tcPr>
          <w:p w14:paraId="341CAA93" w14:textId="77777777" w:rsidR="009B546A" w:rsidRPr="00677D02" w:rsidRDefault="009B546A">
            <w:pPr>
              <w:spacing w:line="360" w:lineRule="auto"/>
              <w:jc w:val="center"/>
              <w:rPr>
                <w:rFonts w:hAnsi="宋体"/>
                <w:color w:val="000000" w:themeColor="text1"/>
                <w:szCs w:val="21"/>
              </w:rPr>
            </w:pPr>
          </w:p>
        </w:tc>
        <w:tc>
          <w:tcPr>
            <w:tcW w:w="677" w:type="dxa"/>
            <w:vAlign w:val="center"/>
          </w:tcPr>
          <w:p w14:paraId="4AC8875E" w14:textId="77777777" w:rsidR="009B546A" w:rsidRPr="00677D02" w:rsidRDefault="009B546A">
            <w:pPr>
              <w:spacing w:line="360" w:lineRule="auto"/>
              <w:jc w:val="center"/>
              <w:rPr>
                <w:rFonts w:hAnsi="宋体"/>
                <w:color w:val="000000" w:themeColor="text1"/>
                <w:szCs w:val="21"/>
              </w:rPr>
            </w:pPr>
          </w:p>
        </w:tc>
        <w:tc>
          <w:tcPr>
            <w:tcW w:w="1647" w:type="dxa"/>
            <w:vAlign w:val="center"/>
          </w:tcPr>
          <w:p w14:paraId="09FE034F" w14:textId="77777777" w:rsidR="009B546A" w:rsidRPr="00677D02" w:rsidRDefault="009B546A">
            <w:pPr>
              <w:spacing w:line="360" w:lineRule="auto"/>
              <w:jc w:val="center"/>
              <w:rPr>
                <w:rFonts w:hAnsi="宋体"/>
                <w:color w:val="000000" w:themeColor="text1"/>
                <w:szCs w:val="21"/>
              </w:rPr>
            </w:pPr>
          </w:p>
        </w:tc>
        <w:tc>
          <w:tcPr>
            <w:tcW w:w="1134" w:type="dxa"/>
            <w:vAlign w:val="center"/>
          </w:tcPr>
          <w:p w14:paraId="70D19F39" w14:textId="77777777" w:rsidR="009B546A" w:rsidRPr="00677D02" w:rsidRDefault="009B546A">
            <w:pPr>
              <w:spacing w:line="360" w:lineRule="auto"/>
              <w:jc w:val="center"/>
              <w:rPr>
                <w:rFonts w:hAnsi="宋体"/>
                <w:color w:val="000000" w:themeColor="text1"/>
                <w:szCs w:val="21"/>
              </w:rPr>
            </w:pPr>
          </w:p>
        </w:tc>
        <w:tc>
          <w:tcPr>
            <w:tcW w:w="1939" w:type="dxa"/>
            <w:vAlign w:val="center"/>
          </w:tcPr>
          <w:p w14:paraId="34D65062" w14:textId="77777777" w:rsidR="009B546A" w:rsidRPr="00677D02" w:rsidRDefault="009B546A">
            <w:pPr>
              <w:spacing w:line="360" w:lineRule="auto"/>
              <w:jc w:val="center"/>
              <w:rPr>
                <w:rFonts w:hAnsi="宋体"/>
                <w:color w:val="000000" w:themeColor="text1"/>
                <w:szCs w:val="21"/>
              </w:rPr>
            </w:pPr>
          </w:p>
        </w:tc>
        <w:tc>
          <w:tcPr>
            <w:tcW w:w="947" w:type="dxa"/>
            <w:vAlign w:val="center"/>
          </w:tcPr>
          <w:p w14:paraId="1CD6910D" w14:textId="77777777" w:rsidR="009B546A" w:rsidRPr="00677D02" w:rsidRDefault="009B546A">
            <w:pPr>
              <w:spacing w:line="360" w:lineRule="auto"/>
              <w:jc w:val="center"/>
              <w:rPr>
                <w:rFonts w:hAnsi="宋体"/>
                <w:color w:val="000000" w:themeColor="text1"/>
                <w:szCs w:val="21"/>
              </w:rPr>
            </w:pPr>
          </w:p>
        </w:tc>
      </w:tr>
      <w:tr w:rsidR="00677D02" w:rsidRPr="00677D02" w14:paraId="5C4AA5F2" w14:textId="77777777">
        <w:trPr>
          <w:trHeight w:val="616"/>
          <w:jc w:val="center"/>
        </w:trPr>
        <w:tc>
          <w:tcPr>
            <w:tcW w:w="648" w:type="dxa"/>
            <w:vAlign w:val="center"/>
          </w:tcPr>
          <w:p w14:paraId="5B1C1FD7" w14:textId="77777777" w:rsidR="009B546A" w:rsidRPr="00677D02" w:rsidRDefault="009B546A">
            <w:pPr>
              <w:spacing w:line="360" w:lineRule="auto"/>
              <w:jc w:val="center"/>
              <w:rPr>
                <w:rFonts w:hAnsi="宋体"/>
                <w:color w:val="000000" w:themeColor="text1"/>
                <w:szCs w:val="21"/>
              </w:rPr>
            </w:pPr>
          </w:p>
        </w:tc>
        <w:tc>
          <w:tcPr>
            <w:tcW w:w="1169" w:type="dxa"/>
            <w:vAlign w:val="center"/>
          </w:tcPr>
          <w:p w14:paraId="60FE6C2C" w14:textId="77777777" w:rsidR="009B546A" w:rsidRPr="00677D02" w:rsidRDefault="009B546A">
            <w:pPr>
              <w:spacing w:line="360" w:lineRule="auto"/>
              <w:jc w:val="center"/>
              <w:rPr>
                <w:rFonts w:hAnsi="宋体"/>
                <w:color w:val="000000" w:themeColor="text1"/>
                <w:szCs w:val="21"/>
              </w:rPr>
            </w:pPr>
          </w:p>
        </w:tc>
        <w:tc>
          <w:tcPr>
            <w:tcW w:w="677" w:type="dxa"/>
            <w:vAlign w:val="center"/>
          </w:tcPr>
          <w:p w14:paraId="1B88B17F" w14:textId="77777777" w:rsidR="009B546A" w:rsidRPr="00677D02" w:rsidRDefault="009B546A">
            <w:pPr>
              <w:spacing w:line="360" w:lineRule="auto"/>
              <w:jc w:val="center"/>
              <w:rPr>
                <w:rFonts w:hAnsi="宋体"/>
                <w:color w:val="000000" w:themeColor="text1"/>
                <w:szCs w:val="21"/>
              </w:rPr>
            </w:pPr>
          </w:p>
        </w:tc>
        <w:tc>
          <w:tcPr>
            <w:tcW w:w="677" w:type="dxa"/>
            <w:vAlign w:val="center"/>
          </w:tcPr>
          <w:p w14:paraId="660E22FC" w14:textId="77777777" w:rsidR="009B546A" w:rsidRPr="00677D02" w:rsidRDefault="009B546A">
            <w:pPr>
              <w:spacing w:line="360" w:lineRule="auto"/>
              <w:jc w:val="center"/>
              <w:rPr>
                <w:rFonts w:hAnsi="宋体"/>
                <w:color w:val="000000" w:themeColor="text1"/>
                <w:szCs w:val="21"/>
              </w:rPr>
            </w:pPr>
          </w:p>
        </w:tc>
        <w:tc>
          <w:tcPr>
            <w:tcW w:w="677" w:type="dxa"/>
            <w:vAlign w:val="center"/>
          </w:tcPr>
          <w:p w14:paraId="4761132F" w14:textId="77777777" w:rsidR="009B546A" w:rsidRPr="00677D02" w:rsidRDefault="009B546A">
            <w:pPr>
              <w:spacing w:line="360" w:lineRule="auto"/>
              <w:jc w:val="center"/>
              <w:rPr>
                <w:rFonts w:hAnsi="宋体"/>
                <w:color w:val="000000" w:themeColor="text1"/>
                <w:szCs w:val="21"/>
              </w:rPr>
            </w:pPr>
          </w:p>
        </w:tc>
        <w:tc>
          <w:tcPr>
            <w:tcW w:w="1647" w:type="dxa"/>
            <w:vAlign w:val="center"/>
          </w:tcPr>
          <w:p w14:paraId="7229D2A7" w14:textId="77777777" w:rsidR="009B546A" w:rsidRPr="00677D02" w:rsidRDefault="009B546A">
            <w:pPr>
              <w:spacing w:line="360" w:lineRule="auto"/>
              <w:jc w:val="center"/>
              <w:rPr>
                <w:rFonts w:hAnsi="宋体"/>
                <w:color w:val="000000" w:themeColor="text1"/>
                <w:szCs w:val="21"/>
              </w:rPr>
            </w:pPr>
          </w:p>
        </w:tc>
        <w:tc>
          <w:tcPr>
            <w:tcW w:w="1134" w:type="dxa"/>
            <w:vAlign w:val="center"/>
          </w:tcPr>
          <w:p w14:paraId="4983560A" w14:textId="77777777" w:rsidR="009B546A" w:rsidRPr="00677D02" w:rsidRDefault="009B546A">
            <w:pPr>
              <w:spacing w:line="360" w:lineRule="auto"/>
              <w:jc w:val="center"/>
              <w:rPr>
                <w:rFonts w:hAnsi="宋体"/>
                <w:color w:val="000000" w:themeColor="text1"/>
                <w:szCs w:val="21"/>
              </w:rPr>
            </w:pPr>
          </w:p>
        </w:tc>
        <w:tc>
          <w:tcPr>
            <w:tcW w:w="1939" w:type="dxa"/>
            <w:vAlign w:val="center"/>
          </w:tcPr>
          <w:p w14:paraId="4E88A3C2" w14:textId="77777777" w:rsidR="009B546A" w:rsidRPr="00677D02" w:rsidRDefault="009B546A">
            <w:pPr>
              <w:spacing w:line="360" w:lineRule="auto"/>
              <w:jc w:val="center"/>
              <w:rPr>
                <w:rFonts w:hAnsi="宋体"/>
                <w:color w:val="000000" w:themeColor="text1"/>
                <w:szCs w:val="21"/>
              </w:rPr>
            </w:pPr>
          </w:p>
        </w:tc>
        <w:tc>
          <w:tcPr>
            <w:tcW w:w="947" w:type="dxa"/>
            <w:vAlign w:val="center"/>
          </w:tcPr>
          <w:p w14:paraId="6AFF396B" w14:textId="77777777" w:rsidR="009B546A" w:rsidRPr="00677D02" w:rsidRDefault="009B546A">
            <w:pPr>
              <w:spacing w:line="360" w:lineRule="auto"/>
              <w:jc w:val="center"/>
              <w:rPr>
                <w:rFonts w:hAnsi="宋体"/>
                <w:color w:val="000000" w:themeColor="text1"/>
                <w:szCs w:val="21"/>
              </w:rPr>
            </w:pPr>
          </w:p>
        </w:tc>
      </w:tr>
      <w:tr w:rsidR="00677D02" w:rsidRPr="00677D02" w14:paraId="6A59E248" w14:textId="77777777">
        <w:trPr>
          <w:trHeight w:val="616"/>
          <w:jc w:val="center"/>
        </w:trPr>
        <w:tc>
          <w:tcPr>
            <w:tcW w:w="648" w:type="dxa"/>
            <w:vAlign w:val="center"/>
          </w:tcPr>
          <w:p w14:paraId="36CD1A4B" w14:textId="77777777" w:rsidR="009B546A" w:rsidRPr="00677D02" w:rsidRDefault="009B546A">
            <w:pPr>
              <w:spacing w:line="360" w:lineRule="auto"/>
              <w:jc w:val="center"/>
              <w:rPr>
                <w:rFonts w:hAnsi="宋体"/>
                <w:color w:val="000000" w:themeColor="text1"/>
                <w:szCs w:val="21"/>
              </w:rPr>
            </w:pPr>
          </w:p>
        </w:tc>
        <w:tc>
          <w:tcPr>
            <w:tcW w:w="1169" w:type="dxa"/>
            <w:vAlign w:val="center"/>
          </w:tcPr>
          <w:p w14:paraId="75767FDE" w14:textId="77777777" w:rsidR="009B546A" w:rsidRPr="00677D02" w:rsidRDefault="009B546A">
            <w:pPr>
              <w:spacing w:line="360" w:lineRule="auto"/>
              <w:jc w:val="center"/>
              <w:rPr>
                <w:rFonts w:hAnsi="宋体"/>
                <w:color w:val="000000" w:themeColor="text1"/>
                <w:szCs w:val="21"/>
              </w:rPr>
            </w:pPr>
          </w:p>
        </w:tc>
        <w:tc>
          <w:tcPr>
            <w:tcW w:w="677" w:type="dxa"/>
            <w:vAlign w:val="center"/>
          </w:tcPr>
          <w:p w14:paraId="5E145292" w14:textId="77777777" w:rsidR="009B546A" w:rsidRPr="00677D02" w:rsidRDefault="009B546A">
            <w:pPr>
              <w:spacing w:line="360" w:lineRule="auto"/>
              <w:jc w:val="center"/>
              <w:rPr>
                <w:rFonts w:hAnsi="宋体"/>
                <w:color w:val="000000" w:themeColor="text1"/>
                <w:szCs w:val="21"/>
              </w:rPr>
            </w:pPr>
          </w:p>
        </w:tc>
        <w:tc>
          <w:tcPr>
            <w:tcW w:w="677" w:type="dxa"/>
            <w:vAlign w:val="center"/>
          </w:tcPr>
          <w:p w14:paraId="4CB08CAC" w14:textId="77777777" w:rsidR="009B546A" w:rsidRPr="00677D02" w:rsidRDefault="009B546A">
            <w:pPr>
              <w:spacing w:line="360" w:lineRule="auto"/>
              <w:jc w:val="center"/>
              <w:rPr>
                <w:rFonts w:hAnsi="宋体"/>
                <w:color w:val="000000" w:themeColor="text1"/>
                <w:szCs w:val="21"/>
              </w:rPr>
            </w:pPr>
          </w:p>
        </w:tc>
        <w:tc>
          <w:tcPr>
            <w:tcW w:w="677" w:type="dxa"/>
            <w:vAlign w:val="center"/>
          </w:tcPr>
          <w:p w14:paraId="2C116FF6" w14:textId="77777777" w:rsidR="009B546A" w:rsidRPr="00677D02" w:rsidRDefault="009B546A">
            <w:pPr>
              <w:spacing w:line="360" w:lineRule="auto"/>
              <w:jc w:val="center"/>
              <w:rPr>
                <w:rFonts w:hAnsi="宋体"/>
                <w:color w:val="000000" w:themeColor="text1"/>
                <w:szCs w:val="21"/>
              </w:rPr>
            </w:pPr>
          </w:p>
        </w:tc>
        <w:tc>
          <w:tcPr>
            <w:tcW w:w="1647" w:type="dxa"/>
            <w:vAlign w:val="center"/>
          </w:tcPr>
          <w:p w14:paraId="3401032A" w14:textId="77777777" w:rsidR="009B546A" w:rsidRPr="00677D02" w:rsidRDefault="009B546A">
            <w:pPr>
              <w:spacing w:line="360" w:lineRule="auto"/>
              <w:jc w:val="center"/>
              <w:rPr>
                <w:rFonts w:hAnsi="宋体"/>
                <w:color w:val="000000" w:themeColor="text1"/>
                <w:szCs w:val="21"/>
              </w:rPr>
            </w:pPr>
          </w:p>
        </w:tc>
        <w:tc>
          <w:tcPr>
            <w:tcW w:w="1134" w:type="dxa"/>
            <w:vAlign w:val="center"/>
          </w:tcPr>
          <w:p w14:paraId="25E33116" w14:textId="77777777" w:rsidR="009B546A" w:rsidRPr="00677D02" w:rsidRDefault="009B546A">
            <w:pPr>
              <w:spacing w:line="360" w:lineRule="auto"/>
              <w:jc w:val="center"/>
              <w:rPr>
                <w:rFonts w:hAnsi="宋体"/>
                <w:color w:val="000000" w:themeColor="text1"/>
                <w:szCs w:val="21"/>
              </w:rPr>
            </w:pPr>
          </w:p>
        </w:tc>
        <w:tc>
          <w:tcPr>
            <w:tcW w:w="1939" w:type="dxa"/>
            <w:vAlign w:val="center"/>
          </w:tcPr>
          <w:p w14:paraId="17DECFC4" w14:textId="77777777" w:rsidR="009B546A" w:rsidRPr="00677D02" w:rsidRDefault="009B546A">
            <w:pPr>
              <w:spacing w:line="360" w:lineRule="auto"/>
              <w:jc w:val="center"/>
              <w:rPr>
                <w:rFonts w:hAnsi="宋体"/>
                <w:color w:val="000000" w:themeColor="text1"/>
                <w:szCs w:val="21"/>
              </w:rPr>
            </w:pPr>
          </w:p>
        </w:tc>
        <w:tc>
          <w:tcPr>
            <w:tcW w:w="947" w:type="dxa"/>
            <w:vAlign w:val="center"/>
          </w:tcPr>
          <w:p w14:paraId="59D56393" w14:textId="77777777" w:rsidR="009B546A" w:rsidRPr="00677D02" w:rsidRDefault="009B546A">
            <w:pPr>
              <w:spacing w:line="360" w:lineRule="auto"/>
              <w:jc w:val="center"/>
              <w:rPr>
                <w:rFonts w:hAnsi="宋体"/>
                <w:color w:val="000000" w:themeColor="text1"/>
                <w:szCs w:val="21"/>
              </w:rPr>
            </w:pPr>
          </w:p>
        </w:tc>
      </w:tr>
      <w:tr w:rsidR="00677D02" w:rsidRPr="00677D02" w14:paraId="4498D0B6" w14:textId="77777777">
        <w:trPr>
          <w:trHeight w:val="616"/>
          <w:jc w:val="center"/>
        </w:trPr>
        <w:tc>
          <w:tcPr>
            <w:tcW w:w="648" w:type="dxa"/>
            <w:vAlign w:val="center"/>
          </w:tcPr>
          <w:p w14:paraId="154AC2DE" w14:textId="77777777" w:rsidR="009B546A" w:rsidRPr="00677D02" w:rsidRDefault="009B546A">
            <w:pPr>
              <w:spacing w:line="360" w:lineRule="auto"/>
              <w:jc w:val="center"/>
              <w:rPr>
                <w:rFonts w:hAnsi="宋体"/>
                <w:color w:val="000000" w:themeColor="text1"/>
                <w:szCs w:val="21"/>
              </w:rPr>
            </w:pPr>
          </w:p>
        </w:tc>
        <w:tc>
          <w:tcPr>
            <w:tcW w:w="1169" w:type="dxa"/>
            <w:vAlign w:val="center"/>
          </w:tcPr>
          <w:p w14:paraId="702288E6" w14:textId="77777777" w:rsidR="009B546A" w:rsidRPr="00677D02" w:rsidRDefault="009B546A">
            <w:pPr>
              <w:spacing w:line="360" w:lineRule="auto"/>
              <w:jc w:val="center"/>
              <w:rPr>
                <w:rFonts w:hAnsi="宋体"/>
                <w:color w:val="000000" w:themeColor="text1"/>
                <w:szCs w:val="21"/>
              </w:rPr>
            </w:pPr>
          </w:p>
        </w:tc>
        <w:tc>
          <w:tcPr>
            <w:tcW w:w="677" w:type="dxa"/>
            <w:vAlign w:val="center"/>
          </w:tcPr>
          <w:p w14:paraId="77EADFFB" w14:textId="77777777" w:rsidR="009B546A" w:rsidRPr="00677D02" w:rsidRDefault="009B546A">
            <w:pPr>
              <w:spacing w:line="360" w:lineRule="auto"/>
              <w:jc w:val="center"/>
              <w:rPr>
                <w:rFonts w:hAnsi="宋体"/>
                <w:color w:val="000000" w:themeColor="text1"/>
                <w:szCs w:val="21"/>
              </w:rPr>
            </w:pPr>
          </w:p>
        </w:tc>
        <w:tc>
          <w:tcPr>
            <w:tcW w:w="677" w:type="dxa"/>
            <w:vAlign w:val="center"/>
          </w:tcPr>
          <w:p w14:paraId="089F86EA" w14:textId="77777777" w:rsidR="009B546A" w:rsidRPr="00677D02" w:rsidRDefault="009B546A">
            <w:pPr>
              <w:spacing w:line="360" w:lineRule="auto"/>
              <w:jc w:val="center"/>
              <w:rPr>
                <w:rFonts w:hAnsi="宋体"/>
                <w:color w:val="000000" w:themeColor="text1"/>
                <w:szCs w:val="21"/>
              </w:rPr>
            </w:pPr>
          </w:p>
        </w:tc>
        <w:tc>
          <w:tcPr>
            <w:tcW w:w="677" w:type="dxa"/>
            <w:vAlign w:val="center"/>
          </w:tcPr>
          <w:p w14:paraId="6B0773AE" w14:textId="77777777" w:rsidR="009B546A" w:rsidRPr="00677D02" w:rsidRDefault="009B546A">
            <w:pPr>
              <w:spacing w:line="360" w:lineRule="auto"/>
              <w:jc w:val="center"/>
              <w:rPr>
                <w:rFonts w:hAnsi="宋体"/>
                <w:color w:val="000000" w:themeColor="text1"/>
                <w:szCs w:val="21"/>
              </w:rPr>
            </w:pPr>
          </w:p>
        </w:tc>
        <w:tc>
          <w:tcPr>
            <w:tcW w:w="1647" w:type="dxa"/>
            <w:vAlign w:val="center"/>
          </w:tcPr>
          <w:p w14:paraId="17EDCEA7" w14:textId="77777777" w:rsidR="009B546A" w:rsidRPr="00677D02" w:rsidRDefault="009B546A">
            <w:pPr>
              <w:spacing w:line="360" w:lineRule="auto"/>
              <w:jc w:val="center"/>
              <w:rPr>
                <w:rFonts w:hAnsi="宋体"/>
                <w:color w:val="000000" w:themeColor="text1"/>
                <w:szCs w:val="21"/>
              </w:rPr>
            </w:pPr>
          </w:p>
        </w:tc>
        <w:tc>
          <w:tcPr>
            <w:tcW w:w="1134" w:type="dxa"/>
            <w:vAlign w:val="center"/>
          </w:tcPr>
          <w:p w14:paraId="191D9AA3" w14:textId="77777777" w:rsidR="009B546A" w:rsidRPr="00677D02" w:rsidRDefault="009B546A">
            <w:pPr>
              <w:spacing w:line="360" w:lineRule="auto"/>
              <w:jc w:val="center"/>
              <w:rPr>
                <w:rFonts w:hAnsi="宋体"/>
                <w:color w:val="000000" w:themeColor="text1"/>
                <w:szCs w:val="21"/>
              </w:rPr>
            </w:pPr>
          </w:p>
        </w:tc>
        <w:tc>
          <w:tcPr>
            <w:tcW w:w="1939" w:type="dxa"/>
            <w:vAlign w:val="center"/>
          </w:tcPr>
          <w:p w14:paraId="1FC21B03" w14:textId="77777777" w:rsidR="009B546A" w:rsidRPr="00677D02" w:rsidRDefault="009B546A">
            <w:pPr>
              <w:spacing w:line="360" w:lineRule="auto"/>
              <w:jc w:val="center"/>
              <w:rPr>
                <w:rFonts w:hAnsi="宋体"/>
                <w:color w:val="000000" w:themeColor="text1"/>
                <w:szCs w:val="21"/>
              </w:rPr>
            </w:pPr>
          </w:p>
        </w:tc>
        <w:tc>
          <w:tcPr>
            <w:tcW w:w="947" w:type="dxa"/>
            <w:vAlign w:val="center"/>
          </w:tcPr>
          <w:p w14:paraId="7492F39D" w14:textId="77777777" w:rsidR="009B546A" w:rsidRPr="00677D02" w:rsidRDefault="009B546A">
            <w:pPr>
              <w:spacing w:line="360" w:lineRule="auto"/>
              <w:jc w:val="center"/>
              <w:rPr>
                <w:rFonts w:hAnsi="宋体"/>
                <w:color w:val="000000" w:themeColor="text1"/>
                <w:szCs w:val="21"/>
              </w:rPr>
            </w:pPr>
          </w:p>
        </w:tc>
      </w:tr>
      <w:tr w:rsidR="00677D02" w:rsidRPr="00677D02" w14:paraId="27EA420F" w14:textId="77777777">
        <w:trPr>
          <w:trHeight w:val="616"/>
          <w:jc w:val="center"/>
        </w:trPr>
        <w:tc>
          <w:tcPr>
            <w:tcW w:w="648" w:type="dxa"/>
            <w:vAlign w:val="center"/>
          </w:tcPr>
          <w:p w14:paraId="358BA791" w14:textId="77777777" w:rsidR="009B546A" w:rsidRPr="00677D02" w:rsidRDefault="009B546A">
            <w:pPr>
              <w:spacing w:line="360" w:lineRule="auto"/>
              <w:jc w:val="center"/>
              <w:rPr>
                <w:rFonts w:hAnsi="宋体"/>
                <w:color w:val="000000" w:themeColor="text1"/>
                <w:szCs w:val="21"/>
              </w:rPr>
            </w:pPr>
          </w:p>
        </w:tc>
        <w:tc>
          <w:tcPr>
            <w:tcW w:w="1169" w:type="dxa"/>
            <w:vAlign w:val="center"/>
          </w:tcPr>
          <w:p w14:paraId="49A82A29" w14:textId="77777777" w:rsidR="009B546A" w:rsidRPr="00677D02" w:rsidRDefault="009B546A">
            <w:pPr>
              <w:spacing w:line="360" w:lineRule="auto"/>
              <w:jc w:val="center"/>
              <w:rPr>
                <w:rFonts w:hAnsi="宋体"/>
                <w:color w:val="000000" w:themeColor="text1"/>
                <w:szCs w:val="21"/>
              </w:rPr>
            </w:pPr>
          </w:p>
        </w:tc>
        <w:tc>
          <w:tcPr>
            <w:tcW w:w="677" w:type="dxa"/>
            <w:vAlign w:val="center"/>
          </w:tcPr>
          <w:p w14:paraId="5366417B" w14:textId="77777777" w:rsidR="009B546A" w:rsidRPr="00677D02" w:rsidRDefault="009B546A">
            <w:pPr>
              <w:spacing w:line="360" w:lineRule="auto"/>
              <w:jc w:val="center"/>
              <w:rPr>
                <w:rFonts w:hAnsi="宋体"/>
                <w:color w:val="000000" w:themeColor="text1"/>
                <w:szCs w:val="21"/>
              </w:rPr>
            </w:pPr>
          </w:p>
        </w:tc>
        <w:tc>
          <w:tcPr>
            <w:tcW w:w="677" w:type="dxa"/>
            <w:vAlign w:val="center"/>
          </w:tcPr>
          <w:p w14:paraId="14EAFCAE" w14:textId="77777777" w:rsidR="009B546A" w:rsidRPr="00677D02" w:rsidRDefault="009B546A">
            <w:pPr>
              <w:spacing w:line="360" w:lineRule="auto"/>
              <w:jc w:val="center"/>
              <w:rPr>
                <w:rFonts w:hAnsi="宋体"/>
                <w:color w:val="000000" w:themeColor="text1"/>
                <w:szCs w:val="21"/>
              </w:rPr>
            </w:pPr>
          </w:p>
        </w:tc>
        <w:tc>
          <w:tcPr>
            <w:tcW w:w="677" w:type="dxa"/>
            <w:vAlign w:val="center"/>
          </w:tcPr>
          <w:p w14:paraId="15EC4F65" w14:textId="77777777" w:rsidR="009B546A" w:rsidRPr="00677D02" w:rsidRDefault="009B546A">
            <w:pPr>
              <w:spacing w:line="360" w:lineRule="auto"/>
              <w:jc w:val="center"/>
              <w:rPr>
                <w:rFonts w:hAnsi="宋体"/>
                <w:color w:val="000000" w:themeColor="text1"/>
                <w:szCs w:val="21"/>
              </w:rPr>
            </w:pPr>
          </w:p>
        </w:tc>
        <w:tc>
          <w:tcPr>
            <w:tcW w:w="1647" w:type="dxa"/>
            <w:vAlign w:val="center"/>
          </w:tcPr>
          <w:p w14:paraId="25AE814D" w14:textId="77777777" w:rsidR="009B546A" w:rsidRPr="00677D02" w:rsidRDefault="009B546A">
            <w:pPr>
              <w:spacing w:line="360" w:lineRule="auto"/>
              <w:jc w:val="center"/>
              <w:rPr>
                <w:rFonts w:hAnsi="宋体"/>
                <w:color w:val="000000" w:themeColor="text1"/>
                <w:szCs w:val="21"/>
              </w:rPr>
            </w:pPr>
          </w:p>
        </w:tc>
        <w:tc>
          <w:tcPr>
            <w:tcW w:w="1134" w:type="dxa"/>
            <w:vAlign w:val="center"/>
          </w:tcPr>
          <w:p w14:paraId="32A335E0" w14:textId="77777777" w:rsidR="009B546A" w:rsidRPr="00677D02" w:rsidRDefault="009B546A">
            <w:pPr>
              <w:spacing w:line="360" w:lineRule="auto"/>
              <w:jc w:val="center"/>
              <w:rPr>
                <w:rFonts w:hAnsi="宋体"/>
                <w:color w:val="000000" w:themeColor="text1"/>
                <w:szCs w:val="21"/>
              </w:rPr>
            </w:pPr>
          </w:p>
        </w:tc>
        <w:tc>
          <w:tcPr>
            <w:tcW w:w="1939" w:type="dxa"/>
            <w:vAlign w:val="center"/>
          </w:tcPr>
          <w:p w14:paraId="3A56901E" w14:textId="77777777" w:rsidR="009B546A" w:rsidRPr="00677D02" w:rsidRDefault="009B546A">
            <w:pPr>
              <w:spacing w:line="360" w:lineRule="auto"/>
              <w:jc w:val="center"/>
              <w:rPr>
                <w:rFonts w:hAnsi="宋体"/>
                <w:color w:val="000000" w:themeColor="text1"/>
                <w:szCs w:val="21"/>
              </w:rPr>
            </w:pPr>
          </w:p>
        </w:tc>
        <w:tc>
          <w:tcPr>
            <w:tcW w:w="947" w:type="dxa"/>
            <w:vAlign w:val="center"/>
          </w:tcPr>
          <w:p w14:paraId="25E39C27" w14:textId="77777777" w:rsidR="009B546A" w:rsidRPr="00677D02" w:rsidRDefault="009B546A">
            <w:pPr>
              <w:spacing w:line="360" w:lineRule="auto"/>
              <w:jc w:val="center"/>
              <w:rPr>
                <w:rFonts w:hAnsi="宋体"/>
                <w:color w:val="000000" w:themeColor="text1"/>
                <w:szCs w:val="21"/>
              </w:rPr>
            </w:pPr>
          </w:p>
        </w:tc>
      </w:tr>
      <w:tr w:rsidR="00677D02" w:rsidRPr="00677D02" w14:paraId="652B962D" w14:textId="77777777">
        <w:trPr>
          <w:trHeight w:val="616"/>
          <w:jc w:val="center"/>
        </w:trPr>
        <w:tc>
          <w:tcPr>
            <w:tcW w:w="648" w:type="dxa"/>
            <w:vAlign w:val="center"/>
          </w:tcPr>
          <w:p w14:paraId="60F514A3" w14:textId="77777777" w:rsidR="009B546A" w:rsidRPr="00677D02" w:rsidRDefault="009B546A">
            <w:pPr>
              <w:spacing w:line="360" w:lineRule="auto"/>
              <w:jc w:val="center"/>
              <w:rPr>
                <w:rFonts w:hAnsi="宋体"/>
                <w:color w:val="000000" w:themeColor="text1"/>
                <w:szCs w:val="21"/>
              </w:rPr>
            </w:pPr>
          </w:p>
        </w:tc>
        <w:tc>
          <w:tcPr>
            <w:tcW w:w="1169" w:type="dxa"/>
            <w:vAlign w:val="center"/>
          </w:tcPr>
          <w:p w14:paraId="35258D3A" w14:textId="77777777" w:rsidR="009B546A" w:rsidRPr="00677D02" w:rsidRDefault="009B546A">
            <w:pPr>
              <w:spacing w:line="360" w:lineRule="auto"/>
              <w:jc w:val="center"/>
              <w:rPr>
                <w:rFonts w:hAnsi="宋体"/>
                <w:color w:val="000000" w:themeColor="text1"/>
                <w:szCs w:val="21"/>
              </w:rPr>
            </w:pPr>
          </w:p>
        </w:tc>
        <w:tc>
          <w:tcPr>
            <w:tcW w:w="677" w:type="dxa"/>
            <w:vAlign w:val="center"/>
          </w:tcPr>
          <w:p w14:paraId="7CA7C601" w14:textId="77777777" w:rsidR="009B546A" w:rsidRPr="00677D02" w:rsidRDefault="009B546A">
            <w:pPr>
              <w:spacing w:line="360" w:lineRule="auto"/>
              <w:jc w:val="center"/>
              <w:rPr>
                <w:rFonts w:hAnsi="宋体"/>
                <w:color w:val="000000" w:themeColor="text1"/>
                <w:szCs w:val="21"/>
              </w:rPr>
            </w:pPr>
          </w:p>
        </w:tc>
        <w:tc>
          <w:tcPr>
            <w:tcW w:w="677" w:type="dxa"/>
            <w:vAlign w:val="center"/>
          </w:tcPr>
          <w:p w14:paraId="4B640FB2" w14:textId="77777777" w:rsidR="009B546A" w:rsidRPr="00677D02" w:rsidRDefault="009B546A">
            <w:pPr>
              <w:spacing w:line="360" w:lineRule="auto"/>
              <w:jc w:val="center"/>
              <w:rPr>
                <w:rFonts w:hAnsi="宋体"/>
                <w:color w:val="000000" w:themeColor="text1"/>
                <w:szCs w:val="21"/>
              </w:rPr>
            </w:pPr>
          </w:p>
        </w:tc>
        <w:tc>
          <w:tcPr>
            <w:tcW w:w="677" w:type="dxa"/>
            <w:vAlign w:val="center"/>
          </w:tcPr>
          <w:p w14:paraId="58BAF8E7" w14:textId="77777777" w:rsidR="009B546A" w:rsidRPr="00677D02" w:rsidRDefault="009B546A">
            <w:pPr>
              <w:spacing w:line="360" w:lineRule="auto"/>
              <w:jc w:val="center"/>
              <w:rPr>
                <w:rFonts w:hAnsi="宋体"/>
                <w:color w:val="000000" w:themeColor="text1"/>
                <w:szCs w:val="21"/>
              </w:rPr>
            </w:pPr>
          </w:p>
        </w:tc>
        <w:tc>
          <w:tcPr>
            <w:tcW w:w="1647" w:type="dxa"/>
            <w:vAlign w:val="center"/>
          </w:tcPr>
          <w:p w14:paraId="17EB9C93" w14:textId="77777777" w:rsidR="009B546A" w:rsidRPr="00677D02" w:rsidRDefault="009B546A">
            <w:pPr>
              <w:spacing w:line="360" w:lineRule="auto"/>
              <w:jc w:val="center"/>
              <w:rPr>
                <w:rFonts w:hAnsi="宋体"/>
                <w:color w:val="000000" w:themeColor="text1"/>
                <w:szCs w:val="21"/>
              </w:rPr>
            </w:pPr>
          </w:p>
        </w:tc>
        <w:tc>
          <w:tcPr>
            <w:tcW w:w="1134" w:type="dxa"/>
            <w:vAlign w:val="center"/>
          </w:tcPr>
          <w:p w14:paraId="44E26109" w14:textId="77777777" w:rsidR="009B546A" w:rsidRPr="00677D02" w:rsidRDefault="009B546A">
            <w:pPr>
              <w:spacing w:line="360" w:lineRule="auto"/>
              <w:jc w:val="center"/>
              <w:rPr>
                <w:rFonts w:hAnsi="宋体"/>
                <w:color w:val="000000" w:themeColor="text1"/>
                <w:szCs w:val="21"/>
              </w:rPr>
            </w:pPr>
          </w:p>
        </w:tc>
        <w:tc>
          <w:tcPr>
            <w:tcW w:w="1939" w:type="dxa"/>
            <w:vAlign w:val="center"/>
          </w:tcPr>
          <w:p w14:paraId="3BB16180" w14:textId="77777777" w:rsidR="009B546A" w:rsidRPr="00677D02" w:rsidRDefault="009B546A">
            <w:pPr>
              <w:spacing w:line="360" w:lineRule="auto"/>
              <w:jc w:val="center"/>
              <w:rPr>
                <w:rFonts w:hAnsi="宋体"/>
                <w:color w:val="000000" w:themeColor="text1"/>
                <w:szCs w:val="21"/>
              </w:rPr>
            </w:pPr>
          </w:p>
        </w:tc>
        <w:tc>
          <w:tcPr>
            <w:tcW w:w="947" w:type="dxa"/>
            <w:vAlign w:val="center"/>
          </w:tcPr>
          <w:p w14:paraId="1EF62D11" w14:textId="77777777" w:rsidR="009B546A" w:rsidRPr="00677D02" w:rsidRDefault="009B546A">
            <w:pPr>
              <w:spacing w:line="360" w:lineRule="auto"/>
              <w:jc w:val="center"/>
              <w:rPr>
                <w:rFonts w:hAnsi="宋体"/>
                <w:color w:val="000000" w:themeColor="text1"/>
                <w:szCs w:val="21"/>
              </w:rPr>
            </w:pPr>
          </w:p>
        </w:tc>
      </w:tr>
      <w:tr w:rsidR="00677D02" w:rsidRPr="00677D02" w14:paraId="3A95D8E3" w14:textId="77777777">
        <w:trPr>
          <w:trHeight w:val="610"/>
          <w:jc w:val="center"/>
        </w:trPr>
        <w:tc>
          <w:tcPr>
            <w:tcW w:w="648" w:type="dxa"/>
            <w:vAlign w:val="center"/>
          </w:tcPr>
          <w:p w14:paraId="542D349B" w14:textId="77777777" w:rsidR="009B546A" w:rsidRPr="00677D02" w:rsidRDefault="009B546A">
            <w:pPr>
              <w:spacing w:line="360" w:lineRule="auto"/>
              <w:jc w:val="center"/>
              <w:rPr>
                <w:rFonts w:hAnsi="宋体"/>
                <w:color w:val="000000" w:themeColor="text1"/>
                <w:szCs w:val="21"/>
              </w:rPr>
            </w:pPr>
          </w:p>
        </w:tc>
        <w:tc>
          <w:tcPr>
            <w:tcW w:w="1169" w:type="dxa"/>
            <w:vAlign w:val="center"/>
          </w:tcPr>
          <w:p w14:paraId="65480C9A" w14:textId="77777777" w:rsidR="009B546A" w:rsidRPr="00677D02" w:rsidRDefault="009B546A">
            <w:pPr>
              <w:spacing w:line="360" w:lineRule="auto"/>
              <w:jc w:val="center"/>
              <w:rPr>
                <w:rFonts w:hAnsi="宋体"/>
                <w:color w:val="000000" w:themeColor="text1"/>
                <w:szCs w:val="21"/>
              </w:rPr>
            </w:pPr>
          </w:p>
        </w:tc>
        <w:tc>
          <w:tcPr>
            <w:tcW w:w="677" w:type="dxa"/>
            <w:vAlign w:val="center"/>
          </w:tcPr>
          <w:p w14:paraId="1818582C" w14:textId="77777777" w:rsidR="009B546A" w:rsidRPr="00677D02" w:rsidRDefault="009B546A">
            <w:pPr>
              <w:spacing w:line="360" w:lineRule="auto"/>
              <w:jc w:val="center"/>
              <w:rPr>
                <w:rFonts w:hAnsi="宋体"/>
                <w:color w:val="000000" w:themeColor="text1"/>
                <w:szCs w:val="21"/>
              </w:rPr>
            </w:pPr>
          </w:p>
        </w:tc>
        <w:tc>
          <w:tcPr>
            <w:tcW w:w="677" w:type="dxa"/>
            <w:vAlign w:val="center"/>
          </w:tcPr>
          <w:p w14:paraId="78FB5CDC" w14:textId="77777777" w:rsidR="009B546A" w:rsidRPr="00677D02" w:rsidRDefault="009B546A">
            <w:pPr>
              <w:spacing w:line="360" w:lineRule="auto"/>
              <w:jc w:val="center"/>
              <w:rPr>
                <w:rFonts w:hAnsi="宋体"/>
                <w:color w:val="000000" w:themeColor="text1"/>
                <w:szCs w:val="21"/>
              </w:rPr>
            </w:pPr>
          </w:p>
        </w:tc>
        <w:tc>
          <w:tcPr>
            <w:tcW w:w="677" w:type="dxa"/>
            <w:vAlign w:val="center"/>
          </w:tcPr>
          <w:p w14:paraId="5E264BB2" w14:textId="77777777" w:rsidR="009B546A" w:rsidRPr="00677D02" w:rsidRDefault="009B546A">
            <w:pPr>
              <w:spacing w:line="360" w:lineRule="auto"/>
              <w:jc w:val="center"/>
              <w:rPr>
                <w:rFonts w:hAnsi="宋体"/>
                <w:color w:val="000000" w:themeColor="text1"/>
                <w:szCs w:val="21"/>
              </w:rPr>
            </w:pPr>
          </w:p>
        </w:tc>
        <w:tc>
          <w:tcPr>
            <w:tcW w:w="1647" w:type="dxa"/>
            <w:vAlign w:val="center"/>
          </w:tcPr>
          <w:p w14:paraId="7E32DB87" w14:textId="77777777" w:rsidR="009B546A" w:rsidRPr="00677D02" w:rsidRDefault="009B546A">
            <w:pPr>
              <w:spacing w:line="360" w:lineRule="auto"/>
              <w:jc w:val="center"/>
              <w:rPr>
                <w:rFonts w:hAnsi="宋体"/>
                <w:color w:val="000000" w:themeColor="text1"/>
                <w:szCs w:val="21"/>
              </w:rPr>
            </w:pPr>
          </w:p>
        </w:tc>
        <w:tc>
          <w:tcPr>
            <w:tcW w:w="1134" w:type="dxa"/>
            <w:vAlign w:val="center"/>
          </w:tcPr>
          <w:p w14:paraId="001CD184" w14:textId="77777777" w:rsidR="009B546A" w:rsidRPr="00677D02" w:rsidRDefault="009B546A">
            <w:pPr>
              <w:spacing w:line="360" w:lineRule="auto"/>
              <w:jc w:val="center"/>
              <w:rPr>
                <w:rFonts w:hAnsi="宋体"/>
                <w:color w:val="000000" w:themeColor="text1"/>
                <w:szCs w:val="21"/>
              </w:rPr>
            </w:pPr>
          </w:p>
        </w:tc>
        <w:tc>
          <w:tcPr>
            <w:tcW w:w="1939" w:type="dxa"/>
            <w:vAlign w:val="center"/>
          </w:tcPr>
          <w:p w14:paraId="6C9E7803" w14:textId="77777777" w:rsidR="009B546A" w:rsidRPr="00677D02" w:rsidRDefault="009B546A">
            <w:pPr>
              <w:spacing w:line="360" w:lineRule="auto"/>
              <w:jc w:val="center"/>
              <w:rPr>
                <w:rFonts w:hAnsi="宋体"/>
                <w:color w:val="000000" w:themeColor="text1"/>
                <w:szCs w:val="21"/>
              </w:rPr>
            </w:pPr>
          </w:p>
        </w:tc>
        <w:tc>
          <w:tcPr>
            <w:tcW w:w="947" w:type="dxa"/>
            <w:vAlign w:val="center"/>
          </w:tcPr>
          <w:p w14:paraId="166EFABD" w14:textId="77777777" w:rsidR="009B546A" w:rsidRPr="00677D02" w:rsidRDefault="009B546A">
            <w:pPr>
              <w:spacing w:line="360" w:lineRule="auto"/>
              <w:jc w:val="center"/>
              <w:rPr>
                <w:rFonts w:hAnsi="宋体"/>
                <w:color w:val="000000" w:themeColor="text1"/>
                <w:szCs w:val="21"/>
              </w:rPr>
            </w:pPr>
          </w:p>
        </w:tc>
      </w:tr>
      <w:tr w:rsidR="00677D02" w:rsidRPr="00677D02" w14:paraId="4A77A6E7" w14:textId="77777777">
        <w:trPr>
          <w:trHeight w:val="618"/>
          <w:jc w:val="center"/>
        </w:trPr>
        <w:tc>
          <w:tcPr>
            <w:tcW w:w="648" w:type="dxa"/>
            <w:vAlign w:val="center"/>
          </w:tcPr>
          <w:p w14:paraId="21AE4718" w14:textId="77777777" w:rsidR="009B546A" w:rsidRPr="00677D02" w:rsidRDefault="009B546A">
            <w:pPr>
              <w:spacing w:line="360" w:lineRule="auto"/>
              <w:jc w:val="center"/>
              <w:rPr>
                <w:rFonts w:hAnsi="宋体"/>
                <w:color w:val="000000" w:themeColor="text1"/>
                <w:szCs w:val="21"/>
              </w:rPr>
            </w:pPr>
          </w:p>
        </w:tc>
        <w:tc>
          <w:tcPr>
            <w:tcW w:w="1169" w:type="dxa"/>
            <w:vAlign w:val="center"/>
          </w:tcPr>
          <w:p w14:paraId="35EA3A43" w14:textId="77777777" w:rsidR="009B546A" w:rsidRPr="00677D02" w:rsidRDefault="009B546A">
            <w:pPr>
              <w:spacing w:line="360" w:lineRule="auto"/>
              <w:jc w:val="center"/>
              <w:rPr>
                <w:rFonts w:hAnsi="宋体"/>
                <w:color w:val="000000" w:themeColor="text1"/>
                <w:szCs w:val="21"/>
              </w:rPr>
            </w:pPr>
          </w:p>
        </w:tc>
        <w:tc>
          <w:tcPr>
            <w:tcW w:w="677" w:type="dxa"/>
            <w:vAlign w:val="center"/>
          </w:tcPr>
          <w:p w14:paraId="75C9EE4F" w14:textId="77777777" w:rsidR="009B546A" w:rsidRPr="00677D02" w:rsidRDefault="009B546A">
            <w:pPr>
              <w:spacing w:line="360" w:lineRule="auto"/>
              <w:jc w:val="center"/>
              <w:rPr>
                <w:rFonts w:hAnsi="宋体"/>
                <w:color w:val="000000" w:themeColor="text1"/>
                <w:szCs w:val="21"/>
              </w:rPr>
            </w:pPr>
          </w:p>
        </w:tc>
        <w:tc>
          <w:tcPr>
            <w:tcW w:w="677" w:type="dxa"/>
            <w:vAlign w:val="center"/>
          </w:tcPr>
          <w:p w14:paraId="5EC841F6" w14:textId="77777777" w:rsidR="009B546A" w:rsidRPr="00677D02" w:rsidRDefault="009B546A">
            <w:pPr>
              <w:spacing w:line="360" w:lineRule="auto"/>
              <w:jc w:val="center"/>
              <w:rPr>
                <w:rFonts w:hAnsi="宋体"/>
                <w:color w:val="000000" w:themeColor="text1"/>
                <w:szCs w:val="21"/>
              </w:rPr>
            </w:pPr>
          </w:p>
        </w:tc>
        <w:tc>
          <w:tcPr>
            <w:tcW w:w="677" w:type="dxa"/>
            <w:vAlign w:val="center"/>
          </w:tcPr>
          <w:p w14:paraId="43975E8C" w14:textId="77777777" w:rsidR="009B546A" w:rsidRPr="00677D02" w:rsidRDefault="009B546A">
            <w:pPr>
              <w:spacing w:line="360" w:lineRule="auto"/>
              <w:jc w:val="center"/>
              <w:rPr>
                <w:rFonts w:hAnsi="宋体"/>
                <w:color w:val="000000" w:themeColor="text1"/>
                <w:szCs w:val="21"/>
              </w:rPr>
            </w:pPr>
          </w:p>
        </w:tc>
        <w:tc>
          <w:tcPr>
            <w:tcW w:w="1647" w:type="dxa"/>
            <w:vAlign w:val="center"/>
          </w:tcPr>
          <w:p w14:paraId="2112F515" w14:textId="77777777" w:rsidR="009B546A" w:rsidRPr="00677D02" w:rsidRDefault="009B546A">
            <w:pPr>
              <w:spacing w:line="360" w:lineRule="auto"/>
              <w:jc w:val="center"/>
              <w:rPr>
                <w:rFonts w:hAnsi="宋体"/>
                <w:color w:val="000000" w:themeColor="text1"/>
                <w:szCs w:val="21"/>
              </w:rPr>
            </w:pPr>
          </w:p>
        </w:tc>
        <w:tc>
          <w:tcPr>
            <w:tcW w:w="1134" w:type="dxa"/>
            <w:vAlign w:val="center"/>
          </w:tcPr>
          <w:p w14:paraId="6F50E065" w14:textId="77777777" w:rsidR="009B546A" w:rsidRPr="00677D02" w:rsidRDefault="009B546A">
            <w:pPr>
              <w:spacing w:line="360" w:lineRule="auto"/>
              <w:jc w:val="center"/>
              <w:rPr>
                <w:rFonts w:hAnsi="宋体"/>
                <w:color w:val="000000" w:themeColor="text1"/>
                <w:szCs w:val="21"/>
              </w:rPr>
            </w:pPr>
          </w:p>
        </w:tc>
        <w:tc>
          <w:tcPr>
            <w:tcW w:w="1939" w:type="dxa"/>
            <w:vAlign w:val="center"/>
          </w:tcPr>
          <w:p w14:paraId="0CBD849F" w14:textId="77777777" w:rsidR="009B546A" w:rsidRPr="00677D02" w:rsidRDefault="009B546A">
            <w:pPr>
              <w:spacing w:line="360" w:lineRule="auto"/>
              <w:jc w:val="center"/>
              <w:rPr>
                <w:rFonts w:hAnsi="宋体"/>
                <w:color w:val="000000" w:themeColor="text1"/>
                <w:szCs w:val="21"/>
              </w:rPr>
            </w:pPr>
          </w:p>
        </w:tc>
        <w:tc>
          <w:tcPr>
            <w:tcW w:w="947" w:type="dxa"/>
            <w:vAlign w:val="center"/>
          </w:tcPr>
          <w:p w14:paraId="5D957A0A" w14:textId="77777777" w:rsidR="009B546A" w:rsidRPr="00677D02" w:rsidRDefault="009B546A">
            <w:pPr>
              <w:spacing w:line="360" w:lineRule="auto"/>
              <w:jc w:val="center"/>
              <w:rPr>
                <w:rFonts w:hAnsi="宋体"/>
                <w:color w:val="000000" w:themeColor="text1"/>
                <w:szCs w:val="21"/>
              </w:rPr>
            </w:pPr>
          </w:p>
        </w:tc>
      </w:tr>
      <w:tr w:rsidR="00677D02" w:rsidRPr="00677D02" w14:paraId="55AA9504" w14:textId="77777777">
        <w:trPr>
          <w:trHeight w:val="612"/>
          <w:jc w:val="center"/>
        </w:trPr>
        <w:tc>
          <w:tcPr>
            <w:tcW w:w="648" w:type="dxa"/>
            <w:vAlign w:val="center"/>
          </w:tcPr>
          <w:p w14:paraId="6B4ABA84" w14:textId="77777777" w:rsidR="009B546A" w:rsidRPr="00677D02" w:rsidRDefault="009B546A">
            <w:pPr>
              <w:spacing w:line="360" w:lineRule="auto"/>
              <w:jc w:val="center"/>
              <w:rPr>
                <w:rFonts w:hAnsi="宋体"/>
                <w:color w:val="000000" w:themeColor="text1"/>
                <w:szCs w:val="21"/>
              </w:rPr>
            </w:pPr>
          </w:p>
        </w:tc>
        <w:tc>
          <w:tcPr>
            <w:tcW w:w="1169" w:type="dxa"/>
            <w:vAlign w:val="center"/>
          </w:tcPr>
          <w:p w14:paraId="2CE2488C" w14:textId="77777777" w:rsidR="009B546A" w:rsidRPr="00677D02" w:rsidRDefault="009B546A">
            <w:pPr>
              <w:spacing w:line="360" w:lineRule="auto"/>
              <w:jc w:val="center"/>
              <w:rPr>
                <w:rFonts w:hAnsi="宋体"/>
                <w:color w:val="000000" w:themeColor="text1"/>
                <w:szCs w:val="21"/>
              </w:rPr>
            </w:pPr>
          </w:p>
        </w:tc>
        <w:tc>
          <w:tcPr>
            <w:tcW w:w="677" w:type="dxa"/>
            <w:vAlign w:val="center"/>
          </w:tcPr>
          <w:p w14:paraId="00060099" w14:textId="77777777" w:rsidR="009B546A" w:rsidRPr="00677D02" w:rsidRDefault="009B546A">
            <w:pPr>
              <w:spacing w:line="360" w:lineRule="auto"/>
              <w:jc w:val="center"/>
              <w:rPr>
                <w:rFonts w:hAnsi="宋体"/>
                <w:color w:val="000000" w:themeColor="text1"/>
                <w:szCs w:val="21"/>
              </w:rPr>
            </w:pPr>
          </w:p>
        </w:tc>
        <w:tc>
          <w:tcPr>
            <w:tcW w:w="677" w:type="dxa"/>
            <w:vAlign w:val="center"/>
          </w:tcPr>
          <w:p w14:paraId="0151A9FA" w14:textId="77777777" w:rsidR="009B546A" w:rsidRPr="00677D02" w:rsidRDefault="009B546A">
            <w:pPr>
              <w:spacing w:line="360" w:lineRule="auto"/>
              <w:jc w:val="center"/>
              <w:rPr>
                <w:rFonts w:hAnsi="宋体"/>
                <w:color w:val="000000" w:themeColor="text1"/>
                <w:szCs w:val="21"/>
              </w:rPr>
            </w:pPr>
          </w:p>
        </w:tc>
        <w:tc>
          <w:tcPr>
            <w:tcW w:w="677" w:type="dxa"/>
            <w:vAlign w:val="center"/>
          </w:tcPr>
          <w:p w14:paraId="34F29EBC" w14:textId="77777777" w:rsidR="009B546A" w:rsidRPr="00677D02" w:rsidRDefault="009B546A">
            <w:pPr>
              <w:spacing w:line="360" w:lineRule="auto"/>
              <w:jc w:val="center"/>
              <w:rPr>
                <w:rFonts w:hAnsi="宋体"/>
                <w:color w:val="000000" w:themeColor="text1"/>
                <w:szCs w:val="21"/>
              </w:rPr>
            </w:pPr>
          </w:p>
        </w:tc>
        <w:tc>
          <w:tcPr>
            <w:tcW w:w="1647" w:type="dxa"/>
            <w:vAlign w:val="center"/>
          </w:tcPr>
          <w:p w14:paraId="5AC05B4B" w14:textId="77777777" w:rsidR="009B546A" w:rsidRPr="00677D02" w:rsidRDefault="009B546A">
            <w:pPr>
              <w:spacing w:line="360" w:lineRule="auto"/>
              <w:jc w:val="center"/>
              <w:rPr>
                <w:rFonts w:hAnsi="宋体"/>
                <w:color w:val="000000" w:themeColor="text1"/>
                <w:szCs w:val="21"/>
              </w:rPr>
            </w:pPr>
          </w:p>
        </w:tc>
        <w:tc>
          <w:tcPr>
            <w:tcW w:w="1134" w:type="dxa"/>
            <w:vAlign w:val="center"/>
          </w:tcPr>
          <w:p w14:paraId="207B35F9" w14:textId="77777777" w:rsidR="009B546A" w:rsidRPr="00677D02" w:rsidRDefault="009B546A">
            <w:pPr>
              <w:spacing w:line="360" w:lineRule="auto"/>
              <w:jc w:val="center"/>
              <w:rPr>
                <w:rFonts w:hAnsi="宋体"/>
                <w:color w:val="000000" w:themeColor="text1"/>
                <w:szCs w:val="21"/>
              </w:rPr>
            </w:pPr>
          </w:p>
        </w:tc>
        <w:tc>
          <w:tcPr>
            <w:tcW w:w="1939" w:type="dxa"/>
            <w:vAlign w:val="center"/>
          </w:tcPr>
          <w:p w14:paraId="31D25040" w14:textId="77777777" w:rsidR="009B546A" w:rsidRPr="00677D02" w:rsidRDefault="009B546A">
            <w:pPr>
              <w:spacing w:line="360" w:lineRule="auto"/>
              <w:jc w:val="center"/>
              <w:rPr>
                <w:rFonts w:hAnsi="宋体"/>
                <w:color w:val="000000" w:themeColor="text1"/>
                <w:szCs w:val="21"/>
              </w:rPr>
            </w:pPr>
          </w:p>
        </w:tc>
        <w:tc>
          <w:tcPr>
            <w:tcW w:w="947" w:type="dxa"/>
            <w:vAlign w:val="center"/>
          </w:tcPr>
          <w:p w14:paraId="6C5D62F7" w14:textId="77777777" w:rsidR="009B546A" w:rsidRPr="00677D02" w:rsidRDefault="009B546A">
            <w:pPr>
              <w:spacing w:line="360" w:lineRule="auto"/>
              <w:jc w:val="center"/>
              <w:rPr>
                <w:rFonts w:hAnsi="宋体"/>
                <w:color w:val="000000" w:themeColor="text1"/>
                <w:szCs w:val="21"/>
              </w:rPr>
            </w:pPr>
          </w:p>
        </w:tc>
      </w:tr>
    </w:tbl>
    <w:p w14:paraId="0C239AE4" w14:textId="77777777" w:rsidR="009B546A" w:rsidRPr="00677D02" w:rsidRDefault="00000000">
      <w:pPr>
        <w:spacing w:line="360" w:lineRule="auto"/>
        <w:ind w:left="735" w:hangingChars="350" w:hanging="735"/>
        <w:rPr>
          <w:rFonts w:hAnsi="宋体"/>
          <w:color w:val="000000" w:themeColor="text1"/>
          <w:szCs w:val="21"/>
        </w:rPr>
      </w:pPr>
      <w:r w:rsidRPr="00677D02">
        <w:rPr>
          <w:rFonts w:hAnsi="宋体" w:hint="eastAsia"/>
          <w:color w:val="000000" w:themeColor="text1"/>
          <w:szCs w:val="21"/>
        </w:rPr>
        <w:t>注：</w:t>
      </w:r>
      <w:r w:rsidRPr="00677D02">
        <w:rPr>
          <w:rFonts w:hAnsi="宋体" w:hint="eastAsia"/>
          <w:color w:val="000000" w:themeColor="text1"/>
          <w:szCs w:val="21"/>
          <w:lang w:val="zh-CN"/>
        </w:rPr>
        <w:t>1</w:t>
      </w:r>
      <w:r w:rsidRPr="00677D02">
        <w:rPr>
          <w:rFonts w:hAnsi="宋体" w:hint="eastAsia"/>
          <w:color w:val="000000" w:themeColor="text1"/>
          <w:szCs w:val="21"/>
          <w:lang w:val="zh-CN"/>
        </w:rPr>
        <w:t>）</w:t>
      </w:r>
      <w:r w:rsidRPr="00677D02">
        <w:rPr>
          <w:rFonts w:hAnsi="宋体" w:hint="eastAsia"/>
          <w:color w:val="000000" w:themeColor="text1"/>
          <w:szCs w:val="21"/>
        </w:rPr>
        <w:t>所提供的人员资料须按评分标准中所列要求提供证明资料，若未按上述要求提供证明材料的人员，或所附材料无法证明符合评分要求的人员，在评标时将不予考虑。</w:t>
      </w:r>
    </w:p>
    <w:p w14:paraId="4CF9C789" w14:textId="77777777" w:rsidR="009B546A" w:rsidRPr="00677D02" w:rsidRDefault="00000000">
      <w:pPr>
        <w:spacing w:line="360" w:lineRule="auto"/>
        <w:ind w:leftChars="226" w:left="685" w:hangingChars="100" w:hanging="210"/>
        <w:rPr>
          <w:rFonts w:hAnsi="宋体"/>
          <w:color w:val="000000" w:themeColor="text1"/>
          <w:szCs w:val="21"/>
        </w:rPr>
      </w:pPr>
      <w:r w:rsidRPr="00677D02">
        <w:rPr>
          <w:rFonts w:hAnsi="宋体"/>
          <w:color w:val="000000" w:themeColor="text1"/>
          <w:szCs w:val="21"/>
        </w:rPr>
        <w:t>2</w:t>
      </w:r>
      <w:r w:rsidRPr="00677D02">
        <w:rPr>
          <w:rFonts w:hAnsi="宋体" w:hint="eastAsia"/>
          <w:color w:val="000000" w:themeColor="text1"/>
          <w:szCs w:val="21"/>
        </w:rPr>
        <w:t>）</w:t>
      </w:r>
      <w:r w:rsidRPr="00677D02">
        <w:rPr>
          <w:rFonts w:hAnsi="宋体" w:hint="eastAsia"/>
          <w:color w:val="000000" w:themeColor="text1"/>
          <w:szCs w:val="21"/>
          <w:lang w:val="zh-CN"/>
        </w:rPr>
        <w:t>如被发现虚假将取消中标资格。</w:t>
      </w:r>
    </w:p>
    <w:p w14:paraId="2568C124" w14:textId="77777777" w:rsidR="009B546A" w:rsidRPr="00677D02" w:rsidRDefault="009B546A">
      <w:pPr>
        <w:spacing w:line="360" w:lineRule="auto"/>
        <w:rPr>
          <w:rFonts w:hAnsi="宋体"/>
          <w:color w:val="000000" w:themeColor="text1"/>
          <w:szCs w:val="21"/>
        </w:rPr>
      </w:pPr>
    </w:p>
    <w:p w14:paraId="3EC64AE9" w14:textId="77777777" w:rsidR="009B546A" w:rsidRPr="00677D02" w:rsidRDefault="00000000">
      <w:pPr>
        <w:pStyle w:val="27"/>
        <w:spacing w:beforeLines="200" w:before="624" w:line="480" w:lineRule="auto"/>
        <w:ind w:firstLineChars="2300" w:firstLine="4830"/>
        <w:rPr>
          <w:rFonts w:asciiTheme="minorEastAsia" w:eastAsiaTheme="minorEastAsia" w:hAnsiTheme="minorEastAsia"/>
          <w:color w:val="000000" w:themeColor="text1"/>
          <w:sz w:val="21"/>
          <w:szCs w:val="21"/>
          <w:u w:val="single"/>
        </w:rPr>
      </w:pPr>
      <w:r w:rsidRPr="00677D02">
        <w:rPr>
          <w:rFonts w:asciiTheme="minorEastAsia" w:eastAsiaTheme="minorEastAsia" w:hAnsiTheme="minorEastAsia" w:hint="eastAsia"/>
          <w:color w:val="000000" w:themeColor="text1"/>
          <w:sz w:val="21"/>
          <w:szCs w:val="21"/>
        </w:rPr>
        <w:t xml:space="preserve">投标人（加盖公章）： </w:t>
      </w:r>
      <w:r w:rsidRPr="00677D02">
        <w:rPr>
          <w:rFonts w:asciiTheme="minorEastAsia" w:eastAsiaTheme="minorEastAsia" w:hAnsiTheme="minorEastAsia" w:hint="eastAsia"/>
          <w:color w:val="000000" w:themeColor="text1"/>
          <w:sz w:val="21"/>
          <w:szCs w:val="21"/>
          <w:u w:val="single"/>
        </w:rPr>
        <w:t xml:space="preserve">                 </w:t>
      </w:r>
    </w:p>
    <w:p w14:paraId="58349566" w14:textId="77777777" w:rsidR="009B546A" w:rsidRPr="00677D02" w:rsidRDefault="00000000">
      <w:pPr>
        <w:pStyle w:val="27"/>
        <w:spacing w:line="480" w:lineRule="auto"/>
        <w:ind w:firstLineChars="2300" w:firstLine="4830"/>
        <w:rPr>
          <w:rFonts w:asciiTheme="minorEastAsia" w:eastAsiaTheme="minorEastAsia" w:hAnsiTheme="minorEastAsia"/>
          <w:color w:val="000000" w:themeColor="text1"/>
          <w:sz w:val="21"/>
          <w:szCs w:val="21"/>
        </w:rPr>
      </w:pPr>
      <w:r w:rsidRPr="00677D02">
        <w:rPr>
          <w:rFonts w:asciiTheme="minorEastAsia" w:eastAsiaTheme="minorEastAsia" w:hAnsiTheme="minorEastAsia" w:hint="eastAsia"/>
          <w:color w:val="000000" w:themeColor="text1"/>
          <w:sz w:val="21"/>
          <w:szCs w:val="21"/>
        </w:rPr>
        <w:t>日</w:t>
      </w:r>
      <w:r w:rsidRPr="00677D02">
        <w:rPr>
          <w:rFonts w:asciiTheme="minorEastAsia" w:eastAsiaTheme="minorEastAsia" w:hAnsiTheme="minorEastAsia"/>
          <w:color w:val="000000" w:themeColor="text1"/>
          <w:sz w:val="21"/>
          <w:szCs w:val="21"/>
        </w:rPr>
        <w:t xml:space="preserve">  </w:t>
      </w:r>
      <w:r w:rsidRPr="00677D02">
        <w:rPr>
          <w:rFonts w:asciiTheme="minorEastAsia" w:eastAsiaTheme="minorEastAsia" w:hAnsiTheme="minorEastAsia" w:hint="eastAsia"/>
          <w:color w:val="000000" w:themeColor="text1"/>
          <w:sz w:val="21"/>
          <w:szCs w:val="21"/>
        </w:rPr>
        <w:t xml:space="preserve"> 期：</w:t>
      </w:r>
      <w:r w:rsidRPr="00677D02">
        <w:rPr>
          <w:rFonts w:asciiTheme="minorEastAsia" w:eastAsiaTheme="minorEastAsia" w:hAnsiTheme="minorEastAsia"/>
          <w:color w:val="000000" w:themeColor="text1"/>
          <w:sz w:val="21"/>
          <w:szCs w:val="21"/>
        </w:rPr>
        <w:t xml:space="preserve"> </w:t>
      </w:r>
      <w:r w:rsidRPr="00677D02">
        <w:rPr>
          <w:rFonts w:asciiTheme="minorEastAsia" w:eastAsiaTheme="minorEastAsia" w:hAnsiTheme="minorEastAsia" w:hint="eastAsia"/>
          <w:color w:val="000000" w:themeColor="text1"/>
          <w:sz w:val="21"/>
          <w:szCs w:val="21"/>
        </w:rPr>
        <w:t xml:space="preserve">     年        月         日</w:t>
      </w:r>
    </w:p>
    <w:p w14:paraId="74545234" w14:textId="77777777" w:rsidR="009B546A" w:rsidRPr="00677D02" w:rsidRDefault="00000000">
      <w:pPr>
        <w:spacing w:line="360" w:lineRule="auto"/>
        <w:jc w:val="center"/>
        <w:rPr>
          <w:rFonts w:ascii="宋体" w:hAnsi="宋体"/>
          <w:b/>
          <w:color w:val="000000" w:themeColor="text1"/>
          <w:sz w:val="22"/>
          <w:szCs w:val="22"/>
        </w:rPr>
      </w:pPr>
      <w:r w:rsidRPr="00677D02">
        <w:rPr>
          <w:rFonts w:hAnsi="宋体"/>
          <w:b/>
          <w:color w:val="000000" w:themeColor="text1"/>
          <w:sz w:val="30"/>
          <w:szCs w:val="30"/>
        </w:rPr>
        <w:br w:type="page"/>
      </w:r>
      <w:r w:rsidRPr="00677D02">
        <w:rPr>
          <w:rFonts w:ascii="宋体" w:hAnsi="宋体"/>
          <w:b/>
          <w:color w:val="000000" w:themeColor="text1"/>
          <w:sz w:val="22"/>
          <w:szCs w:val="22"/>
        </w:rPr>
        <w:lastRenderedPageBreak/>
        <w:t>10</w:t>
      </w:r>
      <w:r w:rsidRPr="00677D02">
        <w:rPr>
          <w:rFonts w:ascii="宋体" w:hAnsi="宋体" w:hint="eastAsia"/>
          <w:b/>
          <w:color w:val="000000" w:themeColor="text1"/>
          <w:sz w:val="22"/>
          <w:szCs w:val="22"/>
        </w:rPr>
        <w:t>-2 拟投入本项目的服务人员情况表</w:t>
      </w:r>
    </w:p>
    <w:p w14:paraId="61E28129" w14:textId="77777777" w:rsidR="009B546A" w:rsidRPr="00677D02" w:rsidRDefault="00000000">
      <w:pPr>
        <w:spacing w:line="360" w:lineRule="auto"/>
        <w:rPr>
          <w:rFonts w:ascii="Times New Roman" w:hAnsi="Times New Roman"/>
          <w:color w:val="000000" w:themeColor="text1"/>
          <w:szCs w:val="21"/>
          <w:u w:val="single"/>
        </w:rPr>
      </w:pPr>
      <w:r w:rsidRPr="00677D02">
        <w:rPr>
          <w:rFonts w:ascii="Times New Roman" w:hAnsi="宋体" w:hint="eastAsia"/>
          <w:color w:val="000000" w:themeColor="text1"/>
          <w:szCs w:val="21"/>
        </w:rPr>
        <w:t>项目</w:t>
      </w:r>
      <w:r w:rsidRPr="00677D02">
        <w:rPr>
          <w:rFonts w:ascii="Times New Roman" w:hAnsi="宋体"/>
          <w:color w:val="000000" w:themeColor="text1"/>
          <w:szCs w:val="21"/>
        </w:rPr>
        <w:t>名称：</w:t>
      </w:r>
      <w:r w:rsidRPr="00677D02">
        <w:rPr>
          <w:rFonts w:ascii="Times New Roman" w:hAnsi="Times New Roman"/>
          <w:color w:val="000000" w:themeColor="text1"/>
          <w:szCs w:val="21"/>
        </w:rPr>
        <w:t xml:space="preserve">                                     </w:t>
      </w:r>
      <w:r w:rsidRPr="00677D02">
        <w:rPr>
          <w:rFonts w:ascii="Times New Roman" w:hAnsi="宋体"/>
          <w:color w:val="000000" w:themeColor="text1"/>
          <w:szCs w:val="21"/>
        </w:rPr>
        <w:t>项目编号：</w:t>
      </w:r>
      <w:r w:rsidRPr="00677D02">
        <w:rPr>
          <w:rFonts w:ascii="Times New Roman" w:hAnsi="宋体" w:hint="eastAsia"/>
          <w:color w:val="000000" w:themeColor="text1"/>
          <w:szCs w:val="21"/>
        </w:rPr>
        <w:t xml:space="preserve"> </w:t>
      </w:r>
      <w:r w:rsidRPr="00677D02">
        <w:rPr>
          <w:rFonts w:ascii="Times New Roman" w:hAnsi="宋体"/>
          <w:color w:val="000000" w:themeColor="text1"/>
          <w:szCs w:val="21"/>
        </w:rPr>
        <w:t xml:space="preserve">          </w:t>
      </w:r>
    </w:p>
    <w:tbl>
      <w:tblPr>
        <w:tblW w:w="95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1169"/>
        <w:gridCol w:w="677"/>
        <w:gridCol w:w="677"/>
        <w:gridCol w:w="677"/>
        <w:gridCol w:w="1647"/>
        <w:gridCol w:w="1134"/>
        <w:gridCol w:w="1939"/>
        <w:gridCol w:w="947"/>
      </w:tblGrid>
      <w:tr w:rsidR="00677D02" w:rsidRPr="00677D02" w14:paraId="2CD98A86" w14:textId="77777777">
        <w:trPr>
          <w:trHeight w:val="649"/>
          <w:jc w:val="center"/>
        </w:trPr>
        <w:tc>
          <w:tcPr>
            <w:tcW w:w="648" w:type="dxa"/>
            <w:vAlign w:val="center"/>
          </w:tcPr>
          <w:p w14:paraId="4981EDDE" w14:textId="77777777" w:rsidR="009B546A" w:rsidRPr="00677D02" w:rsidRDefault="00000000">
            <w:pPr>
              <w:spacing w:line="360" w:lineRule="auto"/>
              <w:jc w:val="center"/>
              <w:rPr>
                <w:rFonts w:hAnsi="宋体"/>
                <w:color w:val="000000" w:themeColor="text1"/>
                <w:szCs w:val="21"/>
              </w:rPr>
            </w:pPr>
            <w:r w:rsidRPr="00677D02">
              <w:rPr>
                <w:rFonts w:hAnsi="宋体" w:hint="eastAsia"/>
                <w:color w:val="000000" w:themeColor="text1"/>
                <w:szCs w:val="21"/>
              </w:rPr>
              <w:t>序号</w:t>
            </w:r>
          </w:p>
        </w:tc>
        <w:tc>
          <w:tcPr>
            <w:tcW w:w="1169" w:type="dxa"/>
            <w:vAlign w:val="center"/>
          </w:tcPr>
          <w:p w14:paraId="188F2DAD" w14:textId="77777777" w:rsidR="009B546A" w:rsidRPr="00677D02" w:rsidRDefault="00000000">
            <w:pPr>
              <w:spacing w:line="360" w:lineRule="auto"/>
              <w:jc w:val="center"/>
              <w:rPr>
                <w:rFonts w:hAnsi="宋体"/>
                <w:color w:val="000000" w:themeColor="text1"/>
                <w:szCs w:val="21"/>
              </w:rPr>
            </w:pPr>
            <w:r w:rsidRPr="00677D02">
              <w:rPr>
                <w:rFonts w:hAnsi="宋体" w:hint="eastAsia"/>
                <w:color w:val="000000" w:themeColor="text1"/>
                <w:szCs w:val="21"/>
              </w:rPr>
              <w:t>姓名</w:t>
            </w:r>
          </w:p>
        </w:tc>
        <w:tc>
          <w:tcPr>
            <w:tcW w:w="677" w:type="dxa"/>
            <w:vAlign w:val="center"/>
          </w:tcPr>
          <w:p w14:paraId="47D7F906" w14:textId="77777777" w:rsidR="009B546A" w:rsidRPr="00677D02" w:rsidRDefault="00000000">
            <w:pPr>
              <w:spacing w:line="360" w:lineRule="auto"/>
              <w:jc w:val="center"/>
              <w:rPr>
                <w:rFonts w:hAnsi="宋体"/>
                <w:color w:val="000000" w:themeColor="text1"/>
                <w:szCs w:val="21"/>
              </w:rPr>
            </w:pPr>
            <w:r w:rsidRPr="00677D02">
              <w:rPr>
                <w:rFonts w:hAnsi="宋体" w:hint="eastAsia"/>
                <w:color w:val="000000" w:themeColor="text1"/>
                <w:szCs w:val="21"/>
              </w:rPr>
              <w:t>性别</w:t>
            </w:r>
          </w:p>
        </w:tc>
        <w:tc>
          <w:tcPr>
            <w:tcW w:w="677" w:type="dxa"/>
            <w:vAlign w:val="center"/>
          </w:tcPr>
          <w:p w14:paraId="43793757" w14:textId="77777777" w:rsidR="009B546A" w:rsidRPr="00677D02" w:rsidRDefault="00000000">
            <w:pPr>
              <w:spacing w:line="360" w:lineRule="auto"/>
              <w:jc w:val="center"/>
              <w:rPr>
                <w:rFonts w:hAnsi="宋体"/>
                <w:color w:val="000000" w:themeColor="text1"/>
                <w:szCs w:val="21"/>
              </w:rPr>
            </w:pPr>
            <w:r w:rsidRPr="00677D02">
              <w:rPr>
                <w:rFonts w:hAnsi="宋体" w:hint="eastAsia"/>
                <w:color w:val="000000" w:themeColor="text1"/>
                <w:szCs w:val="21"/>
              </w:rPr>
              <w:t>年龄</w:t>
            </w:r>
          </w:p>
        </w:tc>
        <w:tc>
          <w:tcPr>
            <w:tcW w:w="677" w:type="dxa"/>
            <w:vAlign w:val="center"/>
          </w:tcPr>
          <w:p w14:paraId="1C4CEE7B" w14:textId="77777777" w:rsidR="009B546A" w:rsidRPr="00677D02" w:rsidRDefault="00000000">
            <w:pPr>
              <w:spacing w:line="360" w:lineRule="auto"/>
              <w:jc w:val="center"/>
              <w:rPr>
                <w:rFonts w:hAnsi="宋体"/>
                <w:color w:val="000000" w:themeColor="text1"/>
                <w:szCs w:val="21"/>
              </w:rPr>
            </w:pPr>
            <w:r w:rsidRPr="00677D02">
              <w:rPr>
                <w:rFonts w:hAnsi="宋体" w:hint="eastAsia"/>
                <w:color w:val="000000" w:themeColor="text1"/>
                <w:szCs w:val="21"/>
              </w:rPr>
              <w:t>学历</w:t>
            </w:r>
          </w:p>
        </w:tc>
        <w:tc>
          <w:tcPr>
            <w:tcW w:w="1647" w:type="dxa"/>
            <w:vAlign w:val="center"/>
          </w:tcPr>
          <w:p w14:paraId="4E65B169" w14:textId="77777777" w:rsidR="009B546A" w:rsidRPr="00677D02" w:rsidRDefault="00000000">
            <w:pPr>
              <w:spacing w:line="360" w:lineRule="auto"/>
              <w:jc w:val="center"/>
              <w:rPr>
                <w:rFonts w:hAnsi="宋体"/>
                <w:color w:val="000000" w:themeColor="text1"/>
                <w:szCs w:val="21"/>
              </w:rPr>
            </w:pPr>
            <w:r w:rsidRPr="00677D02">
              <w:rPr>
                <w:rFonts w:hAnsi="宋体" w:hint="eastAsia"/>
                <w:color w:val="000000" w:themeColor="text1"/>
                <w:szCs w:val="21"/>
              </w:rPr>
              <w:t>资格</w:t>
            </w:r>
            <w:r w:rsidRPr="00677D02">
              <w:rPr>
                <w:rFonts w:hAnsi="宋体" w:hint="eastAsia"/>
                <w:color w:val="000000" w:themeColor="text1"/>
                <w:szCs w:val="21"/>
              </w:rPr>
              <w:t>/</w:t>
            </w:r>
            <w:r w:rsidRPr="00677D02">
              <w:rPr>
                <w:rFonts w:hAnsi="宋体" w:hint="eastAsia"/>
                <w:color w:val="000000" w:themeColor="text1"/>
                <w:szCs w:val="21"/>
              </w:rPr>
              <w:t>职称证书</w:t>
            </w:r>
            <w:r w:rsidRPr="00677D02">
              <w:rPr>
                <w:rFonts w:hAnsi="宋体" w:hint="eastAsia"/>
                <w:color w:val="000000" w:themeColor="text1"/>
                <w:szCs w:val="21"/>
              </w:rPr>
              <w:t>/</w:t>
            </w:r>
            <w:r w:rsidRPr="00677D02">
              <w:rPr>
                <w:rFonts w:hAnsi="宋体" w:hint="eastAsia"/>
                <w:color w:val="000000" w:themeColor="text1"/>
                <w:szCs w:val="21"/>
              </w:rPr>
              <w:t>退伍或复员证</w:t>
            </w:r>
          </w:p>
        </w:tc>
        <w:tc>
          <w:tcPr>
            <w:tcW w:w="1134" w:type="dxa"/>
            <w:vAlign w:val="center"/>
          </w:tcPr>
          <w:p w14:paraId="2E53E2FC" w14:textId="77777777" w:rsidR="009B546A" w:rsidRPr="00677D02" w:rsidRDefault="00000000">
            <w:pPr>
              <w:spacing w:line="360" w:lineRule="auto"/>
              <w:jc w:val="center"/>
              <w:rPr>
                <w:rFonts w:hAnsi="宋体"/>
                <w:color w:val="000000" w:themeColor="text1"/>
                <w:szCs w:val="21"/>
              </w:rPr>
            </w:pPr>
            <w:r w:rsidRPr="00677D02">
              <w:rPr>
                <w:rFonts w:hAnsi="宋体" w:hint="eastAsia"/>
                <w:color w:val="000000" w:themeColor="text1"/>
                <w:szCs w:val="21"/>
              </w:rPr>
              <w:t>拟任职务</w:t>
            </w:r>
          </w:p>
        </w:tc>
        <w:tc>
          <w:tcPr>
            <w:tcW w:w="1939" w:type="dxa"/>
            <w:vAlign w:val="center"/>
          </w:tcPr>
          <w:p w14:paraId="6337AF38" w14:textId="77777777" w:rsidR="009B546A" w:rsidRPr="00677D02" w:rsidRDefault="00000000">
            <w:pPr>
              <w:spacing w:line="360" w:lineRule="auto"/>
              <w:jc w:val="center"/>
              <w:rPr>
                <w:rFonts w:hAnsi="宋体"/>
                <w:color w:val="000000" w:themeColor="text1"/>
                <w:szCs w:val="21"/>
              </w:rPr>
            </w:pPr>
            <w:r w:rsidRPr="00677D02">
              <w:rPr>
                <w:rFonts w:hAnsi="宋体" w:hint="eastAsia"/>
                <w:color w:val="000000" w:themeColor="text1"/>
                <w:szCs w:val="21"/>
              </w:rPr>
              <w:t>从事本行业年限</w:t>
            </w:r>
          </w:p>
        </w:tc>
        <w:tc>
          <w:tcPr>
            <w:tcW w:w="947" w:type="dxa"/>
            <w:vAlign w:val="center"/>
          </w:tcPr>
          <w:p w14:paraId="6A49D0BB" w14:textId="77777777" w:rsidR="009B546A" w:rsidRPr="00677D02" w:rsidRDefault="00000000">
            <w:pPr>
              <w:spacing w:line="360" w:lineRule="auto"/>
              <w:rPr>
                <w:rFonts w:hAnsi="宋体"/>
                <w:color w:val="000000" w:themeColor="text1"/>
                <w:szCs w:val="21"/>
              </w:rPr>
            </w:pPr>
            <w:r w:rsidRPr="00677D02">
              <w:rPr>
                <w:rFonts w:hAnsi="宋体" w:hint="eastAsia"/>
                <w:color w:val="000000" w:themeColor="text1"/>
                <w:szCs w:val="21"/>
              </w:rPr>
              <w:t xml:space="preserve">  </w:t>
            </w:r>
            <w:r w:rsidRPr="00677D02">
              <w:rPr>
                <w:rFonts w:hAnsi="宋体" w:hint="eastAsia"/>
                <w:color w:val="000000" w:themeColor="text1"/>
                <w:szCs w:val="21"/>
              </w:rPr>
              <w:t>备注</w:t>
            </w:r>
          </w:p>
        </w:tc>
      </w:tr>
      <w:tr w:rsidR="00677D02" w:rsidRPr="00677D02" w14:paraId="3916343E" w14:textId="77777777">
        <w:trPr>
          <w:trHeight w:val="613"/>
          <w:jc w:val="center"/>
        </w:trPr>
        <w:tc>
          <w:tcPr>
            <w:tcW w:w="648" w:type="dxa"/>
            <w:vAlign w:val="center"/>
          </w:tcPr>
          <w:p w14:paraId="30A4026F" w14:textId="77777777" w:rsidR="009B546A" w:rsidRPr="00677D02" w:rsidRDefault="009B546A">
            <w:pPr>
              <w:spacing w:line="360" w:lineRule="auto"/>
              <w:jc w:val="center"/>
              <w:rPr>
                <w:rFonts w:hAnsi="宋体"/>
                <w:color w:val="000000" w:themeColor="text1"/>
                <w:szCs w:val="21"/>
              </w:rPr>
            </w:pPr>
          </w:p>
        </w:tc>
        <w:tc>
          <w:tcPr>
            <w:tcW w:w="1169" w:type="dxa"/>
            <w:vAlign w:val="center"/>
          </w:tcPr>
          <w:p w14:paraId="1EFE284E" w14:textId="77777777" w:rsidR="009B546A" w:rsidRPr="00677D02" w:rsidRDefault="009B546A">
            <w:pPr>
              <w:spacing w:line="360" w:lineRule="auto"/>
              <w:jc w:val="center"/>
              <w:rPr>
                <w:rFonts w:hAnsi="宋体"/>
                <w:color w:val="000000" w:themeColor="text1"/>
                <w:szCs w:val="21"/>
              </w:rPr>
            </w:pPr>
          </w:p>
        </w:tc>
        <w:tc>
          <w:tcPr>
            <w:tcW w:w="677" w:type="dxa"/>
            <w:vAlign w:val="center"/>
          </w:tcPr>
          <w:p w14:paraId="175CF2DC" w14:textId="77777777" w:rsidR="009B546A" w:rsidRPr="00677D02" w:rsidRDefault="009B546A">
            <w:pPr>
              <w:spacing w:line="360" w:lineRule="auto"/>
              <w:jc w:val="center"/>
              <w:rPr>
                <w:rFonts w:hAnsi="宋体"/>
                <w:color w:val="000000" w:themeColor="text1"/>
                <w:szCs w:val="21"/>
              </w:rPr>
            </w:pPr>
          </w:p>
        </w:tc>
        <w:tc>
          <w:tcPr>
            <w:tcW w:w="677" w:type="dxa"/>
            <w:vAlign w:val="center"/>
          </w:tcPr>
          <w:p w14:paraId="63DD9013" w14:textId="77777777" w:rsidR="009B546A" w:rsidRPr="00677D02" w:rsidRDefault="009B546A">
            <w:pPr>
              <w:spacing w:line="360" w:lineRule="auto"/>
              <w:jc w:val="center"/>
              <w:rPr>
                <w:rFonts w:hAnsi="宋体"/>
                <w:color w:val="000000" w:themeColor="text1"/>
                <w:szCs w:val="21"/>
              </w:rPr>
            </w:pPr>
          </w:p>
        </w:tc>
        <w:tc>
          <w:tcPr>
            <w:tcW w:w="677" w:type="dxa"/>
            <w:vAlign w:val="center"/>
          </w:tcPr>
          <w:p w14:paraId="45ED24E9" w14:textId="77777777" w:rsidR="009B546A" w:rsidRPr="00677D02" w:rsidRDefault="009B546A">
            <w:pPr>
              <w:spacing w:line="360" w:lineRule="auto"/>
              <w:jc w:val="center"/>
              <w:rPr>
                <w:rFonts w:hAnsi="宋体"/>
                <w:color w:val="000000" w:themeColor="text1"/>
                <w:szCs w:val="21"/>
              </w:rPr>
            </w:pPr>
          </w:p>
        </w:tc>
        <w:tc>
          <w:tcPr>
            <w:tcW w:w="1647" w:type="dxa"/>
            <w:vAlign w:val="center"/>
          </w:tcPr>
          <w:p w14:paraId="35ADC9B9" w14:textId="77777777" w:rsidR="009B546A" w:rsidRPr="00677D02" w:rsidRDefault="009B546A">
            <w:pPr>
              <w:spacing w:line="360" w:lineRule="auto"/>
              <w:jc w:val="center"/>
              <w:rPr>
                <w:rFonts w:hAnsi="宋体"/>
                <w:color w:val="000000" w:themeColor="text1"/>
                <w:szCs w:val="21"/>
              </w:rPr>
            </w:pPr>
          </w:p>
        </w:tc>
        <w:tc>
          <w:tcPr>
            <w:tcW w:w="1134" w:type="dxa"/>
            <w:vAlign w:val="center"/>
          </w:tcPr>
          <w:p w14:paraId="67209832" w14:textId="77777777" w:rsidR="009B546A" w:rsidRPr="00677D02" w:rsidRDefault="009B546A">
            <w:pPr>
              <w:spacing w:line="360" w:lineRule="auto"/>
              <w:jc w:val="center"/>
              <w:rPr>
                <w:rFonts w:hAnsi="宋体"/>
                <w:color w:val="000000" w:themeColor="text1"/>
                <w:szCs w:val="21"/>
              </w:rPr>
            </w:pPr>
          </w:p>
        </w:tc>
        <w:tc>
          <w:tcPr>
            <w:tcW w:w="1939" w:type="dxa"/>
            <w:vAlign w:val="center"/>
          </w:tcPr>
          <w:p w14:paraId="687B95C5" w14:textId="77777777" w:rsidR="009B546A" w:rsidRPr="00677D02" w:rsidRDefault="009B546A">
            <w:pPr>
              <w:spacing w:line="360" w:lineRule="auto"/>
              <w:jc w:val="center"/>
              <w:rPr>
                <w:rFonts w:hAnsi="宋体"/>
                <w:color w:val="000000" w:themeColor="text1"/>
                <w:szCs w:val="21"/>
              </w:rPr>
            </w:pPr>
          </w:p>
        </w:tc>
        <w:tc>
          <w:tcPr>
            <w:tcW w:w="947" w:type="dxa"/>
            <w:vAlign w:val="center"/>
          </w:tcPr>
          <w:p w14:paraId="682D9E13" w14:textId="77777777" w:rsidR="009B546A" w:rsidRPr="00677D02" w:rsidRDefault="009B546A">
            <w:pPr>
              <w:spacing w:line="360" w:lineRule="auto"/>
              <w:jc w:val="center"/>
              <w:rPr>
                <w:rFonts w:hAnsi="宋体"/>
                <w:color w:val="000000" w:themeColor="text1"/>
                <w:szCs w:val="21"/>
              </w:rPr>
            </w:pPr>
          </w:p>
        </w:tc>
      </w:tr>
      <w:tr w:rsidR="00677D02" w:rsidRPr="00677D02" w14:paraId="759C6405" w14:textId="77777777">
        <w:trPr>
          <w:trHeight w:val="608"/>
          <w:jc w:val="center"/>
        </w:trPr>
        <w:tc>
          <w:tcPr>
            <w:tcW w:w="648" w:type="dxa"/>
            <w:vAlign w:val="center"/>
          </w:tcPr>
          <w:p w14:paraId="23DEF33C" w14:textId="77777777" w:rsidR="009B546A" w:rsidRPr="00677D02" w:rsidRDefault="009B546A">
            <w:pPr>
              <w:spacing w:line="360" w:lineRule="auto"/>
              <w:jc w:val="center"/>
              <w:rPr>
                <w:rFonts w:hAnsi="宋体"/>
                <w:color w:val="000000" w:themeColor="text1"/>
                <w:szCs w:val="21"/>
              </w:rPr>
            </w:pPr>
          </w:p>
        </w:tc>
        <w:tc>
          <w:tcPr>
            <w:tcW w:w="1169" w:type="dxa"/>
            <w:vAlign w:val="center"/>
          </w:tcPr>
          <w:p w14:paraId="3B260DED" w14:textId="77777777" w:rsidR="009B546A" w:rsidRPr="00677D02" w:rsidRDefault="009B546A">
            <w:pPr>
              <w:spacing w:line="360" w:lineRule="auto"/>
              <w:jc w:val="center"/>
              <w:rPr>
                <w:rFonts w:hAnsi="宋体"/>
                <w:color w:val="000000" w:themeColor="text1"/>
                <w:szCs w:val="21"/>
              </w:rPr>
            </w:pPr>
          </w:p>
        </w:tc>
        <w:tc>
          <w:tcPr>
            <w:tcW w:w="677" w:type="dxa"/>
            <w:vAlign w:val="center"/>
          </w:tcPr>
          <w:p w14:paraId="3DF121BA" w14:textId="77777777" w:rsidR="009B546A" w:rsidRPr="00677D02" w:rsidRDefault="009B546A">
            <w:pPr>
              <w:spacing w:line="360" w:lineRule="auto"/>
              <w:jc w:val="center"/>
              <w:rPr>
                <w:rFonts w:hAnsi="宋体"/>
                <w:color w:val="000000" w:themeColor="text1"/>
                <w:szCs w:val="21"/>
              </w:rPr>
            </w:pPr>
          </w:p>
        </w:tc>
        <w:tc>
          <w:tcPr>
            <w:tcW w:w="677" w:type="dxa"/>
            <w:vAlign w:val="center"/>
          </w:tcPr>
          <w:p w14:paraId="66A7B43C" w14:textId="77777777" w:rsidR="009B546A" w:rsidRPr="00677D02" w:rsidRDefault="009B546A">
            <w:pPr>
              <w:spacing w:line="360" w:lineRule="auto"/>
              <w:jc w:val="center"/>
              <w:rPr>
                <w:rFonts w:hAnsi="宋体"/>
                <w:color w:val="000000" w:themeColor="text1"/>
                <w:szCs w:val="21"/>
              </w:rPr>
            </w:pPr>
          </w:p>
        </w:tc>
        <w:tc>
          <w:tcPr>
            <w:tcW w:w="677" w:type="dxa"/>
            <w:vAlign w:val="center"/>
          </w:tcPr>
          <w:p w14:paraId="4ABA4F91" w14:textId="77777777" w:rsidR="009B546A" w:rsidRPr="00677D02" w:rsidRDefault="009B546A">
            <w:pPr>
              <w:spacing w:line="360" w:lineRule="auto"/>
              <w:jc w:val="center"/>
              <w:rPr>
                <w:rFonts w:hAnsi="宋体"/>
                <w:color w:val="000000" w:themeColor="text1"/>
                <w:szCs w:val="21"/>
              </w:rPr>
            </w:pPr>
          </w:p>
        </w:tc>
        <w:tc>
          <w:tcPr>
            <w:tcW w:w="1647" w:type="dxa"/>
            <w:vAlign w:val="center"/>
          </w:tcPr>
          <w:p w14:paraId="688B4B7C" w14:textId="77777777" w:rsidR="009B546A" w:rsidRPr="00677D02" w:rsidRDefault="009B546A">
            <w:pPr>
              <w:spacing w:line="360" w:lineRule="auto"/>
              <w:jc w:val="center"/>
              <w:rPr>
                <w:rFonts w:hAnsi="宋体"/>
                <w:color w:val="000000" w:themeColor="text1"/>
                <w:szCs w:val="21"/>
              </w:rPr>
            </w:pPr>
          </w:p>
        </w:tc>
        <w:tc>
          <w:tcPr>
            <w:tcW w:w="1134" w:type="dxa"/>
            <w:vAlign w:val="center"/>
          </w:tcPr>
          <w:p w14:paraId="42DBBDC5" w14:textId="77777777" w:rsidR="009B546A" w:rsidRPr="00677D02" w:rsidRDefault="009B546A">
            <w:pPr>
              <w:spacing w:line="360" w:lineRule="auto"/>
              <w:jc w:val="center"/>
              <w:rPr>
                <w:rFonts w:hAnsi="宋体"/>
                <w:color w:val="000000" w:themeColor="text1"/>
                <w:szCs w:val="21"/>
              </w:rPr>
            </w:pPr>
          </w:p>
        </w:tc>
        <w:tc>
          <w:tcPr>
            <w:tcW w:w="1939" w:type="dxa"/>
            <w:vAlign w:val="center"/>
          </w:tcPr>
          <w:p w14:paraId="030C13B9" w14:textId="77777777" w:rsidR="009B546A" w:rsidRPr="00677D02" w:rsidRDefault="009B546A">
            <w:pPr>
              <w:spacing w:line="360" w:lineRule="auto"/>
              <w:jc w:val="center"/>
              <w:rPr>
                <w:rFonts w:hAnsi="宋体"/>
                <w:color w:val="000000" w:themeColor="text1"/>
                <w:szCs w:val="21"/>
              </w:rPr>
            </w:pPr>
          </w:p>
        </w:tc>
        <w:tc>
          <w:tcPr>
            <w:tcW w:w="947" w:type="dxa"/>
            <w:vAlign w:val="center"/>
          </w:tcPr>
          <w:p w14:paraId="015D5BEE" w14:textId="77777777" w:rsidR="009B546A" w:rsidRPr="00677D02" w:rsidRDefault="009B546A">
            <w:pPr>
              <w:spacing w:line="360" w:lineRule="auto"/>
              <w:jc w:val="center"/>
              <w:rPr>
                <w:rFonts w:hAnsi="宋体"/>
                <w:color w:val="000000" w:themeColor="text1"/>
                <w:szCs w:val="21"/>
              </w:rPr>
            </w:pPr>
          </w:p>
        </w:tc>
      </w:tr>
      <w:tr w:rsidR="00677D02" w:rsidRPr="00677D02" w14:paraId="3574065C" w14:textId="77777777">
        <w:trPr>
          <w:trHeight w:val="616"/>
          <w:jc w:val="center"/>
        </w:trPr>
        <w:tc>
          <w:tcPr>
            <w:tcW w:w="648" w:type="dxa"/>
            <w:vAlign w:val="center"/>
          </w:tcPr>
          <w:p w14:paraId="0BB60B40" w14:textId="77777777" w:rsidR="009B546A" w:rsidRPr="00677D02" w:rsidRDefault="009B546A">
            <w:pPr>
              <w:spacing w:line="360" w:lineRule="auto"/>
              <w:jc w:val="center"/>
              <w:rPr>
                <w:rFonts w:hAnsi="宋体"/>
                <w:color w:val="000000" w:themeColor="text1"/>
                <w:szCs w:val="21"/>
              </w:rPr>
            </w:pPr>
          </w:p>
        </w:tc>
        <w:tc>
          <w:tcPr>
            <w:tcW w:w="1169" w:type="dxa"/>
            <w:vAlign w:val="center"/>
          </w:tcPr>
          <w:p w14:paraId="61DA4B39" w14:textId="77777777" w:rsidR="009B546A" w:rsidRPr="00677D02" w:rsidRDefault="009B546A">
            <w:pPr>
              <w:spacing w:line="360" w:lineRule="auto"/>
              <w:jc w:val="center"/>
              <w:rPr>
                <w:rFonts w:hAnsi="宋体"/>
                <w:color w:val="000000" w:themeColor="text1"/>
                <w:szCs w:val="21"/>
              </w:rPr>
            </w:pPr>
          </w:p>
        </w:tc>
        <w:tc>
          <w:tcPr>
            <w:tcW w:w="677" w:type="dxa"/>
            <w:vAlign w:val="center"/>
          </w:tcPr>
          <w:p w14:paraId="0E84B3A9" w14:textId="77777777" w:rsidR="009B546A" w:rsidRPr="00677D02" w:rsidRDefault="009B546A">
            <w:pPr>
              <w:spacing w:line="360" w:lineRule="auto"/>
              <w:jc w:val="center"/>
              <w:rPr>
                <w:rFonts w:hAnsi="宋体"/>
                <w:color w:val="000000" w:themeColor="text1"/>
                <w:szCs w:val="21"/>
              </w:rPr>
            </w:pPr>
          </w:p>
        </w:tc>
        <w:tc>
          <w:tcPr>
            <w:tcW w:w="677" w:type="dxa"/>
            <w:vAlign w:val="center"/>
          </w:tcPr>
          <w:p w14:paraId="13ED07BB" w14:textId="77777777" w:rsidR="009B546A" w:rsidRPr="00677D02" w:rsidRDefault="009B546A">
            <w:pPr>
              <w:spacing w:line="360" w:lineRule="auto"/>
              <w:jc w:val="center"/>
              <w:rPr>
                <w:rFonts w:hAnsi="宋体"/>
                <w:color w:val="000000" w:themeColor="text1"/>
                <w:szCs w:val="21"/>
              </w:rPr>
            </w:pPr>
          </w:p>
        </w:tc>
        <w:tc>
          <w:tcPr>
            <w:tcW w:w="677" w:type="dxa"/>
            <w:vAlign w:val="center"/>
          </w:tcPr>
          <w:p w14:paraId="074E404B" w14:textId="77777777" w:rsidR="009B546A" w:rsidRPr="00677D02" w:rsidRDefault="009B546A">
            <w:pPr>
              <w:spacing w:line="360" w:lineRule="auto"/>
              <w:jc w:val="center"/>
              <w:rPr>
                <w:rFonts w:hAnsi="宋体"/>
                <w:color w:val="000000" w:themeColor="text1"/>
                <w:szCs w:val="21"/>
              </w:rPr>
            </w:pPr>
          </w:p>
        </w:tc>
        <w:tc>
          <w:tcPr>
            <w:tcW w:w="1647" w:type="dxa"/>
            <w:vAlign w:val="center"/>
          </w:tcPr>
          <w:p w14:paraId="600528ED" w14:textId="77777777" w:rsidR="009B546A" w:rsidRPr="00677D02" w:rsidRDefault="009B546A">
            <w:pPr>
              <w:spacing w:line="360" w:lineRule="auto"/>
              <w:jc w:val="center"/>
              <w:rPr>
                <w:rFonts w:hAnsi="宋体"/>
                <w:color w:val="000000" w:themeColor="text1"/>
                <w:szCs w:val="21"/>
              </w:rPr>
            </w:pPr>
          </w:p>
        </w:tc>
        <w:tc>
          <w:tcPr>
            <w:tcW w:w="1134" w:type="dxa"/>
            <w:vAlign w:val="center"/>
          </w:tcPr>
          <w:p w14:paraId="41000854" w14:textId="77777777" w:rsidR="009B546A" w:rsidRPr="00677D02" w:rsidRDefault="009B546A">
            <w:pPr>
              <w:spacing w:line="360" w:lineRule="auto"/>
              <w:jc w:val="center"/>
              <w:rPr>
                <w:rFonts w:hAnsi="宋体"/>
                <w:color w:val="000000" w:themeColor="text1"/>
                <w:szCs w:val="21"/>
              </w:rPr>
            </w:pPr>
          </w:p>
        </w:tc>
        <w:tc>
          <w:tcPr>
            <w:tcW w:w="1939" w:type="dxa"/>
            <w:vAlign w:val="center"/>
          </w:tcPr>
          <w:p w14:paraId="394C5E80" w14:textId="77777777" w:rsidR="009B546A" w:rsidRPr="00677D02" w:rsidRDefault="009B546A">
            <w:pPr>
              <w:spacing w:line="360" w:lineRule="auto"/>
              <w:jc w:val="center"/>
              <w:rPr>
                <w:rFonts w:hAnsi="宋体"/>
                <w:color w:val="000000" w:themeColor="text1"/>
                <w:szCs w:val="21"/>
              </w:rPr>
            </w:pPr>
          </w:p>
        </w:tc>
        <w:tc>
          <w:tcPr>
            <w:tcW w:w="947" w:type="dxa"/>
            <w:vAlign w:val="center"/>
          </w:tcPr>
          <w:p w14:paraId="41D22220" w14:textId="77777777" w:rsidR="009B546A" w:rsidRPr="00677D02" w:rsidRDefault="009B546A">
            <w:pPr>
              <w:spacing w:line="360" w:lineRule="auto"/>
              <w:jc w:val="center"/>
              <w:rPr>
                <w:rFonts w:hAnsi="宋体"/>
                <w:color w:val="000000" w:themeColor="text1"/>
                <w:szCs w:val="21"/>
              </w:rPr>
            </w:pPr>
          </w:p>
        </w:tc>
      </w:tr>
      <w:tr w:rsidR="00677D02" w:rsidRPr="00677D02" w14:paraId="3AD10436" w14:textId="77777777">
        <w:trPr>
          <w:trHeight w:val="616"/>
          <w:jc w:val="center"/>
        </w:trPr>
        <w:tc>
          <w:tcPr>
            <w:tcW w:w="648" w:type="dxa"/>
            <w:vAlign w:val="center"/>
          </w:tcPr>
          <w:p w14:paraId="3F24BE01" w14:textId="77777777" w:rsidR="009B546A" w:rsidRPr="00677D02" w:rsidRDefault="009B546A">
            <w:pPr>
              <w:spacing w:line="360" w:lineRule="auto"/>
              <w:jc w:val="center"/>
              <w:rPr>
                <w:rFonts w:hAnsi="宋体"/>
                <w:color w:val="000000" w:themeColor="text1"/>
                <w:szCs w:val="21"/>
              </w:rPr>
            </w:pPr>
          </w:p>
        </w:tc>
        <w:tc>
          <w:tcPr>
            <w:tcW w:w="1169" w:type="dxa"/>
            <w:vAlign w:val="center"/>
          </w:tcPr>
          <w:p w14:paraId="7F9A0A3F" w14:textId="77777777" w:rsidR="009B546A" w:rsidRPr="00677D02" w:rsidRDefault="009B546A">
            <w:pPr>
              <w:spacing w:line="360" w:lineRule="auto"/>
              <w:jc w:val="center"/>
              <w:rPr>
                <w:rFonts w:hAnsi="宋体"/>
                <w:color w:val="000000" w:themeColor="text1"/>
                <w:szCs w:val="21"/>
              </w:rPr>
            </w:pPr>
          </w:p>
        </w:tc>
        <w:tc>
          <w:tcPr>
            <w:tcW w:w="677" w:type="dxa"/>
            <w:vAlign w:val="center"/>
          </w:tcPr>
          <w:p w14:paraId="53880394" w14:textId="77777777" w:rsidR="009B546A" w:rsidRPr="00677D02" w:rsidRDefault="009B546A">
            <w:pPr>
              <w:spacing w:line="360" w:lineRule="auto"/>
              <w:jc w:val="center"/>
              <w:rPr>
                <w:rFonts w:hAnsi="宋体"/>
                <w:color w:val="000000" w:themeColor="text1"/>
                <w:szCs w:val="21"/>
              </w:rPr>
            </w:pPr>
          </w:p>
        </w:tc>
        <w:tc>
          <w:tcPr>
            <w:tcW w:w="677" w:type="dxa"/>
            <w:vAlign w:val="center"/>
          </w:tcPr>
          <w:p w14:paraId="23FE25CD" w14:textId="77777777" w:rsidR="009B546A" w:rsidRPr="00677D02" w:rsidRDefault="009B546A">
            <w:pPr>
              <w:spacing w:line="360" w:lineRule="auto"/>
              <w:jc w:val="center"/>
              <w:rPr>
                <w:rFonts w:hAnsi="宋体"/>
                <w:color w:val="000000" w:themeColor="text1"/>
                <w:szCs w:val="21"/>
              </w:rPr>
            </w:pPr>
          </w:p>
        </w:tc>
        <w:tc>
          <w:tcPr>
            <w:tcW w:w="677" w:type="dxa"/>
            <w:vAlign w:val="center"/>
          </w:tcPr>
          <w:p w14:paraId="67FCE590" w14:textId="77777777" w:rsidR="009B546A" w:rsidRPr="00677D02" w:rsidRDefault="009B546A">
            <w:pPr>
              <w:spacing w:line="360" w:lineRule="auto"/>
              <w:jc w:val="center"/>
              <w:rPr>
                <w:rFonts w:hAnsi="宋体"/>
                <w:color w:val="000000" w:themeColor="text1"/>
                <w:szCs w:val="21"/>
              </w:rPr>
            </w:pPr>
          </w:p>
        </w:tc>
        <w:tc>
          <w:tcPr>
            <w:tcW w:w="1647" w:type="dxa"/>
            <w:vAlign w:val="center"/>
          </w:tcPr>
          <w:p w14:paraId="6BFFB913" w14:textId="77777777" w:rsidR="009B546A" w:rsidRPr="00677D02" w:rsidRDefault="009B546A">
            <w:pPr>
              <w:spacing w:line="360" w:lineRule="auto"/>
              <w:jc w:val="center"/>
              <w:rPr>
                <w:rFonts w:hAnsi="宋体"/>
                <w:color w:val="000000" w:themeColor="text1"/>
                <w:szCs w:val="21"/>
              </w:rPr>
            </w:pPr>
          </w:p>
        </w:tc>
        <w:tc>
          <w:tcPr>
            <w:tcW w:w="1134" w:type="dxa"/>
            <w:vAlign w:val="center"/>
          </w:tcPr>
          <w:p w14:paraId="4C6C0018" w14:textId="77777777" w:rsidR="009B546A" w:rsidRPr="00677D02" w:rsidRDefault="009B546A">
            <w:pPr>
              <w:spacing w:line="360" w:lineRule="auto"/>
              <w:jc w:val="center"/>
              <w:rPr>
                <w:rFonts w:hAnsi="宋体"/>
                <w:color w:val="000000" w:themeColor="text1"/>
                <w:szCs w:val="21"/>
              </w:rPr>
            </w:pPr>
          </w:p>
        </w:tc>
        <w:tc>
          <w:tcPr>
            <w:tcW w:w="1939" w:type="dxa"/>
            <w:vAlign w:val="center"/>
          </w:tcPr>
          <w:p w14:paraId="664C6BAA" w14:textId="77777777" w:rsidR="009B546A" w:rsidRPr="00677D02" w:rsidRDefault="009B546A">
            <w:pPr>
              <w:spacing w:line="360" w:lineRule="auto"/>
              <w:jc w:val="center"/>
              <w:rPr>
                <w:rFonts w:hAnsi="宋体"/>
                <w:color w:val="000000" w:themeColor="text1"/>
                <w:szCs w:val="21"/>
              </w:rPr>
            </w:pPr>
          </w:p>
        </w:tc>
        <w:tc>
          <w:tcPr>
            <w:tcW w:w="947" w:type="dxa"/>
            <w:vAlign w:val="center"/>
          </w:tcPr>
          <w:p w14:paraId="1CCB3586" w14:textId="77777777" w:rsidR="009B546A" w:rsidRPr="00677D02" w:rsidRDefault="009B546A">
            <w:pPr>
              <w:spacing w:line="360" w:lineRule="auto"/>
              <w:jc w:val="center"/>
              <w:rPr>
                <w:rFonts w:hAnsi="宋体"/>
                <w:color w:val="000000" w:themeColor="text1"/>
                <w:szCs w:val="21"/>
              </w:rPr>
            </w:pPr>
          </w:p>
        </w:tc>
      </w:tr>
      <w:tr w:rsidR="00677D02" w:rsidRPr="00677D02" w14:paraId="17743D37" w14:textId="77777777">
        <w:trPr>
          <w:trHeight w:val="616"/>
          <w:jc w:val="center"/>
        </w:trPr>
        <w:tc>
          <w:tcPr>
            <w:tcW w:w="648" w:type="dxa"/>
            <w:vAlign w:val="center"/>
          </w:tcPr>
          <w:p w14:paraId="7F9B5DBC" w14:textId="77777777" w:rsidR="009B546A" w:rsidRPr="00677D02" w:rsidRDefault="009B546A">
            <w:pPr>
              <w:spacing w:line="360" w:lineRule="auto"/>
              <w:jc w:val="center"/>
              <w:rPr>
                <w:rFonts w:hAnsi="宋体"/>
                <w:color w:val="000000" w:themeColor="text1"/>
                <w:szCs w:val="21"/>
              </w:rPr>
            </w:pPr>
          </w:p>
        </w:tc>
        <w:tc>
          <w:tcPr>
            <w:tcW w:w="1169" w:type="dxa"/>
            <w:vAlign w:val="center"/>
          </w:tcPr>
          <w:p w14:paraId="0667F880" w14:textId="77777777" w:rsidR="009B546A" w:rsidRPr="00677D02" w:rsidRDefault="009B546A">
            <w:pPr>
              <w:spacing w:line="360" w:lineRule="auto"/>
              <w:jc w:val="center"/>
              <w:rPr>
                <w:rFonts w:hAnsi="宋体"/>
                <w:color w:val="000000" w:themeColor="text1"/>
                <w:szCs w:val="21"/>
              </w:rPr>
            </w:pPr>
          </w:p>
        </w:tc>
        <w:tc>
          <w:tcPr>
            <w:tcW w:w="677" w:type="dxa"/>
            <w:vAlign w:val="center"/>
          </w:tcPr>
          <w:p w14:paraId="5DB4FC12" w14:textId="77777777" w:rsidR="009B546A" w:rsidRPr="00677D02" w:rsidRDefault="009B546A">
            <w:pPr>
              <w:spacing w:line="360" w:lineRule="auto"/>
              <w:jc w:val="center"/>
              <w:rPr>
                <w:rFonts w:hAnsi="宋体"/>
                <w:color w:val="000000" w:themeColor="text1"/>
                <w:szCs w:val="21"/>
              </w:rPr>
            </w:pPr>
          </w:p>
        </w:tc>
        <w:tc>
          <w:tcPr>
            <w:tcW w:w="677" w:type="dxa"/>
            <w:vAlign w:val="center"/>
          </w:tcPr>
          <w:p w14:paraId="033739E0" w14:textId="77777777" w:rsidR="009B546A" w:rsidRPr="00677D02" w:rsidRDefault="009B546A">
            <w:pPr>
              <w:spacing w:line="360" w:lineRule="auto"/>
              <w:jc w:val="center"/>
              <w:rPr>
                <w:rFonts w:hAnsi="宋体"/>
                <w:color w:val="000000" w:themeColor="text1"/>
                <w:szCs w:val="21"/>
              </w:rPr>
            </w:pPr>
          </w:p>
        </w:tc>
        <w:tc>
          <w:tcPr>
            <w:tcW w:w="677" w:type="dxa"/>
            <w:vAlign w:val="center"/>
          </w:tcPr>
          <w:p w14:paraId="78B3F919" w14:textId="77777777" w:rsidR="009B546A" w:rsidRPr="00677D02" w:rsidRDefault="009B546A">
            <w:pPr>
              <w:spacing w:line="360" w:lineRule="auto"/>
              <w:jc w:val="center"/>
              <w:rPr>
                <w:rFonts w:hAnsi="宋体"/>
                <w:color w:val="000000" w:themeColor="text1"/>
                <w:szCs w:val="21"/>
              </w:rPr>
            </w:pPr>
          </w:p>
        </w:tc>
        <w:tc>
          <w:tcPr>
            <w:tcW w:w="1647" w:type="dxa"/>
            <w:vAlign w:val="center"/>
          </w:tcPr>
          <w:p w14:paraId="2B68332A" w14:textId="77777777" w:rsidR="009B546A" w:rsidRPr="00677D02" w:rsidRDefault="009B546A">
            <w:pPr>
              <w:spacing w:line="360" w:lineRule="auto"/>
              <w:jc w:val="center"/>
              <w:rPr>
                <w:rFonts w:hAnsi="宋体"/>
                <w:color w:val="000000" w:themeColor="text1"/>
                <w:szCs w:val="21"/>
              </w:rPr>
            </w:pPr>
          </w:p>
        </w:tc>
        <w:tc>
          <w:tcPr>
            <w:tcW w:w="1134" w:type="dxa"/>
            <w:vAlign w:val="center"/>
          </w:tcPr>
          <w:p w14:paraId="577F9F35" w14:textId="77777777" w:rsidR="009B546A" w:rsidRPr="00677D02" w:rsidRDefault="009B546A">
            <w:pPr>
              <w:spacing w:line="360" w:lineRule="auto"/>
              <w:jc w:val="center"/>
              <w:rPr>
                <w:rFonts w:hAnsi="宋体"/>
                <w:color w:val="000000" w:themeColor="text1"/>
                <w:szCs w:val="21"/>
              </w:rPr>
            </w:pPr>
          </w:p>
        </w:tc>
        <w:tc>
          <w:tcPr>
            <w:tcW w:w="1939" w:type="dxa"/>
            <w:vAlign w:val="center"/>
          </w:tcPr>
          <w:p w14:paraId="560BA2FF" w14:textId="77777777" w:rsidR="009B546A" w:rsidRPr="00677D02" w:rsidRDefault="009B546A">
            <w:pPr>
              <w:spacing w:line="360" w:lineRule="auto"/>
              <w:jc w:val="center"/>
              <w:rPr>
                <w:rFonts w:hAnsi="宋体"/>
                <w:color w:val="000000" w:themeColor="text1"/>
                <w:szCs w:val="21"/>
              </w:rPr>
            </w:pPr>
          </w:p>
        </w:tc>
        <w:tc>
          <w:tcPr>
            <w:tcW w:w="947" w:type="dxa"/>
            <w:vAlign w:val="center"/>
          </w:tcPr>
          <w:p w14:paraId="1778FC50" w14:textId="77777777" w:rsidR="009B546A" w:rsidRPr="00677D02" w:rsidRDefault="009B546A">
            <w:pPr>
              <w:spacing w:line="360" w:lineRule="auto"/>
              <w:jc w:val="center"/>
              <w:rPr>
                <w:rFonts w:hAnsi="宋体"/>
                <w:color w:val="000000" w:themeColor="text1"/>
                <w:szCs w:val="21"/>
              </w:rPr>
            </w:pPr>
          </w:p>
        </w:tc>
      </w:tr>
      <w:tr w:rsidR="00677D02" w:rsidRPr="00677D02" w14:paraId="49853E7E" w14:textId="77777777">
        <w:trPr>
          <w:trHeight w:val="616"/>
          <w:jc w:val="center"/>
        </w:trPr>
        <w:tc>
          <w:tcPr>
            <w:tcW w:w="648" w:type="dxa"/>
            <w:vAlign w:val="center"/>
          </w:tcPr>
          <w:p w14:paraId="615D2AA4" w14:textId="77777777" w:rsidR="009B546A" w:rsidRPr="00677D02" w:rsidRDefault="009B546A">
            <w:pPr>
              <w:spacing w:line="360" w:lineRule="auto"/>
              <w:jc w:val="center"/>
              <w:rPr>
                <w:rFonts w:hAnsi="宋体"/>
                <w:color w:val="000000" w:themeColor="text1"/>
                <w:szCs w:val="21"/>
              </w:rPr>
            </w:pPr>
          </w:p>
        </w:tc>
        <w:tc>
          <w:tcPr>
            <w:tcW w:w="1169" w:type="dxa"/>
            <w:vAlign w:val="center"/>
          </w:tcPr>
          <w:p w14:paraId="4E39B03E" w14:textId="77777777" w:rsidR="009B546A" w:rsidRPr="00677D02" w:rsidRDefault="009B546A">
            <w:pPr>
              <w:spacing w:line="360" w:lineRule="auto"/>
              <w:jc w:val="center"/>
              <w:rPr>
                <w:rFonts w:hAnsi="宋体"/>
                <w:color w:val="000000" w:themeColor="text1"/>
                <w:szCs w:val="21"/>
              </w:rPr>
            </w:pPr>
          </w:p>
        </w:tc>
        <w:tc>
          <w:tcPr>
            <w:tcW w:w="677" w:type="dxa"/>
            <w:vAlign w:val="center"/>
          </w:tcPr>
          <w:p w14:paraId="162B0C20" w14:textId="77777777" w:rsidR="009B546A" w:rsidRPr="00677D02" w:rsidRDefault="009B546A">
            <w:pPr>
              <w:spacing w:line="360" w:lineRule="auto"/>
              <w:jc w:val="center"/>
              <w:rPr>
                <w:rFonts w:hAnsi="宋体"/>
                <w:color w:val="000000" w:themeColor="text1"/>
                <w:szCs w:val="21"/>
              </w:rPr>
            </w:pPr>
          </w:p>
        </w:tc>
        <w:tc>
          <w:tcPr>
            <w:tcW w:w="677" w:type="dxa"/>
            <w:vAlign w:val="center"/>
          </w:tcPr>
          <w:p w14:paraId="0C7CD3B0" w14:textId="77777777" w:rsidR="009B546A" w:rsidRPr="00677D02" w:rsidRDefault="009B546A">
            <w:pPr>
              <w:spacing w:line="360" w:lineRule="auto"/>
              <w:jc w:val="center"/>
              <w:rPr>
                <w:rFonts w:hAnsi="宋体"/>
                <w:color w:val="000000" w:themeColor="text1"/>
                <w:szCs w:val="21"/>
              </w:rPr>
            </w:pPr>
          </w:p>
        </w:tc>
        <w:tc>
          <w:tcPr>
            <w:tcW w:w="677" w:type="dxa"/>
            <w:vAlign w:val="center"/>
          </w:tcPr>
          <w:p w14:paraId="2BD1B2EC" w14:textId="77777777" w:rsidR="009B546A" w:rsidRPr="00677D02" w:rsidRDefault="009B546A">
            <w:pPr>
              <w:spacing w:line="360" w:lineRule="auto"/>
              <w:jc w:val="center"/>
              <w:rPr>
                <w:rFonts w:hAnsi="宋体"/>
                <w:color w:val="000000" w:themeColor="text1"/>
                <w:szCs w:val="21"/>
              </w:rPr>
            </w:pPr>
          </w:p>
        </w:tc>
        <w:tc>
          <w:tcPr>
            <w:tcW w:w="1647" w:type="dxa"/>
            <w:vAlign w:val="center"/>
          </w:tcPr>
          <w:p w14:paraId="26C9D31D" w14:textId="77777777" w:rsidR="009B546A" w:rsidRPr="00677D02" w:rsidRDefault="009B546A">
            <w:pPr>
              <w:spacing w:line="360" w:lineRule="auto"/>
              <w:jc w:val="center"/>
              <w:rPr>
                <w:rFonts w:hAnsi="宋体"/>
                <w:color w:val="000000" w:themeColor="text1"/>
                <w:szCs w:val="21"/>
              </w:rPr>
            </w:pPr>
          </w:p>
        </w:tc>
        <w:tc>
          <w:tcPr>
            <w:tcW w:w="1134" w:type="dxa"/>
            <w:vAlign w:val="center"/>
          </w:tcPr>
          <w:p w14:paraId="27B4CF09" w14:textId="77777777" w:rsidR="009B546A" w:rsidRPr="00677D02" w:rsidRDefault="009B546A">
            <w:pPr>
              <w:spacing w:line="360" w:lineRule="auto"/>
              <w:jc w:val="center"/>
              <w:rPr>
                <w:rFonts w:hAnsi="宋体"/>
                <w:color w:val="000000" w:themeColor="text1"/>
                <w:szCs w:val="21"/>
              </w:rPr>
            </w:pPr>
          </w:p>
        </w:tc>
        <w:tc>
          <w:tcPr>
            <w:tcW w:w="1939" w:type="dxa"/>
            <w:vAlign w:val="center"/>
          </w:tcPr>
          <w:p w14:paraId="5E775B64" w14:textId="77777777" w:rsidR="009B546A" w:rsidRPr="00677D02" w:rsidRDefault="009B546A">
            <w:pPr>
              <w:spacing w:line="360" w:lineRule="auto"/>
              <w:jc w:val="center"/>
              <w:rPr>
                <w:rFonts w:hAnsi="宋体"/>
                <w:color w:val="000000" w:themeColor="text1"/>
                <w:szCs w:val="21"/>
              </w:rPr>
            </w:pPr>
          </w:p>
        </w:tc>
        <w:tc>
          <w:tcPr>
            <w:tcW w:w="947" w:type="dxa"/>
            <w:vAlign w:val="center"/>
          </w:tcPr>
          <w:p w14:paraId="23FA0457" w14:textId="77777777" w:rsidR="009B546A" w:rsidRPr="00677D02" w:rsidRDefault="009B546A">
            <w:pPr>
              <w:spacing w:line="360" w:lineRule="auto"/>
              <w:jc w:val="center"/>
              <w:rPr>
                <w:rFonts w:hAnsi="宋体"/>
                <w:color w:val="000000" w:themeColor="text1"/>
                <w:szCs w:val="21"/>
              </w:rPr>
            </w:pPr>
          </w:p>
        </w:tc>
      </w:tr>
      <w:tr w:rsidR="00677D02" w:rsidRPr="00677D02" w14:paraId="023A978E" w14:textId="77777777">
        <w:trPr>
          <w:trHeight w:val="616"/>
          <w:jc w:val="center"/>
        </w:trPr>
        <w:tc>
          <w:tcPr>
            <w:tcW w:w="648" w:type="dxa"/>
            <w:vAlign w:val="center"/>
          </w:tcPr>
          <w:p w14:paraId="17BB4D27" w14:textId="77777777" w:rsidR="009B546A" w:rsidRPr="00677D02" w:rsidRDefault="009B546A">
            <w:pPr>
              <w:spacing w:line="360" w:lineRule="auto"/>
              <w:jc w:val="center"/>
              <w:rPr>
                <w:rFonts w:hAnsi="宋体"/>
                <w:color w:val="000000" w:themeColor="text1"/>
                <w:szCs w:val="21"/>
              </w:rPr>
            </w:pPr>
          </w:p>
        </w:tc>
        <w:tc>
          <w:tcPr>
            <w:tcW w:w="1169" w:type="dxa"/>
            <w:vAlign w:val="center"/>
          </w:tcPr>
          <w:p w14:paraId="078BA1CB" w14:textId="77777777" w:rsidR="009B546A" w:rsidRPr="00677D02" w:rsidRDefault="009B546A">
            <w:pPr>
              <w:spacing w:line="360" w:lineRule="auto"/>
              <w:jc w:val="center"/>
              <w:rPr>
                <w:rFonts w:hAnsi="宋体"/>
                <w:color w:val="000000" w:themeColor="text1"/>
                <w:szCs w:val="21"/>
              </w:rPr>
            </w:pPr>
          </w:p>
        </w:tc>
        <w:tc>
          <w:tcPr>
            <w:tcW w:w="677" w:type="dxa"/>
            <w:vAlign w:val="center"/>
          </w:tcPr>
          <w:p w14:paraId="12CAAD4F" w14:textId="77777777" w:rsidR="009B546A" w:rsidRPr="00677D02" w:rsidRDefault="009B546A">
            <w:pPr>
              <w:spacing w:line="360" w:lineRule="auto"/>
              <w:jc w:val="center"/>
              <w:rPr>
                <w:rFonts w:hAnsi="宋体"/>
                <w:color w:val="000000" w:themeColor="text1"/>
                <w:szCs w:val="21"/>
              </w:rPr>
            </w:pPr>
          </w:p>
        </w:tc>
        <w:tc>
          <w:tcPr>
            <w:tcW w:w="677" w:type="dxa"/>
            <w:vAlign w:val="center"/>
          </w:tcPr>
          <w:p w14:paraId="04676AE6" w14:textId="77777777" w:rsidR="009B546A" w:rsidRPr="00677D02" w:rsidRDefault="009B546A">
            <w:pPr>
              <w:spacing w:line="360" w:lineRule="auto"/>
              <w:jc w:val="center"/>
              <w:rPr>
                <w:rFonts w:hAnsi="宋体"/>
                <w:color w:val="000000" w:themeColor="text1"/>
                <w:szCs w:val="21"/>
              </w:rPr>
            </w:pPr>
          </w:p>
        </w:tc>
        <w:tc>
          <w:tcPr>
            <w:tcW w:w="677" w:type="dxa"/>
            <w:vAlign w:val="center"/>
          </w:tcPr>
          <w:p w14:paraId="0E7C99B4" w14:textId="77777777" w:rsidR="009B546A" w:rsidRPr="00677D02" w:rsidRDefault="009B546A">
            <w:pPr>
              <w:spacing w:line="360" w:lineRule="auto"/>
              <w:jc w:val="center"/>
              <w:rPr>
                <w:rFonts w:hAnsi="宋体"/>
                <w:color w:val="000000" w:themeColor="text1"/>
                <w:szCs w:val="21"/>
              </w:rPr>
            </w:pPr>
          </w:p>
        </w:tc>
        <w:tc>
          <w:tcPr>
            <w:tcW w:w="1647" w:type="dxa"/>
            <w:vAlign w:val="center"/>
          </w:tcPr>
          <w:p w14:paraId="5D213EF1" w14:textId="77777777" w:rsidR="009B546A" w:rsidRPr="00677D02" w:rsidRDefault="009B546A">
            <w:pPr>
              <w:spacing w:line="360" w:lineRule="auto"/>
              <w:jc w:val="center"/>
              <w:rPr>
                <w:rFonts w:hAnsi="宋体"/>
                <w:color w:val="000000" w:themeColor="text1"/>
                <w:szCs w:val="21"/>
              </w:rPr>
            </w:pPr>
          </w:p>
        </w:tc>
        <w:tc>
          <w:tcPr>
            <w:tcW w:w="1134" w:type="dxa"/>
            <w:vAlign w:val="center"/>
          </w:tcPr>
          <w:p w14:paraId="5F78985D" w14:textId="77777777" w:rsidR="009B546A" w:rsidRPr="00677D02" w:rsidRDefault="009B546A">
            <w:pPr>
              <w:spacing w:line="360" w:lineRule="auto"/>
              <w:jc w:val="center"/>
              <w:rPr>
                <w:rFonts w:hAnsi="宋体"/>
                <w:color w:val="000000" w:themeColor="text1"/>
                <w:szCs w:val="21"/>
              </w:rPr>
            </w:pPr>
          </w:p>
        </w:tc>
        <w:tc>
          <w:tcPr>
            <w:tcW w:w="1939" w:type="dxa"/>
            <w:vAlign w:val="center"/>
          </w:tcPr>
          <w:p w14:paraId="307A0872" w14:textId="77777777" w:rsidR="009B546A" w:rsidRPr="00677D02" w:rsidRDefault="009B546A">
            <w:pPr>
              <w:spacing w:line="360" w:lineRule="auto"/>
              <w:jc w:val="center"/>
              <w:rPr>
                <w:rFonts w:hAnsi="宋体"/>
                <w:color w:val="000000" w:themeColor="text1"/>
                <w:szCs w:val="21"/>
              </w:rPr>
            </w:pPr>
          </w:p>
        </w:tc>
        <w:tc>
          <w:tcPr>
            <w:tcW w:w="947" w:type="dxa"/>
            <w:vAlign w:val="center"/>
          </w:tcPr>
          <w:p w14:paraId="54A2BD07" w14:textId="77777777" w:rsidR="009B546A" w:rsidRPr="00677D02" w:rsidRDefault="009B546A">
            <w:pPr>
              <w:spacing w:line="360" w:lineRule="auto"/>
              <w:jc w:val="center"/>
              <w:rPr>
                <w:rFonts w:hAnsi="宋体"/>
                <w:color w:val="000000" w:themeColor="text1"/>
                <w:szCs w:val="21"/>
              </w:rPr>
            </w:pPr>
          </w:p>
        </w:tc>
      </w:tr>
      <w:tr w:rsidR="00677D02" w:rsidRPr="00677D02" w14:paraId="419B6518" w14:textId="77777777">
        <w:trPr>
          <w:trHeight w:val="610"/>
          <w:jc w:val="center"/>
        </w:trPr>
        <w:tc>
          <w:tcPr>
            <w:tcW w:w="648" w:type="dxa"/>
            <w:vAlign w:val="center"/>
          </w:tcPr>
          <w:p w14:paraId="1CD4C62E" w14:textId="77777777" w:rsidR="009B546A" w:rsidRPr="00677D02" w:rsidRDefault="009B546A">
            <w:pPr>
              <w:spacing w:line="360" w:lineRule="auto"/>
              <w:jc w:val="center"/>
              <w:rPr>
                <w:rFonts w:hAnsi="宋体"/>
                <w:color w:val="000000" w:themeColor="text1"/>
                <w:szCs w:val="21"/>
              </w:rPr>
            </w:pPr>
          </w:p>
        </w:tc>
        <w:tc>
          <w:tcPr>
            <w:tcW w:w="1169" w:type="dxa"/>
            <w:vAlign w:val="center"/>
          </w:tcPr>
          <w:p w14:paraId="29C390E8" w14:textId="77777777" w:rsidR="009B546A" w:rsidRPr="00677D02" w:rsidRDefault="009B546A">
            <w:pPr>
              <w:spacing w:line="360" w:lineRule="auto"/>
              <w:jc w:val="center"/>
              <w:rPr>
                <w:rFonts w:hAnsi="宋体"/>
                <w:color w:val="000000" w:themeColor="text1"/>
                <w:szCs w:val="21"/>
              </w:rPr>
            </w:pPr>
          </w:p>
        </w:tc>
        <w:tc>
          <w:tcPr>
            <w:tcW w:w="677" w:type="dxa"/>
            <w:vAlign w:val="center"/>
          </w:tcPr>
          <w:p w14:paraId="4E9AD59E" w14:textId="77777777" w:rsidR="009B546A" w:rsidRPr="00677D02" w:rsidRDefault="009B546A">
            <w:pPr>
              <w:spacing w:line="360" w:lineRule="auto"/>
              <w:jc w:val="center"/>
              <w:rPr>
                <w:rFonts w:hAnsi="宋体"/>
                <w:color w:val="000000" w:themeColor="text1"/>
                <w:szCs w:val="21"/>
              </w:rPr>
            </w:pPr>
          </w:p>
        </w:tc>
        <w:tc>
          <w:tcPr>
            <w:tcW w:w="677" w:type="dxa"/>
            <w:vAlign w:val="center"/>
          </w:tcPr>
          <w:p w14:paraId="2501F73A" w14:textId="77777777" w:rsidR="009B546A" w:rsidRPr="00677D02" w:rsidRDefault="009B546A">
            <w:pPr>
              <w:spacing w:line="360" w:lineRule="auto"/>
              <w:jc w:val="center"/>
              <w:rPr>
                <w:rFonts w:hAnsi="宋体"/>
                <w:color w:val="000000" w:themeColor="text1"/>
                <w:szCs w:val="21"/>
              </w:rPr>
            </w:pPr>
          </w:p>
        </w:tc>
        <w:tc>
          <w:tcPr>
            <w:tcW w:w="677" w:type="dxa"/>
            <w:vAlign w:val="center"/>
          </w:tcPr>
          <w:p w14:paraId="577623F7" w14:textId="77777777" w:rsidR="009B546A" w:rsidRPr="00677D02" w:rsidRDefault="009B546A">
            <w:pPr>
              <w:spacing w:line="360" w:lineRule="auto"/>
              <w:jc w:val="center"/>
              <w:rPr>
                <w:rFonts w:hAnsi="宋体"/>
                <w:color w:val="000000" w:themeColor="text1"/>
                <w:szCs w:val="21"/>
              </w:rPr>
            </w:pPr>
          </w:p>
        </w:tc>
        <w:tc>
          <w:tcPr>
            <w:tcW w:w="1647" w:type="dxa"/>
            <w:vAlign w:val="center"/>
          </w:tcPr>
          <w:p w14:paraId="6A4EA7E6" w14:textId="77777777" w:rsidR="009B546A" w:rsidRPr="00677D02" w:rsidRDefault="009B546A">
            <w:pPr>
              <w:spacing w:line="360" w:lineRule="auto"/>
              <w:jc w:val="center"/>
              <w:rPr>
                <w:rFonts w:hAnsi="宋体"/>
                <w:color w:val="000000" w:themeColor="text1"/>
                <w:szCs w:val="21"/>
              </w:rPr>
            </w:pPr>
          </w:p>
        </w:tc>
        <w:tc>
          <w:tcPr>
            <w:tcW w:w="1134" w:type="dxa"/>
            <w:vAlign w:val="center"/>
          </w:tcPr>
          <w:p w14:paraId="668C1558" w14:textId="77777777" w:rsidR="009B546A" w:rsidRPr="00677D02" w:rsidRDefault="009B546A">
            <w:pPr>
              <w:spacing w:line="360" w:lineRule="auto"/>
              <w:jc w:val="center"/>
              <w:rPr>
                <w:rFonts w:hAnsi="宋体"/>
                <w:color w:val="000000" w:themeColor="text1"/>
                <w:szCs w:val="21"/>
              </w:rPr>
            </w:pPr>
          </w:p>
        </w:tc>
        <w:tc>
          <w:tcPr>
            <w:tcW w:w="1939" w:type="dxa"/>
            <w:vAlign w:val="center"/>
          </w:tcPr>
          <w:p w14:paraId="271BB54D" w14:textId="77777777" w:rsidR="009B546A" w:rsidRPr="00677D02" w:rsidRDefault="009B546A">
            <w:pPr>
              <w:spacing w:line="360" w:lineRule="auto"/>
              <w:jc w:val="center"/>
              <w:rPr>
                <w:rFonts w:hAnsi="宋体"/>
                <w:color w:val="000000" w:themeColor="text1"/>
                <w:szCs w:val="21"/>
              </w:rPr>
            </w:pPr>
          </w:p>
        </w:tc>
        <w:tc>
          <w:tcPr>
            <w:tcW w:w="947" w:type="dxa"/>
            <w:vAlign w:val="center"/>
          </w:tcPr>
          <w:p w14:paraId="6D0706C3" w14:textId="77777777" w:rsidR="009B546A" w:rsidRPr="00677D02" w:rsidRDefault="009B546A">
            <w:pPr>
              <w:spacing w:line="360" w:lineRule="auto"/>
              <w:jc w:val="center"/>
              <w:rPr>
                <w:rFonts w:hAnsi="宋体"/>
                <w:color w:val="000000" w:themeColor="text1"/>
                <w:szCs w:val="21"/>
              </w:rPr>
            </w:pPr>
          </w:p>
        </w:tc>
      </w:tr>
      <w:tr w:rsidR="00677D02" w:rsidRPr="00677D02" w14:paraId="01ED199C" w14:textId="77777777">
        <w:trPr>
          <w:trHeight w:val="618"/>
          <w:jc w:val="center"/>
        </w:trPr>
        <w:tc>
          <w:tcPr>
            <w:tcW w:w="648" w:type="dxa"/>
            <w:vAlign w:val="center"/>
          </w:tcPr>
          <w:p w14:paraId="0182261C" w14:textId="77777777" w:rsidR="009B546A" w:rsidRPr="00677D02" w:rsidRDefault="009B546A">
            <w:pPr>
              <w:spacing w:line="360" w:lineRule="auto"/>
              <w:jc w:val="center"/>
              <w:rPr>
                <w:rFonts w:hAnsi="宋体"/>
                <w:color w:val="000000" w:themeColor="text1"/>
                <w:szCs w:val="21"/>
              </w:rPr>
            </w:pPr>
          </w:p>
        </w:tc>
        <w:tc>
          <w:tcPr>
            <w:tcW w:w="1169" w:type="dxa"/>
            <w:vAlign w:val="center"/>
          </w:tcPr>
          <w:p w14:paraId="78FCB239" w14:textId="77777777" w:rsidR="009B546A" w:rsidRPr="00677D02" w:rsidRDefault="009B546A">
            <w:pPr>
              <w:spacing w:line="360" w:lineRule="auto"/>
              <w:jc w:val="center"/>
              <w:rPr>
                <w:rFonts w:hAnsi="宋体"/>
                <w:color w:val="000000" w:themeColor="text1"/>
                <w:szCs w:val="21"/>
              </w:rPr>
            </w:pPr>
          </w:p>
        </w:tc>
        <w:tc>
          <w:tcPr>
            <w:tcW w:w="677" w:type="dxa"/>
            <w:vAlign w:val="center"/>
          </w:tcPr>
          <w:p w14:paraId="114E1B70" w14:textId="77777777" w:rsidR="009B546A" w:rsidRPr="00677D02" w:rsidRDefault="009B546A">
            <w:pPr>
              <w:spacing w:line="360" w:lineRule="auto"/>
              <w:jc w:val="center"/>
              <w:rPr>
                <w:rFonts w:hAnsi="宋体"/>
                <w:color w:val="000000" w:themeColor="text1"/>
                <w:szCs w:val="21"/>
              </w:rPr>
            </w:pPr>
          </w:p>
        </w:tc>
        <w:tc>
          <w:tcPr>
            <w:tcW w:w="677" w:type="dxa"/>
            <w:vAlign w:val="center"/>
          </w:tcPr>
          <w:p w14:paraId="7C7F57E6" w14:textId="77777777" w:rsidR="009B546A" w:rsidRPr="00677D02" w:rsidRDefault="009B546A">
            <w:pPr>
              <w:spacing w:line="360" w:lineRule="auto"/>
              <w:jc w:val="center"/>
              <w:rPr>
                <w:rFonts w:hAnsi="宋体"/>
                <w:color w:val="000000" w:themeColor="text1"/>
                <w:szCs w:val="21"/>
              </w:rPr>
            </w:pPr>
          </w:p>
        </w:tc>
        <w:tc>
          <w:tcPr>
            <w:tcW w:w="677" w:type="dxa"/>
            <w:vAlign w:val="center"/>
          </w:tcPr>
          <w:p w14:paraId="3C5C05F2" w14:textId="77777777" w:rsidR="009B546A" w:rsidRPr="00677D02" w:rsidRDefault="009B546A">
            <w:pPr>
              <w:spacing w:line="360" w:lineRule="auto"/>
              <w:jc w:val="center"/>
              <w:rPr>
                <w:rFonts w:hAnsi="宋体"/>
                <w:color w:val="000000" w:themeColor="text1"/>
                <w:szCs w:val="21"/>
              </w:rPr>
            </w:pPr>
          </w:p>
        </w:tc>
        <w:tc>
          <w:tcPr>
            <w:tcW w:w="1647" w:type="dxa"/>
            <w:vAlign w:val="center"/>
          </w:tcPr>
          <w:p w14:paraId="315CE444" w14:textId="77777777" w:rsidR="009B546A" w:rsidRPr="00677D02" w:rsidRDefault="009B546A">
            <w:pPr>
              <w:spacing w:line="360" w:lineRule="auto"/>
              <w:jc w:val="center"/>
              <w:rPr>
                <w:rFonts w:hAnsi="宋体"/>
                <w:color w:val="000000" w:themeColor="text1"/>
                <w:szCs w:val="21"/>
              </w:rPr>
            </w:pPr>
          </w:p>
        </w:tc>
        <w:tc>
          <w:tcPr>
            <w:tcW w:w="1134" w:type="dxa"/>
            <w:vAlign w:val="center"/>
          </w:tcPr>
          <w:p w14:paraId="53ADC5E4" w14:textId="77777777" w:rsidR="009B546A" w:rsidRPr="00677D02" w:rsidRDefault="009B546A">
            <w:pPr>
              <w:spacing w:line="360" w:lineRule="auto"/>
              <w:jc w:val="center"/>
              <w:rPr>
                <w:rFonts w:hAnsi="宋体"/>
                <w:color w:val="000000" w:themeColor="text1"/>
                <w:szCs w:val="21"/>
              </w:rPr>
            </w:pPr>
          </w:p>
        </w:tc>
        <w:tc>
          <w:tcPr>
            <w:tcW w:w="1939" w:type="dxa"/>
            <w:vAlign w:val="center"/>
          </w:tcPr>
          <w:p w14:paraId="4C8D96B7" w14:textId="77777777" w:rsidR="009B546A" w:rsidRPr="00677D02" w:rsidRDefault="009B546A">
            <w:pPr>
              <w:spacing w:line="360" w:lineRule="auto"/>
              <w:jc w:val="center"/>
              <w:rPr>
                <w:rFonts w:hAnsi="宋体"/>
                <w:color w:val="000000" w:themeColor="text1"/>
                <w:szCs w:val="21"/>
              </w:rPr>
            </w:pPr>
          </w:p>
        </w:tc>
        <w:tc>
          <w:tcPr>
            <w:tcW w:w="947" w:type="dxa"/>
            <w:vAlign w:val="center"/>
          </w:tcPr>
          <w:p w14:paraId="6EDBD0FB" w14:textId="77777777" w:rsidR="009B546A" w:rsidRPr="00677D02" w:rsidRDefault="009B546A">
            <w:pPr>
              <w:spacing w:line="360" w:lineRule="auto"/>
              <w:jc w:val="center"/>
              <w:rPr>
                <w:rFonts w:hAnsi="宋体"/>
                <w:color w:val="000000" w:themeColor="text1"/>
                <w:szCs w:val="21"/>
              </w:rPr>
            </w:pPr>
          </w:p>
        </w:tc>
      </w:tr>
      <w:tr w:rsidR="00677D02" w:rsidRPr="00677D02" w14:paraId="0D2CC7FC" w14:textId="77777777">
        <w:trPr>
          <w:trHeight w:val="612"/>
          <w:jc w:val="center"/>
        </w:trPr>
        <w:tc>
          <w:tcPr>
            <w:tcW w:w="648" w:type="dxa"/>
            <w:vAlign w:val="center"/>
          </w:tcPr>
          <w:p w14:paraId="7FFC22DA" w14:textId="77777777" w:rsidR="009B546A" w:rsidRPr="00677D02" w:rsidRDefault="009B546A">
            <w:pPr>
              <w:spacing w:line="360" w:lineRule="auto"/>
              <w:jc w:val="center"/>
              <w:rPr>
                <w:rFonts w:hAnsi="宋体"/>
                <w:color w:val="000000" w:themeColor="text1"/>
                <w:szCs w:val="21"/>
              </w:rPr>
            </w:pPr>
          </w:p>
        </w:tc>
        <w:tc>
          <w:tcPr>
            <w:tcW w:w="1169" w:type="dxa"/>
            <w:vAlign w:val="center"/>
          </w:tcPr>
          <w:p w14:paraId="06D1F359" w14:textId="77777777" w:rsidR="009B546A" w:rsidRPr="00677D02" w:rsidRDefault="009B546A">
            <w:pPr>
              <w:spacing w:line="360" w:lineRule="auto"/>
              <w:jc w:val="center"/>
              <w:rPr>
                <w:rFonts w:hAnsi="宋体"/>
                <w:color w:val="000000" w:themeColor="text1"/>
                <w:szCs w:val="21"/>
              </w:rPr>
            </w:pPr>
          </w:p>
        </w:tc>
        <w:tc>
          <w:tcPr>
            <w:tcW w:w="677" w:type="dxa"/>
            <w:vAlign w:val="center"/>
          </w:tcPr>
          <w:p w14:paraId="3F7141F9" w14:textId="77777777" w:rsidR="009B546A" w:rsidRPr="00677D02" w:rsidRDefault="009B546A">
            <w:pPr>
              <w:spacing w:line="360" w:lineRule="auto"/>
              <w:jc w:val="center"/>
              <w:rPr>
                <w:rFonts w:hAnsi="宋体"/>
                <w:color w:val="000000" w:themeColor="text1"/>
                <w:szCs w:val="21"/>
              </w:rPr>
            </w:pPr>
          </w:p>
        </w:tc>
        <w:tc>
          <w:tcPr>
            <w:tcW w:w="677" w:type="dxa"/>
            <w:vAlign w:val="center"/>
          </w:tcPr>
          <w:p w14:paraId="76FCC079" w14:textId="77777777" w:rsidR="009B546A" w:rsidRPr="00677D02" w:rsidRDefault="009B546A">
            <w:pPr>
              <w:spacing w:line="360" w:lineRule="auto"/>
              <w:jc w:val="center"/>
              <w:rPr>
                <w:rFonts w:hAnsi="宋体"/>
                <w:color w:val="000000" w:themeColor="text1"/>
                <w:szCs w:val="21"/>
              </w:rPr>
            </w:pPr>
          </w:p>
        </w:tc>
        <w:tc>
          <w:tcPr>
            <w:tcW w:w="677" w:type="dxa"/>
            <w:vAlign w:val="center"/>
          </w:tcPr>
          <w:p w14:paraId="5970EC0C" w14:textId="77777777" w:rsidR="009B546A" w:rsidRPr="00677D02" w:rsidRDefault="009B546A">
            <w:pPr>
              <w:spacing w:line="360" w:lineRule="auto"/>
              <w:jc w:val="center"/>
              <w:rPr>
                <w:rFonts w:hAnsi="宋体"/>
                <w:color w:val="000000" w:themeColor="text1"/>
                <w:szCs w:val="21"/>
              </w:rPr>
            </w:pPr>
          </w:p>
        </w:tc>
        <w:tc>
          <w:tcPr>
            <w:tcW w:w="1647" w:type="dxa"/>
            <w:vAlign w:val="center"/>
          </w:tcPr>
          <w:p w14:paraId="5C1C7F92" w14:textId="77777777" w:rsidR="009B546A" w:rsidRPr="00677D02" w:rsidRDefault="009B546A">
            <w:pPr>
              <w:spacing w:line="360" w:lineRule="auto"/>
              <w:jc w:val="center"/>
              <w:rPr>
                <w:rFonts w:hAnsi="宋体"/>
                <w:color w:val="000000" w:themeColor="text1"/>
                <w:szCs w:val="21"/>
              </w:rPr>
            </w:pPr>
          </w:p>
        </w:tc>
        <w:tc>
          <w:tcPr>
            <w:tcW w:w="1134" w:type="dxa"/>
            <w:vAlign w:val="center"/>
          </w:tcPr>
          <w:p w14:paraId="4C56DD81" w14:textId="77777777" w:rsidR="009B546A" w:rsidRPr="00677D02" w:rsidRDefault="009B546A">
            <w:pPr>
              <w:spacing w:line="360" w:lineRule="auto"/>
              <w:jc w:val="center"/>
              <w:rPr>
                <w:rFonts w:hAnsi="宋体"/>
                <w:color w:val="000000" w:themeColor="text1"/>
                <w:szCs w:val="21"/>
              </w:rPr>
            </w:pPr>
          </w:p>
        </w:tc>
        <w:tc>
          <w:tcPr>
            <w:tcW w:w="1939" w:type="dxa"/>
            <w:vAlign w:val="center"/>
          </w:tcPr>
          <w:p w14:paraId="3B7C730F" w14:textId="77777777" w:rsidR="009B546A" w:rsidRPr="00677D02" w:rsidRDefault="009B546A">
            <w:pPr>
              <w:spacing w:line="360" w:lineRule="auto"/>
              <w:jc w:val="center"/>
              <w:rPr>
                <w:rFonts w:hAnsi="宋体"/>
                <w:color w:val="000000" w:themeColor="text1"/>
                <w:szCs w:val="21"/>
              </w:rPr>
            </w:pPr>
          </w:p>
        </w:tc>
        <w:tc>
          <w:tcPr>
            <w:tcW w:w="947" w:type="dxa"/>
            <w:vAlign w:val="center"/>
          </w:tcPr>
          <w:p w14:paraId="3056CE15" w14:textId="77777777" w:rsidR="009B546A" w:rsidRPr="00677D02" w:rsidRDefault="009B546A">
            <w:pPr>
              <w:spacing w:line="360" w:lineRule="auto"/>
              <w:jc w:val="center"/>
              <w:rPr>
                <w:rFonts w:hAnsi="宋体"/>
                <w:color w:val="000000" w:themeColor="text1"/>
                <w:szCs w:val="21"/>
              </w:rPr>
            </w:pPr>
          </w:p>
        </w:tc>
      </w:tr>
    </w:tbl>
    <w:p w14:paraId="0A00C58C" w14:textId="77777777" w:rsidR="009B546A" w:rsidRPr="00677D02" w:rsidRDefault="00000000">
      <w:pPr>
        <w:spacing w:line="360" w:lineRule="auto"/>
        <w:ind w:left="735" w:hangingChars="350" w:hanging="735"/>
        <w:rPr>
          <w:rFonts w:hAnsi="宋体"/>
          <w:color w:val="000000" w:themeColor="text1"/>
          <w:szCs w:val="21"/>
        </w:rPr>
      </w:pPr>
      <w:r w:rsidRPr="00677D02">
        <w:rPr>
          <w:rFonts w:hAnsi="宋体" w:hint="eastAsia"/>
          <w:color w:val="000000" w:themeColor="text1"/>
          <w:szCs w:val="21"/>
        </w:rPr>
        <w:t>注：</w:t>
      </w:r>
      <w:r w:rsidRPr="00677D02">
        <w:rPr>
          <w:rFonts w:hAnsi="宋体" w:hint="eastAsia"/>
          <w:color w:val="000000" w:themeColor="text1"/>
          <w:szCs w:val="21"/>
          <w:lang w:val="zh-CN"/>
        </w:rPr>
        <w:t>1</w:t>
      </w:r>
      <w:r w:rsidRPr="00677D02">
        <w:rPr>
          <w:rFonts w:hAnsi="宋体" w:hint="eastAsia"/>
          <w:color w:val="000000" w:themeColor="text1"/>
          <w:szCs w:val="21"/>
          <w:lang w:val="zh-CN"/>
        </w:rPr>
        <w:t>）</w:t>
      </w:r>
      <w:r w:rsidRPr="00677D02">
        <w:rPr>
          <w:rFonts w:hAnsi="宋体" w:hint="eastAsia"/>
          <w:color w:val="000000" w:themeColor="text1"/>
          <w:szCs w:val="21"/>
        </w:rPr>
        <w:t>所提供的人员资料须按评分标准中所列要求提供证明资料，若未按上述要求提供证明材料的人员，或所附材料无法证明符合评分要求的人员，在评标时将不予考虑。</w:t>
      </w:r>
    </w:p>
    <w:p w14:paraId="5AA74BC6" w14:textId="77777777" w:rsidR="009B546A" w:rsidRPr="00677D02" w:rsidRDefault="00000000">
      <w:pPr>
        <w:spacing w:line="360" w:lineRule="auto"/>
        <w:ind w:leftChars="226" w:left="685" w:hangingChars="100" w:hanging="210"/>
        <w:rPr>
          <w:rFonts w:hAnsi="宋体"/>
          <w:color w:val="000000" w:themeColor="text1"/>
          <w:szCs w:val="21"/>
        </w:rPr>
      </w:pPr>
      <w:r w:rsidRPr="00677D02">
        <w:rPr>
          <w:rFonts w:hAnsi="宋体"/>
          <w:color w:val="000000" w:themeColor="text1"/>
          <w:szCs w:val="21"/>
        </w:rPr>
        <w:t>2</w:t>
      </w:r>
      <w:r w:rsidRPr="00677D02">
        <w:rPr>
          <w:rFonts w:hAnsi="宋体" w:hint="eastAsia"/>
          <w:color w:val="000000" w:themeColor="text1"/>
          <w:szCs w:val="21"/>
        </w:rPr>
        <w:t>）</w:t>
      </w:r>
      <w:r w:rsidRPr="00677D02">
        <w:rPr>
          <w:rFonts w:hAnsi="宋体" w:hint="eastAsia"/>
          <w:color w:val="000000" w:themeColor="text1"/>
          <w:szCs w:val="21"/>
          <w:lang w:val="zh-CN"/>
        </w:rPr>
        <w:t>如被发现虚假将取消中标资格。</w:t>
      </w:r>
    </w:p>
    <w:p w14:paraId="5F12C272" w14:textId="77777777" w:rsidR="009B546A" w:rsidRPr="00677D02" w:rsidRDefault="009B546A">
      <w:pPr>
        <w:spacing w:line="360" w:lineRule="auto"/>
        <w:rPr>
          <w:rFonts w:hAnsi="宋体"/>
          <w:color w:val="000000" w:themeColor="text1"/>
          <w:szCs w:val="21"/>
        </w:rPr>
      </w:pPr>
    </w:p>
    <w:p w14:paraId="6DBA6F3F" w14:textId="77777777" w:rsidR="009B546A" w:rsidRPr="00677D02" w:rsidRDefault="00000000">
      <w:pPr>
        <w:pStyle w:val="27"/>
        <w:spacing w:beforeLines="200" w:before="624" w:line="480" w:lineRule="auto"/>
        <w:ind w:firstLineChars="2200" w:firstLine="4620"/>
        <w:rPr>
          <w:rFonts w:asciiTheme="minorEastAsia" w:eastAsiaTheme="minorEastAsia" w:hAnsiTheme="minorEastAsia"/>
          <w:color w:val="000000" w:themeColor="text1"/>
          <w:sz w:val="21"/>
          <w:szCs w:val="21"/>
          <w:u w:val="single"/>
        </w:rPr>
      </w:pPr>
      <w:r w:rsidRPr="00677D02">
        <w:rPr>
          <w:rFonts w:asciiTheme="minorEastAsia" w:eastAsiaTheme="minorEastAsia" w:hAnsiTheme="minorEastAsia" w:hint="eastAsia"/>
          <w:color w:val="000000" w:themeColor="text1"/>
          <w:sz w:val="21"/>
          <w:szCs w:val="21"/>
        </w:rPr>
        <w:t xml:space="preserve">投标人（加盖公章）： </w:t>
      </w:r>
      <w:r w:rsidRPr="00677D02">
        <w:rPr>
          <w:rFonts w:asciiTheme="minorEastAsia" w:eastAsiaTheme="minorEastAsia" w:hAnsiTheme="minorEastAsia" w:hint="eastAsia"/>
          <w:color w:val="000000" w:themeColor="text1"/>
          <w:sz w:val="21"/>
          <w:szCs w:val="21"/>
          <w:u w:val="single"/>
        </w:rPr>
        <w:t xml:space="preserve">                 </w:t>
      </w:r>
    </w:p>
    <w:p w14:paraId="244AA9F1" w14:textId="77777777" w:rsidR="009B546A" w:rsidRPr="00677D02" w:rsidRDefault="00000000">
      <w:pPr>
        <w:pStyle w:val="27"/>
        <w:spacing w:line="480" w:lineRule="auto"/>
        <w:ind w:firstLineChars="2200" w:firstLine="4620"/>
        <w:rPr>
          <w:rFonts w:asciiTheme="minorEastAsia" w:eastAsiaTheme="minorEastAsia" w:hAnsiTheme="minorEastAsia"/>
          <w:color w:val="000000" w:themeColor="text1"/>
          <w:sz w:val="21"/>
          <w:szCs w:val="21"/>
        </w:rPr>
      </w:pPr>
      <w:r w:rsidRPr="00677D02">
        <w:rPr>
          <w:rFonts w:asciiTheme="minorEastAsia" w:eastAsiaTheme="minorEastAsia" w:hAnsiTheme="minorEastAsia" w:hint="eastAsia"/>
          <w:color w:val="000000" w:themeColor="text1"/>
          <w:sz w:val="21"/>
          <w:szCs w:val="21"/>
        </w:rPr>
        <w:t>日</w:t>
      </w:r>
      <w:r w:rsidRPr="00677D02">
        <w:rPr>
          <w:rFonts w:asciiTheme="minorEastAsia" w:eastAsiaTheme="minorEastAsia" w:hAnsiTheme="minorEastAsia"/>
          <w:color w:val="000000" w:themeColor="text1"/>
          <w:sz w:val="21"/>
          <w:szCs w:val="21"/>
        </w:rPr>
        <w:t xml:space="preserve">  </w:t>
      </w:r>
      <w:r w:rsidRPr="00677D02">
        <w:rPr>
          <w:rFonts w:asciiTheme="minorEastAsia" w:eastAsiaTheme="minorEastAsia" w:hAnsiTheme="minorEastAsia" w:hint="eastAsia"/>
          <w:color w:val="000000" w:themeColor="text1"/>
          <w:sz w:val="21"/>
          <w:szCs w:val="21"/>
        </w:rPr>
        <w:t xml:space="preserve"> 期：</w:t>
      </w:r>
      <w:r w:rsidRPr="00677D02">
        <w:rPr>
          <w:rFonts w:asciiTheme="minorEastAsia" w:eastAsiaTheme="minorEastAsia" w:hAnsiTheme="minorEastAsia"/>
          <w:color w:val="000000" w:themeColor="text1"/>
          <w:sz w:val="21"/>
          <w:szCs w:val="21"/>
        </w:rPr>
        <w:t xml:space="preserve"> </w:t>
      </w:r>
      <w:r w:rsidRPr="00677D02">
        <w:rPr>
          <w:rFonts w:asciiTheme="minorEastAsia" w:eastAsiaTheme="minorEastAsia" w:hAnsiTheme="minorEastAsia" w:hint="eastAsia"/>
          <w:color w:val="000000" w:themeColor="text1"/>
          <w:sz w:val="21"/>
          <w:szCs w:val="21"/>
        </w:rPr>
        <w:t xml:space="preserve">     年        月         日</w:t>
      </w:r>
    </w:p>
    <w:p w14:paraId="5F66454F" w14:textId="77777777" w:rsidR="009B546A" w:rsidRPr="00677D02" w:rsidRDefault="009B546A">
      <w:pPr>
        <w:rPr>
          <w:color w:val="000000" w:themeColor="text1"/>
        </w:rPr>
      </w:pPr>
    </w:p>
    <w:p w14:paraId="319D68AA" w14:textId="77777777" w:rsidR="009B546A" w:rsidRPr="00677D02" w:rsidRDefault="009B546A">
      <w:pPr>
        <w:rPr>
          <w:color w:val="000000" w:themeColor="text1"/>
        </w:rPr>
        <w:sectPr w:rsidR="009B546A" w:rsidRPr="00677D02">
          <w:headerReference w:type="default" r:id="rId14"/>
          <w:footerReference w:type="default" r:id="rId15"/>
          <w:headerReference w:type="first" r:id="rId16"/>
          <w:pgSz w:w="11906" w:h="16838"/>
          <w:pgMar w:top="1327" w:right="1440" w:bottom="1327" w:left="1440" w:header="851" w:footer="992" w:gutter="0"/>
          <w:cols w:space="720"/>
          <w:docGrid w:type="lines" w:linePitch="312"/>
        </w:sectPr>
      </w:pPr>
      <w:bookmarkStart w:id="243" w:name="_Toc439325723"/>
      <w:bookmarkStart w:id="244" w:name="_Toc441844127"/>
    </w:p>
    <w:p w14:paraId="7EC5087D" w14:textId="77777777" w:rsidR="009B546A" w:rsidRPr="00677D02" w:rsidRDefault="00000000">
      <w:pPr>
        <w:pStyle w:val="3"/>
        <w:jc w:val="center"/>
        <w:rPr>
          <w:rFonts w:ascii="Times New Roman" w:hAnsi="Times New Roman"/>
          <w:color w:val="000000" w:themeColor="text1"/>
          <w:sz w:val="24"/>
        </w:rPr>
      </w:pPr>
      <w:bookmarkStart w:id="245" w:name="_Toc439325724"/>
      <w:bookmarkStart w:id="246" w:name="_Toc441844128"/>
      <w:bookmarkStart w:id="247" w:name="_Toc115253319"/>
      <w:bookmarkEnd w:id="243"/>
      <w:bookmarkEnd w:id="244"/>
      <w:r w:rsidRPr="00677D02">
        <w:rPr>
          <w:rFonts w:ascii="宋体" w:hAnsi="宋体"/>
          <w:color w:val="000000" w:themeColor="text1"/>
          <w:sz w:val="24"/>
        </w:rPr>
        <w:lastRenderedPageBreak/>
        <w:t>11、</w:t>
      </w:r>
      <w:r w:rsidRPr="00677D02">
        <w:rPr>
          <w:rFonts w:ascii="Times New Roman" w:hAnsi="Times New Roman"/>
          <w:color w:val="000000" w:themeColor="text1"/>
          <w:sz w:val="24"/>
        </w:rPr>
        <w:t>投标方案</w:t>
      </w:r>
      <w:bookmarkEnd w:id="245"/>
      <w:bookmarkEnd w:id="246"/>
      <w:bookmarkEnd w:id="247"/>
    </w:p>
    <w:p w14:paraId="67E38F3B" w14:textId="77777777" w:rsidR="009B546A" w:rsidRPr="00677D02" w:rsidRDefault="00000000">
      <w:pPr>
        <w:spacing w:line="360" w:lineRule="auto"/>
        <w:ind w:firstLineChars="200" w:firstLine="442"/>
        <w:rPr>
          <w:b/>
          <w:color w:val="000000" w:themeColor="text1"/>
          <w:sz w:val="22"/>
          <w:szCs w:val="22"/>
        </w:rPr>
      </w:pPr>
      <w:r w:rsidRPr="00677D02">
        <w:rPr>
          <w:rFonts w:ascii="宋体" w:hAnsi="宋体"/>
          <w:b/>
          <w:color w:val="000000" w:themeColor="text1"/>
          <w:sz w:val="22"/>
          <w:szCs w:val="22"/>
        </w:rPr>
        <w:t>投标人应编制详细、完整的</w:t>
      </w:r>
      <w:r w:rsidRPr="00677D02">
        <w:rPr>
          <w:rFonts w:ascii="宋体" w:hAnsi="宋体" w:hint="eastAsia"/>
          <w:b/>
          <w:color w:val="000000" w:themeColor="text1"/>
          <w:sz w:val="22"/>
          <w:szCs w:val="22"/>
        </w:rPr>
        <w:t>供货或</w:t>
      </w:r>
      <w:r w:rsidRPr="00677D02">
        <w:rPr>
          <w:rFonts w:ascii="宋体" w:hAnsi="宋体"/>
          <w:b/>
          <w:color w:val="000000" w:themeColor="text1"/>
          <w:sz w:val="22"/>
          <w:szCs w:val="22"/>
        </w:rPr>
        <w:t>服务方案</w:t>
      </w:r>
      <w:r w:rsidRPr="00677D02">
        <w:rPr>
          <w:rFonts w:ascii="宋体" w:hAnsi="宋体" w:hint="eastAsia"/>
          <w:b/>
          <w:color w:val="000000" w:themeColor="text1"/>
          <w:sz w:val="22"/>
          <w:szCs w:val="22"/>
        </w:rPr>
        <w:t>，</w:t>
      </w:r>
      <w:r w:rsidRPr="00677D02">
        <w:rPr>
          <w:rFonts w:ascii="宋体" w:hAnsi="宋体"/>
          <w:b/>
          <w:color w:val="000000" w:themeColor="text1"/>
          <w:sz w:val="22"/>
          <w:szCs w:val="22"/>
        </w:rPr>
        <w:t>该方案应满足或高于招标文件要求，具体内</w:t>
      </w:r>
      <w:r w:rsidRPr="00677D02">
        <w:rPr>
          <w:rFonts w:ascii="宋体" w:hAnsi="宋体" w:hint="eastAsia"/>
          <w:b/>
          <w:color w:val="000000" w:themeColor="text1"/>
          <w:sz w:val="22"/>
          <w:szCs w:val="22"/>
        </w:rPr>
        <w:t>容包括不限于本项目招标文件评分标准中所列内容。</w:t>
      </w:r>
      <w:r w:rsidRPr="00677D02">
        <w:rPr>
          <w:rFonts w:hint="eastAsia"/>
          <w:b/>
          <w:color w:val="000000" w:themeColor="text1"/>
          <w:sz w:val="22"/>
          <w:szCs w:val="22"/>
        </w:rPr>
        <w:t>投标人应尽可能提供详细说明，以便评委会对投标方案有详细了解。</w:t>
      </w:r>
    </w:p>
    <w:p w14:paraId="1FFAB2F6" w14:textId="77777777" w:rsidR="009B546A" w:rsidRPr="00677D02" w:rsidRDefault="00000000">
      <w:pPr>
        <w:spacing w:line="360" w:lineRule="auto"/>
        <w:ind w:leftChars="59" w:left="691" w:hangingChars="270" w:hanging="567"/>
        <w:rPr>
          <w:rFonts w:ascii="宋体"/>
          <w:color w:val="000000" w:themeColor="text1"/>
          <w:sz w:val="22"/>
          <w:szCs w:val="22"/>
        </w:rPr>
      </w:pPr>
      <w:r w:rsidRPr="00677D02">
        <w:rPr>
          <w:rFonts w:ascii="宋体"/>
          <w:color w:val="000000" w:themeColor="text1"/>
        </w:rPr>
        <w:br w:type="page"/>
      </w:r>
    </w:p>
    <w:p w14:paraId="6FB049C0" w14:textId="77777777" w:rsidR="009B546A" w:rsidRPr="00677D02" w:rsidRDefault="00000000">
      <w:pPr>
        <w:pStyle w:val="3"/>
        <w:jc w:val="center"/>
        <w:rPr>
          <w:rFonts w:ascii="Times New Roman" w:hAnsi="Times New Roman"/>
          <w:color w:val="000000" w:themeColor="text1"/>
          <w:sz w:val="22"/>
          <w:szCs w:val="22"/>
        </w:rPr>
      </w:pPr>
      <w:bookmarkStart w:id="248" w:name="_Toc439325725"/>
      <w:bookmarkStart w:id="249" w:name="_Toc441844129"/>
      <w:bookmarkStart w:id="250" w:name="_Toc115253320"/>
      <w:r w:rsidRPr="00677D02">
        <w:rPr>
          <w:rFonts w:ascii="宋体" w:hAnsi="宋体"/>
          <w:color w:val="000000" w:themeColor="text1"/>
          <w:sz w:val="22"/>
          <w:szCs w:val="22"/>
        </w:rPr>
        <w:lastRenderedPageBreak/>
        <w:t>12、</w:t>
      </w:r>
      <w:r w:rsidRPr="00677D02">
        <w:rPr>
          <w:rFonts w:ascii="Times New Roman" w:hAnsi="Times New Roman" w:hint="eastAsia"/>
          <w:color w:val="000000" w:themeColor="text1"/>
          <w:sz w:val="22"/>
          <w:szCs w:val="22"/>
        </w:rPr>
        <w:t>用户需求</w:t>
      </w:r>
      <w:r w:rsidRPr="00677D02">
        <w:rPr>
          <w:rFonts w:ascii="Times New Roman" w:hAnsi="Times New Roman"/>
          <w:color w:val="000000" w:themeColor="text1"/>
          <w:sz w:val="22"/>
          <w:szCs w:val="22"/>
        </w:rPr>
        <w:t>偏离表</w:t>
      </w:r>
      <w:bookmarkEnd w:id="248"/>
      <w:bookmarkEnd w:id="249"/>
      <w:bookmarkEnd w:id="250"/>
    </w:p>
    <w:p w14:paraId="590A4867" w14:textId="77777777" w:rsidR="009B546A" w:rsidRPr="00677D02" w:rsidRDefault="00000000">
      <w:pPr>
        <w:spacing w:line="560" w:lineRule="exact"/>
        <w:rPr>
          <w:rFonts w:ascii="宋体" w:hAnsi="宋体"/>
          <w:color w:val="000000" w:themeColor="text1"/>
          <w:sz w:val="22"/>
          <w:szCs w:val="22"/>
          <w:u w:val="single"/>
        </w:rPr>
      </w:pPr>
      <w:r w:rsidRPr="00677D02">
        <w:rPr>
          <w:rFonts w:ascii="宋体" w:hAnsi="宋体" w:hint="eastAsia"/>
          <w:color w:val="000000" w:themeColor="text1"/>
          <w:sz w:val="22"/>
          <w:szCs w:val="22"/>
        </w:rPr>
        <w:t>项目名称：</w:t>
      </w:r>
      <w:r w:rsidRPr="00677D02">
        <w:rPr>
          <w:rFonts w:ascii="宋体" w:hAnsi="宋体"/>
          <w:color w:val="000000" w:themeColor="text1"/>
          <w:sz w:val="22"/>
          <w:szCs w:val="22"/>
        </w:rPr>
        <w:t xml:space="preserve">                       </w:t>
      </w:r>
      <w:r w:rsidRPr="00677D02">
        <w:rPr>
          <w:rFonts w:ascii="宋体" w:hAnsi="宋体" w:hint="eastAsia"/>
          <w:color w:val="000000" w:themeColor="text1"/>
          <w:sz w:val="22"/>
          <w:szCs w:val="22"/>
        </w:rPr>
        <w:t>项目编号：</w:t>
      </w:r>
      <w:r w:rsidRPr="00677D02">
        <w:rPr>
          <w:rFonts w:ascii="宋体" w:hAnsi="宋体"/>
          <w:color w:val="000000" w:themeColor="text1"/>
          <w:sz w:val="22"/>
          <w:szCs w:val="22"/>
        </w:rPr>
        <w:t xml:space="preserve">         </w:t>
      </w:r>
    </w:p>
    <w:tbl>
      <w:tblPr>
        <w:tblW w:w="9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6"/>
        <w:gridCol w:w="1115"/>
        <w:gridCol w:w="2126"/>
        <w:gridCol w:w="1462"/>
        <w:gridCol w:w="2410"/>
        <w:gridCol w:w="1276"/>
      </w:tblGrid>
      <w:tr w:rsidR="00677D02" w:rsidRPr="00677D02" w14:paraId="5053618F" w14:textId="77777777">
        <w:trPr>
          <w:trHeight w:val="401"/>
        </w:trPr>
        <w:tc>
          <w:tcPr>
            <w:tcW w:w="836" w:type="dxa"/>
            <w:vMerge w:val="restart"/>
            <w:vAlign w:val="center"/>
          </w:tcPr>
          <w:p w14:paraId="7A8888C8" w14:textId="77777777" w:rsidR="009B546A" w:rsidRPr="00677D02" w:rsidRDefault="00000000">
            <w:pPr>
              <w:spacing w:line="400" w:lineRule="exact"/>
              <w:jc w:val="center"/>
              <w:rPr>
                <w:rFonts w:ascii="宋体" w:hAnsi="宋体"/>
                <w:color w:val="000000" w:themeColor="text1"/>
                <w:sz w:val="22"/>
                <w:szCs w:val="22"/>
              </w:rPr>
            </w:pPr>
            <w:r w:rsidRPr="00677D02">
              <w:rPr>
                <w:rFonts w:ascii="宋体" w:hAnsi="宋体" w:hint="eastAsia"/>
                <w:color w:val="000000" w:themeColor="text1"/>
                <w:sz w:val="22"/>
                <w:szCs w:val="22"/>
              </w:rPr>
              <w:t>序号</w:t>
            </w:r>
          </w:p>
        </w:tc>
        <w:tc>
          <w:tcPr>
            <w:tcW w:w="3241" w:type="dxa"/>
            <w:gridSpan w:val="2"/>
            <w:vAlign w:val="center"/>
          </w:tcPr>
          <w:p w14:paraId="62F45A0A" w14:textId="77777777" w:rsidR="009B546A" w:rsidRPr="00677D02" w:rsidRDefault="00000000">
            <w:pPr>
              <w:spacing w:line="400" w:lineRule="exact"/>
              <w:jc w:val="center"/>
              <w:rPr>
                <w:rFonts w:ascii="宋体" w:hAnsi="宋体"/>
                <w:color w:val="000000" w:themeColor="text1"/>
                <w:sz w:val="22"/>
                <w:szCs w:val="22"/>
              </w:rPr>
            </w:pPr>
            <w:r w:rsidRPr="00677D02">
              <w:rPr>
                <w:rFonts w:ascii="宋体" w:hAnsi="宋体" w:hint="eastAsia"/>
                <w:color w:val="000000" w:themeColor="text1"/>
                <w:sz w:val="22"/>
                <w:szCs w:val="22"/>
              </w:rPr>
              <w:t>招标文件要求</w:t>
            </w:r>
          </w:p>
        </w:tc>
        <w:tc>
          <w:tcPr>
            <w:tcW w:w="5148" w:type="dxa"/>
            <w:gridSpan w:val="3"/>
            <w:vAlign w:val="center"/>
          </w:tcPr>
          <w:p w14:paraId="532F155D" w14:textId="77777777" w:rsidR="009B546A" w:rsidRPr="00677D02" w:rsidRDefault="00000000">
            <w:pPr>
              <w:spacing w:line="400" w:lineRule="exact"/>
              <w:jc w:val="center"/>
              <w:rPr>
                <w:rFonts w:ascii="宋体" w:hAnsi="宋体"/>
                <w:color w:val="000000" w:themeColor="text1"/>
                <w:sz w:val="22"/>
                <w:szCs w:val="22"/>
              </w:rPr>
            </w:pPr>
            <w:r w:rsidRPr="00677D02">
              <w:rPr>
                <w:rFonts w:ascii="宋体" w:hAnsi="宋体" w:hint="eastAsia"/>
                <w:color w:val="000000" w:themeColor="text1"/>
                <w:sz w:val="22"/>
                <w:szCs w:val="22"/>
              </w:rPr>
              <w:t>投标文件内容</w:t>
            </w:r>
          </w:p>
        </w:tc>
      </w:tr>
      <w:tr w:rsidR="00677D02" w:rsidRPr="00677D02" w14:paraId="244690D6" w14:textId="77777777">
        <w:trPr>
          <w:trHeight w:val="401"/>
        </w:trPr>
        <w:tc>
          <w:tcPr>
            <w:tcW w:w="836" w:type="dxa"/>
            <w:vMerge/>
            <w:vAlign w:val="center"/>
          </w:tcPr>
          <w:p w14:paraId="29D27D72" w14:textId="77777777" w:rsidR="009B546A" w:rsidRPr="00677D02" w:rsidRDefault="009B546A">
            <w:pPr>
              <w:spacing w:line="400" w:lineRule="exact"/>
              <w:jc w:val="center"/>
              <w:rPr>
                <w:rFonts w:ascii="宋体" w:hAnsi="宋体"/>
                <w:color w:val="000000" w:themeColor="text1"/>
                <w:sz w:val="22"/>
                <w:szCs w:val="22"/>
              </w:rPr>
            </w:pPr>
          </w:p>
        </w:tc>
        <w:tc>
          <w:tcPr>
            <w:tcW w:w="1115" w:type="dxa"/>
            <w:vAlign w:val="center"/>
          </w:tcPr>
          <w:p w14:paraId="0B2357BB" w14:textId="77777777" w:rsidR="009B546A" w:rsidRPr="00677D02" w:rsidRDefault="00000000">
            <w:pPr>
              <w:spacing w:line="400" w:lineRule="exact"/>
              <w:jc w:val="center"/>
              <w:rPr>
                <w:rFonts w:ascii="宋体" w:hAnsi="宋体"/>
                <w:color w:val="000000" w:themeColor="text1"/>
                <w:sz w:val="22"/>
                <w:szCs w:val="22"/>
              </w:rPr>
            </w:pPr>
            <w:r w:rsidRPr="00677D02">
              <w:rPr>
                <w:rFonts w:ascii="宋体" w:hAnsi="宋体" w:hint="eastAsia"/>
                <w:color w:val="000000" w:themeColor="text1"/>
                <w:sz w:val="22"/>
                <w:szCs w:val="22"/>
              </w:rPr>
              <w:t>条款号</w:t>
            </w:r>
          </w:p>
        </w:tc>
        <w:tc>
          <w:tcPr>
            <w:tcW w:w="2126" w:type="dxa"/>
            <w:vAlign w:val="center"/>
          </w:tcPr>
          <w:p w14:paraId="65E96830" w14:textId="77777777" w:rsidR="009B546A" w:rsidRPr="00677D02" w:rsidRDefault="00000000">
            <w:pPr>
              <w:spacing w:line="400" w:lineRule="exact"/>
              <w:jc w:val="center"/>
              <w:rPr>
                <w:rFonts w:ascii="宋体" w:hAnsi="宋体"/>
                <w:color w:val="000000" w:themeColor="text1"/>
                <w:sz w:val="22"/>
                <w:szCs w:val="22"/>
              </w:rPr>
            </w:pPr>
            <w:r w:rsidRPr="00677D02">
              <w:rPr>
                <w:rFonts w:ascii="宋体" w:hAnsi="宋体" w:hint="eastAsia"/>
                <w:color w:val="000000" w:themeColor="text1"/>
                <w:sz w:val="22"/>
                <w:szCs w:val="22"/>
              </w:rPr>
              <w:t>简要内容</w:t>
            </w:r>
          </w:p>
        </w:tc>
        <w:tc>
          <w:tcPr>
            <w:tcW w:w="1462" w:type="dxa"/>
            <w:vAlign w:val="center"/>
          </w:tcPr>
          <w:p w14:paraId="464EEFAD" w14:textId="77777777" w:rsidR="009B546A" w:rsidRPr="00677D02" w:rsidRDefault="00000000">
            <w:pPr>
              <w:spacing w:line="400" w:lineRule="exact"/>
              <w:jc w:val="center"/>
              <w:rPr>
                <w:rFonts w:ascii="宋体" w:hAnsi="宋体"/>
                <w:color w:val="000000" w:themeColor="text1"/>
                <w:sz w:val="22"/>
                <w:szCs w:val="22"/>
              </w:rPr>
            </w:pPr>
            <w:r w:rsidRPr="00677D02">
              <w:rPr>
                <w:rFonts w:ascii="宋体" w:hAnsi="宋体" w:hint="eastAsia"/>
                <w:color w:val="000000" w:themeColor="text1"/>
                <w:sz w:val="22"/>
                <w:szCs w:val="22"/>
              </w:rPr>
              <w:t>偏离情况</w:t>
            </w:r>
          </w:p>
        </w:tc>
        <w:tc>
          <w:tcPr>
            <w:tcW w:w="2410" w:type="dxa"/>
            <w:vAlign w:val="center"/>
          </w:tcPr>
          <w:p w14:paraId="5D4D8B73" w14:textId="77777777" w:rsidR="009B546A" w:rsidRPr="00677D02" w:rsidRDefault="00000000">
            <w:pPr>
              <w:spacing w:line="400" w:lineRule="exact"/>
              <w:jc w:val="center"/>
              <w:rPr>
                <w:rFonts w:ascii="宋体" w:hAnsi="宋体"/>
                <w:color w:val="000000" w:themeColor="text1"/>
                <w:sz w:val="22"/>
                <w:szCs w:val="22"/>
              </w:rPr>
            </w:pPr>
            <w:r w:rsidRPr="00677D02">
              <w:rPr>
                <w:rFonts w:ascii="宋体" w:hAnsi="宋体" w:hint="eastAsia"/>
                <w:color w:val="000000" w:themeColor="text1"/>
                <w:sz w:val="22"/>
                <w:szCs w:val="22"/>
              </w:rPr>
              <w:t>具体偏离内容</w:t>
            </w:r>
          </w:p>
        </w:tc>
        <w:tc>
          <w:tcPr>
            <w:tcW w:w="1276" w:type="dxa"/>
          </w:tcPr>
          <w:p w14:paraId="02EB9F2F" w14:textId="77777777" w:rsidR="009B546A" w:rsidRPr="00677D02" w:rsidRDefault="00000000">
            <w:pPr>
              <w:spacing w:line="400" w:lineRule="exact"/>
              <w:jc w:val="center"/>
              <w:rPr>
                <w:rFonts w:ascii="宋体" w:hAnsi="宋体"/>
                <w:color w:val="000000" w:themeColor="text1"/>
                <w:sz w:val="22"/>
                <w:szCs w:val="22"/>
              </w:rPr>
            </w:pPr>
            <w:r w:rsidRPr="00677D02">
              <w:rPr>
                <w:rFonts w:ascii="宋体" w:hAnsi="宋体" w:cs="宋体" w:hint="eastAsia"/>
                <w:color w:val="000000" w:themeColor="text1"/>
                <w:sz w:val="22"/>
                <w:szCs w:val="22"/>
              </w:rPr>
              <w:t>对应证明材料页码</w:t>
            </w:r>
          </w:p>
        </w:tc>
      </w:tr>
      <w:tr w:rsidR="00677D02" w:rsidRPr="00677D02" w14:paraId="14535991" w14:textId="77777777">
        <w:trPr>
          <w:trHeight w:val="86"/>
        </w:trPr>
        <w:tc>
          <w:tcPr>
            <w:tcW w:w="836" w:type="dxa"/>
            <w:vAlign w:val="center"/>
          </w:tcPr>
          <w:p w14:paraId="422F3584" w14:textId="77777777" w:rsidR="009B546A" w:rsidRPr="00677D02" w:rsidRDefault="00000000">
            <w:pPr>
              <w:spacing w:line="360" w:lineRule="auto"/>
              <w:jc w:val="center"/>
              <w:rPr>
                <w:rFonts w:ascii="宋体" w:hAnsi="宋体"/>
                <w:color w:val="000000" w:themeColor="text1"/>
                <w:sz w:val="22"/>
                <w:szCs w:val="22"/>
              </w:rPr>
            </w:pPr>
            <w:r w:rsidRPr="00677D02">
              <w:rPr>
                <w:rFonts w:ascii="宋体" w:hAnsi="宋体" w:hint="eastAsia"/>
                <w:color w:val="000000" w:themeColor="text1"/>
                <w:sz w:val="22"/>
                <w:szCs w:val="22"/>
              </w:rPr>
              <w:t>1</w:t>
            </w:r>
          </w:p>
        </w:tc>
        <w:tc>
          <w:tcPr>
            <w:tcW w:w="1115" w:type="dxa"/>
            <w:vAlign w:val="center"/>
          </w:tcPr>
          <w:p w14:paraId="2824D648" w14:textId="77777777" w:rsidR="009B546A" w:rsidRPr="00677D02" w:rsidRDefault="00000000">
            <w:pPr>
              <w:spacing w:line="360" w:lineRule="auto"/>
              <w:jc w:val="center"/>
              <w:rPr>
                <w:rFonts w:ascii="宋体" w:hAnsi="宋体"/>
                <w:color w:val="000000" w:themeColor="text1"/>
                <w:sz w:val="22"/>
                <w:szCs w:val="22"/>
              </w:rPr>
            </w:pPr>
            <w:r w:rsidRPr="00677D02">
              <w:rPr>
                <w:rFonts w:ascii="宋体" w:hAnsi="宋体" w:hint="eastAsia"/>
                <w:color w:val="000000" w:themeColor="text1"/>
                <w:sz w:val="22"/>
                <w:szCs w:val="22"/>
              </w:rPr>
              <w:t>一</w:t>
            </w:r>
          </w:p>
        </w:tc>
        <w:tc>
          <w:tcPr>
            <w:tcW w:w="2126" w:type="dxa"/>
            <w:vAlign w:val="center"/>
          </w:tcPr>
          <w:p w14:paraId="283D4D04" w14:textId="77777777" w:rsidR="009B546A" w:rsidRPr="00677D02" w:rsidRDefault="00000000">
            <w:pPr>
              <w:spacing w:line="400" w:lineRule="exact"/>
              <w:jc w:val="center"/>
              <w:rPr>
                <w:rFonts w:ascii="宋体" w:hAnsi="宋体"/>
                <w:color w:val="000000" w:themeColor="text1"/>
                <w:sz w:val="22"/>
                <w:szCs w:val="22"/>
              </w:rPr>
            </w:pPr>
            <w:r w:rsidRPr="00677D02">
              <w:rPr>
                <w:rFonts w:ascii="宋体" w:hAnsi="宋体" w:hint="eastAsia"/>
                <w:color w:val="000000" w:themeColor="text1"/>
                <w:sz w:val="22"/>
                <w:szCs w:val="22"/>
              </w:rPr>
              <w:t>采购项目名称</w:t>
            </w:r>
          </w:p>
        </w:tc>
        <w:tc>
          <w:tcPr>
            <w:tcW w:w="1462" w:type="dxa"/>
            <w:vAlign w:val="center"/>
          </w:tcPr>
          <w:p w14:paraId="52C06985" w14:textId="77777777" w:rsidR="009B546A" w:rsidRPr="00677D02" w:rsidRDefault="009B546A">
            <w:pPr>
              <w:spacing w:line="360" w:lineRule="auto"/>
              <w:jc w:val="center"/>
              <w:rPr>
                <w:rFonts w:ascii="宋体" w:hAnsi="宋体"/>
                <w:color w:val="000000" w:themeColor="text1"/>
                <w:sz w:val="22"/>
                <w:szCs w:val="22"/>
              </w:rPr>
            </w:pPr>
          </w:p>
        </w:tc>
        <w:tc>
          <w:tcPr>
            <w:tcW w:w="2410" w:type="dxa"/>
            <w:vAlign w:val="center"/>
          </w:tcPr>
          <w:p w14:paraId="3A9CEFB4" w14:textId="77777777" w:rsidR="009B546A" w:rsidRPr="00677D02" w:rsidRDefault="009B546A">
            <w:pPr>
              <w:spacing w:line="360" w:lineRule="auto"/>
              <w:jc w:val="center"/>
              <w:rPr>
                <w:rFonts w:ascii="宋体" w:hAnsi="宋体"/>
                <w:color w:val="000000" w:themeColor="text1"/>
                <w:sz w:val="22"/>
                <w:szCs w:val="22"/>
              </w:rPr>
            </w:pPr>
          </w:p>
        </w:tc>
        <w:tc>
          <w:tcPr>
            <w:tcW w:w="1276" w:type="dxa"/>
            <w:vAlign w:val="center"/>
          </w:tcPr>
          <w:p w14:paraId="31A4A4CF" w14:textId="77777777" w:rsidR="009B546A" w:rsidRPr="00677D02" w:rsidRDefault="009B546A">
            <w:pPr>
              <w:spacing w:line="360" w:lineRule="auto"/>
              <w:jc w:val="center"/>
              <w:rPr>
                <w:rFonts w:ascii="宋体" w:hAnsi="宋体"/>
                <w:color w:val="000000" w:themeColor="text1"/>
                <w:sz w:val="22"/>
                <w:szCs w:val="22"/>
              </w:rPr>
            </w:pPr>
          </w:p>
        </w:tc>
      </w:tr>
      <w:tr w:rsidR="00677D02" w:rsidRPr="00677D02" w14:paraId="3377095F" w14:textId="77777777">
        <w:trPr>
          <w:trHeight w:val="401"/>
        </w:trPr>
        <w:tc>
          <w:tcPr>
            <w:tcW w:w="836" w:type="dxa"/>
            <w:vAlign w:val="center"/>
          </w:tcPr>
          <w:p w14:paraId="5C9FC446" w14:textId="77777777" w:rsidR="009B546A" w:rsidRPr="00677D02" w:rsidRDefault="00000000">
            <w:pPr>
              <w:spacing w:line="360" w:lineRule="auto"/>
              <w:jc w:val="center"/>
              <w:rPr>
                <w:rFonts w:ascii="宋体" w:hAnsi="宋体"/>
                <w:color w:val="000000" w:themeColor="text1"/>
                <w:sz w:val="22"/>
                <w:szCs w:val="22"/>
              </w:rPr>
            </w:pPr>
            <w:r w:rsidRPr="00677D02">
              <w:rPr>
                <w:rFonts w:ascii="宋体" w:hAnsi="宋体" w:hint="eastAsia"/>
                <w:color w:val="000000" w:themeColor="text1"/>
                <w:sz w:val="22"/>
                <w:szCs w:val="22"/>
              </w:rPr>
              <w:t>2</w:t>
            </w:r>
          </w:p>
        </w:tc>
        <w:tc>
          <w:tcPr>
            <w:tcW w:w="1115" w:type="dxa"/>
            <w:vAlign w:val="center"/>
          </w:tcPr>
          <w:p w14:paraId="78399EE6" w14:textId="77777777" w:rsidR="009B546A" w:rsidRPr="00677D02" w:rsidRDefault="00000000">
            <w:pPr>
              <w:spacing w:line="360" w:lineRule="auto"/>
              <w:jc w:val="center"/>
              <w:rPr>
                <w:rFonts w:ascii="宋体" w:hAnsi="宋体"/>
                <w:color w:val="000000" w:themeColor="text1"/>
                <w:sz w:val="22"/>
                <w:szCs w:val="22"/>
              </w:rPr>
            </w:pPr>
            <w:r w:rsidRPr="00677D02">
              <w:rPr>
                <w:rFonts w:ascii="宋体" w:hAnsi="宋体" w:hint="eastAsia"/>
                <w:color w:val="000000" w:themeColor="text1"/>
                <w:sz w:val="22"/>
                <w:szCs w:val="22"/>
              </w:rPr>
              <w:t>二</w:t>
            </w:r>
          </w:p>
        </w:tc>
        <w:tc>
          <w:tcPr>
            <w:tcW w:w="2126" w:type="dxa"/>
            <w:vAlign w:val="center"/>
          </w:tcPr>
          <w:p w14:paraId="5591C5DB" w14:textId="77777777" w:rsidR="009B546A" w:rsidRPr="00677D02" w:rsidRDefault="00000000">
            <w:pPr>
              <w:spacing w:line="400" w:lineRule="exact"/>
              <w:jc w:val="center"/>
              <w:rPr>
                <w:rFonts w:ascii="宋体" w:hAnsi="宋体"/>
                <w:color w:val="000000" w:themeColor="text1"/>
                <w:sz w:val="22"/>
                <w:szCs w:val="22"/>
              </w:rPr>
            </w:pPr>
            <w:r w:rsidRPr="00677D02">
              <w:rPr>
                <w:rFonts w:ascii="宋体" w:hAnsi="宋体" w:hint="eastAsia"/>
                <w:color w:val="000000" w:themeColor="text1"/>
                <w:sz w:val="22"/>
                <w:szCs w:val="22"/>
              </w:rPr>
              <w:t>招标人</w:t>
            </w:r>
          </w:p>
        </w:tc>
        <w:tc>
          <w:tcPr>
            <w:tcW w:w="1462" w:type="dxa"/>
            <w:vAlign w:val="center"/>
          </w:tcPr>
          <w:p w14:paraId="54603667" w14:textId="77777777" w:rsidR="009B546A" w:rsidRPr="00677D02" w:rsidRDefault="009B546A">
            <w:pPr>
              <w:spacing w:line="360" w:lineRule="auto"/>
              <w:jc w:val="center"/>
              <w:rPr>
                <w:rFonts w:ascii="宋体" w:hAnsi="宋体"/>
                <w:color w:val="000000" w:themeColor="text1"/>
                <w:sz w:val="22"/>
                <w:szCs w:val="22"/>
              </w:rPr>
            </w:pPr>
          </w:p>
        </w:tc>
        <w:tc>
          <w:tcPr>
            <w:tcW w:w="2410" w:type="dxa"/>
            <w:vAlign w:val="center"/>
          </w:tcPr>
          <w:p w14:paraId="0A13F114" w14:textId="77777777" w:rsidR="009B546A" w:rsidRPr="00677D02" w:rsidRDefault="009B546A">
            <w:pPr>
              <w:spacing w:line="360" w:lineRule="auto"/>
              <w:jc w:val="center"/>
              <w:rPr>
                <w:rFonts w:ascii="宋体" w:hAnsi="宋体"/>
                <w:color w:val="000000" w:themeColor="text1"/>
                <w:sz w:val="22"/>
                <w:szCs w:val="22"/>
              </w:rPr>
            </w:pPr>
          </w:p>
        </w:tc>
        <w:tc>
          <w:tcPr>
            <w:tcW w:w="1276" w:type="dxa"/>
            <w:vAlign w:val="center"/>
          </w:tcPr>
          <w:p w14:paraId="3A142FB5" w14:textId="77777777" w:rsidR="009B546A" w:rsidRPr="00677D02" w:rsidRDefault="009B546A">
            <w:pPr>
              <w:spacing w:line="360" w:lineRule="auto"/>
              <w:jc w:val="center"/>
              <w:rPr>
                <w:rFonts w:ascii="宋体" w:hAnsi="宋体"/>
                <w:color w:val="000000" w:themeColor="text1"/>
                <w:sz w:val="22"/>
                <w:szCs w:val="22"/>
              </w:rPr>
            </w:pPr>
          </w:p>
        </w:tc>
      </w:tr>
      <w:tr w:rsidR="00677D02" w:rsidRPr="00677D02" w14:paraId="6883111F" w14:textId="77777777">
        <w:trPr>
          <w:trHeight w:val="401"/>
        </w:trPr>
        <w:tc>
          <w:tcPr>
            <w:tcW w:w="836" w:type="dxa"/>
            <w:vAlign w:val="center"/>
          </w:tcPr>
          <w:p w14:paraId="78AF5A73" w14:textId="77777777" w:rsidR="009B546A" w:rsidRPr="00677D02" w:rsidRDefault="00000000">
            <w:pPr>
              <w:spacing w:line="360" w:lineRule="auto"/>
              <w:jc w:val="center"/>
              <w:rPr>
                <w:rFonts w:ascii="宋体" w:hAnsi="宋体"/>
                <w:color w:val="000000" w:themeColor="text1"/>
                <w:sz w:val="22"/>
                <w:szCs w:val="22"/>
              </w:rPr>
            </w:pPr>
            <w:r w:rsidRPr="00677D02">
              <w:rPr>
                <w:rFonts w:ascii="宋体" w:hAnsi="宋体" w:hint="eastAsia"/>
                <w:color w:val="000000" w:themeColor="text1"/>
                <w:sz w:val="22"/>
                <w:szCs w:val="22"/>
              </w:rPr>
              <w:t>3</w:t>
            </w:r>
          </w:p>
        </w:tc>
        <w:tc>
          <w:tcPr>
            <w:tcW w:w="1115" w:type="dxa"/>
            <w:vAlign w:val="center"/>
          </w:tcPr>
          <w:p w14:paraId="7A2DDEEA" w14:textId="77777777" w:rsidR="009B546A" w:rsidRPr="00677D02" w:rsidRDefault="00000000">
            <w:pPr>
              <w:spacing w:line="360" w:lineRule="auto"/>
              <w:jc w:val="center"/>
              <w:rPr>
                <w:rFonts w:ascii="宋体" w:hAnsi="宋体"/>
                <w:color w:val="000000" w:themeColor="text1"/>
                <w:sz w:val="22"/>
                <w:szCs w:val="22"/>
              </w:rPr>
            </w:pPr>
            <w:r w:rsidRPr="00677D02">
              <w:rPr>
                <w:rFonts w:ascii="宋体" w:hAnsi="宋体" w:hint="eastAsia"/>
                <w:color w:val="000000" w:themeColor="text1"/>
                <w:sz w:val="22"/>
                <w:szCs w:val="22"/>
              </w:rPr>
              <w:t>三</w:t>
            </w:r>
          </w:p>
        </w:tc>
        <w:tc>
          <w:tcPr>
            <w:tcW w:w="2126" w:type="dxa"/>
            <w:vAlign w:val="center"/>
          </w:tcPr>
          <w:p w14:paraId="4CCDC200" w14:textId="3416B8F9" w:rsidR="009B546A" w:rsidRPr="00677D02" w:rsidRDefault="002B5212">
            <w:pPr>
              <w:spacing w:line="400" w:lineRule="exact"/>
              <w:jc w:val="center"/>
              <w:rPr>
                <w:rFonts w:ascii="宋体" w:hAnsi="宋体"/>
                <w:color w:val="000000" w:themeColor="text1"/>
                <w:sz w:val="22"/>
                <w:szCs w:val="22"/>
              </w:rPr>
            </w:pPr>
            <w:r w:rsidRPr="00677D02">
              <w:rPr>
                <w:rFonts w:ascii="宋体" w:hAnsi="宋体" w:hint="eastAsia"/>
                <w:color w:val="000000" w:themeColor="text1"/>
                <w:sz w:val="22"/>
                <w:szCs w:val="22"/>
              </w:rPr>
              <w:t>招标人基本情况</w:t>
            </w:r>
          </w:p>
        </w:tc>
        <w:tc>
          <w:tcPr>
            <w:tcW w:w="1462" w:type="dxa"/>
            <w:vAlign w:val="center"/>
          </w:tcPr>
          <w:p w14:paraId="0C9851BF" w14:textId="77777777" w:rsidR="009B546A" w:rsidRPr="00677D02" w:rsidRDefault="009B546A">
            <w:pPr>
              <w:spacing w:line="360" w:lineRule="auto"/>
              <w:jc w:val="center"/>
              <w:rPr>
                <w:rFonts w:ascii="宋体" w:hAnsi="宋体"/>
                <w:color w:val="000000" w:themeColor="text1"/>
                <w:sz w:val="22"/>
                <w:szCs w:val="22"/>
              </w:rPr>
            </w:pPr>
          </w:p>
        </w:tc>
        <w:tc>
          <w:tcPr>
            <w:tcW w:w="2410" w:type="dxa"/>
            <w:vAlign w:val="center"/>
          </w:tcPr>
          <w:p w14:paraId="4A84B466" w14:textId="77777777" w:rsidR="009B546A" w:rsidRPr="00677D02" w:rsidRDefault="009B546A">
            <w:pPr>
              <w:spacing w:line="360" w:lineRule="auto"/>
              <w:jc w:val="center"/>
              <w:rPr>
                <w:rFonts w:ascii="宋体" w:hAnsi="宋体"/>
                <w:color w:val="000000" w:themeColor="text1"/>
                <w:sz w:val="22"/>
                <w:szCs w:val="22"/>
              </w:rPr>
            </w:pPr>
          </w:p>
        </w:tc>
        <w:tc>
          <w:tcPr>
            <w:tcW w:w="1276" w:type="dxa"/>
            <w:vAlign w:val="center"/>
          </w:tcPr>
          <w:p w14:paraId="600986BE" w14:textId="77777777" w:rsidR="009B546A" w:rsidRPr="00677D02" w:rsidRDefault="009B546A">
            <w:pPr>
              <w:spacing w:line="360" w:lineRule="auto"/>
              <w:jc w:val="center"/>
              <w:rPr>
                <w:rFonts w:ascii="宋体" w:hAnsi="宋体"/>
                <w:color w:val="000000" w:themeColor="text1"/>
                <w:sz w:val="22"/>
                <w:szCs w:val="22"/>
              </w:rPr>
            </w:pPr>
          </w:p>
        </w:tc>
      </w:tr>
      <w:tr w:rsidR="00677D02" w:rsidRPr="00677D02" w14:paraId="4DBD06D9" w14:textId="77777777">
        <w:trPr>
          <w:trHeight w:val="401"/>
        </w:trPr>
        <w:tc>
          <w:tcPr>
            <w:tcW w:w="836" w:type="dxa"/>
            <w:vAlign w:val="center"/>
          </w:tcPr>
          <w:p w14:paraId="0734B3E6" w14:textId="77777777" w:rsidR="009B546A" w:rsidRPr="00677D02" w:rsidRDefault="00000000">
            <w:pPr>
              <w:spacing w:line="360" w:lineRule="auto"/>
              <w:jc w:val="center"/>
              <w:rPr>
                <w:rFonts w:ascii="宋体" w:hAnsi="宋体"/>
                <w:color w:val="000000" w:themeColor="text1"/>
                <w:sz w:val="22"/>
                <w:szCs w:val="22"/>
              </w:rPr>
            </w:pPr>
            <w:r w:rsidRPr="00677D02">
              <w:rPr>
                <w:rFonts w:ascii="宋体" w:hAnsi="宋体" w:hint="eastAsia"/>
                <w:color w:val="000000" w:themeColor="text1"/>
                <w:sz w:val="22"/>
                <w:szCs w:val="22"/>
              </w:rPr>
              <w:t>4</w:t>
            </w:r>
          </w:p>
        </w:tc>
        <w:tc>
          <w:tcPr>
            <w:tcW w:w="1115" w:type="dxa"/>
            <w:vAlign w:val="center"/>
          </w:tcPr>
          <w:p w14:paraId="0BE625AC" w14:textId="77777777" w:rsidR="009B546A" w:rsidRPr="00677D02" w:rsidRDefault="00000000">
            <w:pPr>
              <w:spacing w:line="360" w:lineRule="auto"/>
              <w:jc w:val="center"/>
              <w:rPr>
                <w:rFonts w:ascii="宋体" w:hAnsi="宋体"/>
                <w:color w:val="000000" w:themeColor="text1"/>
                <w:sz w:val="22"/>
                <w:szCs w:val="22"/>
              </w:rPr>
            </w:pPr>
            <w:r w:rsidRPr="00677D02">
              <w:rPr>
                <w:rFonts w:ascii="宋体" w:hAnsi="宋体" w:hint="eastAsia"/>
                <w:color w:val="000000" w:themeColor="text1"/>
                <w:sz w:val="22"/>
                <w:szCs w:val="22"/>
              </w:rPr>
              <w:t>四</w:t>
            </w:r>
          </w:p>
        </w:tc>
        <w:tc>
          <w:tcPr>
            <w:tcW w:w="2126" w:type="dxa"/>
            <w:vAlign w:val="center"/>
          </w:tcPr>
          <w:p w14:paraId="173FE3EB" w14:textId="77777777" w:rsidR="009B546A" w:rsidRPr="00677D02" w:rsidRDefault="00000000">
            <w:pPr>
              <w:spacing w:line="400" w:lineRule="exact"/>
              <w:jc w:val="center"/>
              <w:rPr>
                <w:rFonts w:ascii="宋体" w:hAnsi="宋体"/>
                <w:color w:val="000000" w:themeColor="text1"/>
                <w:sz w:val="22"/>
                <w:szCs w:val="22"/>
              </w:rPr>
            </w:pPr>
            <w:r w:rsidRPr="00677D02">
              <w:rPr>
                <w:rFonts w:ascii="宋体" w:hAnsi="宋体" w:hint="eastAsia"/>
                <w:color w:val="000000" w:themeColor="text1"/>
                <w:sz w:val="22"/>
                <w:szCs w:val="22"/>
              </w:rPr>
              <w:t>采购供应商数量</w:t>
            </w:r>
          </w:p>
        </w:tc>
        <w:tc>
          <w:tcPr>
            <w:tcW w:w="1462" w:type="dxa"/>
            <w:vAlign w:val="center"/>
          </w:tcPr>
          <w:p w14:paraId="09177D33" w14:textId="77777777" w:rsidR="009B546A" w:rsidRPr="00677D02" w:rsidRDefault="009B546A">
            <w:pPr>
              <w:spacing w:line="360" w:lineRule="auto"/>
              <w:jc w:val="center"/>
              <w:rPr>
                <w:rFonts w:ascii="宋体" w:hAnsi="宋体"/>
                <w:color w:val="000000" w:themeColor="text1"/>
                <w:sz w:val="22"/>
                <w:szCs w:val="22"/>
              </w:rPr>
            </w:pPr>
          </w:p>
        </w:tc>
        <w:tc>
          <w:tcPr>
            <w:tcW w:w="2410" w:type="dxa"/>
            <w:vAlign w:val="center"/>
          </w:tcPr>
          <w:p w14:paraId="652AC44C" w14:textId="77777777" w:rsidR="009B546A" w:rsidRPr="00677D02" w:rsidRDefault="009B546A">
            <w:pPr>
              <w:spacing w:line="360" w:lineRule="auto"/>
              <w:jc w:val="center"/>
              <w:rPr>
                <w:rFonts w:ascii="宋体" w:hAnsi="宋体"/>
                <w:color w:val="000000" w:themeColor="text1"/>
                <w:sz w:val="22"/>
                <w:szCs w:val="22"/>
              </w:rPr>
            </w:pPr>
          </w:p>
        </w:tc>
        <w:tc>
          <w:tcPr>
            <w:tcW w:w="1276" w:type="dxa"/>
            <w:vAlign w:val="center"/>
          </w:tcPr>
          <w:p w14:paraId="34B98F59" w14:textId="77777777" w:rsidR="009B546A" w:rsidRPr="00677D02" w:rsidRDefault="009B546A">
            <w:pPr>
              <w:spacing w:line="360" w:lineRule="auto"/>
              <w:jc w:val="center"/>
              <w:rPr>
                <w:rFonts w:ascii="宋体" w:hAnsi="宋体"/>
                <w:color w:val="000000" w:themeColor="text1"/>
                <w:sz w:val="22"/>
                <w:szCs w:val="22"/>
              </w:rPr>
            </w:pPr>
          </w:p>
        </w:tc>
      </w:tr>
      <w:tr w:rsidR="00677D02" w:rsidRPr="00677D02" w14:paraId="65296615" w14:textId="77777777">
        <w:trPr>
          <w:trHeight w:val="401"/>
        </w:trPr>
        <w:tc>
          <w:tcPr>
            <w:tcW w:w="836" w:type="dxa"/>
            <w:vAlign w:val="center"/>
          </w:tcPr>
          <w:p w14:paraId="67BC918A" w14:textId="77777777" w:rsidR="009B546A" w:rsidRPr="00677D02" w:rsidRDefault="00000000">
            <w:pPr>
              <w:spacing w:line="360" w:lineRule="auto"/>
              <w:jc w:val="center"/>
              <w:rPr>
                <w:rFonts w:ascii="宋体" w:hAnsi="宋体"/>
                <w:color w:val="000000" w:themeColor="text1"/>
                <w:sz w:val="22"/>
                <w:szCs w:val="22"/>
              </w:rPr>
            </w:pPr>
            <w:r w:rsidRPr="00677D02">
              <w:rPr>
                <w:rFonts w:ascii="宋体" w:hAnsi="宋体" w:hint="eastAsia"/>
                <w:color w:val="000000" w:themeColor="text1"/>
                <w:sz w:val="22"/>
                <w:szCs w:val="22"/>
              </w:rPr>
              <w:t>5</w:t>
            </w:r>
          </w:p>
        </w:tc>
        <w:tc>
          <w:tcPr>
            <w:tcW w:w="1115" w:type="dxa"/>
            <w:vAlign w:val="center"/>
          </w:tcPr>
          <w:p w14:paraId="48284BC0" w14:textId="77777777" w:rsidR="009B546A" w:rsidRPr="00677D02" w:rsidRDefault="00000000">
            <w:pPr>
              <w:spacing w:line="360" w:lineRule="auto"/>
              <w:jc w:val="center"/>
              <w:rPr>
                <w:rFonts w:ascii="宋体" w:hAnsi="宋体"/>
                <w:color w:val="000000" w:themeColor="text1"/>
                <w:sz w:val="22"/>
                <w:szCs w:val="22"/>
              </w:rPr>
            </w:pPr>
            <w:r w:rsidRPr="00677D02">
              <w:rPr>
                <w:rFonts w:ascii="宋体" w:hAnsi="宋体" w:hint="eastAsia"/>
                <w:color w:val="000000" w:themeColor="text1"/>
                <w:sz w:val="22"/>
                <w:szCs w:val="22"/>
              </w:rPr>
              <w:t>五</w:t>
            </w:r>
          </w:p>
        </w:tc>
        <w:tc>
          <w:tcPr>
            <w:tcW w:w="2126" w:type="dxa"/>
            <w:vAlign w:val="center"/>
          </w:tcPr>
          <w:p w14:paraId="4CEEDED0" w14:textId="77777777" w:rsidR="009B546A" w:rsidRPr="00677D02" w:rsidRDefault="00000000">
            <w:pPr>
              <w:spacing w:line="400" w:lineRule="exact"/>
              <w:jc w:val="center"/>
              <w:rPr>
                <w:rFonts w:ascii="宋体" w:hAnsi="宋体"/>
                <w:color w:val="000000" w:themeColor="text1"/>
                <w:sz w:val="22"/>
                <w:szCs w:val="22"/>
              </w:rPr>
            </w:pPr>
            <w:r w:rsidRPr="00677D02">
              <w:rPr>
                <w:rFonts w:ascii="宋体" w:hAnsi="宋体" w:hint="eastAsia"/>
                <w:color w:val="000000" w:themeColor="text1"/>
                <w:sz w:val="22"/>
                <w:szCs w:val="22"/>
              </w:rPr>
              <w:t>供应商服务年限</w:t>
            </w:r>
          </w:p>
        </w:tc>
        <w:tc>
          <w:tcPr>
            <w:tcW w:w="1462" w:type="dxa"/>
            <w:vAlign w:val="center"/>
          </w:tcPr>
          <w:p w14:paraId="02E6B825" w14:textId="77777777" w:rsidR="009B546A" w:rsidRPr="00677D02" w:rsidRDefault="009B546A">
            <w:pPr>
              <w:spacing w:line="360" w:lineRule="auto"/>
              <w:jc w:val="center"/>
              <w:rPr>
                <w:rFonts w:ascii="宋体" w:hAnsi="宋体"/>
                <w:color w:val="000000" w:themeColor="text1"/>
                <w:sz w:val="22"/>
                <w:szCs w:val="22"/>
              </w:rPr>
            </w:pPr>
          </w:p>
        </w:tc>
        <w:tc>
          <w:tcPr>
            <w:tcW w:w="2410" w:type="dxa"/>
            <w:vAlign w:val="center"/>
          </w:tcPr>
          <w:p w14:paraId="68330A1A" w14:textId="77777777" w:rsidR="009B546A" w:rsidRPr="00677D02" w:rsidRDefault="009B546A">
            <w:pPr>
              <w:spacing w:line="360" w:lineRule="auto"/>
              <w:jc w:val="center"/>
              <w:rPr>
                <w:rFonts w:ascii="宋体" w:hAnsi="宋体"/>
                <w:color w:val="000000" w:themeColor="text1"/>
                <w:sz w:val="22"/>
                <w:szCs w:val="22"/>
              </w:rPr>
            </w:pPr>
          </w:p>
        </w:tc>
        <w:tc>
          <w:tcPr>
            <w:tcW w:w="1276" w:type="dxa"/>
            <w:vAlign w:val="center"/>
          </w:tcPr>
          <w:p w14:paraId="09177D2A" w14:textId="77777777" w:rsidR="009B546A" w:rsidRPr="00677D02" w:rsidRDefault="009B546A">
            <w:pPr>
              <w:spacing w:line="360" w:lineRule="auto"/>
              <w:jc w:val="center"/>
              <w:rPr>
                <w:rFonts w:ascii="宋体" w:hAnsi="宋体"/>
                <w:color w:val="000000" w:themeColor="text1"/>
                <w:sz w:val="22"/>
                <w:szCs w:val="22"/>
              </w:rPr>
            </w:pPr>
          </w:p>
        </w:tc>
      </w:tr>
      <w:tr w:rsidR="00677D02" w:rsidRPr="00677D02" w14:paraId="6D3BFE86" w14:textId="77777777">
        <w:trPr>
          <w:trHeight w:val="401"/>
        </w:trPr>
        <w:tc>
          <w:tcPr>
            <w:tcW w:w="836" w:type="dxa"/>
            <w:vAlign w:val="center"/>
          </w:tcPr>
          <w:p w14:paraId="003E2BD1" w14:textId="77777777" w:rsidR="009B546A" w:rsidRPr="00677D02" w:rsidRDefault="00000000">
            <w:pPr>
              <w:spacing w:line="360" w:lineRule="auto"/>
              <w:jc w:val="center"/>
              <w:rPr>
                <w:rFonts w:ascii="宋体" w:hAnsi="宋体"/>
                <w:color w:val="000000" w:themeColor="text1"/>
                <w:sz w:val="22"/>
                <w:szCs w:val="22"/>
              </w:rPr>
            </w:pPr>
            <w:r w:rsidRPr="00677D02">
              <w:rPr>
                <w:rFonts w:ascii="宋体" w:hAnsi="宋体" w:hint="eastAsia"/>
                <w:color w:val="000000" w:themeColor="text1"/>
                <w:sz w:val="22"/>
                <w:szCs w:val="22"/>
              </w:rPr>
              <w:t>6</w:t>
            </w:r>
          </w:p>
        </w:tc>
        <w:tc>
          <w:tcPr>
            <w:tcW w:w="1115" w:type="dxa"/>
            <w:vAlign w:val="center"/>
          </w:tcPr>
          <w:p w14:paraId="6C23B1E3" w14:textId="77777777" w:rsidR="009B546A" w:rsidRPr="00677D02" w:rsidRDefault="00000000">
            <w:pPr>
              <w:spacing w:line="360" w:lineRule="auto"/>
              <w:jc w:val="center"/>
              <w:rPr>
                <w:rFonts w:ascii="宋体" w:hAnsi="宋体"/>
                <w:color w:val="000000" w:themeColor="text1"/>
                <w:sz w:val="22"/>
                <w:szCs w:val="22"/>
              </w:rPr>
            </w:pPr>
            <w:r w:rsidRPr="00677D02">
              <w:rPr>
                <w:rFonts w:ascii="宋体" w:hAnsi="宋体" w:hint="eastAsia"/>
                <w:color w:val="000000" w:themeColor="text1"/>
                <w:sz w:val="22"/>
                <w:szCs w:val="22"/>
              </w:rPr>
              <w:t>六</w:t>
            </w:r>
          </w:p>
        </w:tc>
        <w:tc>
          <w:tcPr>
            <w:tcW w:w="2126" w:type="dxa"/>
            <w:vAlign w:val="center"/>
          </w:tcPr>
          <w:p w14:paraId="306C3DD0" w14:textId="77777777" w:rsidR="009B546A" w:rsidRPr="00677D02" w:rsidRDefault="00000000">
            <w:pPr>
              <w:spacing w:line="400" w:lineRule="exact"/>
              <w:jc w:val="center"/>
              <w:rPr>
                <w:rFonts w:ascii="宋体" w:hAnsi="宋体"/>
                <w:color w:val="000000" w:themeColor="text1"/>
                <w:sz w:val="22"/>
                <w:szCs w:val="22"/>
              </w:rPr>
            </w:pPr>
            <w:r w:rsidRPr="00677D02">
              <w:rPr>
                <w:rFonts w:ascii="宋体" w:hAnsi="宋体" w:hint="eastAsia"/>
                <w:color w:val="000000" w:themeColor="text1"/>
                <w:sz w:val="22"/>
                <w:szCs w:val="22"/>
              </w:rPr>
              <w:t>审计项目类型</w:t>
            </w:r>
          </w:p>
        </w:tc>
        <w:tc>
          <w:tcPr>
            <w:tcW w:w="1462" w:type="dxa"/>
            <w:vAlign w:val="center"/>
          </w:tcPr>
          <w:p w14:paraId="438C2F73" w14:textId="77777777" w:rsidR="009B546A" w:rsidRPr="00677D02" w:rsidRDefault="009B546A">
            <w:pPr>
              <w:spacing w:line="360" w:lineRule="auto"/>
              <w:jc w:val="center"/>
              <w:rPr>
                <w:rFonts w:ascii="宋体" w:hAnsi="宋体"/>
                <w:color w:val="000000" w:themeColor="text1"/>
                <w:sz w:val="22"/>
                <w:szCs w:val="22"/>
              </w:rPr>
            </w:pPr>
          </w:p>
        </w:tc>
        <w:tc>
          <w:tcPr>
            <w:tcW w:w="2410" w:type="dxa"/>
            <w:vAlign w:val="center"/>
          </w:tcPr>
          <w:p w14:paraId="74053547" w14:textId="77777777" w:rsidR="009B546A" w:rsidRPr="00677D02" w:rsidRDefault="009B546A">
            <w:pPr>
              <w:spacing w:line="360" w:lineRule="auto"/>
              <w:jc w:val="center"/>
              <w:rPr>
                <w:rFonts w:ascii="宋体" w:hAnsi="宋体"/>
                <w:color w:val="000000" w:themeColor="text1"/>
                <w:sz w:val="22"/>
                <w:szCs w:val="22"/>
              </w:rPr>
            </w:pPr>
          </w:p>
        </w:tc>
        <w:tc>
          <w:tcPr>
            <w:tcW w:w="1276" w:type="dxa"/>
            <w:vAlign w:val="center"/>
          </w:tcPr>
          <w:p w14:paraId="06D9D138" w14:textId="77777777" w:rsidR="009B546A" w:rsidRPr="00677D02" w:rsidRDefault="009B546A">
            <w:pPr>
              <w:spacing w:line="360" w:lineRule="auto"/>
              <w:jc w:val="center"/>
              <w:rPr>
                <w:rFonts w:ascii="宋体" w:hAnsi="宋体"/>
                <w:color w:val="000000" w:themeColor="text1"/>
                <w:sz w:val="22"/>
                <w:szCs w:val="22"/>
              </w:rPr>
            </w:pPr>
          </w:p>
        </w:tc>
      </w:tr>
      <w:tr w:rsidR="00677D02" w:rsidRPr="00677D02" w14:paraId="5699C962" w14:textId="77777777">
        <w:trPr>
          <w:trHeight w:val="401"/>
        </w:trPr>
        <w:tc>
          <w:tcPr>
            <w:tcW w:w="836" w:type="dxa"/>
            <w:vAlign w:val="center"/>
          </w:tcPr>
          <w:p w14:paraId="31A048D3" w14:textId="77777777" w:rsidR="009B546A" w:rsidRPr="00677D02" w:rsidRDefault="00000000">
            <w:pPr>
              <w:spacing w:line="360" w:lineRule="auto"/>
              <w:jc w:val="center"/>
              <w:rPr>
                <w:rFonts w:ascii="宋体" w:hAnsi="宋体"/>
                <w:color w:val="000000" w:themeColor="text1"/>
                <w:sz w:val="22"/>
                <w:szCs w:val="22"/>
              </w:rPr>
            </w:pPr>
            <w:r w:rsidRPr="00677D02">
              <w:rPr>
                <w:rFonts w:ascii="宋体" w:hAnsi="宋体" w:hint="eastAsia"/>
                <w:color w:val="000000" w:themeColor="text1"/>
                <w:sz w:val="22"/>
                <w:szCs w:val="22"/>
              </w:rPr>
              <w:t>7</w:t>
            </w:r>
          </w:p>
        </w:tc>
        <w:tc>
          <w:tcPr>
            <w:tcW w:w="1115" w:type="dxa"/>
            <w:vAlign w:val="center"/>
          </w:tcPr>
          <w:p w14:paraId="6D16A117" w14:textId="77777777" w:rsidR="009B546A" w:rsidRPr="00677D02" w:rsidRDefault="00000000">
            <w:pPr>
              <w:spacing w:line="360" w:lineRule="auto"/>
              <w:jc w:val="center"/>
              <w:rPr>
                <w:rFonts w:ascii="宋体" w:hAnsi="宋体"/>
                <w:color w:val="000000" w:themeColor="text1"/>
                <w:sz w:val="22"/>
                <w:szCs w:val="22"/>
              </w:rPr>
            </w:pPr>
            <w:r w:rsidRPr="00677D02">
              <w:rPr>
                <w:rFonts w:ascii="宋体" w:hAnsi="宋体" w:hint="eastAsia"/>
                <w:color w:val="000000" w:themeColor="text1"/>
                <w:sz w:val="22"/>
                <w:szCs w:val="22"/>
              </w:rPr>
              <w:t>七</w:t>
            </w:r>
          </w:p>
        </w:tc>
        <w:tc>
          <w:tcPr>
            <w:tcW w:w="2126" w:type="dxa"/>
            <w:vAlign w:val="center"/>
          </w:tcPr>
          <w:p w14:paraId="182ED26A" w14:textId="77777777" w:rsidR="009B546A" w:rsidRPr="00677D02" w:rsidRDefault="00000000">
            <w:pPr>
              <w:spacing w:line="400" w:lineRule="exact"/>
              <w:jc w:val="center"/>
              <w:rPr>
                <w:rFonts w:ascii="宋体" w:hAnsi="宋体"/>
                <w:color w:val="000000" w:themeColor="text1"/>
                <w:sz w:val="22"/>
                <w:szCs w:val="22"/>
              </w:rPr>
            </w:pPr>
            <w:r w:rsidRPr="00677D02">
              <w:rPr>
                <w:rFonts w:ascii="宋体" w:hAnsi="宋体" w:hint="eastAsia"/>
                <w:color w:val="000000" w:themeColor="text1"/>
                <w:sz w:val="22"/>
                <w:szCs w:val="22"/>
              </w:rPr>
              <w:t>审计内容和重点</w:t>
            </w:r>
          </w:p>
        </w:tc>
        <w:tc>
          <w:tcPr>
            <w:tcW w:w="1462" w:type="dxa"/>
            <w:vAlign w:val="center"/>
          </w:tcPr>
          <w:p w14:paraId="574AE514" w14:textId="77777777" w:rsidR="009B546A" w:rsidRPr="00677D02" w:rsidRDefault="009B546A">
            <w:pPr>
              <w:spacing w:line="360" w:lineRule="auto"/>
              <w:jc w:val="center"/>
              <w:rPr>
                <w:rFonts w:ascii="宋体" w:hAnsi="宋体"/>
                <w:color w:val="000000" w:themeColor="text1"/>
                <w:sz w:val="22"/>
                <w:szCs w:val="22"/>
              </w:rPr>
            </w:pPr>
          </w:p>
        </w:tc>
        <w:tc>
          <w:tcPr>
            <w:tcW w:w="2410" w:type="dxa"/>
            <w:vAlign w:val="center"/>
          </w:tcPr>
          <w:p w14:paraId="6F430F6C" w14:textId="77777777" w:rsidR="009B546A" w:rsidRPr="00677D02" w:rsidRDefault="009B546A">
            <w:pPr>
              <w:spacing w:line="360" w:lineRule="auto"/>
              <w:jc w:val="center"/>
              <w:rPr>
                <w:rFonts w:ascii="宋体" w:hAnsi="宋体"/>
                <w:color w:val="000000" w:themeColor="text1"/>
                <w:sz w:val="22"/>
                <w:szCs w:val="22"/>
              </w:rPr>
            </w:pPr>
          </w:p>
        </w:tc>
        <w:tc>
          <w:tcPr>
            <w:tcW w:w="1276" w:type="dxa"/>
            <w:vAlign w:val="center"/>
          </w:tcPr>
          <w:p w14:paraId="7AB3964C" w14:textId="77777777" w:rsidR="009B546A" w:rsidRPr="00677D02" w:rsidRDefault="009B546A">
            <w:pPr>
              <w:spacing w:line="360" w:lineRule="auto"/>
              <w:jc w:val="center"/>
              <w:rPr>
                <w:rFonts w:ascii="宋体" w:hAnsi="宋体"/>
                <w:color w:val="000000" w:themeColor="text1"/>
                <w:sz w:val="22"/>
                <w:szCs w:val="22"/>
              </w:rPr>
            </w:pPr>
          </w:p>
        </w:tc>
      </w:tr>
      <w:tr w:rsidR="00677D02" w:rsidRPr="00677D02" w14:paraId="0E604E91" w14:textId="77777777">
        <w:trPr>
          <w:trHeight w:val="401"/>
        </w:trPr>
        <w:tc>
          <w:tcPr>
            <w:tcW w:w="836" w:type="dxa"/>
            <w:vAlign w:val="center"/>
          </w:tcPr>
          <w:p w14:paraId="64CFA478" w14:textId="77777777" w:rsidR="009B546A" w:rsidRPr="00677D02" w:rsidRDefault="00000000">
            <w:pPr>
              <w:spacing w:line="360" w:lineRule="auto"/>
              <w:jc w:val="center"/>
              <w:rPr>
                <w:rFonts w:ascii="宋体" w:hAnsi="宋体"/>
                <w:color w:val="000000" w:themeColor="text1"/>
                <w:sz w:val="22"/>
                <w:szCs w:val="22"/>
              </w:rPr>
            </w:pPr>
            <w:r w:rsidRPr="00677D02">
              <w:rPr>
                <w:rFonts w:ascii="宋体" w:hAnsi="宋体" w:hint="eastAsia"/>
                <w:color w:val="000000" w:themeColor="text1"/>
                <w:sz w:val="22"/>
                <w:szCs w:val="22"/>
              </w:rPr>
              <w:t>8</w:t>
            </w:r>
          </w:p>
        </w:tc>
        <w:tc>
          <w:tcPr>
            <w:tcW w:w="1115" w:type="dxa"/>
            <w:vAlign w:val="center"/>
          </w:tcPr>
          <w:p w14:paraId="0CE570B4" w14:textId="77777777" w:rsidR="009B546A" w:rsidRPr="00677D02" w:rsidRDefault="00000000">
            <w:pPr>
              <w:spacing w:line="360" w:lineRule="auto"/>
              <w:jc w:val="center"/>
              <w:rPr>
                <w:rFonts w:ascii="宋体" w:hAnsi="宋体"/>
                <w:color w:val="000000" w:themeColor="text1"/>
                <w:sz w:val="22"/>
                <w:szCs w:val="22"/>
              </w:rPr>
            </w:pPr>
            <w:r w:rsidRPr="00677D02">
              <w:rPr>
                <w:rFonts w:ascii="宋体" w:hAnsi="宋体" w:hint="eastAsia"/>
                <w:color w:val="000000" w:themeColor="text1"/>
                <w:sz w:val="22"/>
                <w:szCs w:val="22"/>
              </w:rPr>
              <w:t>八</w:t>
            </w:r>
          </w:p>
        </w:tc>
        <w:tc>
          <w:tcPr>
            <w:tcW w:w="2126" w:type="dxa"/>
            <w:vAlign w:val="center"/>
          </w:tcPr>
          <w:p w14:paraId="59216C73" w14:textId="77777777" w:rsidR="009B546A" w:rsidRPr="00677D02" w:rsidRDefault="00000000">
            <w:pPr>
              <w:spacing w:line="400" w:lineRule="exact"/>
              <w:jc w:val="center"/>
              <w:rPr>
                <w:rFonts w:ascii="宋体" w:hAnsi="宋体"/>
                <w:color w:val="000000" w:themeColor="text1"/>
                <w:sz w:val="22"/>
                <w:szCs w:val="22"/>
              </w:rPr>
            </w:pPr>
            <w:r w:rsidRPr="00677D02">
              <w:rPr>
                <w:rFonts w:ascii="宋体" w:hAnsi="宋体" w:hint="eastAsia"/>
                <w:color w:val="000000" w:themeColor="text1"/>
                <w:sz w:val="22"/>
                <w:szCs w:val="22"/>
              </w:rPr>
              <w:t>审计方式</w:t>
            </w:r>
          </w:p>
        </w:tc>
        <w:tc>
          <w:tcPr>
            <w:tcW w:w="1462" w:type="dxa"/>
            <w:vAlign w:val="center"/>
          </w:tcPr>
          <w:p w14:paraId="724A676B" w14:textId="77777777" w:rsidR="009B546A" w:rsidRPr="00677D02" w:rsidRDefault="009B546A">
            <w:pPr>
              <w:spacing w:line="360" w:lineRule="auto"/>
              <w:jc w:val="center"/>
              <w:rPr>
                <w:rFonts w:ascii="宋体" w:hAnsi="宋体"/>
                <w:color w:val="000000" w:themeColor="text1"/>
                <w:sz w:val="22"/>
                <w:szCs w:val="22"/>
              </w:rPr>
            </w:pPr>
          </w:p>
        </w:tc>
        <w:tc>
          <w:tcPr>
            <w:tcW w:w="2410" w:type="dxa"/>
            <w:vAlign w:val="center"/>
          </w:tcPr>
          <w:p w14:paraId="2B6E6670" w14:textId="77777777" w:rsidR="009B546A" w:rsidRPr="00677D02" w:rsidRDefault="009B546A">
            <w:pPr>
              <w:spacing w:line="360" w:lineRule="auto"/>
              <w:jc w:val="center"/>
              <w:rPr>
                <w:rFonts w:ascii="宋体" w:hAnsi="宋体"/>
                <w:color w:val="000000" w:themeColor="text1"/>
                <w:sz w:val="22"/>
                <w:szCs w:val="22"/>
              </w:rPr>
            </w:pPr>
          </w:p>
        </w:tc>
        <w:tc>
          <w:tcPr>
            <w:tcW w:w="1276" w:type="dxa"/>
            <w:vAlign w:val="center"/>
          </w:tcPr>
          <w:p w14:paraId="455CA630" w14:textId="77777777" w:rsidR="009B546A" w:rsidRPr="00677D02" w:rsidRDefault="009B546A">
            <w:pPr>
              <w:spacing w:line="360" w:lineRule="auto"/>
              <w:jc w:val="center"/>
              <w:rPr>
                <w:rFonts w:ascii="宋体" w:hAnsi="宋体"/>
                <w:color w:val="000000" w:themeColor="text1"/>
                <w:sz w:val="22"/>
                <w:szCs w:val="22"/>
              </w:rPr>
            </w:pPr>
          </w:p>
        </w:tc>
      </w:tr>
      <w:tr w:rsidR="00677D02" w:rsidRPr="00677D02" w14:paraId="5822D13A" w14:textId="77777777">
        <w:trPr>
          <w:trHeight w:val="401"/>
        </w:trPr>
        <w:tc>
          <w:tcPr>
            <w:tcW w:w="836" w:type="dxa"/>
            <w:vAlign w:val="center"/>
          </w:tcPr>
          <w:p w14:paraId="1FB2BCF6" w14:textId="77777777" w:rsidR="009B546A" w:rsidRPr="00677D02" w:rsidRDefault="00000000">
            <w:pPr>
              <w:spacing w:line="360" w:lineRule="auto"/>
              <w:jc w:val="center"/>
              <w:rPr>
                <w:rFonts w:ascii="宋体" w:hAnsi="宋体"/>
                <w:color w:val="000000" w:themeColor="text1"/>
                <w:sz w:val="22"/>
                <w:szCs w:val="22"/>
              </w:rPr>
            </w:pPr>
            <w:r w:rsidRPr="00677D02">
              <w:rPr>
                <w:rFonts w:ascii="宋体" w:hAnsi="宋体" w:hint="eastAsia"/>
                <w:color w:val="000000" w:themeColor="text1"/>
                <w:sz w:val="22"/>
                <w:szCs w:val="22"/>
              </w:rPr>
              <w:t>9</w:t>
            </w:r>
          </w:p>
        </w:tc>
        <w:tc>
          <w:tcPr>
            <w:tcW w:w="1115" w:type="dxa"/>
            <w:vAlign w:val="center"/>
          </w:tcPr>
          <w:p w14:paraId="2707EA42" w14:textId="77777777" w:rsidR="009B546A" w:rsidRPr="00677D02" w:rsidRDefault="00000000">
            <w:pPr>
              <w:spacing w:line="360" w:lineRule="auto"/>
              <w:jc w:val="center"/>
              <w:rPr>
                <w:rFonts w:ascii="宋体" w:hAnsi="宋体"/>
                <w:color w:val="000000" w:themeColor="text1"/>
                <w:sz w:val="22"/>
                <w:szCs w:val="22"/>
              </w:rPr>
            </w:pPr>
            <w:r w:rsidRPr="00677D02">
              <w:rPr>
                <w:rFonts w:ascii="宋体" w:hAnsi="宋体" w:hint="eastAsia"/>
                <w:color w:val="000000" w:themeColor="text1"/>
                <w:sz w:val="22"/>
                <w:szCs w:val="22"/>
              </w:rPr>
              <w:t>九</w:t>
            </w:r>
          </w:p>
        </w:tc>
        <w:tc>
          <w:tcPr>
            <w:tcW w:w="2126" w:type="dxa"/>
            <w:vAlign w:val="center"/>
          </w:tcPr>
          <w:p w14:paraId="75B2A4FD" w14:textId="7537CDCF" w:rsidR="009B546A" w:rsidRPr="00677D02" w:rsidRDefault="00000000">
            <w:pPr>
              <w:spacing w:line="400" w:lineRule="exact"/>
              <w:jc w:val="center"/>
              <w:rPr>
                <w:rFonts w:ascii="宋体" w:hAnsi="宋体"/>
                <w:color w:val="000000" w:themeColor="text1"/>
                <w:sz w:val="22"/>
                <w:szCs w:val="22"/>
              </w:rPr>
            </w:pPr>
            <w:r w:rsidRPr="00677D02">
              <w:rPr>
                <w:rFonts w:ascii="宋体" w:hAnsi="宋体" w:hint="eastAsia"/>
                <w:color w:val="000000" w:themeColor="text1"/>
                <w:sz w:val="22"/>
                <w:szCs w:val="22"/>
              </w:rPr>
              <w:t>服务须知</w:t>
            </w:r>
          </w:p>
        </w:tc>
        <w:tc>
          <w:tcPr>
            <w:tcW w:w="1462" w:type="dxa"/>
            <w:vAlign w:val="center"/>
          </w:tcPr>
          <w:p w14:paraId="617074E5" w14:textId="77777777" w:rsidR="009B546A" w:rsidRPr="00677D02" w:rsidRDefault="009B546A">
            <w:pPr>
              <w:spacing w:line="360" w:lineRule="auto"/>
              <w:jc w:val="center"/>
              <w:rPr>
                <w:rFonts w:ascii="宋体" w:hAnsi="宋体"/>
                <w:color w:val="000000" w:themeColor="text1"/>
                <w:sz w:val="22"/>
                <w:szCs w:val="22"/>
              </w:rPr>
            </w:pPr>
          </w:p>
        </w:tc>
        <w:tc>
          <w:tcPr>
            <w:tcW w:w="2410" w:type="dxa"/>
            <w:vAlign w:val="center"/>
          </w:tcPr>
          <w:p w14:paraId="3241601E" w14:textId="77777777" w:rsidR="009B546A" w:rsidRPr="00677D02" w:rsidRDefault="009B546A">
            <w:pPr>
              <w:spacing w:line="360" w:lineRule="auto"/>
              <w:jc w:val="center"/>
              <w:rPr>
                <w:rFonts w:ascii="宋体" w:hAnsi="宋体"/>
                <w:color w:val="000000" w:themeColor="text1"/>
                <w:sz w:val="22"/>
                <w:szCs w:val="22"/>
              </w:rPr>
            </w:pPr>
          </w:p>
        </w:tc>
        <w:tc>
          <w:tcPr>
            <w:tcW w:w="1276" w:type="dxa"/>
            <w:vAlign w:val="center"/>
          </w:tcPr>
          <w:p w14:paraId="11111A18" w14:textId="77777777" w:rsidR="009B546A" w:rsidRPr="00677D02" w:rsidRDefault="009B546A">
            <w:pPr>
              <w:spacing w:line="360" w:lineRule="auto"/>
              <w:jc w:val="center"/>
              <w:rPr>
                <w:rFonts w:ascii="宋体" w:hAnsi="宋体"/>
                <w:color w:val="000000" w:themeColor="text1"/>
                <w:sz w:val="22"/>
                <w:szCs w:val="22"/>
              </w:rPr>
            </w:pPr>
          </w:p>
        </w:tc>
      </w:tr>
      <w:tr w:rsidR="00677D02" w:rsidRPr="00677D02" w14:paraId="68A16861" w14:textId="77777777">
        <w:trPr>
          <w:trHeight w:val="401"/>
        </w:trPr>
        <w:tc>
          <w:tcPr>
            <w:tcW w:w="836" w:type="dxa"/>
            <w:vAlign w:val="center"/>
          </w:tcPr>
          <w:p w14:paraId="4AC174FD" w14:textId="77777777" w:rsidR="009B546A" w:rsidRPr="00677D02" w:rsidRDefault="00000000">
            <w:pPr>
              <w:spacing w:line="360" w:lineRule="auto"/>
              <w:jc w:val="center"/>
              <w:rPr>
                <w:rFonts w:ascii="宋体" w:hAnsi="宋体"/>
                <w:color w:val="000000" w:themeColor="text1"/>
                <w:sz w:val="22"/>
                <w:szCs w:val="22"/>
              </w:rPr>
            </w:pPr>
            <w:r w:rsidRPr="00677D02">
              <w:rPr>
                <w:rFonts w:ascii="宋体" w:hAnsi="宋体" w:hint="eastAsia"/>
                <w:color w:val="000000" w:themeColor="text1"/>
                <w:sz w:val="22"/>
                <w:szCs w:val="22"/>
              </w:rPr>
              <w:t>1</w:t>
            </w:r>
            <w:r w:rsidRPr="00677D02">
              <w:rPr>
                <w:rFonts w:ascii="宋体" w:hAnsi="宋体"/>
                <w:color w:val="000000" w:themeColor="text1"/>
                <w:sz w:val="22"/>
                <w:szCs w:val="22"/>
              </w:rPr>
              <w:t>0</w:t>
            </w:r>
          </w:p>
        </w:tc>
        <w:tc>
          <w:tcPr>
            <w:tcW w:w="1115" w:type="dxa"/>
            <w:vAlign w:val="center"/>
          </w:tcPr>
          <w:p w14:paraId="7AB1DC5B" w14:textId="77777777" w:rsidR="009B546A" w:rsidRPr="00677D02" w:rsidRDefault="00000000">
            <w:pPr>
              <w:spacing w:line="360" w:lineRule="auto"/>
              <w:jc w:val="center"/>
              <w:rPr>
                <w:rFonts w:ascii="宋体" w:hAnsi="宋体"/>
                <w:color w:val="000000" w:themeColor="text1"/>
                <w:sz w:val="22"/>
                <w:szCs w:val="22"/>
              </w:rPr>
            </w:pPr>
            <w:r w:rsidRPr="00677D02">
              <w:rPr>
                <w:rFonts w:ascii="宋体" w:hAnsi="宋体" w:hint="eastAsia"/>
                <w:color w:val="000000" w:themeColor="text1"/>
                <w:sz w:val="22"/>
                <w:szCs w:val="22"/>
              </w:rPr>
              <w:t>十</w:t>
            </w:r>
          </w:p>
        </w:tc>
        <w:tc>
          <w:tcPr>
            <w:tcW w:w="2126" w:type="dxa"/>
            <w:vAlign w:val="center"/>
          </w:tcPr>
          <w:p w14:paraId="145F9615" w14:textId="77777777" w:rsidR="009B546A" w:rsidRPr="00677D02" w:rsidRDefault="00000000">
            <w:pPr>
              <w:spacing w:line="400" w:lineRule="exact"/>
              <w:jc w:val="center"/>
              <w:rPr>
                <w:rFonts w:ascii="宋体" w:hAnsi="宋体"/>
                <w:color w:val="000000" w:themeColor="text1"/>
                <w:sz w:val="22"/>
                <w:szCs w:val="22"/>
              </w:rPr>
            </w:pPr>
            <w:r w:rsidRPr="00677D02">
              <w:rPr>
                <w:rFonts w:ascii="宋体" w:hAnsi="宋体" w:hint="eastAsia"/>
                <w:color w:val="000000" w:themeColor="text1"/>
                <w:sz w:val="22"/>
                <w:szCs w:val="22"/>
              </w:rPr>
              <w:t>服务需求</w:t>
            </w:r>
          </w:p>
        </w:tc>
        <w:tc>
          <w:tcPr>
            <w:tcW w:w="1462" w:type="dxa"/>
            <w:vAlign w:val="center"/>
          </w:tcPr>
          <w:p w14:paraId="320D6365" w14:textId="77777777" w:rsidR="009B546A" w:rsidRPr="00677D02" w:rsidRDefault="009B546A">
            <w:pPr>
              <w:spacing w:line="360" w:lineRule="auto"/>
              <w:jc w:val="center"/>
              <w:rPr>
                <w:rFonts w:ascii="宋体" w:hAnsi="宋体"/>
                <w:color w:val="000000" w:themeColor="text1"/>
                <w:sz w:val="22"/>
                <w:szCs w:val="22"/>
              </w:rPr>
            </w:pPr>
          </w:p>
        </w:tc>
        <w:tc>
          <w:tcPr>
            <w:tcW w:w="2410" w:type="dxa"/>
            <w:vAlign w:val="center"/>
          </w:tcPr>
          <w:p w14:paraId="46AAE345" w14:textId="77777777" w:rsidR="009B546A" w:rsidRPr="00677D02" w:rsidRDefault="009B546A">
            <w:pPr>
              <w:spacing w:line="360" w:lineRule="auto"/>
              <w:jc w:val="center"/>
              <w:rPr>
                <w:rFonts w:ascii="宋体" w:hAnsi="宋体"/>
                <w:color w:val="000000" w:themeColor="text1"/>
                <w:sz w:val="22"/>
                <w:szCs w:val="22"/>
              </w:rPr>
            </w:pPr>
          </w:p>
        </w:tc>
        <w:tc>
          <w:tcPr>
            <w:tcW w:w="1276" w:type="dxa"/>
            <w:vAlign w:val="center"/>
          </w:tcPr>
          <w:p w14:paraId="24DDB625" w14:textId="77777777" w:rsidR="009B546A" w:rsidRPr="00677D02" w:rsidRDefault="009B546A">
            <w:pPr>
              <w:spacing w:line="360" w:lineRule="auto"/>
              <w:jc w:val="center"/>
              <w:rPr>
                <w:rFonts w:ascii="宋体" w:hAnsi="宋体"/>
                <w:color w:val="000000" w:themeColor="text1"/>
                <w:sz w:val="22"/>
                <w:szCs w:val="22"/>
              </w:rPr>
            </w:pPr>
          </w:p>
        </w:tc>
      </w:tr>
      <w:tr w:rsidR="00677D02" w:rsidRPr="00677D02" w14:paraId="3303FB1F" w14:textId="77777777">
        <w:trPr>
          <w:trHeight w:val="401"/>
        </w:trPr>
        <w:tc>
          <w:tcPr>
            <w:tcW w:w="836" w:type="dxa"/>
            <w:vAlign w:val="center"/>
          </w:tcPr>
          <w:p w14:paraId="132E4142" w14:textId="77777777" w:rsidR="009B546A" w:rsidRPr="00677D02" w:rsidRDefault="00000000">
            <w:pPr>
              <w:spacing w:line="360" w:lineRule="auto"/>
              <w:jc w:val="center"/>
              <w:rPr>
                <w:rFonts w:ascii="宋体" w:hAnsi="宋体"/>
                <w:color w:val="000000" w:themeColor="text1"/>
                <w:sz w:val="22"/>
                <w:szCs w:val="22"/>
              </w:rPr>
            </w:pPr>
            <w:r w:rsidRPr="00677D02">
              <w:rPr>
                <w:rFonts w:ascii="宋体" w:hAnsi="宋体" w:hint="eastAsia"/>
                <w:color w:val="000000" w:themeColor="text1"/>
                <w:sz w:val="22"/>
                <w:szCs w:val="22"/>
              </w:rPr>
              <w:t>1</w:t>
            </w:r>
            <w:r w:rsidRPr="00677D02">
              <w:rPr>
                <w:rFonts w:ascii="宋体" w:hAnsi="宋体"/>
                <w:color w:val="000000" w:themeColor="text1"/>
                <w:sz w:val="22"/>
                <w:szCs w:val="22"/>
              </w:rPr>
              <w:t>1</w:t>
            </w:r>
          </w:p>
        </w:tc>
        <w:tc>
          <w:tcPr>
            <w:tcW w:w="1115" w:type="dxa"/>
            <w:vAlign w:val="center"/>
          </w:tcPr>
          <w:p w14:paraId="708A49A8" w14:textId="77777777" w:rsidR="009B546A" w:rsidRPr="00677D02" w:rsidRDefault="00000000">
            <w:pPr>
              <w:spacing w:line="360" w:lineRule="auto"/>
              <w:jc w:val="center"/>
              <w:rPr>
                <w:rFonts w:ascii="宋体" w:hAnsi="宋体"/>
                <w:color w:val="000000" w:themeColor="text1"/>
                <w:sz w:val="22"/>
                <w:szCs w:val="22"/>
              </w:rPr>
            </w:pPr>
            <w:r w:rsidRPr="00677D02">
              <w:rPr>
                <w:rFonts w:ascii="宋体" w:hAnsi="宋体" w:hint="eastAsia"/>
                <w:color w:val="000000" w:themeColor="text1"/>
                <w:sz w:val="22"/>
                <w:szCs w:val="22"/>
              </w:rPr>
              <w:t>十一</w:t>
            </w:r>
          </w:p>
        </w:tc>
        <w:tc>
          <w:tcPr>
            <w:tcW w:w="2126" w:type="dxa"/>
            <w:vAlign w:val="center"/>
          </w:tcPr>
          <w:p w14:paraId="04389338" w14:textId="78DF7C27" w:rsidR="009B546A" w:rsidRPr="00677D02" w:rsidRDefault="00000000">
            <w:pPr>
              <w:spacing w:line="400" w:lineRule="exact"/>
              <w:jc w:val="center"/>
              <w:rPr>
                <w:rFonts w:ascii="宋体" w:hAnsi="宋体"/>
                <w:color w:val="000000" w:themeColor="text1"/>
                <w:sz w:val="22"/>
                <w:szCs w:val="22"/>
              </w:rPr>
            </w:pPr>
            <w:r w:rsidRPr="00677D02">
              <w:rPr>
                <w:rFonts w:ascii="宋体" w:hAnsi="宋体" w:hint="eastAsia"/>
                <w:color w:val="000000" w:themeColor="text1"/>
                <w:sz w:val="22"/>
                <w:szCs w:val="22"/>
              </w:rPr>
              <w:t>计费标准</w:t>
            </w:r>
          </w:p>
        </w:tc>
        <w:tc>
          <w:tcPr>
            <w:tcW w:w="1462" w:type="dxa"/>
            <w:vAlign w:val="center"/>
          </w:tcPr>
          <w:p w14:paraId="09746F17" w14:textId="77777777" w:rsidR="009B546A" w:rsidRPr="00677D02" w:rsidRDefault="009B546A">
            <w:pPr>
              <w:spacing w:line="360" w:lineRule="auto"/>
              <w:jc w:val="center"/>
              <w:rPr>
                <w:rFonts w:ascii="宋体" w:hAnsi="宋体"/>
                <w:color w:val="000000" w:themeColor="text1"/>
                <w:sz w:val="22"/>
                <w:szCs w:val="22"/>
              </w:rPr>
            </w:pPr>
          </w:p>
        </w:tc>
        <w:tc>
          <w:tcPr>
            <w:tcW w:w="2410" w:type="dxa"/>
            <w:vAlign w:val="center"/>
          </w:tcPr>
          <w:p w14:paraId="52D66B1E" w14:textId="77777777" w:rsidR="009B546A" w:rsidRPr="00677D02" w:rsidRDefault="009B546A">
            <w:pPr>
              <w:spacing w:line="360" w:lineRule="auto"/>
              <w:jc w:val="center"/>
              <w:rPr>
                <w:rFonts w:ascii="宋体" w:hAnsi="宋体"/>
                <w:color w:val="000000" w:themeColor="text1"/>
                <w:sz w:val="22"/>
                <w:szCs w:val="22"/>
              </w:rPr>
            </w:pPr>
          </w:p>
        </w:tc>
        <w:tc>
          <w:tcPr>
            <w:tcW w:w="1276" w:type="dxa"/>
            <w:vAlign w:val="center"/>
          </w:tcPr>
          <w:p w14:paraId="06D84CB9" w14:textId="77777777" w:rsidR="009B546A" w:rsidRPr="00677D02" w:rsidRDefault="009B546A">
            <w:pPr>
              <w:spacing w:line="360" w:lineRule="auto"/>
              <w:jc w:val="center"/>
              <w:rPr>
                <w:rFonts w:ascii="宋体" w:hAnsi="宋体"/>
                <w:color w:val="000000" w:themeColor="text1"/>
                <w:sz w:val="22"/>
                <w:szCs w:val="22"/>
              </w:rPr>
            </w:pPr>
          </w:p>
        </w:tc>
      </w:tr>
      <w:tr w:rsidR="00677D02" w:rsidRPr="00677D02" w14:paraId="17CFBE01" w14:textId="77777777">
        <w:trPr>
          <w:trHeight w:val="401"/>
        </w:trPr>
        <w:tc>
          <w:tcPr>
            <w:tcW w:w="836" w:type="dxa"/>
            <w:vAlign w:val="center"/>
          </w:tcPr>
          <w:p w14:paraId="3AC5AAA8" w14:textId="77777777" w:rsidR="009B546A" w:rsidRPr="00677D02" w:rsidRDefault="00000000">
            <w:pPr>
              <w:spacing w:line="360" w:lineRule="auto"/>
              <w:jc w:val="center"/>
              <w:rPr>
                <w:rFonts w:ascii="宋体" w:hAnsi="宋体"/>
                <w:color w:val="000000" w:themeColor="text1"/>
                <w:sz w:val="22"/>
                <w:szCs w:val="22"/>
              </w:rPr>
            </w:pPr>
            <w:r w:rsidRPr="00677D02">
              <w:rPr>
                <w:rFonts w:ascii="宋体" w:hAnsi="宋体" w:hint="eastAsia"/>
                <w:color w:val="000000" w:themeColor="text1"/>
                <w:sz w:val="22"/>
                <w:szCs w:val="22"/>
              </w:rPr>
              <w:t>1</w:t>
            </w:r>
            <w:r w:rsidRPr="00677D02">
              <w:rPr>
                <w:rFonts w:ascii="宋体" w:hAnsi="宋体"/>
                <w:color w:val="000000" w:themeColor="text1"/>
                <w:sz w:val="22"/>
                <w:szCs w:val="22"/>
              </w:rPr>
              <w:t>2</w:t>
            </w:r>
          </w:p>
        </w:tc>
        <w:tc>
          <w:tcPr>
            <w:tcW w:w="1115" w:type="dxa"/>
            <w:vAlign w:val="center"/>
          </w:tcPr>
          <w:p w14:paraId="4C30B311" w14:textId="77777777" w:rsidR="009B546A" w:rsidRPr="00677D02" w:rsidRDefault="00000000">
            <w:pPr>
              <w:spacing w:line="360" w:lineRule="auto"/>
              <w:jc w:val="center"/>
              <w:rPr>
                <w:rFonts w:ascii="宋体" w:hAnsi="宋体"/>
                <w:color w:val="000000" w:themeColor="text1"/>
                <w:sz w:val="22"/>
                <w:szCs w:val="22"/>
              </w:rPr>
            </w:pPr>
            <w:r w:rsidRPr="00677D02">
              <w:rPr>
                <w:rFonts w:ascii="宋体" w:hAnsi="宋体" w:hint="eastAsia"/>
                <w:color w:val="000000" w:themeColor="text1"/>
                <w:sz w:val="22"/>
                <w:szCs w:val="22"/>
              </w:rPr>
              <w:t>十二</w:t>
            </w:r>
          </w:p>
        </w:tc>
        <w:tc>
          <w:tcPr>
            <w:tcW w:w="2126" w:type="dxa"/>
            <w:vAlign w:val="center"/>
          </w:tcPr>
          <w:p w14:paraId="03526A52" w14:textId="77777777" w:rsidR="009B546A" w:rsidRPr="00677D02" w:rsidRDefault="00000000">
            <w:pPr>
              <w:spacing w:line="400" w:lineRule="exact"/>
              <w:jc w:val="center"/>
              <w:rPr>
                <w:rFonts w:ascii="宋体" w:hAnsi="宋体"/>
                <w:color w:val="000000" w:themeColor="text1"/>
                <w:sz w:val="22"/>
                <w:szCs w:val="22"/>
              </w:rPr>
            </w:pPr>
            <w:r w:rsidRPr="00677D02">
              <w:rPr>
                <w:rFonts w:ascii="宋体" w:hAnsi="宋体" w:hint="eastAsia"/>
                <w:color w:val="000000" w:themeColor="text1"/>
                <w:sz w:val="22"/>
                <w:szCs w:val="22"/>
              </w:rPr>
              <w:t>支付方式</w:t>
            </w:r>
          </w:p>
        </w:tc>
        <w:tc>
          <w:tcPr>
            <w:tcW w:w="1462" w:type="dxa"/>
            <w:vAlign w:val="center"/>
          </w:tcPr>
          <w:p w14:paraId="0BC588C9" w14:textId="77777777" w:rsidR="009B546A" w:rsidRPr="00677D02" w:rsidRDefault="009B546A">
            <w:pPr>
              <w:spacing w:line="360" w:lineRule="auto"/>
              <w:jc w:val="center"/>
              <w:rPr>
                <w:rFonts w:ascii="宋体" w:hAnsi="宋体"/>
                <w:color w:val="000000" w:themeColor="text1"/>
                <w:sz w:val="22"/>
                <w:szCs w:val="22"/>
              </w:rPr>
            </w:pPr>
          </w:p>
        </w:tc>
        <w:tc>
          <w:tcPr>
            <w:tcW w:w="2410" w:type="dxa"/>
            <w:vAlign w:val="center"/>
          </w:tcPr>
          <w:p w14:paraId="341D34F4" w14:textId="77777777" w:rsidR="009B546A" w:rsidRPr="00677D02" w:rsidRDefault="009B546A">
            <w:pPr>
              <w:spacing w:line="360" w:lineRule="auto"/>
              <w:jc w:val="center"/>
              <w:rPr>
                <w:rFonts w:ascii="宋体" w:hAnsi="宋体"/>
                <w:color w:val="000000" w:themeColor="text1"/>
                <w:sz w:val="22"/>
                <w:szCs w:val="22"/>
              </w:rPr>
            </w:pPr>
          </w:p>
        </w:tc>
        <w:tc>
          <w:tcPr>
            <w:tcW w:w="1276" w:type="dxa"/>
            <w:vAlign w:val="center"/>
          </w:tcPr>
          <w:p w14:paraId="5F854C5F" w14:textId="77777777" w:rsidR="009B546A" w:rsidRPr="00677D02" w:rsidRDefault="009B546A">
            <w:pPr>
              <w:spacing w:line="360" w:lineRule="auto"/>
              <w:jc w:val="center"/>
              <w:rPr>
                <w:rFonts w:ascii="宋体" w:hAnsi="宋体"/>
                <w:color w:val="000000" w:themeColor="text1"/>
                <w:sz w:val="22"/>
                <w:szCs w:val="22"/>
              </w:rPr>
            </w:pPr>
          </w:p>
        </w:tc>
      </w:tr>
      <w:tr w:rsidR="00677D02" w:rsidRPr="00677D02" w14:paraId="12937E6A" w14:textId="77777777">
        <w:trPr>
          <w:trHeight w:val="401"/>
        </w:trPr>
        <w:tc>
          <w:tcPr>
            <w:tcW w:w="836" w:type="dxa"/>
            <w:vAlign w:val="center"/>
          </w:tcPr>
          <w:p w14:paraId="17B8F44C" w14:textId="77777777" w:rsidR="009B546A" w:rsidRPr="00677D02" w:rsidRDefault="00000000">
            <w:pPr>
              <w:spacing w:line="360" w:lineRule="auto"/>
              <w:jc w:val="center"/>
              <w:rPr>
                <w:rFonts w:ascii="宋体" w:hAnsi="宋体"/>
                <w:color w:val="000000" w:themeColor="text1"/>
                <w:sz w:val="22"/>
                <w:szCs w:val="22"/>
              </w:rPr>
            </w:pPr>
            <w:r w:rsidRPr="00677D02">
              <w:rPr>
                <w:rFonts w:ascii="宋体" w:hAnsi="宋体" w:hint="eastAsia"/>
                <w:color w:val="000000" w:themeColor="text1"/>
                <w:sz w:val="22"/>
                <w:szCs w:val="22"/>
              </w:rPr>
              <w:t>1</w:t>
            </w:r>
            <w:r w:rsidRPr="00677D02">
              <w:rPr>
                <w:rFonts w:ascii="宋体" w:hAnsi="宋体"/>
                <w:color w:val="000000" w:themeColor="text1"/>
                <w:sz w:val="22"/>
                <w:szCs w:val="22"/>
              </w:rPr>
              <w:t>3</w:t>
            </w:r>
          </w:p>
        </w:tc>
        <w:tc>
          <w:tcPr>
            <w:tcW w:w="1115" w:type="dxa"/>
            <w:vAlign w:val="center"/>
          </w:tcPr>
          <w:p w14:paraId="2D80C979" w14:textId="77777777" w:rsidR="009B546A" w:rsidRPr="00677D02" w:rsidRDefault="00000000">
            <w:pPr>
              <w:spacing w:line="360" w:lineRule="auto"/>
              <w:jc w:val="center"/>
              <w:rPr>
                <w:rFonts w:ascii="宋体" w:hAnsi="宋体"/>
                <w:color w:val="000000" w:themeColor="text1"/>
                <w:sz w:val="22"/>
                <w:szCs w:val="22"/>
              </w:rPr>
            </w:pPr>
            <w:r w:rsidRPr="00677D02">
              <w:rPr>
                <w:rFonts w:ascii="宋体" w:hAnsi="宋体" w:hint="eastAsia"/>
                <w:color w:val="000000" w:themeColor="text1"/>
                <w:sz w:val="22"/>
                <w:szCs w:val="22"/>
              </w:rPr>
              <w:t>十三</w:t>
            </w:r>
          </w:p>
        </w:tc>
        <w:tc>
          <w:tcPr>
            <w:tcW w:w="2126" w:type="dxa"/>
            <w:vAlign w:val="center"/>
          </w:tcPr>
          <w:p w14:paraId="40BDF3D5" w14:textId="77777777" w:rsidR="009B546A" w:rsidRPr="00677D02" w:rsidRDefault="00000000">
            <w:pPr>
              <w:spacing w:line="400" w:lineRule="exact"/>
              <w:jc w:val="center"/>
              <w:rPr>
                <w:rFonts w:ascii="宋体" w:hAnsi="宋体"/>
                <w:color w:val="000000" w:themeColor="text1"/>
                <w:sz w:val="22"/>
                <w:szCs w:val="22"/>
              </w:rPr>
            </w:pPr>
            <w:r w:rsidRPr="00677D02">
              <w:rPr>
                <w:rFonts w:ascii="宋体" w:hAnsi="宋体" w:hint="eastAsia"/>
                <w:color w:val="000000" w:themeColor="text1"/>
                <w:sz w:val="22"/>
                <w:szCs w:val="22"/>
              </w:rPr>
              <w:t>违约责任</w:t>
            </w:r>
          </w:p>
        </w:tc>
        <w:tc>
          <w:tcPr>
            <w:tcW w:w="1462" w:type="dxa"/>
            <w:vAlign w:val="center"/>
          </w:tcPr>
          <w:p w14:paraId="52401A27" w14:textId="77777777" w:rsidR="009B546A" w:rsidRPr="00677D02" w:rsidRDefault="009B546A">
            <w:pPr>
              <w:spacing w:line="360" w:lineRule="auto"/>
              <w:jc w:val="center"/>
              <w:rPr>
                <w:rFonts w:ascii="宋体" w:hAnsi="宋体"/>
                <w:color w:val="000000" w:themeColor="text1"/>
                <w:sz w:val="22"/>
                <w:szCs w:val="22"/>
              </w:rPr>
            </w:pPr>
          </w:p>
        </w:tc>
        <w:tc>
          <w:tcPr>
            <w:tcW w:w="2410" w:type="dxa"/>
            <w:vAlign w:val="center"/>
          </w:tcPr>
          <w:p w14:paraId="003839F7" w14:textId="77777777" w:rsidR="009B546A" w:rsidRPr="00677D02" w:rsidRDefault="009B546A">
            <w:pPr>
              <w:spacing w:line="360" w:lineRule="auto"/>
              <w:jc w:val="center"/>
              <w:rPr>
                <w:rFonts w:ascii="宋体" w:hAnsi="宋体"/>
                <w:color w:val="000000" w:themeColor="text1"/>
                <w:sz w:val="22"/>
                <w:szCs w:val="22"/>
              </w:rPr>
            </w:pPr>
          </w:p>
        </w:tc>
        <w:tc>
          <w:tcPr>
            <w:tcW w:w="1276" w:type="dxa"/>
            <w:vAlign w:val="center"/>
          </w:tcPr>
          <w:p w14:paraId="08146C82" w14:textId="77777777" w:rsidR="009B546A" w:rsidRPr="00677D02" w:rsidRDefault="009B546A">
            <w:pPr>
              <w:spacing w:line="360" w:lineRule="auto"/>
              <w:jc w:val="center"/>
              <w:rPr>
                <w:rFonts w:ascii="宋体" w:hAnsi="宋体"/>
                <w:color w:val="000000" w:themeColor="text1"/>
                <w:sz w:val="22"/>
                <w:szCs w:val="22"/>
              </w:rPr>
            </w:pPr>
          </w:p>
        </w:tc>
      </w:tr>
    </w:tbl>
    <w:p w14:paraId="3F65596D" w14:textId="77777777" w:rsidR="009B546A" w:rsidRPr="00677D02" w:rsidRDefault="00000000">
      <w:pPr>
        <w:spacing w:line="360" w:lineRule="auto"/>
        <w:ind w:leftChars="132" w:left="1047" w:hangingChars="350" w:hanging="770"/>
        <w:rPr>
          <w:rFonts w:ascii="宋体" w:hAnsi="宋体"/>
          <w:color w:val="000000" w:themeColor="text1"/>
          <w:sz w:val="22"/>
          <w:szCs w:val="22"/>
        </w:rPr>
      </w:pPr>
      <w:r w:rsidRPr="00677D02">
        <w:rPr>
          <w:rFonts w:ascii="宋体" w:hAnsi="宋体" w:hint="eastAsia"/>
          <w:color w:val="000000" w:themeColor="text1"/>
          <w:sz w:val="22"/>
          <w:szCs w:val="22"/>
        </w:rPr>
        <w:t>备注：</w:t>
      </w:r>
    </w:p>
    <w:p w14:paraId="2E248CA5" w14:textId="77777777" w:rsidR="009B546A" w:rsidRPr="00677D02" w:rsidRDefault="00000000">
      <w:pPr>
        <w:spacing w:line="360" w:lineRule="auto"/>
        <w:ind w:leftChars="59" w:left="718" w:hangingChars="270" w:hanging="594"/>
        <w:rPr>
          <w:rFonts w:ascii="宋体" w:hAnsi="宋体"/>
          <w:color w:val="000000" w:themeColor="text1"/>
          <w:sz w:val="22"/>
          <w:szCs w:val="22"/>
        </w:rPr>
      </w:pPr>
      <w:r w:rsidRPr="00677D02">
        <w:rPr>
          <w:rFonts w:ascii="宋体" w:hAnsi="宋体" w:hint="eastAsia"/>
          <w:color w:val="000000" w:themeColor="text1"/>
          <w:sz w:val="22"/>
          <w:szCs w:val="22"/>
        </w:rPr>
        <w:t>（</w:t>
      </w:r>
      <w:r w:rsidRPr="00677D02">
        <w:rPr>
          <w:rFonts w:ascii="宋体" w:hAnsi="宋体"/>
          <w:color w:val="000000" w:themeColor="text1"/>
          <w:sz w:val="22"/>
          <w:szCs w:val="22"/>
        </w:rPr>
        <w:t>1</w:t>
      </w:r>
      <w:r w:rsidRPr="00677D02">
        <w:rPr>
          <w:rFonts w:ascii="宋体" w:hAnsi="宋体" w:hint="eastAsia"/>
          <w:color w:val="000000" w:themeColor="text1"/>
          <w:sz w:val="22"/>
          <w:szCs w:val="22"/>
        </w:rPr>
        <w:t>）</w:t>
      </w:r>
      <w:r w:rsidRPr="00677D02">
        <w:rPr>
          <w:rFonts w:ascii="宋体" w:hAnsi="宋体" w:hint="eastAsia"/>
          <w:b/>
          <w:color w:val="000000" w:themeColor="text1"/>
          <w:sz w:val="22"/>
          <w:szCs w:val="22"/>
          <w:u w:val="single"/>
        </w:rPr>
        <w:t>投标人应对照招标文件用户需求书的响应，逐条逐项、如实地填写“偏离情况”，若发现未填写本表，或虚假填写本表，或伪造、变造证明材料的，按无效投标文件处理。</w:t>
      </w:r>
    </w:p>
    <w:p w14:paraId="4B34503C" w14:textId="77777777" w:rsidR="009B546A" w:rsidRPr="00677D02" w:rsidRDefault="00000000">
      <w:pPr>
        <w:spacing w:line="360" w:lineRule="auto"/>
        <w:ind w:leftChars="59" w:left="718" w:hangingChars="270" w:hanging="594"/>
        <w:rPr>
          <w:rFonts w:ascii="宋体" w:hAnsi="宋体"/>
          <w:color w:val="000000" w:themeColor="text1"/>
          <w:sz w:val="22"/>
          <w:szCs w:val="22"/>
        </w:rPr>
      </w:pPr>
      <w:r w:rsidRPr="00677D02">
        <w:rPr>
          <w:rFonts w:ascii="宋体" w:hAnsi="宋体" w:hint="eastAsia"/>
          <w:color w:val="000000" w:themeColor="text1"/>
          <w:sz w:val="22"/>
          <w:szCs w:val="22"/>
        </w:rPr>
        <w:t>（</w:t>
      </w:r>
      <w:r w:rsidRPr="00677D02">
        <w:rPr>
          <w:rFonts w:ascii="宋体" w:hAnsi="宋体"/>
          <w:color w:val="000000" w:themeColor="text1"/>
          <w:sz w:val="22"/>
          <w:szCs w:val="22"/>
        </w:rPr>
        <w:t>2</w:t>
      </w:r>
      <w:r w:rsidRPr="00677D02">
        <w:rPr>
          <w:rFonts w:ascii="宋体" w:hAnsi="宋体" w:hint="eastAsia"/>
          <w:color w:val="000000" w:themeColor="text1"/>
          <w:sz w:val="22"/>
          <w:szCs w:val="22"/>
        </w:rPr>
        <w:t>）偏离情况分为：正偏离、负偏离、无偏离。正偏离是指投标人提供的服务优于招标文件的要求；负偏离是指投标人提供的服务不满足或不完全满足招标文件的要求；无偏离是指投标人提供的服务完全满足招标文件的要求。</w:t>
      </w:r>
    </w:p>
    <w:p w14:paraId="30F6F3C7" w14:textId="77777777" w:rsidR="009B546A" w:rsidRPr="00677D02" w:rsidRDefault="00000000">
      <w:pPr>
        <w:spacing w:line="360" w:lineRule="auto"/>
        <w:ind w:leftChars="59" w:left="718" w:hangingChars="270" w:hanging="594"/>
        <w:rPr>
          <w:rFonts w:ascii="宋体" w:hAnsi="宋体"/>
          <w:b/>
          <w:color w:val="000000" w:themeColor="text1"/>
          <w:sz w:val="22"/>
          <w:szCs w:val="22"/>
          <w:u w:val="single"/>
        </w:rPr>
      </w:pPr>
      <w:r w:rsidRPr="00677D02">
        <w:rPr>
          <w:rFonts w:ascii="宋体" w:hAnsi="宋体" w:hint="eastAsia"/>
          <w:color w:val="000000" w:themeColor="text1"/>
          <w:sz w:val="22"/>
          <w:szCs w:val="22"/>
        </w:rPr>
        <w:t>（</w:t>
      </w:r>
      <w:r w:rsidRPr="00677D02">
        <w:rPr>
          <w:rFonts w:ascii="宋体" w:hAnsi="宋体"/>
          <w:color w:val="000000" w:themeColor="text1"/>
          <w:sz w:val="22"/>
          <w:szCs w:val="22"/>
        </w:rPr>
        <w:t>3</w:t>
      </w:r>
      <w:r w:rsidRPr="00677D02">
        <w:rPr>
          <w:rFonts w:ascii="宋体" w:hAnsi="宋体" w:hint="eastAsia"/>
          <w:color w:val="000000" w:themeColor="text1"/>
          <w:sz w:val="22"/>
          <w:szCs w:val="22"/>
        </w:rPr>
        <w:t>）</w:t>
      </w:r>
      <w:r w:rsidRPr="00677D02">
        <w:rPr>
          <w:rFonts w:ascii="宋体" w:hAnsi="宋体" w:hint="eastAsia"/>
          <w:b/>
          <w:color w:val="000000" w:themeColor="text1"/>
          <w:sz w:val="22"/>
          <w:szCs w:val="22"/>
          <w:u w:val="single"/>
        </w:rPr>
        <w:t>“偏离情况”项为正偏离（或负偏离）的，必须在“具体偏离内容”项内详细说明与招标文件的偏离内容，“偏离情况”项为无偏离的，在“具体偏离内容”项内填“无”或不填写。如投标人差异内容较多可另附页说明，并在本偏离表注明其在投标文件中的具体页码。</w:t>
      </w:r>
    </w:p>
    <w:p w14:paraId="0CF2D4F0" w14:textId="77777777" w:rsidR="009B546A" w:rsidRPr="00677D02" w:rsidRDefault="00000000">
      <w:pPr>
        <w:pStyle w:val="27"/>
        <w:spacing w:line="480" w:lineRule="auto"/>
        <w:ind w:leftChars="1890" w:left="3969" w:firstLineChars="405" w:firstLine="891"/>
        <w:rPr>
          <w:rFonts w:ascii="宋体" w:eastAsia="宋体"/>
          <w:color w:val="000000" w:themeColor="text1"/>
          <w:sz w:val="22"/>
          <w:szCs w:val="22"/>
          <w:u w:val="single"/>
        </w:rPr>
      </w:pPr>
      <w:r w:rsidRPr="00677D02">
        <w:rPr>
          <w:rFonts w:ascii="宋体" w:eastAsia="宋体" w:hint="eastAsia"/>
          <w:color w:val="000000" w:themeColor="text1"/>
          <w:sz w:val="22"/>
          <w:szCs w:val="22"/>
        </w:rPr>
        <w:t xml:space="preserve">投标人（加盖公章）： </w:t>
      </w:r>
      <w:r w:rsidRPr="00677D02">
        <w:rPr>
          <w:rFonts w:ascii="宋体" w:eastAsia="宋体" w:hint="eastAsia"/>
          <w:color w:val="000000" w:themeColor="text1"/>
          <w:sz w:val="22"/>
          <w:szCs w:val="22"/>
          <w:u w:val="single"/>
        </w:rPr>
        <w:t xml:space="preserve">         </w:t>
      </w:r>
      <w:r w:rsidRPr="00677D02">
        <w:rPr>
          <w:rFonts w:ascii="宋体" w:eastAsia="宋体"/>
          <w:color w:val="000000" w:themeColor="text1"/>
          <w:sz w:val="22"/>
          <w:szCs w:val="22"/>
          <w:u w:val="single"/>
        </w:rPr>
        <w:t xml:space="preserve">   </w:t>
      </w:r>
      <w:r w:rsidRPr="00677D02">
        <w:rPr>
          <w:rFonts w:ascii="宋体" w:eastAsia="宋体" w:hint="eastAsia"/>
          <w:color w:val="000000" w:themeColor="text1"/>
          <w:sz w:val="22"/>
          <w:szCs w:val="22"/>
          <w:u w:val="single"/>
        </w:rPr>
        <w:t xml:space="preserve">       </w:t>
      </w:r>
    </w:p>
    <w:p w14:paraId="5ADFC524" w14:textId="77777777" w:rsidR="009B546A" w:rsidRPr="00677D02" w:rsidRDefault="00000000">
      <w:pPr>
        <w:pStyle w:val="27"/>
        <w:spacing w:line="480" w:lineRule="auto"/>
        <w:ind w:leftChars="1890" w:left="3969" w:firstLineChars="405" w:firstLine="891"/>
        <w:rPr>
          <w:rFonts w:ascii="宋体" w:eastAsia="宋体"/>
          <w:color w:val="000000" w:themeColor="text1"/>
          <w:sz w:val="22"/>
          <w:szCs w:val="22"/>
        </w:rPr>
      </w:pPr>
      <w:r w:rsidRPr="00677D02">
        <w:rPr>
          <w:rFonts w:ascii="宋体" w:eastAsia="宋体" w:hint="eastAsia"/>
          <w:color w:val="000000" w:themeColor="text1"/>
          <w:sz w:val="22"/>
          <w:szCs w:val="22"/>
        </w:rPr>
        <w:lastRenderedPageBreak/>
        <w:t>日</w:t>
      </w:r>
      <w:r w:rsidRPr="00677D02">
        <w:rPr>
          <w:rFonts w:ascii="宋体" w:eastAsia="宋体"/>
          <w:color w:val="000000" w:themeColor="text1"/>
          <w:sz w:val="22"/>
          <w:szCs w:val="22"/>
        </w:rPr>
        <w:t xml:space="preserve">  </w:t>
      </w:r>
      <w:r w:rsidRPr="00677D02">
        <w:rPr>
          <w:rFonts w:ascii="宋体" w:eastAsia="宋体" w:hint="eastAsia"/>
          <w:color w:val="000000" w:themeColor="text1"/>
          <w:sz w:val="22"/>
          <w:szCs w:val="22"/>
        </w:rPr>
        <w:t>期：          年         月       日</w:t>
      </w:r>
    </w:p>
    <w:p w14:paraId="559ADAA2" w14:textId="77777777" w:rsidR="009B546A" w:rsidRPr="00677D02" w:rsidRDefault="00000000">
      <w:pPr>
        <w:widowControl/>
        <w:ind w:firstLineChars="2400" w:firstLine="5280"/>
        <w:jc w:val="left"/>
        <w:rPr>
          <w:rFonts w:ascii="宋体" w:hAnsi="宋体"/>
          <w:color w:val="000000" w:themeColor="text1"/>
          <w:sz w:val="22"/>
          <w:szCs w:val="22"/>
        </w:rPr>
      </w:pPr>
      <w:r w:rsidRPr="00677D02">
        <w:rPr>
          <w:rFonts w:ascii="宋体" w:hAnsi="宋体"/>
          <w:color w:val="000000" w:themeColor="text1"/>
          <w:sz w:val="22"/>
          <w:szCs w:val="22"/>
        </w:rPr>
        <w:br w:type="page"/>
      </w:r>
    </w:p>
    <w:p w14:paraId="30C2498D" w14:textId="77777777" w:rsidR="009B546A" w:rsidRPr="00677D02" w:rsidRDefault="00000000">
      <w:pPr>
        <w:pStyle w:val="3"/>
        <w:jc w:val="center"/>
        <w:rPr>
          <w:rFonts w:ascii="Times New Roman" w:hAnsi="Times New Roman"/>
          <w:color w:val="000000" w:themeColor="text1"/>
          <w:sz w:val="24"/>
        </w:rPr>
      </w:pPr>
      <w:bookmarkStart w:id="251" w:name="_Toc441844130"/>
      <w:bookmarkStart w:id="252" w:name="_Toc439325726"/>
      <w:bookmarkStart w:id="253" w:name="_Toc115253321"/>
      <w:r w:rsidRPr="00677D02">
        <w:rPr>
          <w:rFonts w:ascii="Times New Roman" w:hAnsi="Times New Roman"/>
          <w:color w:val="000000" w:themeColor="text1"/>
          <w:sz w:val="24"/>
        </w:rPr>
        <w:lastRenderedPageBreak/>
        <w:t>13</w:t>
      </w:r>
      <w:r w:rsidRPr="00677D02">
        <w:rPr>
          <w:rFonts w:ascii="Times New Roman" w:hAnsi="Times New Roman"/>
          <w:color w:val="000000" w:themeColor="text1"/>
          <w:sz w:val="24"/>
        </w:rPr>
        <w:t>、</w:t>
      </w:r>
      <w:r w:rsidRPr="00677D02">
        <w:rPr>
          <w:rFonts w:ascii="Times New Roman" w:hAnsi="Times New Roman" w:hint="eastAsia"/>
          <w:color w:val="000000" w:themeColor="text1"/>
          <w:sz w:val="24"/>
        </w:rPr>
        <w:t>其他</w:t>
      </w:r>
      <w:r w:rsidRPr="00677D02">
        <w:rPr>
          <w:rFonts w:ascii="宋体" w:hAnsi="宋体" w:hint="eastAsia"/>
          <w:b w:val="0"/>
          <w:bCs w:val="0"/>
          <w:color w:val="000000" w:themeColor="text1"/>
          <w:sz w:val="22"/>
          <w:szCs w:val="22"/>
        </w:rPr>
        <w:t>★</w:t>
      </w:r>
      <w:r w:rsidRPr="00677D02">
        <w:rPr>
          <w:rFonts w:ascii="Times New Roman" w:hAnsi="Times New Roman" w:hint="eastAsia"/>
          <w:color w:val="000000" w:themeColor="text1"/>
          <w:sz w:val="24"/>
        </w:rPr>
        <w:t>号</w:t>
      </w:r>
      <w:r w:rsidRPr="00677D02">
        <w:rPr>
          <w:rFonts w:ascii="Times New Roman" w:hAnsi="Times New Roman"/>
          <w:color w:val="000000" w:themeColor="text1"/>
          <w:sz w:val="24"/>
        </w:rPr>
        <w:t>条款</w:t>
      </w:r>
      <w:r w:rsidRPr="00677D02">
        <w:rPr>
          <w:rFonts w:ascii="Times New Roman" w:hAnsi="Times New Roman" w:hint="eastAsia"/>
          <w:color w:val="000000" w:themeColor="text1"/>
          <w:sz w:val="24"/>
        </w:rPr>
        <w:t>响应</w:t>
      </w:r>
      <w:r w:rsidRPr="00677D02">
        <w:rPr>
          <w:rFonts w:ascii="Times New Roman" w:hAnsi="Times New Roman"/>
          <w:color w:val="000000" w:themeColor="text1"/>
          <w:sz w:val="24"/>
        </w:rPr>
        <w:t>表</w:t>
      </w:r>
      <w:bookmarkEnd w:id="251"/>
      <w:bookmarkEnd w:id="252"/>
      <w:bookmarkEnd w:id="253"/>
    </w:p>
    <w:p w14:paraId="2EF4B030" w14:textId="77777777" w:rsidR="009B546A" w:rsidRPr="00677D02" w:rsidRDefault="00000000">
      <w:pPr>
        <w:spacing w:line="560" w:lineRule="exact"/>
        <w:rPr>
          <w:rFonts w:ascii="宋体" w:hAnsi="宋体"/>
          <w:color w:val="000000" w:themeColor="text1"/>
          <w:sz w:val="22"/>
          <w:szCs w:val="22"/>
        </w:rPr>
      </w:pPr>
      <w:r w:rsidRPr="00677D02">
        <w:rPr>
          <w:rFonts w:ascii="宋体" w:hAnsi="宋体" w:hint="eastAsia"/>
          <w:color w:val="000000" w:themeColor="text1"/>
          <w:sz w:val="22"/>
          <w:szCs w:val="22"/>
        </w:rPr>
        <w:t>项目名称：</w:t>
      </w:r>
      <w:r w:rsidRPr="00677D02">
        <w:rPr>
          <w:rFonts w:ascii="宋体" w:hAnsi="宋体"/>
          <w:color w:val="000000" w:themeColor="text1"/>
          <w:sz w:val="22"/>
          <w:szCs w:val="22"/>
        </w:rPr>
        <w:t xml:space="preserve">                       </w:t>
      </w:r>
      <w:r w:rsidRPr="00677D02">
        <w:rPr>
          <w:rFonts w:ascii="宋体" w:hAnsi="宋体" w:hint="eastAsia"/>
          <w:color w:val="000000" w:themeColor="text1"/>
          <w:sz w:val="22"/>
          <w:szCs w:val="22"/>
        </w:rPr>
        <w:t xml:space="preserve">　</w:t>
      </w:r>
      <w:r w:rsidRPr="00677D02">
        <w:rPr>
          <w:rFonts w:ascii="宋体" w:hAnsi="宋体"/>
          <w:color w:val="000000" w:themeColor="text1"/>
          <w:sz w:val="22"/>
          <w:szCs w:val="22"/>
        </w:rPr>
        <w:t xml:space="preserve">        </w:t>
      </w:r>
      <w:r w:rsidRPr="00677D02">
        <w:rPr>
          <w:rFonts w:ascii="宋体" w:hAnsi="宋体" w:hint="eastAsia"/>
          <w:color w:val="000000" w:themeColor="text1"/>
          <w:sz w:val="22"/>
          <w:szCs w:val="22"/>
        </w:rPr>
        <w:t>项目编号：</w:t>
      </w:r>
      <w:r w:rsidRPr="00677D02">
        <w:rPr>
          <w:rFonts w:ascii="宋体" w:hAnsi="宋体"/>
          <w:color w:val="000000" w:themeColor="text1"/>
          <w:sz w:val="22"/>
          <w:szCs w:val="22"/>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5"/>
        <w:gridCol w:w="1287"/>
        <w:gridCol w:w="3129"/>
        <w:gridCol w:w="1985"/>
        <w:gridCol w:w="1814"/>
      </w:tblGrid>
      <w:tr w:rsidR="00677D02" w:rsidRPr="00677D02" w14:paraId="2BB39633" w14:textId="77777777" w:rsidTr="00AD2417">
        <w:trPr>
          <w:trHeight w:val="401"/>
          <w:jc w:val="center"/>
        </w:trPr>
        <w:tc>
          <w:tcPr>
            <w:tcW w:w="526" w:type="pct"/>
            <w:vMerge w:val="restart"/>
            <w:vAlign w:val="center"/>
          </w:tcPr>
          <w:p w14:paraId="7C17E851" w14:textId="77777777" w:rsidR="009B546A" w:rsidRPr="00677D02" w:rsidRDefault="00000000">
            <w:pPr>
              <w:spacing w:line="400" w:lineRule="exact"/>
              <w:jc w:val="center"/>
              <w:rPr>
                <w:rFonts w:ascii="宋体" w:hAnsi="宋体"/>
                <w:color w:val="000000" w:themeColor="text1"/>
                <w:szCs w:val="21"/>
              </w:rPr>
            </w:pPr>
            <w:r w:rsidRPr="00677D02">
              <w:rPr>
                <w:rFonts w:ascii="宋体" w:hAnsi="宋体" w:hint="eastAsia"/>
                <w:color w:val="000000" w:themeColor="text1"/>
                <w:szCs w:val="21"/>
              </w:rPr>
              <w:t>序号</w:t>
            </w:r>
          </w:p>
        </w:tc>
        <w:tc>
          <w:tcPr>
            <w:tcW w:w="2405" w:type="pct"/>
            <w:gridSpan w:val="2"/>
            <w:vAlign w:val="center"/>
          </w:tcPr>
          <w:p w14:paraId="3C38652F" w14:textId="77777777" w:rsidR="009B546A" w:rsidRPr="00677D02" w:rsidRDefault="00000000">
            <w:pPr>
              <w:spacing w:line="400" w:lineRule="exact"/>
              <w:jc w:val="center"/>
              <w:rPr>
                <w:rFonts w:ascii="宋体" w:hAnsi="宋体"/>
                <w:color w:val="000000" w:themeColor="text1"/>
                <w:szCs w:val="21"/>
              </w:rPr>
            </w:pPr>
            <w:r w:rsidRPr="00677D02">
              <w:rPr>
                <w:rFonts w:ascii="宋体" w:hAnsi="宋体" w:hint="eastAsia"/>
                <w:color w:val="000000" w:themeColor="text1"/>
                <w:szCs w:val="21"/>
              </w:rPr>
              <w:t>招标文件要求</w:t>
            </w:r>
          </w:p>
        </w:tc>
        <w:tc>
          <w:tcPr>
            <w:tcW w:w="1081" w:type="pct"/>
            <w:vMerge w:val="restart"/>
            <w:vAlign w:val="center"/>
          </w:tcPr>
          <w:p w14:paraId="5A8E9C5B" w14:textId="77777777" w:rsidR="009B546A" w:rsidRPr="00677D02" w:rsidRDefault="00000000">
            <w:pPr>
              <w:spacing w:line="400" w:lineRule="exact"/>
              <w:jc w:val="center"/>
              <w:rPr>
                <w:rFonts w:ascii="宋体" w:hAnsi="宋体"/>
                <w:color w:val="000000" w:themeColor="text1"/>
                <w:szCs w:val="21"/>
              </w:rPr>
            </w:pPr>
            <w:bookmarkStart w:id="254" w:name="_Hlk61528856"/>
            <w:r w:rsidRPr="00677D02">
              <w:rPr>
                <w:rFonts w:ascii="宋体" w:hAnsi="宋体" w:hint="eastAsia"/>
                <w:color w:val="000000" w:themeColor="text1"/>
                <w:szCs w:val="21"/>
              </w:rPr>
              <w:t>投标文件对应内容</w:t>
            </w:r>
            <w:bookmarkEnd w:id="254"/>
          </w:p>
        </w:tc>
        <w:tc>
          <w:tcPr>
            <w:tcW w:w="988" w:type="pct"/>
            <w:vMerge w:val="restart"/>
            <w:vAlign w:val="center"/>
          </w:tcPr>
          <w:p w14:paraId="2C11388F" w14:textId="77777777" w:rsidR="009B546A" w:rsidRPr="00677D02" w:rsidRDefault="00000000">
            <w:pPr>
              <w:spacing w:line="400" w:lineRule="exact"/>
              <w:jc w:val="center"/>
              <w:rPr>
                <w:rFonts w:ascii="宋体" w:hAnsi="宋体"/>
                <w:color w:val="000000" w:themeColor="text1"/>
                <w:szCs w:val="21"/>
              </w:rPr>
            </w:pPr>
            <w:r w:rsidRPr="00677D02">
              <w:rPr>
                <w:rFonts w:ascii="宋体" w:hAnsi="宋体" w:hint="eastAsia"/>
                <w:color w:val="000000" w:themeColor="text1"/>
                <w:szCs w:val="21"/>
              </w:rPr>
              <w:t>响应情况</w:t>
            </w:r>
          </w:p>
        </w:tc>
      </w:tr>
      <w:tr w:rsidR="00677D02" w:rsidRPr="00677D02" w14:paraId="53C3AF33" w14:textId="77777777" w:rsidTr="00AD2417">
        <w:trPr>
          <w:trHeight w:val="401"/>
          <w:jc w:val="center"/>
        </w:trPr>
        <w:tc>
          <w:tcPr>
            <w:tcW w:w="526" w:type="pct"/>
            <w:vMerge/>
            <w:vAlign w:val="center"/>
          </w:tcPr>
          <w:p w14:paraId="2395EA9C" w14:textId="77777777" w:rsidR="009B546A" w:rsidRPr="00677D02" w:rsidRDefault="009B546A">
            <w:pPr>
              <w:spacing w:line="400" w:lineRule="exact"/>
              <w:jc w:val="center"/>
              <w:rPr>
                <w:rFonts w:ascii="宋体" w:hAnsi="宋体"/>
                <w:color w:val="000000" w:themeColor="text1"/>
                <w:szCs w:val="21"/>
              </w:rPr>
            </w:pPr>
          </w:p>
        </w:tc>
        <w:tc>
          <w:tcPr>
            <w:tcW w:w="701" w:type="pct"/>
            <w:vAlign w:val="center"/>
          </w:tcPr>
          <w:p w14:paraId="49563278" w14:textId="77777777" w:rsidR="009B546A" w:rsidRPr="00677D02" w:rsidRDefault="00000000">
            <w:pPr>
              <w:spacing w:line="400" w:lineRule="exact"/>
              <w:jc w:val="center"/>
              <w:rPr>
                <w:rFonts w:ascii="宋体" w:hAnsi="宋体"/>
                <w:color w:val="000000" w:themeColor="text1"/>
                <w:szCs w:val="21"/>
              </w:rPr>
            </w:pPr>
            <w:r w:rsidRPr="00677D02">
              <w:rPr>
                <w:rFonts w:ascii="宋体" w:hAnsi="宋体" w:hint="eastAsia"/>
                <w:color w:val="000000" w:themeColor="text1"/>
                <w:szCs w:val="21"/>
              </w:rPr>
              <w:t>条款号</w:t>
            </w:r>
          </w:p>
        </w:tc>
        <w:tc>
          <w:tcPr>
            <w:tcW w:w="1704" w:type="pct"/>
            <w:vAlign w:val="center"/>
          </w:tcPr>
          <w:p w14:paraId="0ADB1098" w14:textId="77777777" w:rsidR="009B546A" w:rsidRPr="00677D02" w:rsidRDefault="00000000">
            <w:pPr>
              <w:spacing w:line="400" w:lineRule="exact"/>
              <w:jc w:val="center"/>
              <w:rPr>
                <w:rFonts w:ascii="宋体" w:hAnsi="宋体"/>
                <w:color w:val="000000" w:themeColor="text1"/>
                <w:szCs w:val="21"/>
              </w:rPr>
            </w:pPr>
            <w:r w:rsidRPr="00677D02">
              <w:rPr>
                <w:rFonts w:ascii="宋体" w:hAnsi="宋体" w:hint="eastAsia"/>
                <w:color w:val="000000" w:themeColor="text1"/>
                <w:szCs w:val="21"/>
              </w:rPr>
              <w:t>招标文件要求</w:t>
            </w:r>
          </w:p>
        </w:tc>
        <w:tc>
          <w:tcPr>
            <w:tcW w:w="1081" w:type="pct"/>
            <w:vMerge/>
            <w:vAlign w:val="center"/>
          </w:tcPr>
          <w:p w14:paraId="11185962" w14:textId="77777777" w:rsidR="009B546A" w:rsidRPr="00677D02" w:rsidRDefault="009B546A">
            <w:pPr>
              <w:spacing w:line="400" w:lineRule="exact"/>
              <w:jc w:val="center"/>
              <w:rPr>
                <w:rFonts w:ascii="宋体" w:hAnsi="宋体"/>
                <w:color w:val="000000" w:themeColor="text1"/>
                <w:szCs w:val="21"/>
              </w:rPr>
            </w:pPr>
          </w:p>
        </w:tc>
        <w:tc>
          <w:tcPr>
            <w:tcW w:w="988" w:type="pct"/>
            <w:vMerge/>
            <w:vAlign w:val="center"/>
          </w:tcPr>
          <w:p w14:paraId="6E29C6FC" w14:textId="77777777" w:rsidR="009B546A" w:rsidRPr="00677D02" w:rsidRDefault="009B546A">
            <w:pPr>
              <w:spacing w:line="400" w:lineRule="exact"/>
              <w:jc w:val="center"/>
              <w:rPr>
                <w:rFonts w:ascii="宋体" w:hAnsi="宋体"/>
                <w:color w:val="000000" w:themeColor="text1"/>
                <w:szCs w:val="21"/>
              </w:rPr>
            </w:pPr>
          </w:p>
        </w:tc>
      </w:tr>
      <w:tr w:rsidR="00677D02" w:rsidRPr="00677D02" w14:paraId="22C021BA" w14:textId="77777777" w:rsidTr="00AD2417">
        <w:trPr>
          <w:trHeight w:val="86"/>
          <w:jc w:val="center"/>
        </w:trPr>
        <w:tc>
          <w:tcPr>
            <w:tcW w:w="526" w:type="pct"/>
            <w:vAlign w:val="center"/>
          </w:tcPr>
          <w:p w14:paraId="152528E6" w14:textId="77777777" w:rsidR="009B546A" w:rsidRPr="00677D02" w:rsidRDefault="00000000">
            <w:pPr>
              <w:spacing w:line="360" w:lineRule="auto"/>
              <w:jc w:val="center"/>
              <w:rPr>
                <w:rFonts w:ascii="宋体" w:hAnsi="宋体"/>
                <w:color w:val="000000" w:themeColor="text1"/>
                <w:szCs w:val="21"/>
              </w:rPr>
            </w:pPr>
            <w:r w:rsidRPr="00677D02">
              <w:rPr>
                <w:rFonts w:ascii="宋体" w:hAnsi="宋体"/>
                <w:color w:val="000000" w:themeColor="text1"/>
                <w:szCs w:val="21"/>
              </w:rPr>
              <w:t>1</w:t>
            </w:r>
          </w:p>
        </w:tc>
        <w:tc>
          <w:tcPr>
            <w:tcW w:w="701" w:type="pct"/>
            <w:vAlign w:val="center"/>
          </w:tcPr>
          <w:p w14:paraId="4D9EAC36" w14:textId="57767E1A" w:rsidR="009B546A" w:rsidRPr="00677D02" w:rsidRDefault="00F83791">
            <w:pPr>
              <w:spacing w:line="360" w:lineRule="auto"/>
              <w:jc w:val="center"/>
              <w:rPr>
                <w:rFonts w:ascii="宋体" w:hAnsi="宋体"/>
                <w:color w:val="000000" w:themeColor="text1"/>
                <w:szCs w:val="21"/>
              </w:rPr>
            </w:pPr>
            <w:r w:rsidRPr="00677D02">
              <w:rPr>
                <w:rFonts w:ascii="宋体" w:hAnsi="宋体" w:hint="eastAsia"/>
                <w:color w:val="000000" w:themeColor="text1"/>
                <w:szCs w:val="21"/>
              </w:rPr>
              <w:t>投标有效期</w:t>
            </w:r>
          </w:p>
        </w:tc>
        <w:tc>
          <w:tcPr>
            <w:tcW w:w="1704" w:type="pct"/>
            <w:vAlign w:val="center"/>
          </w:tcPr>
          <w:p w14:paraId="5B417758" w14:textId="324EEB58" w:rsidR="009B546A" w:rsidRPr="00677D02" w:rsidRDefault="00F83791" w:rsidP="00F16F28">
            <w:pPr>
              <w:spacing w:line="400" w:lineRule="exact"/>
              <w:rPr>
                <w:rFonts w:ascii="宋体" w:hAnsi="宋体"/>
                <w:color w:val="000000" w:themeColor="text1"/>
                <w:szCs w:val="21"/>
              </w:rPr>
            </w:pPr>
            <w:r w:rsidRPr="00677D02">
              <w:rPr>
                <w:rFonts w:ascii="宋体" w:hAnsi="宋体" w:hint="eastAsia"/>
                <w:color w:val="000000" w:themeColor="text1"/>
                <w:szCs w:val="21"/>
              </w:rPr>
              <w:t>递交投标文件截止日后90日内有效</w:t>
            </w:r>
          </w:p>
        </w:tc>
        <w:tc>
          <w:tcPr>
            <w:tcW w:w="1081" w:type="pct"/>
            <w:vAlign w:val="center"/>
          </w:tcPr>
          <w:p w14:paraId="798C621A" w14:textId="77777777" w:rsidR="009B546A" w:rsidRPr="00677D02" w:rsidRDefault="009B546A">
            <w:pPr>
              <w:spacing w:line="360" w:lineRule="auto"/>
              <w:jc w:val="center"/>
              <w:rPr>
                <w:rFonts w:ascii="宋体" w:hAnsi="宋体"/>
                <w:color w:val="000000" w:themeColor="text1"/>
                <w:szCs w:val="21"/>
              </w:rPr>
            </w:pPr>
          </w:p>
        </w:tc>
        <w:tc>
          <w:tcPr>
            <w:tcW w:w="988" w:type="pct"/>
            <w:vAlign w:val="center"/>
          </w:tcPr>
          <w:p w14:paraId="199C784F" w14:textId="77777777" w:rsidR="009B546A" w:rsidRPr="00677D02" w:rsidRDefault="009B546A">
            <w:pPr>
              <w:spacing w:line="360" w:lineRule="auto"/>
              <w:jc w:val="center"/>
              <w:rPr>
                <w:rFonts w:ascii="宋体" w:hAnsi="宋体"/>
                <w:color w:val="000000" w:themeColor="text1"/>
                <w:szCs w:val="21"/>
              </w:rPr>
            </w:pPr>
          </w:p>
        </w:tc>
      </w:tr>
      <w:tr w:rsidR="00677D02" w:rsidRPr="00677D02" w14:paraId="673F6DB6" w14:textId="77777777" w:rsidTr="00AD2417">
        <w:trPr>
          <w:trHeight w:val="401"/>
          <w:jc w:val="center"/>
        </w:trPr>
        <w:tc>
          <w:tcPr>
            <w:tcW w:w="526" w:type="pct"/>
            <w:vAlign w:val="center"/>
          </w:tcPr>
          <w:p w14:paraId="3FDAAACC" w14:textId="77777777" w:rsidR="009B546A" w:rsidRPr="00677D02" w:rsidRDefault="00000000">
            <w:pPr>
              <w:spacing w:line="360" w:lineRule="auto"/>
              <w:jc w:val="center"/>
              <w:rPr>
                <w:rFonts w:ascii="宋体" w:hAnsi="宋体"/>
                <w:color w:val="000000" w:themeColor="text1"/>
                <w:szCs w:val="21"/>
              </w:rPr>
            </w:pPr>
            <w:r w:rsidRPr="00677D02">
              <w:rPr>
                <w:rFonts w:ascii="宋体" w:hAnsi="宋体"/>
                <w:color w:val="000000" w:themeColor="text1"/>
                <w:szCs w:val="21"/>
              </w:rPr>
              <w:t>2</w:t>
            </w:r>
          </w:p>
        </w:tc>
        <w:tc>
          <w:tcPr>
            <w:tcW w:w="701" w:type="pct"/>
            <w:vAlign w:val="center"/>
          </w:tcPr>
          <w:p w14:paraId="42D71FDD" w14:textId="55A687C5" w:rsidR="009B546A" w:rsidRPr="00677D02" w:rsidRDefault="00F83791">
            <w:pPr>
              <w:spacing w:line="360" w:lineRule="auto"/>
              <w:jc w:val="center"/>
              <w:rPr>
                <w:rFonts w:ascii="宋体" w:hAnsi="宋体"/>
                <w:color w:val="000000" w:themeColor="text1"/>
                <w:szCs w:val="21"/>
              </w:rPr>
            </w:pPr>
            <w:r w:rsidRPr="00677D02">
              <w:rPr>
                <w:rFonts w:ascii="宋体" w:hAnsi="宋体" w:hint="eastAsia"/>
                <w:color w:val="000000" w:themeColor="text1"/>
                <w:szCs w:val="21"/>
              </w:rPr>
              <w:t>投标文件的装订、密封和标记</w:t>
            </w:r>
          </w:p>
        </w:tc>
        <w:tc>
          <w:tcPr>
            <w:tcW w:w="1704" w:type="pct"/>
            <w:vAlign w:val="center"/>
          </w:tcPr>
          <w:p w14:paraId="51EE2D43" w14:textId="5519681B" w:rsidR="009B546A" w:rsidRPr="00677D02" w:rsidRDefault="00F83791" w:rsidP="00F16F28">
            <w:pPr>
              <w:spacing w:line="400" w:lineRule="exact"/>
              <w:rPr>
                <w:rFonts w:ascii="宋体" w:hAnsi="宋体"/>
                <w:color w:val="000000" w:themeColor="text1"/>
                <w:szCs w:val="21"/>
              </w:rPr>
            </w:pPr>
            <w:r w:rsidRPr="00677D02">
              <w:rPr>
                <w:rFonts w:ascii="宋体" w:hAnsi="宋体" w:hint="eastAsia"/>
                <w:color w:val="000000" w:themeColor="text1"/>
                <w:szCs w:val="21"/>
              </w:rPr>
              <w:t>按投标人须知第1</w:t>
            </w:r>
            <w:r w:rsidRPr="00677D02">
              <w:rPr>
                <w:rFonts w:ascii="宋体" w:hAnsi="宋体"/>
                <w:color w:val="000000" w:themeColor="text1"/>
                <w:szCs w:val="21"/>
              </w:rPr>
              <w:t>8.2</w:t>
            </w:r>
            <w:r w:rsidRPr="00677D02">
              <w:rPr>
                <w:rFonts w:ascii="宋体" w:hAnsi="宋体" w:hint="eastAsia"/>
                <w:color w:val="000000" w:themeColor="text1"/>
                <w:szCs w:val="21"/>
              </w:rPr>
              <w:t>条要求准备投标文件</w:t>
            </w:r>
          </w:p>
        </w:tc>
        <w:tc>
          <w:tcPr>
            <w:tcW w:w="1081" w:type="pct"/>
            <w:vAlign w:val="center"/>
          </w:tcPr>
          <w:p w14:paraId="394B4439" w14:textId="77777777" w:rsidR="009B546A" w:rsidRPr="00677D02" w:rsidRDefault="009B546A">
            <w:pPr>
              <w:spacing w:line="360" w:lineRule="auto"/>
              <w:jc w:val="center"/>
              <w:rPr>
                <w:rFonts w:ascii="宋体" w:hAnsi="宋体"/>
                <w:color w:val="000000" w:themeColor="text1"/>
                <w:szCs w:val="21"/>
              </w:rPr>
            </w:pPr>
          </w:p>
        </w:tc>
        <w:tc>
          <w:tcPr>
            <w:tcW w:w="988" w:type="pct"/>
            <w:vAlign w:val="center"/>
          </w:tcPr>
          <w:p w14:paraId="1785133B" w14:textId="77777777" w:rsidR="009B546A" w:rsidRPr="00677D02" w:rsidRDefault="009B546A">
            <w:pPr>
              <w:spacing w:line="360" w:lineRule="auto"/>
              <w:jc w:val="center"/>
              <w:rPr>
                <w:rFonts w:ascii="宋体" w:hAnsi="宋体"/>
                <w:color w:val="000000" w:themeColor="text1"/>
                <w:szCs w:val="21"/>
              </w:rPr>
            </w:pPr>
          </w:p>
        </w:tc>
      </w:tr>
      <w:tr w:rsidR="00677D02" w:rsidRPr="00677D02" w14:paraId="3B158658" w14:textId="77777777" w:rsidTr="00AD2417">
        <w:trPr>
          <w:trHeight w:val="401"/>
          <w:jc w:val="center"/>
        </w:trPr>
        <w:tc>
          <w:tcPr>
            <w:tcW w:w="526" w:type="pct"/>
            <w:vAlign w:val="center"/>
          </w:tcPr>
          <w:p w14:paraId="0760D090" w14:textId="77777777" w:rsidR="009B546A" w:rsidRPr="00677D02" w:rsidRDefault="00000000">
            <w:pPr>
              <w:spacing w:line="360" w:lineRule="auto"/>
              <w:jc w:val="center"/>
              <w:rPr>
                <w:rFonts w:ascii="宋体" w:hAnsi="宋体"/>
                <w:color w:val="000000" w:themeColor="text1"/>
                <w:szCs w:val="21"/>
              </w:rPr>
            </w:pPr>
            <w:r w:rsidRPr="00677D02">
              <w:rPr>
                <w:rFonts w:ascii="宋体" w:hAnsi="宋体"/>
                <w:color w:val="000000" w:themeColor="text1"/>
                <w:szCs w:val="21"/>
              </w:rPr>
              <w:t>3</w:t>
            </w:r>
          </w:p>
        </w:tc>
        <w:tc>
          <w:tcPr>
            <w:tcW w:w="701" w:type="pct"/>
            <w:vAlign w:val="center"/>
          </w:tcPr>
          <w:p w14:paraId="282DD7F1" w14:textId="50101466" w:rsidR="009B546A" w:rsidRPr="00677D02" w:rsidRDefault="00F83791">
            <w:pPr>
              <w:spacing w:line="360" w:lineRule="auto"/>
              <w:jc w:val="center"/>
              <w:rPr>
                <w:rFonts w:ascii="宋体" w:hAnsi="宋体"/>
                <w:color w:val="000000" w:themeColor="text1"/>
                <w:szCs w:val="21"/>
              </w:rPr>
            </w:pPr>
            <w:r w:rsidRPr="00677D02">
              <w:rPr>
                <w:rFonts w:ascii="宋体" w:hAnsi="宋体" w:hint="eastAsia"/>
                <w:color w:val="000000" w:themeColor="text1"/>
                <w:szCs w:val="21"/>
              </w:rPr>
              <w:t>服务期</w:t>
            </w:r>
          </w:p>
        </w:tc>
        <w:tc>
          <w:tcPr>
            <w:tcW w:w="1704" w:type="pct"/>
            <w:vAlign w:val="center"/>
          </w:tcPr>
          <w:p w14:paraId="01C1F1CD" w14:textId="015731A5" w:rsidR="009B546A" w:rsidRPr="00677D02" w:rsidRDefault="00F83791" w:rsidP="00F16F28">
            <w:pPr>
              <w:spacing w:line="400" w:lineRule="exact"/>
              <w:rPr>
                <w:rFonts w:ascii="宋体" w:hAnsi="宋体"/>
                <w:color w:val="000000" w:themeColor="text1"/>
                <w:szCs w:val="21"/>
              </w:rPr>
            </w:pPr>
            <w:r w:rsidRPr="00677D02">
              <w:rPr>
                <w:rFonts w:ascii="宋体" w:hAnsi="宋体" w:hint="eastAsia"/>
                <w:color w:val="000000" w:themeColor="text1"/>
                <w:szCs w:val="21"/>
              </w:rPr>
              <w:t>自服务合同签订之日起2年</w:t>
            </w:r>
          </w:p>
        </w:tc>
        <w:tc>
          <w:tcPr>
            <w:tcW w:w="1081" w:type="pct"/>
            <w:vAlign w:val="center"/>
          </w:tcPr>
          <w:p w14:paraId="0865F043" w14:textId="77777777" w:rsidR="009B546A" w:rsidRPr="00677D02" w:rsidRDefault="009B546A">
            <w:pPr>
              <w:spacing w:line="360" w:lineRule="auto"/>
              <w:jc w:val="center"/>
              <w:rPr>
                <w:rFonts w:ascii="宋体" w:hAnsi="宋体"/>
                <w:color w:val="000000" w:themeColor="text1"/>
                <w:szCs w:val="21"/>
              </w:rPr>
            </w:pPr>
          </w:p>
        </w:tc>
        <w:tc>
          <w:tcPr>
            <w:tcW w:w="988" w:type="pct"/>
            <w:vAlign w:val="center"/>
          </w:tcPr>
          <w:p w14:paraId="49BEE2F4" w14:textId="77777777" w:rsidR="009B546A" w:rsidRPr="00677D02" w:rsidRDefault="009B546A">
            <w:pPr>
              <w:spacing w:line="360" w:lineRule="auto"/>
              <w:jc w:val="center"/>
              <w:rPr>
                <w:rFonts w:ascii="宋体" w:hAnsi="宋体"/>
                <w:color w:val="000000" w:themeColor="text1"/>
                <w:szCs w:val="21"/>
              </w:rPr>
            </w:pPr>
          </w:p>
        </w:tc>
      </w:tr>
      <w:tr w:rsidR="00677D02" w:rsidRPr="00677D02" w14:paraId="7EF5BB02" w14:textId="77777777" w:rsidTr="00AD2417">
        <w:trPr>
          <w:trHeight w:val="401"/>
          <w:jc w:val="center"/>
        </w:trPr>
        <w:tc>
          <w:tcPr>
            <w:tcW w:w="526" w:type="pct"/>
            <w:vAlign w:val="center"/>
          </w:tcPr>
          <w:p w14:paraId="43CFB51C" w14:textId="77777777" w:rsidR="009B546A" w:rsidRPr="00677D02" w:rsidRDefault="00000000">
            <w:pPr>
              <w:spacing w:line="360" w:lineRule="auto"/>
              <w:jc w:val="center"/>
              <w:rPr>
                <w:rFonts w:ascii="宋体" w:hAnsi="宋体"/>
                <w:color w:val="000000" w:themeColor="text1"/>
                <w:szCs w:val="21"/>
              </w:rPr>
            </w:pPr>
            <w:r w:rsidRPr="00677D02">
              <w:rPr>
                <w:rFonts w:ascii="宋体" w:hAnsi="宋体"/>
                <w:color w:val="000000" w:themeColor="text1"/>
                <w:szCs w:val="21"/>
              </w:rPr>
              <w:t>4</w:t>
            </w:r>
          </w:p>
        </w:tc>
        <w:tc>
          <w:tcPr>
            <w:tcW w:w="701" w:type="pct"/>
            <w:vAlign w:val="center"/>
          </w:tcPr>
          <w:p w14:paraId="1263D688" w14:textId="38DDF4F5" w:rsidR="009B546A" w:rsidRPr="00677D02" w:rsidRDefault="00F83791">
            <w:pPr>
              <w:spacing w:line="360" w:lineRule="auto"/>
              <w:jc w:val="center"/>
              <w:rPr>
                <w:rFonts w:ascii="宋体" w:hAnsi="宋体"/>
                <w:color w:val="000000" w:themeColor="text1"/>
                <w:szCs w:val="21"/>
              </w:rPr>
            </w:pPr>
            <w:r w:rsidRPr="00677D02">
              <w:rPr>
                <w:rFonts w:ascii="宋体" w:hAnsi="宋体" w:hint="eastAsia"/>
                <w:color w:val="000000" w:themeColor="text1"/>
                <w:szCs w:val="21"/>
              </w:rPr>
              <w:t>报价方式</w:t>
            </w:r>
          </w:p>
        </w:tc>
        <w:tc>
          <w:tcPr>
            <w:tcW w:w="1704" w:type="pct"/>
            <w:vAlign w:val="center"/>
          </w:tcPr>
          <w:p w14:paraId="469EF678" w14:textId="77777777" w:rsidR="00F83791" w:rsidRPr="00677D02" w:rsidRDefault="00F83791" w:rsidP="00F83791">
            <w:pPr>
              <w:spacing w:line="400" w:lineRule="exact"/>
              <w:rPr>
                <w:rFonts w:ascii="宋体" w:hAnsi="宋体"/>
                <w:color w:val="000000" w:themeColor="text1"/>
                <w:szCs w:val="21"/>
              </w:rPr>
            </w:pPr>
            <w:r w:rsidRPr="00677D02">
              <w:rPr>
                <w:rFonts w:ascii="宋体" w:hAnsi="宋体" w:hint="eastAsia"/>
                <w:color w:val="000000" w:themeColor="text1"/>
                <w:szCs w:val="21"/>
              </w:rPr>
              <w:t>1.本项目以填报“投标总报价（含税）”、“折扣率”的方式进行报价。其中“投标总报价”不得超过本项目的预算金额（人民币413万元），“折扣率”=投标总报价/预算金额×100%。</w:t>
            </w:r>
          </w:p>
          <w:p w14:paraId="5B6229D7" w14:textId="77777777" w:rsidR="00F83791" w:rsidRPr="00677D02" w:rsidRDefault="00F83791" w:rsidP="00F83791">
            <w:pPr>
              <w:spacing w:line="400" w:lineRule="exact"/>
              <w:rPr>
                <w:rFonts w:ascii="宋体" w:hAnsi="宋体"/>
                <w:color w:val="000000" w:themeColor="text1"/>
                <w:szCs w:val="21"/>
              </w:rPr>
            </w:pPr>
            <w:r w:rsidRPr="00677D02">
              <w:rPr>
                <w:rFonts w:ascii="宋体" w:hAnsi="宋体" w:hint="eastAsia"/>
                <w:color w:val="000000" w:themeColor="text1"/>
                <w:szCs w:val="21"/>
              </w:rPr>
              <w:t>2.投标报价应包括但不限于服务期内完成本项目的人工费（含工资、加班费、保险、福利等）交通费、住宿费、食宿费、办公费、设备费、装备费、材料费、快递费、往来询证函费、利润、应缴税费以及服务合同包含的所有风险、责任等各项应有费用的全包价。投标人漏报或不报，招标人将视为有关费用已包括在本项目的其它单价及合价中而不予支付。</w:t>
            </w:r>
          </w:p>
          <w:p w14:paraId="1B29CD57" w14:textId="5FEC0B8C" w:rsidR="009B546A" w:rsidRPr="00677D02" w:rsidRDefault="00F83791" w:rsidP="00F83791">
            <w:pPr>
              <w:spacing w:line="400" w:lineRule="exact"/>
              <w:rPr>
                <w:rFonts w:ascii="宋体" w:hAnsi="宋体"/>
                <w:color w:val="000000" w:themeColor="text1"/>
                <w:szCs w:val="21"/>
              </w:rPr>
            </w:pPr>
            <w:r w:rsidRPr="00677D02">
              <w:rPr>
                <w:rFonts w:ascii="宋体" w:hAnsi="宋体" w:hint="eastAsia"/>
                <w:color w:val="000000" w:themeColor="text1"/>
                <w:szCs w:val="21"/>
              </w:rPr>
              <w:t>3.投标人应以人民币为结算单位。</w:t>
            </w:r>
          </w:p>
        </w:tc>
        <w:tc>
          <w:tcPr>
            <w:tcW w:w="1081" w:type="pct"/>
            <w:vAlign w:val="center"/>
          </w:tcPr>
          <w:p w14:paraId="2DB74358" w14:textId="77777777" w:rsidR="009B546A" w:rsidRPr="00677D02" w:rsidRDefault="009B546A">
            <w:pPr>
              <w:spacing w:line="360" w:lineRule="auto"/>
              <w:jc w:val="center"/>
              <w:rPr>
                <w:rFonts w:ascii="宋体" w:hAnsi="宋体"/>
                <w:color w:val="000000" w:themeColor="text1"/>
                <w:szCs w:val="21"/>
              </w:rPr>
            </w:pPr>
          </w:p>
        </w:tc>
        <w:tc>
          <w:tcPr>
            <w:tcW w:w="988" w:type="pct"/>
            <w:vAlign w:val="center"/>
          </w:tcPr>
          <w:p w14:paraId="6A9F5E68" w14:textId="77777777" w:rsidR="009B546A" w:rsidRPr="00677D02" w:rsidRDefault="009B546A">
            <w:pPr>
              <w:spacing w:line="360" w:lineRule="auto"/>
              <w:jc w:val="center"/>
              <w:rPr>
                <w:rFonts w:ascii="宋体" w:hAnsi="宋体"/>
                <w:color w:val="000000" w:themeColor="text1"/>
                <w:szCs w:val="21"/>
              </w:rPr>
            </w:pPr>
          </w:p>
        </w:tc>
      </w:tr>
      <w:tr w:rsidR="00677D02" w:rsidRPr="00677D02" w14:paraId="38B923B2" w14:textId="77777777" w:rsidTr="00AD2417">
        <w:trPr>
          <w:trHeight w:val="401"/>
          <w:jc w:val="center"/>
        </w:trPr>
        <w:tc>
          <w:tcPr>
            <w:tcW w:w="526" w:type="pct"/>
            <w:vAlign w:val="center"/>
          </w:tcPr>
          <w:p w14:paraId="455739FD" w14:textId="319B35DD" w:rsidR="00F16F28" w:rsidRPr="00677D02" w:rsidRDefault="00F16F28">
            <w:pPr>
              <w:spacing w:line="360" w:lineRule="auto"/>
              <w:jc w:val="center"/>
              <w:rPr>
                <w:rFonts w:ascii="宋体" w:hAnsi="宋体"/>
                <w:color w:val="000000" w:themeColor="text1"/>
                <w:szCs w:val="21"/>
              </w:rPr>
            </w:pPr>
            <w:r w:rsidRPr="00677D02">
              <w:rPr>
                <w:rFonts w:ascii="宋体" w:hAnsi="宋体" w:hint="eastAsia"/>
                <w:color w:val="000000" w:themeColor="text1"/>
                <w:szCs w:val="21"/>
              </w:rPr>
              <w:t>5</w:t>
            </w:r>
          </w:p>
        </w:tc>
        <w:tc>
          <w:tcPr>
            <w:tcW w:w="701" w:type="pct"/>
            <w:vAlign w:val="center"/>
          </w:tcPr>
          <w:p w14:paraId="3E587D78" w14:textId="6539EE50" w:rsidR="00F16F28" w:rsidRPr="00677D02" w:rsidRDefault="00F83791">
            <w:pPr>
              <w:spacing w:line="360" w:lineRule="auto"/>
              <w:jc w:val="center"/>
              <w:rPr>
                <w:rFonts w:ascii="宋体" w:hAnsi="宋体"/>
                <w:color w:val="000000" w:themeColor="text1"/>
                <w:szCs w:val="21"/>
              </w:rPr>
            </w:pPr>
            <w:r w:rsidRPr="00677D02">
              <w:rPr>
                <w:rFonts w:ascii="宋体" w:hAnsi="宋体" w:hint="eastAsia"/>
                <w:color w:val="000000" w:themeColor="text1"/>
                <w:szCs w:val="21"/>
              </w:rPr>
              <w:t>任务分配说明</w:t>
            </w:r>
          </w:p>
        </w:tc>
        <w:tc>
          <w:tcPr>
            <w:tcW w:w="1704" w:type="pct"/>
            <w:vAlign w:val="center"/>
          </w:tcPr>
          <w:p w14:paraId="0EBB9BE5" w14:textId="77777777" w:rsidR="00F83791" w:rsidRPr="00677D02" w:rsidRDefault="00F83791" w:rsidP="00F83791">
            <w:pPr>
              <w:spacing w:line="400" w:lineRule="exact"/>
              <w:rPr>
                <w:rFonts w:ascii="宋体" w:hAnsi="宋体"/>
                <w:color w:val="000000" w:themeColor="text1"/>
                <w:szCs w:val="21"/>
              </w:rPr>
            </w:pPr>
            <w:r w:rsidRPr="00677D02">
              <w:rPr>
                <w:rFonts w:ascii="宋体" w:hAnsi="宋体" w:hint="eastAsia"/>
                <w:color w:val="000000" w:themeColor="text1"/>
                <w:szCs w:val="21"/>
              </w:rPr>
              <w:t>1.本项目预算金额为人民币413万元，其中第一中标人中标后分配的任务金额为人民币318万</w:t>
            </w:r>
            <w:r w:rsidRPr="00677D02">
              <w:rPr>
                <w:rFonts w:ascii="宋体" w:hAnsi="宋体" w:hint="eastAsia"/>
                <w:color w:val="000000" w:themeColor="text1"/>
                <w:szCs w:val="21"/>
              </w:rPr>
              <w:lastRenderedPageBreak/>
              <w:t>元，第二中标人中标后分配的任务金额为人民币95万元。</w:t>
            </w:r>
          </w:p>
          <w:p w14:paraId="63D24746" w14:textId="4E585CA8" w:rsidR="00F16F28" w:rsidRPr="00677D02" w:rsidRDefault="00F83791" w:rsidP="00F83791">
            <w:pPr>
              <w:spacing w:line="400" w:lineRule="exact"/>
              <w:rPr>
                <w:rFonts w:ascii="宋体" w:hAnsi="宋体"/>
                <w:color w:val="000000" w:themeColor="text1"/>
                <w:szCs w:val="21"/>
              </w:rPr>
            </w:pPr>
            <w:r w:rsidRPr="00677D02">
              <w:rPr>
                <w:rFonts w:ascii="宋体" w:hAnsi="宋体" w:hint="eastAsia"/>
                <w:color w:val="000000" w:themeColor="text1"/>
                <w:szCs w:val="21"/>
              </w:rPr>
              <w:t>2.第一中标人2年服务期内的合同总金额=任务分配金额（人民币318万元）×第一中标人中标折扣率；第二中标人2年服务期内的合同总金额=任务分配金额（人民币96万元）×第二中标人中标折扣率。</w:t>
            </w:r>
          </w:p>
        </w:tc>
        <w:tc>
          <w:tcPr>
            <w:tcW w:w="1081" w:type="pct"/>
            <w:vAlign w:val="center"/>
          </w:tcPr>
          <w:p w14:paraId="15052ABD" w14:textId="77777777" w:rsidR="00F16F28" w:rsidRPr="00677D02" w:rsidRDefault="00F16F28">
            <w:pPr>
              <w:spacing w:line="360" w:lineRule="auto"/>
              <w:jc w:val="center"/>
              <w:rPr>
                <w:rFonts w:ascii="宋体" w:hAnsi="宋体"/>
                <w:color w:val="000000" w:themeColor="text1"/>
                <w:szCs w:val="21"/>
              </w:rPr>
            </w:pPr>
          </w:p>
        </w:tc>
        <w:tc>
          <w:tcPr>
            <w:tcW w:w="988" w:type="pct"/>
            <w:vAlign w:val="center"/>
          </w:tcPr>
          <w:p w14:paraId="02455421" w14:textId="77777777" w:rsidR="00F16F28" w:rsidRPr="00677D02" w:rsidRDefault="00F16F28">
            <w:pPr>
              <w:spacing w:line="360" w:lineRule="auto"/>
              <w:jc w:val="center"/>
              <w:rPr>
                <w:rFonts w:ascii="宋体" w:hAnsi="宋体"/>
                <w:color w:val="000000" w:themeColor="text1"/>
                <w:szCs w:val="21"/>
              </w:rPr>
            </w:pPr>
          </w:p>
        </w:tc>
      </w:tr>
      <w:tr w:rsidR="00677D02" w:rsidRPr="00677D02" w14:paraId="1C85059D" w14:textId="77777777" w:rsidTr="00AD2417">
        <w:trPr>
          <w:trHeight w:val="401"/>
          <w:jc w:val="center"/>
        </w:trPr>
        <w:tc>
          <w:tcPr>
            <w:tcW w:w="526" w:type="pct"/>
            <w:vAlign w:val="center"/>
          </w:tcPr>
          <w:p w14:paraId="0FE5398E" w14:textId="77042C19" w:rsidR="00F16F28" w:rsidRPr="00677D02" w:rsidRDefault="0034101C">
            <w:pPr>
              <w:spacing w:line="360" w:lineRule="auto"/>
              <w:jc w:val="center"/>
              <w:rPr>
                <w:rFonts w:ascii="宋体" w:hAnsi="宋体"/>
                <w:color w:val="000000" w:themeColor="text1"/>
                <w:szCs w:val="21"/>
              </w:rPr>
            </w:pPr>
            <w:r w:rsidRPr="00677D02">
              <w:rPr>
                <w:rFonts w:ascii="宋体" w:hAnsi="宋体" w:hint="eastAsia"/>
                <w:color w:val="000000" w:themeColor="text1"/>
                <w:szCs w:val="21"/>
              </w:rPr>
              <w:t>6</w:t>
            </w:r>
          </w:p>
        </w:tc>
        <w:tc>
          <w:tcPr>
            <w:tcW w:w="701" w:type="pct"/>
            <w:vAlign w:val="center"/>
          </w:tcPr>
          <w:p w14:paraId="67DDAA24" w14:textId="242EF5FD" w:rsidR="00F16F28" w:rsidRPr="00677D02" w:rsidRDefault="00F83791">
            <w:pPr>
              <w:spacing w:line="360" w:lineRule="auto"/>
              <w:jc w:val="center"/>
              <w:rPr>
                <w:rFonts w:ascii="宋体" w:hAnsi="宋体"/>
                <w:color w:val="000000" w:themeColor="text1"/>
                <w:szCs w:val="21"/>
              </w:rPr>
            </w:pPr>
            <w:r w:rsidRPr="00677D02">
              <w:rPr>
                <w:rFonts w:ascii="宋体" w:hAnsi="宋体" w:hint="eastAsia"/>
                <w:color w:val="000000" w:themeColor="text1"/>
                <w:szCs w:val="21"/>
              </w:rPr>
              <w:t>付款方法和条件</w:t>
            </w:r>
          </w:p>
        </w:tc>
        <w:tc>
          <w:tcPr>
            <w:tcW w:w="1704" w:type="pct"/>
            <w:vAlign w:val="center"/>
          </w:tcPr>
          <w:p w14:paraId="3DD511B4" w14:textId="50D43ABB" w:rsidR="00F16F28" w:rsidRPr="00677D02" w:rsidRDefault="00F83791" w:rsidP="00F16F28">
            <w:pPr>
              <w:spacing w:line="400" w:lineRule="exact"/>
              <w:rPr>
                <w:rFonts w:ascii="宋体" w:hAnsi="宋体"/>
                <w:color w:val="000000" w:themeColor="text1"/>
                <w:szCs w:val="21"/>
              </w:rPr>
            </w:pPr>
            <w:r w:rsidRPr="00677D02">
              <w:rPr>
                <w:rFonts w:ascii="宋体" w:hAnsi="宋体" w:hint="eastAsia"/>
                <w:color w:val="000000" w:themeColor="text1"/>
                <w:szCs w:val="21"/>
              </w:rPr>
              <w:t>1.每完成一个年度的报表审计工作后支付当年度审计费用，2022年审计服务费占总费用45%、2023年审计服务费占总费用55%。具体按照被审计单位与中标单位签订的单次业务约定书相关约定执行。</w:t>
            </w:r>
          </w:p>
        </w:tc>
        <w:tc>
          <w:tcPr>
            <w:tcW w:w="1081" w:type="pct"/>
            <w:vAlign w:val="center"/>
          </w:tcPr>
          <w:p w14:paraId="3214EC13" w14:textId="77777777" w:rsidR="00F16F28" w:rsidRPr="00677D02" w:rsidRDefault="00F16F28">
            <w:pPr>
              <w:spacing w:line="360" w:lineRule="auto"/>
              <w:jc w:val="center"/>
              <w:rPr>
                <w:rFonts w:ascii="宋体" w:hAnsi="宋体"/>
                <w:color w:val="000000" w:themeColor="text1"/>
                <w:szCs w:val="21"/>
              </w:rPr>
            </w:pPr>
          </w:p>
        </w:tc>
        <w:tc>
          <w:tcPr>
            <w:tcW w:w="988" w:type="pct"/>
            <w:vAlign w:val="center"/>
          </w:tcPr>
          <w:p w14:paraId="67B16BE4" w14:textId="77777777" w:rsidR="00F16F28" w:rsidRPr="00677D02" w:rsidRDefault="00F16F28">
            <w:pPr>
              <w:spacing w:line="360" w:lineRule="auto"/>
              <w:jc w:val="center"/>
              <w:rPr>
                <w:rFonts w:ascii="宋体" w:hAnsi="宋体"/>
                <w:color w:val="000000" w:themeColor="text1"/>
                <w:szCs w:val="21"/>
              </w:rPr>
            </w:pPr>
          </w:p>
        </w:tc>
      </w:tr>
      <w:tr w:rsidR="00677D02" w:rsidRPr="00677D02" w14:paraId="7BB10A5D" w14:textId="77777777" w:rsidTr="00AD2417">
        <w:trPr>
          <w:trHeight w:val="401"/>
          <w:jc w:val="center"/>
        </w:trPr>
        <w:tc>
          <w:tcPr>
            <w:tcW w:w="526" w:type="pct"/>
            <w:vAlign w:val="center"/>
          </w:tcPr>
          <w:p w14:paraId="39CA00A3" w14:textId="761CB9DC" w:rsidR="00F16F28" w:rsidRPr="00677D02" w:rsidRDefault="0034101C">
            <w:pPr>
              <w:spacing w:line="360" w:lineRule="auto"/>
              <w:jc w:val="center"/>
              <w:rPr>
                <w:rFonts w:ascii="宋体" w:hAnsi="宋体"/>
                <w:color w:val="000000" w:themeColor="text1"/>
                <w:szCs w:val="21"/>
              </w:rPr>
            </w:pPr>
            <w:r w:rsidRPr="00677D02">
              <w:rPr>
                <w:rFonts w:ascii="宋体" w:hAnsi="宋体" w:hint="eastAsia"/>
                <w:color w:val="000000" w:themeColor="text1"/>
                <w:szCs w:val="21"/>
              </w:rPr>
              <w:t>7</w:t>
            </w:r>
          </w:p>
        </w:tc>
        <w:tc>
          <w:tcPr>
            <w:tcW w:w="701" w:type="pct"/>
            <w:vAlign w:val="center"/>
          </w:tcPr>
          <w:p w14:paraId="15874BC7" w14:textId="765DC5AB" w:rsidR="00F16F28" w:rsidRPr="00677D02" w:rsidRDefault="00AD2417">
            <w:pPr>
              <w:spacing w:line="360" w:lineRule="auto"/>
              <w:jc w:val="center"/>
              <w:rPr>
                <w:rFonts w:ascii="宋体" w:hAnsi="宋体"/>
                <w:color w:val="000000" w:themeColor="text1"/>
                <w:szCs w:val="21"/>
              </w:rPr>
            </w:pPr>
            <w:r w:rsidRPr="00677D02">
              <w:rPr>
                <w:rFonts w:ascii="宋体" w:hAnsi="宋体" w:hint="eastAsia"/>
                <w:color w:val="000000" w:themeColor="text1"/>
                <w:szCs w:val="21"/>
              </w:rPr>
              <w:t>服务须知</w:t>
            </w:r>
          </w:p>
        </w:tc>
        <w:tc>
          <w:tcPr>
            <w:tcW w:w="1704" w:type="pct"/>
            <w:vAlign w:val="center"/>
          </w:tcPr>
          <w:p w14:paraId="0272CD9D" w14:textId="094FAAF2" w:rsidR="00F16F28" w:rsidRPr="00677D02" w:rsidRDefault="00AD2417" w:rsidP="00F16F28">
            <w:pPr>
              <w:spacing w:line="400" w:lineRule="exact"/>
              <w:rPr>
                <w:rFonts w:ascii="宋体" w:hAnsi="宋体"/>
                <w:color w:val="000000" w:themeColor="text1"/>
                <w:szCs w:val="21"/>
              </w:rPr>
            </w:pPr>
            <w:r w:rsidRPr="00677D02">
              <w:rPr>
                <w:rFonts w:ascii="宋体" w:hAnsi="宋体" w:hint="eastAsia"/>
                <w:color w:val="000000" w:themeColor="text1"/>
                <w:szCs w:val="21"/>
              </w:rPr>
              <w:t>按用户需求书“九、服务须知”的要求提供承诺函并加盖投标人公章</w:t>
            </w:r>
          </w:p>
        </w:tc>
        <w:tc>
          <w:tcPr>
            <w:tcW w:w="1081" w:type="pct"/>
            <w:vAlign w:val="center"/>
          </w:tcPr>
          <w:p w14:paraId="0946BBFB" w14:textId="77777777" w:rsidR="00F16F28" w:rsidRPr="00677D02" w:rsidRDefault="00F16F28">
            <w:pPr>
              <w:spacing w:line="360" w:lineRule="auto"/>
              <w:jc w:val="center"/>
              <w:rPr>
                <w:rFonts w:ascii="宋体" w:hAnsi="宋体"/>
                <w:color w:val="000000" w:themeColor="text1"/>
                <w:szCs w:val="21"/>
              </w:rPr>
            </w:pPr>
          </w:p>
        </w:tc>
        <w:tc>
          <w:tcPr>
            <w:tcW w:w="988" w:type="pct"/>
            <w:vAlign w:val="center"/>
          </w:tcPr>
          <w:p w14:paraId="79A64BA6" w14:textId="77777777" w:rsidR="00F16F28" w:rsidRPr="00677D02" w:rsidRDefault="00F16F28">
            <w:pPr>
              <w:spacing w:line="360" w:lineRule="auto"/>
              <w:jc w:val="center"/>
              <w:rPr>
                <w:rFonts w:ascii="宋体" w:hAnsi="宋体"/>
                <w:color w:val="000000" w:themeColor="text1"/>
                <w:szCs w:val="21"/>
              </w:rPr>
            </w:pPr>
          </w:p>
        </w:tc>
      </w:tr>
      <w:tr w:rsidR="00677D02" w:rsidRPr="00677D02" w14:paraId="3A619E32" w14:textId="77777777" w:rsidTr="00AD2417">
        <w:trPr>
          <w:trHeight w:val="401"/>
          <w:jc w:val="center"/>
        </w:trPr>
        <w:tc>
          <w:tcPr>
            <w:tcW w:w="526" w:type="pct"/>
            <w:vAlign w:val="center"/>
          </w:tcPr>
          <w:p w14:paraId="2807B7BB" w14:textId="471313A6" w:rsidR="00F16F28" w:rsidRPr="00677D02" w:rsidRDefault="0034101C">
            <w:pPr>
              <w:spacing w:line="360" w:lineRule="auto"/>
              <w:jc w:val="center"/>
              <w:rPr>
                <w:rFonts w:ascii="宋体" w:hAnsi="宋体"/>
                <w:color w:val="000000" w:themeColor="text1"/>
                <w:szCs w:val="21"/>
              </w:rPr>
            </w:pPr>
            <w:r w:rsidRPr="00677D02">
              <w:rPr>
                <w:rFonts w:ascii="宋体" w:hAnsi="宋体" w:hint="eastAsia"/>
                <w:color w:val="000000" w:themeColor="text1"/>
                <w:szCs w:val="21"/>
              </w:rPr>
              <w:t>8</w:t>
            </w:r>
          </w:p>
        </w:tc>
        <w:tc>
          <w:tcPr>
            <w:tcW w:w="701" w:type="pct"/>
            <w:vAlign w:val="center"/>
          </w:tcPr>
          <w:p w14:paraId="4B2054DA" w14:textId="505DB318" w:rsidR="00F16F28" w:rsidRPr="00677D02" w:rsidRDefault="00AD2417">
            <w:pPr>
              <w:spacing w:line="360" w:lineRule="auto"/>
              <w:jc w:val="center"/>
              <w:rPr>
                <w:rFonts w:ascii="宋体" w:hAnsi="宋体"/>
                <w:color w:val="000000" w:themeColor="text1"/>
                <w:szCs w:val="21"/>
              </w:rPr>
            </w:pPr>
            <w:r w:rsidRPr="00677D02">
              <w:rPr>
                <w:rFonts w:ascii="宋体" w:hAnsi="宋体" w:hint="eastAsia"/>
                <w:color w:val="000000" w:themeColor="text1"/>
                <w:szCs w:val="21"/>
              </w:rPr>
              <w:t>服务需求</w:t>
            </w:r>
          </w:p>
        </w:tc>
        <w:tc>
          <w:tcPr>
            <w:tcW w:w="1704" w:type="pct"/>
            <w:vAlign w:val="center"/>
          </w:tcPr>
          <w:p w14:paraId="326419D2" w14:textId="3FBCA0A4" w:rsidR="00F16F28" w:rsidRPr="00677D02" w:rsidRDefault="00AD2417" w:rsidP="00F16F28">
            <w:pPr>
              <w:spacing w:line="400" w:lineRule="exact"/>
              <w:rPr>
                <w:rFonts w:ascii="宋体" w:hAnsi="宋体"/>
                <w:color w:val="000000" w:themeColor="text1"/>
                <w:szCs w:val="21"/>
              </w:rPr>
            </w:pPr>
            <w:r w:rsidRPr="00677D02">
              <w:rPr>
                <w:rFonts w:ascii="宋体" w:hAnsi="宋体" w:hint="eastAsia"/>
                <w:color w:val="000000" w:themeColor="text1"/>
                <w:szCs w:val="21"/>
              </w:rPr>
              <w:t>按用户需求书“十、服务需求”的要求按招标文件附件格式提供承诺书</w:t>
            </w:r>
          </w:p>
        </w:tc>
        <w:tc>
          <w:tcPr>
            <w:tcW w:w="1081" w:type="pct"/>
            <w:vAlign w:val="center"/>
          </w:tcPr>
          <w:p w14:paraId="453F52F9" w14:textId="77777777" w:rsidR="00F16F28" w:rsidRPr="00677D02" w:rsidRDefault="00F16F28">
            <w:pPr>
              <w:spacing w:line="360" w:lineRule="auto"/>
              <w:jc w:val="center"/>
              <w:rPr>
                <w:rFonts w:ascii="宋体" w:hAnsi="宋体"/>
                <w:color w:val="000000" w:themeColor="text1"/>
                <w:szCs w:val="21"/>
              </w:rPr>
            </w:pPr>
          </w:p>
        </w:tc>
        <w:tc>
          <w:tcPr>
            <w:tcW w:w="988" w:type="pct"/>
            <w:vAlign w:val="center"/>
          </w:tcPr>
          <w:p w14:paraId="295EF173" w14:textId="77777777" w:rsidR="00F16F28" w:rsidRPr="00677D02" w:rsidRDefault="00F16F28">
            <w:pPr>
              <w:spacing w:line="360" w:lineRule="auto"/>
              <w:jc w:val="center"/>
              <w:rPr>
                <w:rFonts w:ascii="宋体" w:hAnsi="宋体"/>
                <w:color w:val="000000" w:themeColor="text1"/>
                <w:szCs w:val="21"/>
              </w:rPr>
            </w:pPr>
          </w:p>
        </w:tc>
      </w:tr>
      <w:tr w:rsidR="00AD2417" w:rsidRPr="00677D02" w14:paraId="75A41F38" w14:textId="77777777" w:rsidTr="00AD2417">
        <w:trPr>
          <w:trHeight w:val="401"/>
          <w:jc w:val="center"/>
        </w:trPr>
        <w:tc>
          <w:tcPr>
            <w:tcW w:w="526" w:type="pct"/>
            <w:vAlign w:val="center"/>
          </w:tcPr>
          <w:p w14:paraId="47BE56E1" w14:textId="69AEC659" w:rsidR="00AD2417" w:rsidRPr="00677D02" w:rsidRDefault="00AD2417">
            <w:pPr>
              <w:spacing w:line="360" w:lineRule="auto"/>
              <w:jc w:val="center"/>
              <w:rPr>
                <w:rFonts w:ascii="宋体" w:hAnsi="宋体"/>
                <w:color w:val="000000" w:themeColor="text1"/>
                <w:szCs w:val="21"/>
              </w:rPr>
            </w:pPr>
            <w:r w:rsidRPr="00677D02">
              <w:rPr>
                <w:rFonts w:ascii="宋体" w:hAnsi="宋体" w:hint="eastAsia"/>
                <w:color w:val="000000" w:themeColor="text1"/>
                <w:szCs w:val="21"/>
              </w:rPr>
              <w:t>9</w:t>
            </w:r>
          </w:p>
        </w:tc>
        <w:tc>
          <w:tcPr>
            <w:tcW w:w="701" w:type="pct"/>
            <w:vAlign w:val="center"/>
          </w:tcPr>
          <w:p w14:paraId="6C17DF63" w14:textId="63FFDC2E" w:rsidR="00AD2417" w:rsidRPr="00677D02" w:rsidRDefault="00AD2417">
            <w:pPr>
              <w:spacing w:line="360" w:lineRule="auto"/>
              <w:jc w:val="center"/>
              <w:rPr>
                <w:rFonts w:ascii="宋体" w:hAnsi="宋体"/>
                <w:color w:val="000000" w:themeColor="text1"/>
                <w:szCs w:val="21"/>
              </w:rPr>
            </w:pPr>
            <w:r w:rsidRPr="00677D02">
              <w:rPr>
                <w:rFonts w:ascii="宋体" w:hAnsi="宋体" w:hint="eastAsia"/>
                <w:color w:val="000000" w:themeColor="text1"/>
                <w:szCs w:val="21"/>
              </w:rPr>
              <w:t>计费标准</w:t>
            </w:r>
          </w:p>
        </w:tc>
        <w:tc>
          <w:tcPr>
            <w:tcW w:w="1704" w:type="pct"/>
            <w:vAlign w:val="center"/>
          </w:tcPr>
          <w:p w14:paraId="6AE1B726" w14:textId="70991197" w:rsidR="00AD2417" w:rsidRPr="00677D02" w:rsidRDefault="00AD2417" w:rsidP="00F16F28">
            <w:pPr>
              <w:spacing w:line="400" w:lineRule="exact"/>
              <w:rPr>
                <w:rFonts w:ascii="宋体" w:hAnsi="宋体"/>
                <w:color w:val="000000" w:themeColor="text1"/>
                <w:szCs w:val="21"/>
              </w:rPr>
            </w:pPr>
            <w:r w:rsidRPr="00677D02">
              <w:rPr>
                <w:rFonts w:ascii="宋体" w:hAnsi="宋体" w:hint="eastAsia"/>
                <w:color w:val="000000" w:themeColor="text1"/>
                <w:szCs w:val="21"/>
              </w:rPr>
              <w:t>按用户需求书“十一、计费标准”的要求提供承诺函并加盖投标人公章</w:t>
            </w:r>
          </w:p>
        </w:tc>
        <w:tc>
          <w:tcPr>
            <w:tcW w:w="1081" w:type="pct"/>
            <w:vAlign w:val="center"/>
          </w:tcPr>
          <w:p w14:paraId="703C1314" w14:textId="77777777" w:rsidR="00AD2417" w:rsidRPr="00677D02" w:rsidRDefault="00AD2417">
            <w:pPr>
              <w:spacing w:line="360" w:lineRule="auto"/>
              <w:jc w:val="center"/>
              <w:rPr>
                <w:rFonts w:ascii="宋体" w:hAnsi="宋体"/>
                <w:color w:val="000000" w:themeColor="text1"/>
                <w:szCs w:val="21"/>
              </w:rPr>
            </w:pPr>
          </w:p>
        </w:tc>
        <w:tc>
          <w:tcPr>
            <w:tcW w:w="988" w:type="pct"/>
            <w:vAlign w:val="center"/>
          </w:tcPr>
          <w:p w14:paraId="4BB4E438" w14:textId="77777777" w:rsidR="00AD2417" w:rsidRPr="00677D02" w:rsidRDefault="00AD2417">
            <w:pPr>
              <w:spacing w:line="360" w:lineRule="auto"/>
              <w:jc w:val="center"/>
              <w:rPr>
                <w:rFonts w:ascii="宋体" w:hAnsi="宋体"/>
                <w:color w:val="000000" w:themeColor="text1"/>
                <w:szCs w:val="21"/>
              </w:rPr>
            </w:pPr>
          </w:p>
        </w:tc>
      </w:tr>
    </w:tbl>
    <w:p w14:paraId="341425E7" w14:textId="77777777" w:rsidR="009B546A" w:rsidRPr="00677D02" w:rsidRDefault="009B546A">
      <w:pPr>
        <w:spacing w:line="560" w:lineRule="exact"/>
        <w:rPr>
          <w:rFonts w:ascii="宋体" w:hAnsi="宋体"/>
          <w:color w:val="000000" w:themeColor="text1"/>
          <w:sz w:val="22"/>
          <w:szCs w:val="22"/>
        </w:rPr>
      </w:pPr>
    </w:p>
    <w:p w14:paraId="03FED13C" w14:textId="77777777" w:rsidR="009B546A" w:rsidRPr="00677D02" w:rsidRDefault="00000000">
      <w:pPr>
        <w:spacing w:line="360" w:lineRule="auto"/>
        <w:rPr>
          <w:rFonts w:ascii="宋体" w:hAnsi="宋体"/>
          <w:color w:val="000000" w:themeColor="text1"/>
          <w:sz w:val="22"/>
          <w:szCs w:val="22"/>
        </w:rPr>
      </w:pPr>
      <w:r w:rsidRPr="00677D02">
        <w:rPr>
          <w:rFonts w:ascii="宋体" w:hAnsi="宋体"/>
          <w:color w:val="000000" w:themeColor="text1"/>
          <w:sz w:val="22"/>
          <w:szCs w:val="22"/>
        </w:rPr>
        <w:t>注：</w:t>
      </w:r>
    </w:p>
    <w:p w14:paraId="61AD94C1" w14:textId="77777777" w:rsidR="009B546A" w:rsidRPr="00677D02" w:rsidRDefault="00000000">
      <w:pPr>
        <w:spacing w:line="360" w:lineRule="auto"/>
        <w:ind w:left="550" w:hangingChars="250" w:hanging="550"/>
        <w:rPr>
          <w:rFonts w:ascii="宋体" w:hAnsi="宋体"/>
          <w:color w:val="000000" w:themeColor="text1"/>
          <w:sz w:val="22"/>
          <w:szCs w:val="22"/>
        </w:rPr>
      </w:pPr>
      <w:r w:rsidRPr="00677D02">
        <w:rPr>
          <w:rFonts w:ascii="宋体" w:hAnsi="宋体" w:hint="eastAsia"/>
          <w:color w:val="000000" w:themeColor="text1"/>
          <w:sz w:val="22"/>
          <w:szCs w:val="22"/>
        </w:rPr>
        <w:t>（1）</w:t>
      </w:r>
      <w:r w:rsidRPr="00677D02">
        <w:rPr>
          <w:rFonts w:ascii="宋体" w:hAnsi="宋体" w:hint="eastAsia"/>
          <w:b/>
          <w:bCs/>
          <w:color w:val="000000" w:themeColor="text1"/>
          <w:sz w:val="22"/>
          <w:szCs w:val="22"/>
          <w:u w:val="single"/>
        </w:rPr>
        <w:t>凡标有“★”的地方均被视为实质性内容或重要的技术指标要求或性能要求。投标人要特别加以注意，必须对此回答并完全满足这些要求，否则若有一项带“★”的指标未响应或不满足，将按无效投标处理。</w:t>
      </w:r>
    </w:p>
    <w:p w14:paraId="5B30A586" w14:textId="77777777" w:rsidR="009B546A" w:rsidRPr="00677D02" w:rsidRDefault="00000000">
      <w:pPr>
        <w:spacing w:line="360" w:lineRule="auto"/>
        <w:ind w:left="550" w:hangingChars="250" w:hanging="550"/>
        <w:rPr>
          <w:rFonts w:ascii="宋体" w:hAnsi="宋体"/>
          <w:color w:val="000000" w:themeColor="text1"/>
          <w:szCs w:val="21"/>
        </w:rPr>
      </w:pPr>
      <w:r w:rsidRPr="00677D02">
        <w:rPr>
          <w:rFonts w:ascii="宋体" w:hAnsi="宋体" w:hint="eastAsia"/>
          <w:color w:val="000000" w:themeColor="text1"/>
          <w:sz w:val="22"/>
          <w:szCs w:val="22"/>
        </w:rPr>
        <w:t>（2）“投标文件对应内容”填写“★”内容的响应内容，“</w:t>
      </w:r>
      <w:r w:rsidRPr="00677D02">
        <w:rPr>
          <w:rFonts w:ascii="宋体" w:hAnsi="宋体" w:hint="eastAsia"/>
          <w:color w:val="000000" w:themeColor="text1"/>
          <w:szCs w:val="21"/>
        </w:rPr>
        <w:t>响应情况”填写“完全响应”。</w:t>
      </w:r>
    </w:p>
    <w:p w14:paraId="744AF7B8" w14:textId="77777777" w:rsidR="009B546A" w:rsidRPr="00677D02" w:rsidRDefault="009B546A">
      <w:pPr>
        <w:spacing w:line="360" w:lineRule="auto"/>
        <w:ind w:firstLineChars="2200" w:firstLine="4840"/>
        <w:rPr>
          <w:rFonts w:ascii="宋体" w:hAnsi="宋体"/>
          <w:color w:val="000000" w:themeColor="text1"/>
          <w:sz w:val="22"/>
          <w:szCs w:val="22"/>
        </w:rPr>
      </w:pPr>
    </w:p>
    <w:p w14:paraId="7B0E3936" w14:textId="77777777" w:rsidR="009B546A" w:rsidRPr="00677D02" w:rsidRDefault="00000000">
      <w:pPr>
        <w:spacing w:line="360" w:lineRule="auto"/>
        <w:ind w:firstLineChars="2200" w:firstLine="4840"/>
        <w:rPr>
          <w:rFonts w:ascii="宋体" w:hAnsi="宋体"/>
          <w:color w:val="000000" w:themeColor="text1"/>
          <w:sz w:val="22"/>
          <w:szCs w:val="22"/>
          <w:u w:val="single"/>
        </w:rPr>
      </w:pPr>
      <w:r w:rsidRPr="00677D02">
        <w:rPr>
          <w:rFonts w:ascii="宋体" w:hAnsi="宋体" w:hint="eastAsia"/>
          <w:color w:val="000000" w:themeColor="text1"/>
          <w:sz w:val="22"/>
          <w:szCs w:val="22"/>
        </w:rPr>
        <w:t xml:space="preserve">投标人名称（加盖公章）： </w:t>
      </w:r>
      <w:r w:rsidRPr="00677D02">
        <w:rPr>
          <w:rFonts w:ascii="宋体" w:hAnsi="宋体" w:hint="eastAsia"/>
          <w:color w:val="000000" w:themeColor="text1"/>
          <w:sz w:val="22"/>
          <w:szCs w:val="22"/>
          <w:u w:val="single"/>
        </w:rPr>
        <w:t xml:space="preserve">                </w:t>
      </w:r>
    </w:p>
    <w:p w14:paraId="6BB5D80E" w14:textId="77777777" w:rsidR="009B546A" w:rsidRPr="00677D02" w:rsidRDefault="00000000">
      <w:pPr>
        <w:pStyle w:val="27"/>
        <w:spacing w:line="480" w:lineRule="auto"/>
        <w:ind w:leftChars="1890" w:left="3969" w:firstLineChars="405" w:firstLine="891"/>
        <w:rPr>
          <w:rFonts w:ascii="宋体" w:eastAsia="宋体"/>
          <w:color w:val="000000" w:themeColor="text1"/>
          <w:sz w:val="22"/>
          <w:szCs w:val="22"/>
          <w:u w:val="single"/>
        </w:rPr>
      </w:pPr>
      <w:r w:rsidRPr="00677D02">
        <w:rPr>
          <w:rFonts w:ascii="宋体" w:eastAsia="宋体" w:hint="eastAsia"/>
          <w:color w:val="000000" w:themeColor="text1"/>
          <w:sz w:val="22"/>
          <w:szCs w:val="22"/>
        </w:rPr>
        <w:lastRenderedPageBreak/>
        <w:t>日</w:t>
      </w:r>
      <w:r w:rsidRPr="00677D02">
        <w:rPr>
          <w:rFonts w:ascii="宋体" w:eastAsia="宋体"/>
          <w:color w:val="000000" w:themeColor="text1"/>
          <w:sz w:val="22"/>
          <w:szCs w:val="22"/>
        </w:rPr>
        <w:t xml:space="preserve">  </w:t>
      </w:r>
      <w:r w:rsidRPr="00677D02">
        <w:rPr>
          <w:rFonts w:ascii="宋体" w:eastAsia="宋体" w:hint="eastAsia"/>
          <w:color w:val="000000" w:themeColor="text1"/>
          <w:sz w:val="22"/>
          <w:szCs w:val="22"/>
        </w:rPr>
        <w:t>期：</w:t>
      </w:r>
      <w:r w:rsidRPr="00677D02">
        <w:rPr>
          <w:rFonts w:ascii="宋体" w:eastAsia="宋体" w:hint="eastAsia"/>
          <w:color w:val="000000" w:themeColor="text1"/>
          <w:sz w:val="22"/>
          <w:szCs w:val="22"/>
          <w:u w:val="single"/>
        </w:rPr>
        <w:t xml:space="preserve">          年         月       日</w:t>
      </w:r>
    </w:p>
    <w:p w14:paraId="3A2E92A3" w14:textId="77777777" w:rsidR="009B546A" w:rsidRPr="00677D02" w:rsidRDefault="009B546A">
      <w:pPr>
        <w:spacing w:line="360" w:lineRule="auto"/>
        <w:ind w:firstLineChars="2200" w:firstLine="4840"/>
        <w:rPr>
          <w:rFonts w:ascii="宋体" w:hAnsi="宋体"/>
          <w:color w:val="000000" w:themeColor="text1"/>
          <w:sz w:val="22"/>
          <w:szCs w:val="22"/>
        </w:rPr>
      </w:pPr>
    </w:p>
    <w:p w14:paraId="27BC534E" w14:textId="77777777" w:rsidR="009B546A" w:rsidRPr="00677D02" w:rsidRDefault="00000000">
      <w:pPr>
        <w:widowControl/>
        <w:jc w:val="left"/>
        <w:rPr>
          <w:rFonts w:ascii="宋体" w:hAnsi="宋体"/>
          <w:color w:val="000000" w:themeColor="text1"/>
          <w:sz w:val="22"/>
          <w:szCs w:val="22"/>
        </w:rPr>
      </w:pPr>
      <w:r w:rsidRPr="00677D02">
        <w:rPr>
          <w:rFonts w:ascii="宋体" w:hAnsi="宋体"/>
          <w:color w:val="000000" w:themeColor="text1"/>
          <w:sz w:val="22"/>
          <w:szCs w:val="22"/>
        </w:rPr>
        <w:br w:type="page"/>
      </w:r>
      <w:bookmarkStart w:id="255" w:name="_Toc441844132"/>
    </w:p>
    <w:p w14:paraId="7ED493E0" w14:textId="77777777" w:rsidR="009B546A" w:rsidRPr="00677D02" w:rsidRDefault="00000000">
      <w:pPr>
        <w:pStyle w:val="3"/>
        <w:jc w:val="center"/>
        <w:rPr>
          <w:rFonts w:ascii="Times New Roman" w:hAnsi="Times New Roman"/>
          <w:color w:val="000000" w:themeColor="text1"/>
          <w:sz w:val="24"/>
        </w:rPr>
      </w:pPr>
      <w:bookmarkStart w:id="256" w:name="_Toc115253322"/>
      <w:r w:rsidRPr="00677D02">
        <w:rPr>
          <w:rFonts w:ascii="宋体" w:hAnsi="宋体"/>
          <w:color w:val="000000" w:themeColor="text1"/>
          <w:sz w:val="24"/>
          <w:szCs w:val="24"/>
        </w:rPr>
        <w:lastRenderedPageBreak/>
        <w:t>14、</w:t>
      </w:r>
      <w:r w:rsidRPr="00677D02">
        <w:rPr>
          <w:rFonts w:ascii="Times New Roman" w:hAnsi="Times New Roman" w:hint="eastAsia"/>
          <w:color w:val="000000" w:themeColor="text1"/>
          <w:sz w:val="24"/>
        </w:rPr>
        <w:t>合同条款偏离表</w:t>
      </w:r>
      <w:bookmarkEnd w:id="256"/>
    </w:p>
    <w:p w14:paraId="3C39EF96" w14:textId="77777777" w:rsidR="009B546A" w:rsidRPr="00677D02" w:rsidRDefault="00000000">
      <w:pPr>
        <w:spacing w:line="360" w:lineRule="auto"/>
        <w:rPr>
          <w:rFonts w:ascii="宋体" w:hAnsi="宋体"/>
          <w:color w:val="000000" w:themeColor="text1"/>
          <w:sz w:val="22"/>
          <w:szCs w:val="22"/>
        </w:rPr>
      </w:pPr>
      <w:r w:rsidRPr="00677D02">
        <w:rPr>
          <w:rFonts w:ascii="宋体" w:hAnsi="宋体" w:hint="eastAsia"/>
          <w:color w:val="000000" w:themeColor="text1"/>
          <w:sz w:val="22"/>
          <w:szCs w:val="22"/>
        </w:rPr>
        <w:t>项目名称：</w:t>
      </w:r>
      <w:r w:rsidRPr="00677D02">
        <w:rPr>
          <w:rFonts w:ascii="宋体" w:hAnsi="宋体"/>
          <w:color w:val="000000" w:themeColor="text1"/>
          <w:sz w:val="22"/>
          <w:szCs w:val="22"/>
        </w:rPr>
        <w:t xml:space="preserve">                       </w:t>
      </w:r>
      <w:r w:rsidRPr="00677D02">
        <w:rPr>
          <w:rFonts w:ascii="宋体" w:hAnsi="宋体" w:hint="eastAsia"/>
          <w:color w:val="000000" w:themeColor="text1"/>
          <w:sz w:val="22"/>
          <w:szCs w:val="22"/>
        </w:rPr>
        <w:t xml:space="preserve">　</w:t>
      </w:r>
      <w:r w:rsidRPr="00677D02">
        <w:rPr>
          <w:rFonts w:ascii="宋体" w:hAnsi="宋体"/>
          <w:color w:val="000000" w:themeColor="text1"/>
          <w:sz w:val="22"/>
          <w:szCs w:val="22"/>
        </w:rPr>
        <w:t xml:space="preserve">       </w:t>
      </w:r>
      <w:r w:rsidRPr="00677D02">
        <w:rPr>
          <w:rFonts w:ascii="宋体" w:hAnsi="宋体" w:hint="eastAsia"/>
          <w:color w:val="000000" w:themeColor="text1"/>
          <w:sz w:val="22"/>
          <w:szCs w:val="22"/>
        </w:rPr>
        <w:t xml:space="preserve">         </w:t>
      </w:r>
      <w:r w:rsidRPr="00677D02">
        <w:rPr>
          <w:rFonts w:ascii="宋体" w:hAnsi="宋体"/>
          <w:color w:val="000000" w:themeColor="text1"/>
          <w:sz w:val="22"/>
          <w:szCs w:val="22"/>
        </w:rPr>
        <w:t xml:space="preserve"> </w:t>
      </w:r>
      <w:r w:rsidRPr="00677D02">
        <w:rPr>
          <w:rFonts w:ascii="宋体" w:hAnsi="宋体" w:hint="eastAsia"/>
          <w:color w:val="000000" w:themeColor="text1"/>
          <w:sz w:val="22"/>
          <w:szCs w:val="22"/>
        </w:rPr>
        <w:t xml:space="preserve">项目编号： </w:t>
      </w:r>
      <w:r w:rsidRPr="00677D02">
        <w:rPr>
          <w:rFonts w:ascii="宋体" w:hAnsi="宋体"/>
          <w:color w:val="000000" w:themeColor="text1"/>
          <w:sz w:val="22"/>
          <w:szCs w:val="22"/>
        </w:rPr>
        <w:t xml:space="preserve">     </w:t>
      </w:r>
    </w:p>
    <w:tbl>
      <w:tblPr>
        <w:tblW w:w="91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3290"/>
        <w:gridCol w:w="1346"/>
        <w:gridCol w:w="3524"/>
      </w:tblGrid>
      <w:tr w:rsidR="00677D02" w:rsidRPr="00677D02" w14:paraId="43132773" w14:textId="77777777">
        <w:trPr>
          <w:cantSplit/>
          <w:trHeight w:val="392"/>
          <w:jc w:val="center"/>
        </w:trPr>
        <w:tc>
          <w:tcPr>
            <w:tcW w:w="993" w:type="dxa"/>
            <w:vMerge w:val="restart"/>
            <w:vAlign w:val="center"/>
          </w:tcPr>
          <w:p w14:paraId="15A92709" w14:textId="77777777" w:rsidR="009B546A" w:rsidRPr="00677D02" w:rsidRDefault="00000000">
            <w:pPr>
              <w:spacing w:line="300" w:lineRule="auto"/>
              <w:jc w:val="center"/>
              <w:rPr>
                <w:rFonts w:ascii="宋体" w:hAnsi="宋体"/>
                <w:color w:val="000000" w:themeColor="text1"/>
                <w:sz w:val="22"/>
                <w:szCs w:val="22"/>
              </w:rPr>
            </w:pPr>
            <w:r w:rsidRPr="00677D02">
              <w:rPr>
                <w:rFonts w:ascii="宋体" w:hAnsi="宋体"/>
                <w:color w:val="000000" w:themeColor="text1"/>
                <w:sz w:val="22"/>
                <w:szCs w:val="22"/>
              </w:rPr>
              <w:t>序号</w:t>
            </w:r>
          </w:p>
        </w:tc>
        <w:tc>
          <w:tcPr>
            <w:tcW w:w="3290" w:type="dxa"/>
            <w:vAlign w:val="center"/>
          </w:tcPr>
          <w:p w14:paraId="154B3A12" w14:textId="77777777" w:rsidR="009B546A" w:rsidRPr="00677D02" w:rsidRDefault="00000000">
            <w:pPr>
              <w:spacing w:line="300" w:lineRule="auto"/>
              <w:jc w:val="center"/>
              <w:rPr>
                <w:rFonts w:ascii="宋体" w:hAnsi="宋体"/>
                <w:color w:val="000000" w:themeColor="text1"/>
                <w:sz w:val="22"/>
                <w:szCs w:val="22"/>
              </w:rPr>
            </w:pPr>
            <w:r w:rsidRPr="00677D02">
              <w:rPr>
                <w:rFonts w:ascii="宋体" w:hAnsi="宋体"/>
                <w:color w:val="000000" w:themeColor="text1"/>
                <w:sz w:val="22"/>
                <w:szCs w:val="22"/>
              </w:rPr>
              <w:t>招标文件要求</w:t>
            </w:r>
          </w:p>
        </w:tc>
        <w:tc>
          <w:tcPr>
            <w:tcW w:w="4870" w:type="dxa"/>
            <w:gridSpan w:val="2"/>
            <w:vAlign w:val="center"/>
          </w:tcPr>
          <w:p w14:paraId="01FF880E" w14:textId="77777777" w:rsidR="009B546A" w:rsidRPr="00677D02" w:rsidRDefault="00000000">
            <w:pPr>
              <w:spacing w:line="300" w:lineRule="auto"/>
              <w:jc w:val="center"/>
              <w:rPr>
                <w:rFonts w:ascii="宋体" w:hAnsi="宋体"/>
                <w:color w:val="000000" w:themeColor="text1"/>
                <w:sz w:val="22"/>
                <w:szCs w:val="22"/>
              </w:rPr>
            </w:pPr>
            <w:r w:rsidRPr="00677D02">
              <w:rPr>
                <w:rFonts w:ascii="宋体" w:hAnsi="宋体"/>
                <w:color w:val="000000" w:themeColor="text1"/>
                <w:sz w:val="22"/>
                <w:szCs w:val="22"/>
              </w:rPr>
              <w:t>投标文件内容</w:t>
            </w:r>
          </w:p>
        </w:tc>
      </w:tr>
      <w:tr w:rsidR="00677D02" w:rsidRPr="00677D02" w14:paraId="5139D003" w14:textId="77777777">
        <w:trPr>
          <w:cantSplit/>
          <w:trHeight w:val="374"/>
          <w:jc w:val="center"/>
        </w:trPr>
        <w:tc>
          <w:tcPr>
            <w:tcW w:w="993" w:type="dxa"/>
            <w:vMerge/>
            <w:vAlign w:val="center"/>
          </w:tcPr>
          <w:p w14:paraId="50DD409E" w14:textId="77777777" w:rsidR="009B546A" w:rsidRPr="00677D02" w:rsidRDefault="009B546A">
            <w:pPr>
              <w:spacing w:line="300" w:lineRule="auto"/>
              <w:jc w:val="center"/>
              <w:rPr>
                <w:rFonts w:ascii="宋体" w:hAnsi="宋体"/>
                <w:color w:val="000000" w:themeColor="text1"/>
                <w:sz w:val="22"/>
                <w:szCs w:val="22"/>
              </w:rPr>
            </w:pPr>
          </w:p>
        </w:tc>
        <w:tc>
          <w:tcPr>
            <w:tcW w:w="3290" w:type="dxa"/>
            <w:vAlign w:val="center"/>
          </w:tcPr>
          <w:p w14:paraId="5304D613" w14:textId="77777777" w:rsidR="009B546A" w:rsidRPr="00677D02" w:rsidRDefault="00000000">
            <w:pPr>
              <w:spacing w:line="300" w:lineRule="auto"/>
              <w:jc w:val="center"/>
              <w:rPr>
                <w:rFonts w:ascii="宋体" w:hAnsi="宋体"/>
                <w:color w:val="000000" w:themeColor="text1"/>
                <w:sz w:val="22"/>
                <w:szCs w:val="22"/>
              </w:rPr>
            </w:pPr>
            <w:r w:rsidRPr="00677D02">
              <w:rPr>
                <w:rFonts w:ascii="宋体" w:hAnsi="宋体"/>
                <w:color w:val="000000" w:themeColor="text1"/>
                <w:sz w:val="22"/>
                <w:szCs w:val="22"/>
              </w:rPr>
              <w:t>简要内容</w:t>
            </w:r>
          </w:p>
        </w:tc>
        <w:tc>
          <w:tcPr>
            <w:tcW w:w="1346" w:type="dxa"/>
            <w:vAlign w:val="center"/>
          </w:tcPr>
          <w:p w14:paraId="7B956739" w14:textId="77777777" w:rsidR="009B546A" w:rsidRPr="00677D02" w:rsidRDefault="00000000">
            <w:pPr>
              <w:spacing w:line="300" w:lineRule="auto"/>
              <w:jc w:val="center"/>
              <w:rPr>
                <w:rFonts w:ascii="宋体" w:hAnsi="宋体"/>
                <w:color w:val="000000" w:themeColor="text1"/>
                <w:sz w:val="22"/>
                <w:szCs w:val="22"/>
              </w:rPr>
            </w:pPr>
            <w:r w:rsidRPr="00677D02">
              <w:rPr>
                <w:rFonts w:ascii="宋体" w:hAnsi="宋体"/>
                <w:color w:val="000000" w:themeColor="text1"/>
                <w:sz w:val="22"/>
                <w:szCs w:val="22"/>
              </w:rPr>
              <w:t>偏离情况</w:t>
            </w:r>
          </w:p>
        </w:tc>
        <w:tc>
          <w:tcPr>
            <w:tcW w:w="3524" w:type="dxa"/>
            <w:vAlign w:val="center"/>
          </w:tcPr>
          <w:p w14:paraId="2DA5EB1F" w14:textId="77777777" w:rsidR="009B546A" w:rsidRPr="00677D02" w:rsidRDefault="00000000">
            <w:pPr>
              <w:spacing w:line="300" w:lineRule="auto"/>
              <w:jc w:val="center"/>
              <w:rPr>
                <w:rFonts w:ascii="宋体" w:hAnsi="宋体"/>
                <w:color w:val="000000" w:themeColor="text1"/>
                <w:sz w:val="22"/>
                <w:szCs w:val="22"/>
              </w:rPr>
            </w:pPr>
            <w:r w:rsidRPr="00677D02">
              <w:rPr>
                <w:rFonts w:ascii="宋体" w:hAnsi="宋体"/>
                <w:color w:val="000000" w:themeColor="text1"/>
                <w:sz w:val="22"/>
                <w:szCs w:val="22"/>
              </w:rPr>
              <w:t>具体偏离内容</w:t>
            </w:r>
          </w:p>
        </w:tc>
      </w:tr>
      <w:tr w:rsidR="00677D02" w:rsidRPr="00677D02" w14:paraId="739C88BC" w14:textId="77777777">
        <w:trPr>
          <w:trHeight w:val="394"/>
          <w:jc w:val="center"/>
        </w:trPr>
        <w:tc>
          <w:tcPr>
            <w:tcW w:w="993" w:type="dxa"/>
            <w:vAlign w:val="center"/>
          </w:tcPr>
          <w:p w14:paraId="31EDF56E" w14:textId="77777777" w:rsidR="009B546A" w:rsidRPr="00677D02" w:rsidRDefault="009B546A">
            <w:pPr>
              <w:spacing w:line="300" w:lineRule="auto"/>
              <w:jc w:val="center"/>
              <w:rPr>
                <w:rFonts w:ascii="宋体" w:hAnsi="宋体"/>
                <w:color w:val="000000" w:themeColor="text1"/>
                <w:sz w:val="22"/>
                <w:szCs w:val="22"/>
              </w:rPr>
            </w:pPr>
          </w:p>
        </w:tc>
        <w:tc>
          <w:tcPr>
            <w:tcW w:w="3290" w:type="dxa"/>
            <w:vAlign w:val="center"/>
          </w:tcPr>
          <w:p w14:paraId="10ED5DD9" w14:textId="77777777" w:rsidR="009B546A" w:rsidRPr="00677D02" w:rsidRDefault="009B546A">
            <w:pPr>
              <w:spacing w:line="360" w:lineRule="exact"/>
              <w:jc w:val="left"/>
              <w:rPr>
                <w:rFonts w:ascii="宋体" w:hAnsi="宋体"/>
                <w:b/>
                <w:color w:val="000000" w:themeColor="text1"/>
                <w:sz w:val="22"/>
                <w:szCs w:val="22"/>
              </w:rPr>
            </w:pPr>
          </w:p>
        </w:tc>
        <w:tc>
          <w:tcPr>
            <w:tcW w:w="1346" w:type="dxa"/>
            <w:vAlign w:val="center"/>
          </w:tcPr>
          <w:p w14:paraId="7D35FBFC" w14:textId="77777777" w:rsidR="009B546A" w:rsidRPr="00677D02" w:rsidRDefault="009B546A">
            <w:pPr>
              <w:spacing w:line="300" w:lineRule="auto"/>
              <w:jc w:val="center"/>
              <w:rPr>
                <w:rFonts w:ascii="宋体" w:hAnsi="宋体"/>
                <w:color w:val="000000" w:themeColor="text1"/>
                <w:sz w:val="22"/>
                <w:szCs w:val="22"/>
              </w:rPr>
            </w:pPr>
          </w:p>
        </w:tc>
        <w:tc>
          <w:tcPr>
            <w:tcW w:w="3524" w:type="dxa"/>
            <w:vAlign w:val="center"/>
          </w:tcPr>
          <w:p w14:paraId="1B10EE8E" w14:textId="77777777" w:rsidR="009B546A" w:rsidRPr="00677D02" w:rsidRDefault="009B546A">
            <w:pPr>
              <w:spacing w:line="300" w:lineRule="auto"/>
              <w:jc w:val="center"/>
              <w:rPr>
                <w:rFonts w:ascii="宋体" w:hAnsi="宋体"/>
                <w:color w:val="000000" w:themeColor="text1"/>
                <w:sz w:val="22"/>
                <w:szCs w:val="22"/>
              </w:rPr>
            </w:pPr>
          </w:p>
        </w:tc>
      </w:tr>
      <w:tr w:rsidR="00677D02" w:rsidRPr="00677D02" w14:paraId="15EB97A9" w14:textId="77777777">
        <w:trPr>
          <w:trHeight w:val="54"/>
          <w:jc w:val="center"/>
        </w:trPr>
        <w:tc>
          <w:tcPr>
            <w:tcW w:w="993" w:type="dxa"/>
            <w:vAlign w:val="center"/>
          </w:tcPr>
          <w:p w14:paraId="57369B9E" w14:textId="77777777" w:rsidR="009B546A" w:rsidRPr="00677D02" w:rsidRDefault="009B546A">
            <w:pPr>
              <w:spacing w:line="300" w:lineRule="auto"/>
              <w:jc w:val="center"/>
              <w:rPr>
                <w:rFonts w:ascii="宋体" w:hAnsi="宋体"/>
                <w:color w:val="000000" w:themeColor="text1"/>
                <w:sz w:val="22"/>
                <w:szCs w:val="22"/>
              </w:rPr>
            </w:pPr>
          </w:p>
        </w:tc>
        <w:tc>
          <w:tcPr>
            <w:tcW w:w="3290" w:type="dxa"/>
            <w:vAlign w:val="center"/>
          </w:tcPr>
          <w:p w14:paraId="64FCD809" w14:textId="77777777" w:rsidR="009B546A" w:rsidRPr="00677D02" w:rsidRDefault="009B546A">
            <w:pPr>
              <w:spacing w:line="360" w:lineRule="exact"/>
              <w:jc w:val="left"/>
              <w:rPr>
                <w:rFonts w:ascii="宋体" w:hAnsi="宋体"/>
                <w:b/>
                <w:color w:val="000000" w:themeColor="text1"/>
                <w:sz w:val="22"/>
                <w:szCs w:val="22"/>
              </w:rPr>
            </w:pPr>
          </w:p>
        </w:tc>
        <w:tc>
          <w:tcPr>
            <w:tcW w:w="1346" w:type="dxa"/>
            <w:vAlign w:val="center"/>
          </w:tcPr>
          <w:p w14:paraId="52F8B0BA" w14:textId="77777777" w:rsidR="009B546A" w:rsidRPr="00677D02" w:rsidRDefault="009B546A">
            <w:pPr>
              <w:spacing w:line="300" w:lineRule="auto"/>
              <w:jc w:val="center"/>
              <w:rPr>
                <w:rFonts w:ascii="宋体" w:hAnsi="宋体"/>
                <w:color w:val="000000" w:themeColor="text1"/>
                <w:sz w:val="22"/>
                <w:szCs w:val="22"/>
              </w:rPr>
            </w:pPr>
          </w:p>
        </w:tc>
        <w:tc>
          <w:tcPr>
            <w:tcW w:w="3524" w:type="dxa"/>
            <w:vAlign w:val="center"/>
          </w:tcPr>
          <w:p w14:paraId="29A0B925" w14:textId="77777777" w:rsidR="009B546A" w:rsidRPr="00677D02" w:rsidRDefault="009B546A">
            <w:pPr>
              <w:spacing w:line="300" w:lineRule="auto"/>
              <w:jc w:val="center"/>
              <w:rPr>
                <w:rFonts w:ascii="宋体" w:hAnsi="宋体"/>
                <w:color w:val="000000" w:themeColor="text1"/>
                <w:sz w:val="22"/>
                <w:szCs w:val="22"/>
              </w:rPr>
            </w:pPr>
          </w:p>
        </w:tc>
      </w:tr>
      <w:tr w:rsidR="00677D02" w:rsidRPr="00677D02" w14:paraId="6CBE63CE" w14:textId="77777777">
        <w:trPr>
          <w:trHeight w:val="123"/>
          <w:jc w:val="center"/>
        </w:trPr>
        <w:tc>
          <w:tcPr>
            <w:tcW w:w="993" w:type="dxa"/>
            <w:vAlign w:val="center"/>
          </w:tcPr>
          <w:p w14:paraId="0A25F25C" w14:textId="77777777" w:rsidR="009B546A" w:rsidRPr="00677D02" w:rsidRDefault="009B546A">
            <w:pPr>
              <w:spacing w:line="300" w:lineRule="auto"/>
              <w:jc w:val="center"/>
              <w:rPr>
                <w:rFonts w:ascii="宋体" w:hAnsi="宋体"/>
                <w:color w:val="000000" w:themeColor="text1"/>
                <w:sz w:val="22"/>
                <w:szCs w:val="22"/>
              </w:rPr>
            </w:pPr>
          </w:p>
        </w:tc>
        <w:tc>
          <w:tcPr>
            <w:tcW w:w="3290" w:type="dxa"/>
            <w:vAlign w:val="center"/>
          </w:tcPr>
          <w:p w14:paraId="6CCF5D3B" w14:textId="77777777" w:rsidR="009B546A" w:rsidRPr="00677D02" w:rsidRDefault="009B546A">
            <w:pPr>
              <w:spacing w:line="360" w:lineRule="exact"/>
              <w:jc w:val="left"/>
              <w:rPr>
                <w:rFonts w:ascii="宋体" w:hAnsi="宋体"/>
                <w:b/>
                <w:color w:val="000000" w:themeColor="text1"/>
                <w:sz w:val="22"/>
                <w:szCs w:val="22"/>
              </w:rPr>
            </w:pPr>
          </w:p>
        </w:tc>
        <w:tc>
          <w:tcPr>
            <w:tcW w:w="1346" w:type="dxa"/>
            <w:vAlign w:val="center"/>
          </w:tcPr>
          <w:p w14:paraId="6A3887E8" w14:textId="77777777" w:rsidR="009B546A" w:rsidRPr="00677D02" w:rsidRDefault="009B546A">
            <w:pPr>
              <w:spacing w:line="300" w:lineRule="auto"/>
              <w:jc w:val="center"/>
              <w:rPr>
                <w:rFonts w:ascii="宋体" w:hAnsi="宋体"/>
                <w:color w:val="000000" w:themeColor="text1"/>
                <w:sz w:val="22"/>
                <w:szCs w:val="22"/>
              </w:rPr>
            </w:pPr>
          </w:p>
        </w:tc>
        <w:tc>
          <w:tcPr>
            <w:tcW w:w="3524" w:type="dxa"/>
            <w:vAlign w:val="center"/>
          </w:tcPr>
          <w:p w14:paraId="15C2C9A4" w14:textId="77777777" w:rsidR="009B546A" w:rsidRPr="00677D02" w:rsidRDefault="009B546A">
            <w:pPr>
              <w:spacing w:line="300" w:lineRule="auto"/>
              <w:jc w:val="center"/>
              <w:rPr>
                <w:rFonts w:ascii="宋体" w:hAnsi="宋体"/>
                <w:color w:val="000000" w:themeColor="text1"/>
                <w:sz w:val="22"/>
                <w:szCs w:val="22"/>
              </w:rPr>
            </w:pPr>
          </w:p>
        </w:tc>
      </w:tr>
      <w:tr w:rsidR="00677D02" w:rsidRPr="00677D02" w14:paraId="32D3CF83" w14:textId="77777777">
        <w:trPr>
          <w:trHeight w:val="54"/>
          <w:jc w:val="center"/>
        </w:trPr>
        <w:tc>
          <w:tcPr>
            <w:tcW w:w="993" w:type="dxa"/>
            <w:vAlign w:val="center"/>
          </w:tcPr>
          <w:p w14:paraId="5F07BDC3" w14:textId="77777777" w:rsidR="009B546A" w:rsidRPr="00677D02" w:rsidRDefault="009B546A">
            <w:pPr>
              <w:spacing w:line="300" w:lineRule="auto"/>
              <w:jc w:val="center"/>
              <w:rPr>
                <w:rFonts w:ascii="宋体" w:hAnsi="宋体"/>
                <w:color w:val="000000" w:themeColor="text1"/>
                <w:sz w:val="22"/>
                <w:szCs w:val="22"/>
              </w:rPr>
            </w:pPr>
          </w:p>
        </w:tc>
        <w:tc>
          <w:tcPr>
            <w:tcW w:w="3290" w:type="dxa"/>
            <w:vAlign w:val="center"/>
          </w:tcPr>
          <w:p w14:paraId="4707B948" w14:textId="77777777" w:rsidR="009B546A" w:rsidRPr="00677D02" w:rsidRDefault="009B546A">
            <w:pPr>
              <w:spacing w:line="360" w:lineRule="exact"/>
              <w:jc w:val="left"/>
              <w:rPr>
                <w:rFonts w:ascii="宋体" w:hAnsi="宋体"/>
                <w:b/>
                <w:color w:val="000000" w:themeColor="text1"/>
                <w:sz w:val="22"/>
                <w:szCs w:val="22"/>
              </w:rPr>
            </w:pPr>
          </w:p>
        </w:tc>
        <w:tc>
          <w:tcPr>
            <w:tcW w:w="1346" w:type="dxa"/>
            <w:vAlign w:val="center"/>
          </w:tcPr>
          <w:p w14:paraId="0E5BD806" w14:textId="77777777" w:rsidR="009B546A" w:rsidRPr="00677D02" w:rsidRDefault="009B546A">
            <w:pPr>
              <w:spacing w:line="300" w:lineRule="auto"/>
              <w:jc w:val="center"/>
              <w:rPr>
                <w:rFonts w:ascii="宋体" w:hAnsi="宋体"/>
                <w:color w:val="000000" w:themeColor="text1"/>
                <w:sz w:val="22"/>
                <w:szCs w:val="22"/>
              </w:rPr>
            </w:pPr>
          </w:p>
        </w:tc>
        <w:tc>
          <w:tcPr>
            <w:tcW w:w="3524" w:type="dxa"/>
            <w:vAlign w:val="center"/>
          </w:tcPr>
          <w:p w14:paraId="747B21FD" w14:textId="77777777" w:rsidR="009B546A" w:rsidRPr="00677D02" w:rsidRDefault="009B546A">
            <w:pPr>
              <w:spacing w:line="300" w:lineRule="auto"/>
              <w:jc w:val="center"/>
              <w:rPr>
                <w:rFonts w:ascii="宋体" w:hAnsi="宋体"/>
                <w:color w:val="000000" w:themeColor="text1"/>
                <w:sz w:val="22"/>
                <w:szCs w:val="22"/>
              </w:rPr>
            </w:pPr>
          </w:p>
        </w:tc>
      </w:tr>
      <w:tr w:rsidR="00677D02" w:rsidRPr="00677D02" w14:paraId="69965B9E" w14:textId="77777777">
        <w:trPr>
          <w:trHeight w:val="134"/>
          <w:jc w:val="center"/>
        </w:trPr>
        <w:tc>
          <w:tcPr>
            <w:tcW w:w="993" w:type="dxa"/>
            <w:vAlign w:val="center"/>
          </w:tcPr>
          <w:p w14:paraId="02CC9DF3" w14:textId="77777777" w:rsidR="009B546A" w:rsidRPr="00677D02" w:rsidRDefault="009B546A">
            <w:pPr>
              <w:spacing w:line="300" w:lineRule="auto"/>
              <w:jc w:val="center"/>
              <w:rPr>
                <w:rFonts w:ascii="宋体" w:hAnsi="宋体"/>
                <w:color w:val="000000" w:themeColor="text1"/>
                <w:sz w:val="22"/>
                <w:szCs w:val="22"/>
              </w:rPr>
            </w:pPr>
          </w:p>
        </w:tc>
        <w:tc>
          <w:tcPr>
            <w:tcW w:w="3290" w:type="dxa"/>
            <w:vAlign w:val="center"/>
          </w:tcPr>
          <w:p w14:paraId="7ED42015" w14:textId="77777777" w:rsidR="009B546A" w:rsidRPr="00677D02" w:rsidRDefault="009B546A">
            <w:pPr>
              <w:spacing w:line="360" w:lineRule="exact"/>
              <w:jc w:val="left"/>
              <w:rPr>
                <w:rFonts w:ascii="宋体" w:hAnsi="宋体"/>
                <w:b/>
                <w:color w:val="000000" w:themeColor="text1"/>
                <w:sz w:val="22"/>
                <w:szCs w:val="22"/>
              </w:rPr>
            </w:pPr>
          </w:p>
        </w:tc>
        <w:tc>
          <w:tcPr>
            <w:tcW w:w="1346" w:type="dxa"/>
            <w:vAlign w:val="center"/>
          </w:tcPr>
          <w:p w14:paraId="2ADFB74D" w14:textId="77777777" w:rsidR="009B546A" w:rsidRPr="00677D02" w:rsidRDefault="009B546A">
            <w:pPr>
              <w:spacing w:line="300" w:lineRule="auto"/>
              <w:jc w:val="center"/>
              <w:rPr>
                <w:rFonts w:ascii="宋体" w:hAnsi="宋体"/>
                <w:color w:val="000000" w:themeColor="text1"/>
                <w:sz w:val="22"/>
                <w:szCs w:val="22"/>
              </w:rPr>
            </w:pPr>
          </w:p>
        </w:tc>
        <w:tc>
          <w:tcPr>
            <w:tcW w:w="3524" w:type="dxa"/>
            <w:vAlign w:val="center"/>
          </w:tcPr>
          <w:p w14:paraId="6387BE24" w14:textId="77777777" w:rsidR="009B546A" w:rsidRPr="00677D02" w:rsidRDefault="009B546A">
            <w:pPr>
              <w:spacing w:line="300" w:lineRule="auto"/>
              <w:jc w:val="center"/>
              <w:rPr>
                <w:rFonts w:ascii="宋体" w:hAnsi="宋体"/>
                <w:color w:val="000000" w:themeColor="text1"/>
                <w:sz w:val="22"/>
                <w:szCs w:val="22"/>
              </w:rPr>
            </w:pPr>
          </w:p>
        </w:tc>
      </w:tr>
      <w:tr w:rsidR="00677D02" w:rsidRPr="00677D02" w14:paraId="2BD98737" w14:textId="77777777">
        <w:trPr>
          <w:trHeight w:val="54"/>
          <w:jc w:val="center"/>
        </w:trPr>
        <w:tc>
          <w:tcPr>
            <w:tcW w:w="993" w:type="dxa"/>
            <w:vAlign w:val="center"/>
          </w:tcPr>
          <w:p w14:paraId="4845B5DB" w14:textId="77777777" w:rsidR="009B546A" w:rsidRPr="00677D02" w:rsidRDefault="009B546A">
            <w:pPr>
              <w:spacing w:line="300" w:lineRule="auto"/>
              <w:jc w:val="center"/>
              <w:rPr>
                <w:rFonts w:ascii="宋体" w:hAnsi="宋体"/>
                <w:color w:val="000000" w:themeColor="text1"/>
                <w:sz w:val="22"/>
                <w:szCs w:val="22"/>
              </w:rPr>
            </w:pPr>
          </w:p>
        </w:tc>
        <w:tc>
          <w:tcPr>
            <w:tcW w:w="3290" w:type="dxa"/>
            <w:vAlign w:val="center"/>
          </w:tcPr>
          <w:p w14:paraId="355E7D42" w14:textId="77777777" w:rsidR="009B546A" w:rsidRPr="00677D02" w:rsidRDefault="009B546A">
            <w:pPr>
              <w:spacing w:line="360" w:lineRule="exact"/>
              <w:jc w:val="left"/>
              <w:rPr>
                <w:rFonts w:ascii="宋体" w:hAnsi="宋体"/>
                <w:b/>
                <w:color w:val="000000" w:themeColor="text1"/>
                <w:sz w:val="22"/>
                <w:szCs w:val="22"/>
              </w:rPr>
            </w:pPr>
          </w:p>
        </w:tc>
        <w:tc>
          <w:tcPr>
            <w:tcW w:w="1346" w:type="dxa"/>
            <w:vAlign w:val="center"/>
          </w:tcPr>
          <w:p w14:paraId="04F819A2" w14:textId="77777777" w:rsidR="009B546A" w:rsidRPr="00677D02" w:rsidRDefault="009B546A">
            <w:pPr>
              <w:spacing w:line="300" w:lineRule="auto"/>
              <w:jc w:val="center"/>
              <w:rPr>
                <w:rFonts w:ascii="宋体" w:hAnsi="宋体"/>
                <w:color w:val="000000" w:themeColor="text1"/>
                <w:sz w:val="22"/>
                <w:szCs w:val="22"/>
              </w:rPr>
            </w:pPr>
          </w:p>
        </w:tc>
        <w:tc>
          <w:tcPr>
            <w:tcW w:w="3524" w:type="dxa"/>
            <w:vAlign w:val="center"/>
          </w:tcPr>
          <w:p w14:paraId="3CFC085C" w14:textId="77777777" w:rsidR="009B546A" w:rsidRPr="00677D02" w:rsidRDefault="009B546A">
            <w:pPr>
              <w:spacing w:line="300" w:lineRule="auto"/>
              <w:jc w:val="center"/>
              <w:rPr>
                <w:rFonts w:ascii="宋体" w:hAnsi="宋体"/>
                <w:color w:val="000000" w:themeColor="text1"/>
                <w:sz w:val="22"/>
                <w:szCs w:val="22"/>
              </w:rPr>
            </w:pPr>
          </w:p>
        </w:tc>
      </w:tr>
      <w:tr w:rsidR="00677D02" w:rsidRPr="00677D02" w14:paraId="1CFEF916" w14:textId="77777777">
        <w:trPr>
          <w:trHeight w:val="54"/>
          <w:jc w:val="center"/>
        </w:trPr>
        <w:tc>
          <w:tcPr>
            <w:tcW w:w="993" w:type="dxa"/>
            <w:vAlign w:val="center"/>
          </w:tcPr>
          <w:p w14:paraId="532521FF" w14:textId="77777777" w:rsidR="009B546A" w:rsidRPr="00677D02" w:rsidRDefault="009B546A">
            <w:pPr>
              <w:spacing w:line="300" w:lineRule="auto"/>
              <w:jc w:val="center"/>
              <w:rPr>
                <w:rFonts w:ascii="宋体" w:hAnsi="宋体"/>
                <w:color w:val="000000" w:themeColor="text1"/>
                <w:sz w:val="22"/>
                <w:szCs w:val="22"/>
              </w:rPr>
            </w:pPr>
          </w:p>
        </w:tc>
        <w:tc>
          <w:tcPr>
            <w:tcW w:w="3290" w:type="dxa"/>
            <w:vAlign w:val="center"/>
          </w:tcPr>
          <w:p w14:paraId="52960562" w14:textId="77777777" w:rsidR="009B546A" w:rsidRPr="00677D02" w:rsidRDefault="009B546A">
            <w:pPr>
              <w:spacing w:line="360" w:lineRule="exact"/>
              <w:jc w:val="left"/>
              <w:rPr>
                <w:rFonts w:ascii="宋体" w:hAnsi="宋体"/>
                <w:b/>
                <w:color w:val="000000" w:themeColor="text1"/>
                <w:sz w:val="22"/>
                <w:szCs w:val="22"/>
              </w:rPr>
            </w:pPr>
          </w:p>
        </w:tc>
        <w:tc>
          <w:tcPr>
            <w:tcW w:w="1346" w:type="dxa"/>
            <w:vAlign w:val="center"/>
          </w:tcPr>
          <w:p w14:paraId="605960F5" w14:textId="77777777" w:rsidR="009B546A" w:rsidRPr="00677D02" w:rsidRDefault="009B546A">
            <w:pPr>
              <w:spacing w:line="300" w:lineRule="auto"/>
              <w:jc w:val="center"/>
              <w:rPr>
                <w:rFonts w:ascii="宋体" w:hAnsi="宋体"/>
                <w:color w:val="000000" w:themeColor="text1"/>
                <w:sz w:val="22"/>
                <w:szCs w:val="22"/>
              </w:rPr>
            </w:pPr>
          </w:p>
        </w:tc>
        <w:tc>
          <w:tcPr>
            <w:tcW w:w="3524" w:type="dxa"/>
            <w:vAlign w:val="center"/>
          </w:tcPr>
          <w:p w14:paraId="5FE98778" w14:textId="77777777" w:rsidR="009B546A" w:rsidRPr="00677D02" w:rsidRDefault="009B546A">
            <w:pPr>
              <w:spacing w:line="300" w:lineRule="auto"/>
              <w:jc w:val="center"/>
              <w:rPr>
                <w:rFonts w:ascii="宋体" w:hAnsi="宋体"/>
                <w:color w:val="000000" w:themeColor="text1"/>
                <w:sz w:val="22"/>
                <w:szCs w:val="22"/>
              </w:rPr>
            </w:pPr>
          </w:p>
        </w:tc>
      </w:tr>
      <w:tr w:rsidR="00677D02" w:rsidRPr="00677D02" w14:paraId="048E0FEC" w14:textId="77777777">
        <w:trPr>
          <w:trHeight w:val="54"/>
          <w:jc w:val="center"/>
        </w:trPr>
        <w:tc>
          <w:tcPr>
            <w:tcW w:w="993" w:type="dxa"/>
            <w:vAlign w:val="center"/>
          </w:tcPr>
          <w:p w14:paraId="7CA68972" w14:textId="77777777" w:rsidR="009B546A" w:rsidRPr="00677D02" w:rsidRDefault="009B546A">
            <w:pPr>
              <w:spacing w:line="300" w:lineRule="auto"/>
              <w:jc w:val="center"/>
              <w:rPr>
                <w:rFonts w:ascii="宋体" w:hAnsi="宋体"/>
                <w:color w:val="000000" w:themeColor="text1"/>
                <w:sz w:val="22"/>
                <w:szCs w:val="22"/>
              </w:rPr>
            </w:pPr>
          </w:p>
        </w:tc>
        <w:tc>
          <w:tcPr>
            <w:tcW w:w="3290" w:type="dxa"/>
            <w:vAlign w:val="center"/>
          </w:tcPr>
          <w:p w14:paraId="1BF3CD0F" w14:textId="77777777" w:rsidR="009B546A" w:rsidRPr="00677D02" w:rsidRDefault="009B546A">
            <w:pPr>
              <w:spacing w:line="360" w:lineRule="exact"/>
              <w:jc w:val="left"/>
              <w:rPr>
                <w:rFonts w:ascii="宋体" w:hAnsi="宋体"/>
                <w:b/>
                <w:color w:val="000000" w:themeColor="text1"/>
                <w:sz w:val="22"/>
                <w:szCs w:val="22"/>
              </w:rPr>
            </w:pPr>
          </w:p>
        </w:tc>
        <w:tc>
          <w:tcPr>
            <w:tcW w:w="1346" w:type="dxa"/>
            <w:vAlign w:val="center"/>
          </w:tcPr>
          <w:p w14:paraId="730E68A0" w14:textId="77777777" w:rsidR="009B546A" w:rsidRPr="00677D02" w:rsidRDefault="009B546A">
            <w:pPr>
              <w:spacing w:line="300" w:lineRule="auto"/>
              <w:jc w:val="center"/>
              <w:rPr>
                <w:rFonts w:ascii="宋体" w:hAnsi="宋体"/>
                <w:color w:val="000000" w:themeColor="text1"/>
                <w:sz w:val="22"/>
                <w:szCs w:val="22"/>
              </w:rPr>
            </w:pPr>
          </w:p>
        </w:tc>
        <w:tc>
          <w:tcPr>
            <w:tcW w:w="3524" w:type="dxa"/>
            <w:vAlign w:val="center"/>
          </w:tcPr>
          <w:p w14:paraId="0AD0BA77" w14:textId="77777777" w:rsidR="009B546A" w:rsidRPr="00677D02" w:rsidRDefault="009B546A">
            <w:pPr>
              <w:spacing w:line="300" w:lineRule="auto"/>
              <w:jc w:val="center"/>
              <w:rPr>
                <w:rFonts w:ascii="宋体" w:hAnsi="宋体"/>
                <w:color w:val="000000" w:themeColor="text1"/>
                <w:sz w:val="22"/>
                <w:szCs w:val="22"/>
              </w:rPr>
            </w:pPr>
          </w:p>
        </w:tc>
      </w:tr>
      <w:tr w:rsidR="00677D02" w:rsidRPr="00677D02" w14:paraId="5307F80B" w14:textId="77777777">
        <w:trPr>
          <w:trHeight w:val="54"/>
          <w:jc w:val="center"/>
        </w:trPr>
        <w:tc>
          <w:tcPr>
            <w:tcW w:w="993" w:type="dxa"/>
            <w:vAlign w:val="center"/>
          </w:tcPr>
          <w:p w14:paraId="5905760C" w14:textId="77777777" w:rsidR="009B546A" w:rsidRPr="00677D02" w:rsidRDefault="009B546A">
            <w:pPr>
              <w:spacing w:line="300" w:lineRule="auto"/>
              <w:jc w:val="center"/>
              <w:rPr>
                <w:rFonts w:ascii="宋体" w:hAnsi="宋体"/>
                <w:bCs/>
                <w:color w:val="000000" w:themeColor="text1"/>
                <w:sz w:val="22"/>
                <w:szCs w:val="22"/>
              </w:rPr>
            </w:pPr>
          </w:p>
        </w:tc>
        <w:tc>
          <w:tcPr>
            <w:tcW w:w="3290" w:type="dxa"/>
            <w:vAlign w:val="center"/>
          </w:tcPr>
          <w:p w14:paraId="418E95BB" w14:textId="77777777" w:rsidR="009B546A" w:rsidRPr="00677D02" w:rsidRDefault="009B546A">
            <w:pPr>
              <w:spacing w:line="300" w:lineRule="auto"/>
              <w:rPr>
                <w:rFonts w:ascii="宋体" w:hAnsi="宋体"/>
                <w:bCs/>
                <w:color w:val="000000" w:themeColor="text1"/>
                <w:sz w:val="22"/>
                <w:szCs w:val="22"/>
              </w:rPr>
            </w:pPr>
          </w:p>
        </w:tc>
        <w:tc>
          <w:tcPr>
            <w:tcW w:w="1346" w:type="dxa"/>
            <w:vAlign w:val="center"/>
          </w:tcPr>
          <w:p w14:paraId="16130BF1" w14:textId="77777777" w:rsidR="009B546A" w:rsidRPr="00677D02" w:rsidRDefault="009B546A">
            <w:pPr>
              <w:spacing w:line="300" w:lineRule="auto"/>
              <w:jc w:val="center"/>
              <w:rPr>
                <w:rFonts w:ascii="宋体" w:hAnsi="宋体"/>
                <w:color w:val="000000" w:themeColor="text1"/>
                <w:sz w:val="22"/>
                <w:szCs w:val="22"/>
              </w:rPr>
            </w:pPr>
          </w:p>
        </w:tc>
        <w:tc>
          <w:tcPr>
            <w:tcW w:w="3524" w:type="dxa"/>
            <w:vAlign w:val="center"/>
          </w:tcPr>
          <w:p w14:paraId="73BDCA54" w14:textId="77777777" w:rsidR="009B546A" w:rsidRPr="00677D02" w:rsidRDefault="009B546A">
            <w:pPr>
              <w:spacing w:line="300" w:lineRule="auto"/>
              <w:jc w:val="center"/>
              <w:rPr>
                <w:rFonts w:ascii="宋体" w:hAnsi="宋体"/>
                <w:color w:val="000000" w:themeColor="text1"/>
                <w:sz w:val="22"/>
                <w:szCs w:val="22"/>
              </w:rPr>
            </w:pPr>
          </w:p>
        </w:tc>
      </w:tr>
      <w:tr w:rsidR="00677D02" w:rsidRPr="00677D02" w14:paraId="39AA7FB6" w14:textId="77777777">
        <w:trPr>
          <w:trHeight w:val="54"/>
          <w:jc w:val="center"/>
        </w:trPr>
        <w:tc>
          <w:tcPr>
            <w:tcW w:w="993" w:type="dxa"/>
            <w:vAlign w:val="center"/>
          </w:tcPr>
          <w:p w14:paraId="73C39DD4" w14:textId="77777777" w:rsidR="009B546A" w:rsidRPr="00677D02" w:rsidRDefault="009B546A">
            <w:pPr>
              <w:spacing w:line="300" w:lineRule="auto"/>
              <w:jc w:val="center"/>
              <w:rPr>
                <w:rFonts w:ascii="宋体" w:hAnsi="宋体"/>
                <w:bCs/>
                <w:color w:val="000000" w:themeColor="text1"/>
                <w:sz w:val="22"/>
                <w:szCs w:val="22"/>
              </w:rPr>
            </w:pPr>
          </w:p>
        </w:tc>
        <w:tc>
          <w:tcPr>
            <w:tcW w:w="3290" w:type="dxa"/>
            <w:vAlign w:val="center"/>
          </w:tcPr>
          <w:p w14:paraId="328AB412" w14:textId="77777777" w:rsidR="009B546A" w:rsidRPr="00677D02" w:rsidRDefault="009B546A">
            <w:pPr>
              <w:spacing w:line="300" w:lineRule="auto"/>
              <w:rPr>
                <w:rFonts w:ascii="宋体" w:hAnsi="宋体"/>
                <w:bCs/>
                <w:color w:val="000000" w:themeColor="text1"/>
                <w:sz w:val="22"/>
                <w:szCs w:val="22"/>
              </w:rPr>
            </w:pPr>
          </w:p>
        </w:tc>
        <w:tc>
          <w:tcPr>
            <w:tcW w:w="1346" w:type="dxa"/>
            <w:vAlign w:val="center"/>
          </w:tcPr>
          <w:p w14:paraId="0E2AD94E" w14:textId="77777777" w:rsidR="009B546A" w:rsidRPr="00677D02" w:rsidRDefault="009B546A">
            <w:pPr>
              <w:spacing w:line="300" w:lineRule="auto"/>
              <w:jc w:val="center"/>
              <w:rPr>
                <w:rFonts w:ascii="宋体" w:hAnsi="宋体"/>
                <w:color w:val="000000" w:themeColor="text1"/>
                <w:sz w:val="22"/>
                <w:szCs w:val="22"/>
              </w:rPr>
            </w:pPr>
          </w:p>
        </w:tc>
        <w:tc>
          <w:tcPr>
            <w:tcW w:w="3524" w:type="dxa"/>
            <w:vAlign w:val="center"/>
          </w:tcPr>
          <w:p w14:paraId="1CDF32BF" w14:textId="77777777" w:rsidR="009B546A" w:rsidRPr="00677D02" w:rsidRDefault="009B546A">
            <w:pPr>
              <w:spacing w:line="300" w:lineRule="auto"/>
              <w:jc w:val="center"/>
              <w:rPr>
                <w:rFonts w:ascii="宋体" w:hAnsi="宋体"/>
                <w:color w:val="000000" w:themeColor="text1"/>
                <w:sz w:val="22"/>
                <w:szCs w:val="22"/>
              </w:rPr>
            </w:pPr>
          </w:p>
        </w:tc>
      </w:tr>
      <w:tr w:rsidR="00677D02" w:rsidRPr="00677D02" w14:paraId="2E47C820" w14:textId="77777777">
        <w:trPr>
          <w:trHeight w:val="54"/>
          <w:jc w:val="center"/>
        </w:trPr>
        <w:tc>
          <w:tcPr>
            <w:tcW w:w="993" w:type="dxa"/>
            <w:vAlign w:val="center"/>
          </w:tcPr>
          <w:p w14:paraId="5CF2370B" w14:textId="77777777" w:rsidR="009B546A" w:rsidRPr="00677D02" w:rsidRDefault="009B546A">
            <w:pPr>
              <w:spacing w:line="300" w:lineRule="auto"/>
              <w:jc w:val="center"/>
              <w:rPr>
                <w:rFonts w:ascii="宋体" w:hAnsi="宋体"/>
                <w:bCs/>
                <w:color w:val="000000" w:themeColor="text1"/>
                <w:sz w:val="22"/>
                <w:szCs w:val="22"/>
              </w:rPr>
            </w:pPr>
          </w:p>
        </w:tc>
        <w:tc>
          <w:tcPr>
            <w:tcW w:w="3290" w:type="dxa"/>
            <w:vAlign w:val="center"/>
          </w:tcPr>
          <w:p w14:paraId="5336773D" w14:textId="77777777" w:rsidR="009B546A" w:rsidRPr="00677D02" w:rsidRDefault="009B546A">
            <w:pPr>
              <w:spacing w:line="300" w:lineRule="auto"/>
              <w:rPr>
                <w:rFonts w:ascii="宋体" w:hAnsi="宋体"/>
                <w:bCs/>
                <w:color w:val="000000" w:themeColor="text1"/>
                <w:sz w:val="22"/>
                <w:szCs w:val="22"/>
              </w:rPr>
            </w:pPr>
          </w:p>
        </w:tc>
        <w:tc>
          <w:tcPr>
            <w:tcW w:w="1346" w:type="dxa"/>
            <w:vAlign w:val="center"/>
          </w:tcPr>
          <w:p w14:paraId="6B893B9F" w14:textId="77777777" w:rsidR="009B546A" w:rsidRPr="00677D02" w:rsidRDefault="009B546A">
            <w:pPr>
              <w:spacing w:line="300" w:lineRule="auto"/>
              <w:jc w:val="center"/>
              <w:rPr>
                <w:rFonts w:ascii="宋体" w:hAnsi="宋体"/>
                <w:color w:val="000000" w:themeColor="text1"/>
                <w:sz w:val="22"/>
                <w:szCs w:val="22"/>
              </w:rPr>
            </w:pPr>
          </w:p>
        </w:tc>
        <w:tc>
          <w:tcPr>
            <w:tcW w:w="3524" w:type="dxa"/>
            <w:vAlign w:val="center"/>
          </w:tcPr>
          <w:p w14:paraId="0AC12226" w14:textId="77777777" w:rsidR="009B546A" w:rsidRPr="00677D02" w:rsidRDefault="009B546A">
            <w:pPr>
              <w:spacing w:line="300" w:lineRule="auto"/>
              <w:jc w:val="center"/>
              <w:rPr>
                <w:rFonts w:ascii="宋体" w:hAnsi="宋体"/>
                <w:color w:val="000000" w:themeColor="text1"/>
                <w:sz w:val="22"/>
                <w:szCs w:val="22"/>
              </w:rPr>
            </w:pPr>
          </w:p>
        </w:tc>
      </w:tr>
    </w:tbl>
    <w:p w14:paraId="12D52F92" w14:textId="77777777" w:rsidR="009B546A" w:rsidRPr="00677D02" w:rsidRDefault="00000000">
      <w:pPr>
        <w:snapToGrid w:val="0"/>
        <w:spacing w:line="360" w:lineRule="auto"/>
        <w:ind w:leftChars="-58" w:left="421" w:hangingChars="247" w:hanging="543"/>
        <w:rPr>
          <w:rFonts w:ascii="宋体" w:hAnsi="宋体"/>
          <w:color w:val="000000" w:themeColor="text1"/>
          <w:sz w:val="22"/>
          <w:szCs w:val="22"/>
        </w:rPr>
      </w:pPr>
      <w:r w:rsidRPr="00677D02">
        <w:rPr>
          <w:rFonts w:ascii="宋体" w:hAnsi="宋体"/>
          <w:color w:val="000000" w:themeColor="text1"/>
          <w:sz w:val="22"/>
          <w:szCs w:val="22"/>
        </w:rPr>
        <w:t xml:space="preserve">      </w:t>
      </w:r>
      <w:r w:rsidRPr="00677D02">
        <w:rPr>
          <w:rFonts w:ascii="宋体" w:hAnsi="宋体" w:hint="eastAsia"/>
          <w:color w:val="000000" w:themeColor="text1"/>
          <w:sz w:val="22"/>
          <w:szCs w:val="22"/>
        </w:rPr>
        <w:t>备</w:t>
      </w:r>
      <w:r w:rsidRPr="00677D02">
        <w:rPr>
          <w:rFonts w:ascii="宋体" w:hAnsi="宋体"/>
          <w:color w:val="000000" w:themeColor="text1"/>
          <w:sz w:val="22"/>
          <w:szCs w:val="22"/>
        </w:rPr>
        <w:t>注：</w:t>
      </w:r>
    </w:p>
    <w:p w14:paraId="178EB382" w14:textId="77777777" w:rsidR="009B546A" w:rsidRPr="00677D02" w:rsidRDefault="00000000">
      <w:pPr>
        <w:snapToGrid w:val="0"/>
        <w:spacing w:line="360" w:lineRule="auto"/>
        <w:ind w:leftChars="-58" w:left="421" w:hangingChars="247" w:hanging="543"/>
        <w:rPr>
          <w:rFonts w:ascii="宋体" w:hAnsi="宋体"/>
          <w:b/>
          <w:color w:val="000000" w:themeColor="text1"/>
          <w:sz w:val="22"/>
          <w:szCs w:val="22"/>
        </w:rPr>
      </w:pPr>
      <w:r w:rsidRPr="00677D02">
        <w:rPr>
          <w:rFonts w:ascii="宋体" w:hAnsi="宋体"/>
          <w:color w:val="000000" w:themeColor="text1"/>
          <w:sz w:val="22"/>
          <w:szCs w:val="22"/>
        </w:rPr>
        <w:t>（1）</w:t>
      </w:r>
      <w:r w:rsidRPr="00677D02">
        <w:rPr>
          <w:rFonts w:ascii="宋体" w:hAnsi="宋体"/>
          <w:b/>
          <w:color w:val="000000" w:themeColor="text1"/>
          <w:sz w:val="22"/>
          <w:szCs w:val="22"/>
          <w:u w:val="single"/>
        </w:rPr>
        <w:t>投标人应对照招标文件合同格式内合同条款及附件，逐条、如实地填写“偏离情况”项。“偏离情况”项为正偏离（或负偏离）的，必须在“具体偏离内容”项内详细说明与招标文件的偏离内容，“偏离情况”项为无偏离的，在“具体偏离内容”项内填“无”</w:t>
      </w:r>
      <w:r w:rsidRPr="00677D02">
        <w:rPr>
          <w:rFonts w:ascii="宋体" w:hAnsi="宋体" w:hint="eastAsia"/>
          <w:b/>
          <w:color w:val="000000" w:themeColor="text1"/>
          <w:sz w:val="22"/>
          <w:szCs w:val="22"/>
          <w:u w:val="single"/>
        </w:rPr>
        <w:t>或不填写</w:t>
      </w:r>
      <w:r w:rsidRPr="00677D02">
        <w:rPr>
          <w:rFonts w:ascii="宋体" w:hAnsi="宋体"/>
          <w:b/>
          <w:color w:val="000000" w:themeColor="text1"/>
          <w:sz w:val="22"/>
          <w:szCs w:val="22"/>
          <w:u w:val="single"/>
        </w:rPr>
        <w:t>。若发现虚假填写本表，或对合同及其附件响应有负偏离的，按无效投标文件处理。若发现此表未逐条填写视为完全满足招标文件要求。</w:t>
      </w:r>
    </w:p>
    <w:p w14:paraId="58892FEF" w14:textId="77777777" w:rsidR="009B546A" w:rsidRPr="00677D02" w:rsidRDefault="00000000">
      <w:pPr>
        <w:snapToGrid w:val="0"/>
        <w:spacing w:line="360" w:lineRule="auto"/>
        <w:ind w:leftChars="-58" w:left="421" w:hangingChars="247" w:hanging="543"/>
        <w:rPr>
          <w:rFonts w:ascii="宋体" w:hAnsi="宋体"/>
          <w:b/>
          <w:bCs/>
          <w:color w:val="000000" w:themeColor="text1"/>
          <w:sz w:val="22"/>
          <w:szCs w:val="22"/>
        </w:rPr>
      </w:pPr>
      <w:r w:rsidRPr="00677D02">
        <w:rPr>
          <w:rFonts w:ascii="宋体" w:hAnsi="宋体"/>
          <w:color w:val="000000" w:themeColor="text1"/>
          <w:sz w:val="22"/>
          <w:szCs w:val="22"/>
        </w:rPr>
        <w:t>（2）偏离情况（投标文件对招标文件合同条款的响应程度）分为：正偏离、负偏离、无偏离。正偏离是指投标人提供的货物或服务商务条件优于招标文件的要求；负偏离是指投标人提供的</w:t>
      </w:r>
      <w:r w:rsidRPr="00677D02">
        <w:rPr>
          <w:rFonts w:ascii="宋体" w:hAnsi="宋体" w:hint="eastAsia"/>
          <w:color w:val="000000" w:themeColor="text1"/>
          <w:sz w:val="22"/>
          <w:szCs w:val="22"/>
        </w:rPr>
        <w:t>货物</w:t>
      </w:r>
      <w:r w:rsidRPr="00677D02">
        <w:rPr>
          <w:rFonts w:ascii="宋体" w:hAnsi="宋体"/>
          <w:color w:val="000000" w:themeColor="text1"/>
          <w:sz w:val="22"/>
          <w:szCs w:val="22"/>
        </w:rPr>
        <w:t>或服务商务条件不满足或不完全满足招标文件的要求；无偏离是指投标人提供的</w:t>
      </w:r>
      <w:r w:rsidRPr="00677D02">
        <w:rPr>
          <w:rFonts w:ascii="宋体" w:hAnsi="宋体" w:hint="eastAsia"/>
          <w:color w:val="000000" w:themeColor="text1"/>
          <w:sz w:val="22"/>
          <w:szCs w:val="22"/>
        </w:rPr>
        <w:t>货物</w:t>
      </w:r>
      <w:r w:rsidRPr="00677D02">
        <w:rPr>
          <w:rFonts w:ascii="宋体" w:hAnsi="宋体"/>
          <w:color w:val="000000" w:themeColor="text1"/>
          <w:sz w:val="22"/>
          <w:szCs w:val="22"/>
        </w:rPr>
        <w:t>或服务商务条件完全满足招标文件的要求。</w:t>
      </w:r>
    </w:p>
    <w:p w14:paraId="2200B606" w14:textId="77777777" w:rsidR="009B546A" w:rsidRPr="00677D02" w:rsidRDefault="00000000">
      <w:pPr>
        <w:snapToGrid w:val="0"/>
        <w:spacing w:line="360" w:lineRule="auto"/>
        <w:ind w:leftChars="-58" w:left="421" w:hangingChars="247" w:hanging="543"/>
        <w:rPr>
          <w:rFonts w:ascii="宋体" w:hAnsi="宋体"/>
          <w:color w:val="000000" w:themeColor="text1"/>
          <w:sz w:val="22"/>
          <w:szCs w:val="22"/>
        </w:rPr>
      </w:pPr>
      <w:r w:rsidRPr="00677D02">
        <w:rPr>
          <w:rFonts w:ascii="宋体" w:hAnsi="宋体"/>
          <w:color w:val="000000" w:themeColor="text1"/>
          <w:sz w:val="22"/>
          <w:szCs w:val="22"/>
        </w:rPr>
        <w:t>（4）如投标人差异内容较多可另附页说明，</w:t>
      </w:r>
      <w:r w:rsidRPr="00677D02">
        <w:rPr>
          <w:rFonts w:ascii="宋体" w:hAnsi="宋体"/>
          <w:color w:val="000000" w:themeColor="text1"/>
          <w:sz w:val="22"/>
          <w:szCs w:val="22"/>
          <w:lang w:val="zh-CN"/>
        </w:rPr>
        <w:t>并在本偏离表“具体偏离内容”项注明其在投标文件中的具体页码</w:t>
      </w:r>
      <w:r w:rsidRPr="00677D02">
        <w:rPr>
          <w:rFonts w:ascii="宋体" w:hAnsi="宋体"/>
          <w:color w:val="000000" w:themeColor="text1"/>
          <w:sz w:val="22"/>
          <w:szCs w:val="22"/>
        </w:rPr>
        <w:t>。</w:t>
      </w:r>
    </w:p>
    <w:p w14:paraId="1053C1A0" w14:textId="77777777" w:rsidR="009B546A" w:rsidRPr="00677D02" w:rsidRDefault="00000000">
      <w:pPr>
        <w:spacing w:line="360" w:lineRule="auto"/>
        <w:ind w:firstLineChars="1957" w:firstLine="4305"/>
        <w:rPr>
          <w:rFonts w:ascii="宋体" w:hAnsi="宋体"/>
          <w:color w:val="000000" w:themeColor="text1"/>
          <w:sz w:val="22"/>
          <w:szCs w:val="22"/>
          <w:lang w:val="zh-CN"/>
        </w:rPr>
      </w:pPr>
      <w:r w:rsidRPr="00677D02">
        <w:rPr>
          <w:rFonts w:ascii="宋体" w:hAnsi="宋体" w:hint="eastAsia"/>
          <w:color w:val="000000" w:themeColor="text1"/>
          <w:sz w:val="22"/>
          <w:szCs w:val="22"/>
          <w:lang w:val="zh-CN"/>
        </w:rPr>
        <w:t xml:space="preserve">投标人名称（加盖公章）： </w:t>
      </w:r>
      <w:r w:rsidRPr="00677D02">
        <w:rPr>
          <w:rFonts w:ascii="宋体" w:hAnsi="宋体"/>
          <w:color w:val="000000" w:themeColor="text1"/>
          <w:sz w:val="22"/>
          <w:szCs w:val="22"/>
          <w:u w:val="single"/>
          <w:lang w:val="zh-CN"/>
        </w:rPr>
        <w:t xml:space="preserve">                </w:t>
      </w:r>
    </w:p>
    <w:p w14:paraId="7837C880" w14:textId="77777777" w:rsidR="009B546A" w:rsidRPr="00677D02" w:rsidRDefault="00000000">
      <w:pPr>
        <w:spacing w:line="360" w:lineRule="auto"/>
        <w:ind w:firstLineChars="1957" w:firstLine="4305"/>
        <w:rPr>
          <w:rFonts w:ascii="宋体" w:hAnsi="宋体"/>
          <w:color w:val="000000" w:themeColor="text1"/>
          <w:sz w:val="22"/>
          <w:szCs w:val="22"/>
          <w:lang w:val="zh-CN"/>
        </w:rPr>
      </w:pPr>
      <w:r w:rsidRPr="00677D02">
        <w:rPr>
          <w:rFonts w:ascii="宋体" w:hAnsi="宋体"/>
          <w:color w:val="000000" w:themeColor="text1"/>
          <w:sz w:val="22"/>
          <w:szCs w:val="22"/>
          <w:lang w:val="zh-CN"/>
        </w:rPr>
        <w:t>日    期：</w:t>
      </w:r>
      <w:r w:rsidRPr="00677D02">
        <w:rPr>
          <w:rFonts w:ascii="宋体" w:hAnsi="宋体"/>
          <w:color w:val="000000" w:themeColor="text1"/>
          <w:sz w:val="22"/>
          <w:szCs w:val="22"/>
          <w:u w:val="single"/>
          <w:lang w:val="zh-CN"/>
        </w:rPr>
        <w:t xml:space="preserve">     </w:t>
      </w:r>
      <w:r w:rsidRPr="00677D02">
        <w:rPr>
          <w:rFonts w:ascii="宋体" w:hAnsi="宋体" w:hint="eastAsia"/>
          <w:color w:val="000000" w:themeColor="text1"/>
          <w:sz w:val="22"/>
          <w:szCs w:val="22"/>
          <w:u w:val="single"/>
          <w:lang w:val="zh-CN"/>
        </w:rPr>
        <w:t>年</w:t>
      </w:r>
      <w:r w:rsidRPr="00677D02">
        <w:rPr>
          <w:rFonts w:ascii="宋体" w:hAnsi="宋体"/>
          <w:color w:val="000000" w:themeColor="text1"/>
          <w:sz w:val="22"/>
          <w:szCs w:val="22"/>
          <w:u w:val="single"/>
          <w:lang w:val="zh-CN"/>
        </w:rPr>
        <w:t xml:space="preserve">      </w:t>
      </w:r>
      <w:r w:rsidRPr="00677D02">
        <w:rPr>
          <w:rFonts w:ascii="宋体" w:hAnsi="宋体" w:hint="eastAsia"/>
          <w:color w:val="000000" w:themeColor="text1"/>
          <w:sz w:val="22"/>
          <w:szCs w:val="22"/>
          <w:u w:val="single"/>
          <w:lang w:val="zh-CN"/>
        </w:rPr>
        <w:t>月</w:t>
      </w:r>
      <w:r w:rsidRPr="00677D02">
        <w:rPr>
          <w:rFonts w:ascii="宋体" w:hAnsi="宋体"/>
          <w:color w:val="000000" w:themeColor="text1"/>
          <w:sz w:val="22"/>
          <w:szCs w:val="22"/>
          <w:u w:val="single"/>
          <w:lang w:val="zh-CN"/>
        </w:rPr>
        <w:t xml:space="preserve">      </w:t>
      </w:r>
      <w:r w:rsidRPr="00677D02">
        <w:rPr>
          <w:rFonts w:ascii="宋体" w:hAnsi="宋体" w:hint="eastAsia"/>
          <w:color w:val="000000" w:themeColor="text1"/>
          <w:sz w:val="22"/>
          <w:szCs w:val="22"/>
          <w:u w:val="single"/>
          <w:lang w:val="zh-CN"/>
        </w:rPr>
        <w:t>日</w:t>
      </w:r>
    </w:p>
    <w:p w14:paraId="0F13CB3E" w14:textId="77777777" w:rsidR="009B546A" w:rsidRPr="00677D02" w:rsidRDefault="009B546A">
      <w:pPr>
        <w:pStyle w:val="afff6"/>
        <w:ind w:firstLine="480"/>
        <w:rPr>
          <w:color w:val="000000" w:themeColor="text1"/>
        </w:rPr>
      </w:pPr>
    </w:p>
    <w:p w14:paraId="0568BD01" w14:textId="77777777" w:rsidR="009B546A" w:rsidRPr="00677D02" w:rsidRDefault="00000000">
      <w:pPr>
        <w:pStyle w:val="3"/>
        <w:jc w:val="center"/>
        <w:rPr>
          <w:rFonts w:ascii="宋体" w:hAnsi="宋体"/>
          <w:color w:val="000000" w:themeColor="text1"/>
          <w:sz w:val="24"/>
          <w:szCs w:val="24"/>
        </w:rPr>
      </w:pPr>
      <w:bookmarkStart w:id="257" w:name="_Toc115253323"/>
      <w:r w:rsidRPr="00677D02">
        <w:rPr>
          <w:rFonts w:ascii="宋体" w:hAnsi="宋体"/>
          <w:color w:val="000000" w:themeColor="text1"/>
          <w:sz w:val="24"/>
          <w:szCs w:val="24"/>
        </w:rPr>
        <w:lastRenderedPageBreak/>
        <w:t>15</w:t>
      </w:r>
      <w:r w:rsidRPr="00677D02">
        <w:rPr>
          <w:rFonts w:ascii="宋体" w:hAnsi="宋体" w:hint="eastAsia"/>
          <w:color w:val="000000" w:themeColor="text1"/>
          <w:sz w:val="24"/>
          <w:szCs w:val="24"/>
        </w:rPr>
        <w:t>、</w:t>
      </w:r>
      <w:r w:rsidRPr="00677D02">
        <w:rPr>
          <w:rFonts w:ascii="宋体" w:hAnsi="宋体"/>
          <w:color w:val="000000" w:themeColor="text1"/>
          <w:sz w:val="24"/>
          <w:szCs w:val="24"/>
        </w:rPr>
        <w:t>投标保证金汇入情况说明</w:t>
      </w:r>
      <w:bookmarkEnd w:id="255"/>
      <w:bookmarkEnd w:id="257"/>
    </w:p>
    <w:p w14:paraId="1E277AAD" w14:textId="77777777" w:rsidR="009B546A" w:rsidRPr="00677D02" w:rsidRDefault="00000000">
      <w:pPr>
        <w:tabs>
          <w:tab w:val="left" w:pos="1800"/>
        </w:tabs>
        <w:spacing w:line="560" w:lineRule="exact"/>
        <w:rPr>
          <w:rFonts w:ascii="宋体" w:hAnsi="宋体"/>
          <w:color w:val="000000" w:themeColor="text1"/>
          <w:sz w:val="22"/>
          <w:szCs w:val="22"/>
        </w:rPr>
      </w:pPr>
      <w:r w:rsidRPr="00677D02">
        <w:rPr>
          <w:rFonts w:ascii="宋体" w:hAnsi="宋体"/>
          <w:i/>
          <w:color w:val="000000" w:themeColor="text1"/>
          <w:sz w:val="22"/>
          <w:szCs w:val="22"/>
          <w:u w:val="single"/>
        </w:rPr>
        <w:t xml:space="preserve"> </w:t>
      </w:r>
      <w:r w:rsidRPr="00677D02">
        <w:rPr>
          <w:rFonts w:ascii="宋体" w:hAnsi="宋体"/>
          <w:color w:val="000000" w:themeColor="text1"/>
          <w:sz w:val="22"/>
          <w:szCs w:val="22"/>
          <w:u w:val="single"/>
        </w:rPr>
        <w:t>（</w:t>
      </w:r>
      <w:r w:rsidRPr="00677D02">
        <w:rPr>
          <w:rFonts w:ascii="宋体" w:hAnsi="宋体" w:hint="eastAsia"/>
          <w:color w:val="000000" w:themeColor="text1"/>
          <w:sz w:val="22"/>
          <w:szCs w:val="22"/>
          <w:u w:val="single"/>
        </w:rPr>
        <w:t>招标</w:t>
      </w:r>
      <w:r w:rsidRPr="00677D02">
        <w:rPr>
          <w:rFonts w:ascii="宋体" w:hAnsi="宋体"/>
          <w:color w:val="000000" w:themeColor="text1"/>
          <w:sz w:val="22"/>
          <w:szCs w:val="22"/>
          <w:u w:val="single"/>
        </w:rPr>
        <w:t xml:space="preserve">代理机构名称） </w:t>
      </w:r>
      <w:r w:rsidRPr="00677D02">
        <w:rPr>
          <w:rFonts w:ascii="宋体" w:hAnsi="宋体"/>
          <w:color w:val="000000" w:themeColor="text1"/>
          <w:sz w:val="22"/>
          <w:szCs w:val="22"/>
        </w:rPr>
        <w:t xml:space="preserve">： </w:t>
      </w:r>
      <w:r w:rsidRPr="00677D02">
        <w:rPr>
          <w:rFonts w:ascii="宋体" w:hAnsi="宋体"/>
          <w:color w:val="000000" w:themeColor="text1"/>
          <w:sz w:val="22"/>
          <w:szCs w:val="22"/>
        </w:rPr>
        <w:tab/>
      </w:r>
    </w:p>
    <w:p w14:paraId="6B99F1DF" w14:textId="77777777" w:rsidR="009B546A" w:rsidRPr="00677D02" w:rsidRDefault="00000000">
      <w:pPr>
        <w:wordWrap w:val="0"/>
        <w:spacing w:line="560" w:lineRule="exact"/>
        <w:ind w:firstLineChars="200" w:firstLine="440"/>
        <w:rPr>
          <w:rFonts w:ascii="宋体" w:hAnsi="宋体"/>
          <w:color w:val="000000" w:themeColor="text1"/>
          <w:sz w:val="22"/>
          <w:szCs w:val="22"/>
        </w:rPr>
      </w:pPr>
      <w:r w:rsidRPr="00677D02">
        <w:rPr>
          <w:rFonts w:ascii="宋体" w:hAnsi="宋体"/>
          <w:color w:val="000000" w:themeColor="text1"/>
          <w:sz w:val="22"/>
          <w:szCs w:val="22"/>
        </w:rPr>
        <w:t>本单位已按</w:t>
      </w:r>
      <w:r w:rsidRPr="00677D02">
        <w:rPr>
          <w:rFonts w:ascii="宋体" w:hAnsi="宋体" w:hint="eastAsia"/>
          <w:color w:val="000000" w:themeColor="text1"/>
          <w:sz w:val="22"/>
          <w:szCs w:val="22"/>
          <w:u w:val="single"/>
        </w:rPr>
        <w:t xml:space="preserve">        </w:t>
      </w:r>
      <w:r w:rsidRPr="00677D02">
        <w:rPr>
          <w:rFonts w:ascii="宋体" w:hAnsi="宋体"/>
          <w:color w:val="000000" w:themeColor="text1"/>
          <w:sz w:val="22"/>
          <w:szCs w:val="22"/>
        </w:rPr>
        <w:t>项目（</w:t>
      </w:r>
      <w:r w:rsidRPr="00677D02">
        <w:rPr>
          <w:rFonts w:ascii="宋体" w:hAnsi="宋体" w:hint="eastAsia"/>
          <w:color w:val="000000" w:themeColor="text1"/>
          <w:sz w:val="22"/>
          <w:szCs w:val="22"/>
        </w:rPr>
        <w:t>项目</w:t>
      </w:r>
      <w:r w:rsidRPr="00677D02">
        <w:rPr>
          <w:rFonts w:ascii="宋体" w:hAnsi="宋体"/>
          <w:color w:val="000000" w:themeColor="text1"/>
          <w:sz w:val="22"/>
          <w:szCs w:val="22"/>
        </w:rPr>
        <w:t>编号：</w:t>
      </w:r>
      <w:r w:rsidRPr="00677D02">
        <w:rPr>
          <w:rFonts w:ascii="宋体" w:hAnsi="宋体"/>
          <w:color w:val="000000" w:themeColor="text1"/>
          <w:sz w:val="22"/>
          <w:szCs w:val="22"/>
          <w:u w:val="single"/>
        </w:rPr>
        <w:t xml:space="preserve">     </w:t>
      </w:r>
      <w:r w:rsidRPr="00677D02">
        <w:rPr>
          <w:rFonts w:ascii="宋体" w:hAnsi="宋体" w:hint="eastAsia"/>
          <w:color w:val="000000" w:themeColor="text1"/>
          <w:sz w:val="22"/>
          <w:szCs w:val="22"/>
          <w:u w:val="single"/>
        </w:rPr>
        <w:t xml:space="preserve">    </w:t>
      </w:r>
      <w:r w:rsidRPr="00677D02">
        <w:rPr>
          <w:rFonts w:ascii="宋体" w:hAnsi="宋体"/>
          <w:color w:val="000000" w:themeColor="text1"/>
          <w:sz w:val="22"/>
          <w:szCs w:val="22"/>
        </w:rPr>
        <w:t>）的招标文件要求，于</w:t>
      </w:r>
      <w:r w:rsidRPr="00677D02">
        <w:rPr>
          <w:rFonts w:ascii="宋体" w:hAnsi="宋体" w:hint="eastAsia"/>
          <w:color w:val="000000" w:themeColor="text1"/>
          <w:sz w:val="22"/>
          <w:szCs w:val="22"/>
          <w:u w:val="single"/>
        </w:rPr>
        <w:t xml:space="preserve"> </w:t>
      </w:r>
      <w:r w:rsidRPr="00677D02">
        <w:rPr>
          <w:rFonts w:ascii="宋体" w:hAnsi="宋体"/>
          <w:color w:val="000000" w:themeColor="text1"/>
          <w:sz w:val="22"/>
          <w:szCs w:val="22"/>
          <w:u w:val="single"/>
        </w:rPr>
        <w:t xml:space="preserve"> </w:t>
      </w:r>
      <w:r w:rsidRPr="00677D02">
        <w:rPr>
          <w:rFonts w:ascii="宋体" w:hAnsi="宋体"/>
          <w:color w:val="000000" w:themeColor="text1"/>
          <w:sz w:val="22"/>
          <w:szCs w:val="22"/>
        </w:rPr>
        <w:t>年</w:t>
      </w:r>
      <w:r w:rsidRPr="00677D02">
        <w:rPr>
          <w:rFonts w:ascii="宋体" w:hAnsi="宋体" w:hint="eastAsia"/>
          <w:color w:val="000000" w:themeColor="text1"/>
          <w:sz w:val="22"/>
          <w:szCs w:val="22"/>
          <w:u w:val="single"/>
        </w:rPr>
        <w:t xml:space="preserve"> </w:t>
      </w:r>
      <w:r w:rsidRPr="00677D02">
        <w:rPr>
          <w:rFonts w:ascii="宋体" w:hAnsi="宋体"/>
          <w:color w:val="000000" w:themeColor="text1"/>
          <w:sz w:val="22"/>
          <w:szCs w:val="22"/>
          <w:u w:val="single"/>
        </w:rPr>
        <w:t xml:space="preserve"> </w:t>
      </w:r>
      <w:r w:rsidRPr="00677D02">
        <w:rPr>
          <w:rFonts w:ascii="宋体" w:hAnsi="宋体"/>
          <w:color w:val="000000" w:themeColor="text1"/>
          <w:sz w:val="22"/>
          <w:szCs w:val="22"/>
        </w:rPr>
        <w:t>月</w:t>
      </w:r>
      <w:r w:rsidRPr="00677D02">
        <w:rPr>
          <w:rFonts w:ascii="宋体" w:hAnsi="宋体" w:hint="eastAsia"/>
          <w:color w:val="000000" w:themeColor="text1"/>
          <w:sz w:val="22"/>
          <w:szCs w:val="22"/>
          <w:u w:val="single"/>
        </w:rPr>
        <w:t xml:space="preserve"> </w:t>
      </w:r>
      <w:r w:rsidRPr="00677D02">
        <w:rPr>
          <w:rFonts w:ascii="宋体" w:hAnsi="宋体"/>
          <w:color w:val="000000" w:themeColor="text1"/>
          <w:sz w:val="22"/>
          <w:szCs w:val="22"/>
          <w:u w:val="single"/>
        </w:rPr>
        <w:t xml:space="preserve"> </w:t>
      </w:r>
      <w:r w:rsidRPr="00677D02">
        <w:rPr>
          <w:rFonts w:ascii="宋体" w:hAnsi="宋体"/>
          <w:color w:val="000000" w:themeColor="text1"/>
          <w:sz w:val="22"/>
          <w:szCs w:val="22"/>
        </w:rPr>
        <w:t>日前以（付款形式）方式汇入指定帐户（帐户名称：</w:t>
      </w:r>
      <w:r w:rsidRPr="00677D02">
        <w:rPr>
          <w:rFonts w:ascii="宋体" w:hAnsi="宋体" w:hint="eastAsia"/>
          <w:color w:val="000000" w:themeColor="text1"/>
          <w:sz w:val="22"/>
          <w:szCs w:val="22"/>
          <w:u w:val="single"/>
        </w:rPr>
        <w:t xml:space="preserve">       </w:t>
      </w:r>
      <w:r w:rsidRPr="00677D02">
        <w:rPr>
          <w:rFonts w:ascii="宋体" w:hAnsi="宋体"/>
          <w:color w:val="000000" w:themeColor="text1"/>
          <w:sz w:val="22"/>
          <w:szCs w:val="22"/>
        </w:rPr>
        <w:t>，帐号</w:t>
      </w:r>
      <w:r w:rsidRPr="00677D02">
        <w:rPr>
          <w:rFonts w:ascii="宋体" w:hAnsi="宋体" w:hint="eastAsia"/>
          <w:color w:val="000000" w:themeColor="text1"/>
          <w:sz w:val="22"/>
          <w:szCs w:val="22"/>
          <w:u w:val="single"/>
        </w:rPr>
        <w:t xml:space="preserve">      </w:t>
      </w:r>
      <w:r w:rsidRPr="00677D02">
        <w:rPr>
          <w:rFonts w:ascii="宋体" w:hAnsi="宋体"/>
          <w:color w:val="000000" w:themeColor="text1"/>
          <w:sz w:val="22"/>
          <w:szCs w:val="22"/>
        </w:rPr>
        <w:t>,开户银行：</w:t>
      </w:r>
      <w:r w:rsidRPr="00677D02">
        <w:rPr>
          <w:rFonts w:ascii="宋体" w:hAnsi="宋体" w:hint="eastAsia"/>
          <w:color w:val="000000" w:themeColor="text1"/>
          <w:sz w:val="22"/>
          <w:szCs w:val="22"/>
          <w:u w:val="single"/>
        </w:rPr>
        <w:t xml:space="preserve">      </w:t>
      </w:r>
      <w:r w:rsidRPr="00677D02">
        <w:rPr>
          <w:rFonts w:ascii="宋体" w:hAnsi="宋体"/>
          <w:color w:val="000000" w:themeColor="text1"/>
          <w:sz w:val="22"/>
          <w:szCs w:val="22"/>
        </w:rPr>
        <w:t>）。</w:t>
      </w:r>
    </w:p>
    <w:p w14:paraId="0BE0EC9B" w14:textId="77777777" w:rsidR="009B546A" w:rsidRPr="00677D02" w:rsidRDefault="00000000">
      <w:pPr>
        <w:spacing w:line="560" w:lineRule="exact"/>
        <w:ind w:firstLineChars="200" w:firstLine="440"/>
        <w:rPr>
          <w:rFonts w:ascii="宋体" w:hAnsi="宋体"/>
          <w:color w:val="000000" w:themeColor="text1"/>
          <w:sz w:val="22"/>
          <w:szCs w:val="22"/>
        </w:rPr>
      </w:pPr>
      <w:r w:rsidRPr="00677D02">
        <w:rPr>
          <w:rFonts w:ascii="宋体" w:hAnsi="宋体"/>
          <w:color w:val="000000" w:themeColor="text1"/>
          <w:sz w:val="22"/>
          <w:szCs w:val="22"/>
        </w:rPr>
        <w:t>投标单位投标保证金的汇款情况：（详见附件－投标保证金进帐单）</w:t>
      </w:r>
    </w:p>
    <w:p w14:paraId="4EE19BB2" w14:textId="77777777" w:rsidR="009B546A" w:rsidRPr="00677D02" w:rsidRDefault="00000000">
      <w:pPr>
        <w:spacing w:line="560" w:lineRule="exact"/>
        <w:ind w:firstLineChars="200" w:firstLine="440"/>
        <w:rPr>
          <w:rFonts w:ascii="宋体" w:hAnsi="宋体"/>
          <w:color w:val="000000" w:themeColor="text1"/>
          <w:sz w:val="22"/>
          <w:szCs w:val="22"/>
        </w:rPr>
      </w:pPr>
      <w:r w:rsidRPr="00677D02">
        <w:rPr>
          <w:rFonts w:ascii="宋体" w:hAnsi="宋体"/>
          <w:color w:val="000000" w:themeColor="text1"/>
          <w:sz w:val="22"/>
          <w:szCs w:val="22"/>
        </w:rPr>
        <w:t>汇出时间：</w:t>
      </w:r>
      <w:r w:rsidRPr="00677D02">
        <w:rPr>
          <w:rFonts w:ascii="宋体" w:hAnsi="宋体" w:hint="eastAsia"/>
          <w:color w:val="000000" w:themeColor="text1"/>
          <w:sz w:val="22"/>
          <w:szCs w:val="22"/>
          <w:u w:val="single"/>
        </w:rPr>
        <w:t xml:space="preserve"> </w:t>
      </w:r>
      <w:r w:rsidRPr="00677D02">
        <w:rPr>
          <w:rFonts w:ascii="宋体" w:hAnsi="宋体"/>
          <w:color w:val="000000" w:themeColor="text1"/>
          <w:sz w:val="22"/>
          <w:szCs w:val="22"/>
          <w:u w:val="single"/>
        </w:rPr>
        <w:t xml:space="preserve">  </w:t>
      </w:r>
      <w:r w:rsidRPr="00677D02">
        <w:rPr>
          <w:rFonts w:ascii="宋体" w:hAnsi="宋体"/>
          <w:color w:val="000000" w:themeColor="text1"/>
          <w:sz w:val="22"/>
          <w:szCs w:val="22"/>
        </w:rPr>
        <w:t>年</w:t>
      </w:r>
      <w:r w:rsidRPr="00677D02">
        <w:rPr>
          <w:rFonts w:ascii="宋体" w:hAnsi="宋体" w:hint="eastAsia"/>
          <w:color w:val="000000" w:themeColor="text1"/>
          <w:sz w:val="22"/>
          <w:szCs w:val="22"/>
          <w:u w:val="single"/>
        </w:rPr>
        <w:t xml:space="preserve"> </w:t>
      </w:r>
      <w:r w:rsidRPr="00677D02">
        <w:rPr>
          <w:rFonts w:ascii="宋体" w:hAnsi="宋体"/>
          <w:color w:val="000000" w:themeColor="text1"/>
          <w:sz w:val="22"/>
          <w:szCs w:val="22"/>
          <w:u w:val="single"/>
        </w:rPr>
        <w:t xml:space="preserve">  </w:t>
      </w:r>
      <w:r w:rsidRPr="00677D02">
        <w:rPr>
          <w:rFonts w:ascii="宋体" w:hAnsi="宋体"/>
          <w:color w:val="000000" w:themeColor="text1"/>
          <w:sz w:val="22"/>
          <w:szCs w:val="22"/>
        </w:rPr>
        <w:t>月</w:t>
      </w:r>
      <w:r w:rsidRPr="00677D02">
        <w:rPr>
          <w:rFonts w:ascii="宋体" w:hAnsi="宋体" w:hint="eastAsia"/>
          <w:color w:val="000000" w:themeColor="text1"/>
          <w:sz w:val="22"/>
          <w:szCs w:val="22"/>
          <w:u w:val="single"/>
        </w:rPr>
        <w:t xml:space="preserve"> </w:t>
      </w:r>
      <w:r w:rsidRPr="00677D02">
        <w:rPr>
          <w:rFonts w:ascii="宋体" w:hAnsi="宋体"/>
          <w:color w:val="000000" w:themeColor="text1"/>
          <w:sz w:val="22"/>
          <w:szCs w:val="22"/>
          <w:u w:val="single"/>
        </w:rPr>
        <w:t xml:space="preserve">   </w:t>
      </w:r>
      <w:r w:rsidRPr="00677D02">
        <w:rPr>
          <w:rFonts w:ascii="宋体" w:hAnsi="宋体"/>
          <w:color w:val="000000" w:themeColor="text1"/>
          <w:sz w:val="22"/>
          <w:szCs w:val="22"/>
        </w:rPr>
        <w:t>日；</w:t>
      </w:r>
    </w:p>
    <w:p w14:paraId="401EEE01" w14:textId="77777777" w:rsidR="009B546A" w:rsidRPr="00677D02" w:rsidRDefault="00000000">
      <w:pPr>
        <w:spacing w:line="560" w:lineRule="exact"/>
        <w:ind w:firstLineChars="200" w:firstLine="440"/>
        <w:rPr>
          <w:rFonts w:ascii="宋体" w:hAnsi="宋体"/>
          <w:color w:val="000000" w:themeColor="text1"/>
          <w:sz w:val="22"/>
          <w:szCs w:val="22"/>
          <w:u w:val="single"/>
        </w:rPr>
      </w:pPr>
      <w:r w:rsidRPr="00677D02">
        <w:rPr>
          <w:rFonts w:ascii="宋体" w:hAnsi="宋体"/>
          <w:color w:val="000000" w:themeColor="text1"/>
          <w:sz w:val="22"/>
          <w:szCs w:val="22"/>
        </w:rPr>
        <w:t>汇款金额：（大写）人民币</w:t>
      </w:r>
      <w:r w:rsidRPr="00677D02">
        <w:rPr>
          <w:rFonts w:ascii="宋体" w:hAnsi="宋体"/>
          <w:color w:val="000000" w:themeColor="text1"/>
          <w:sz w:val="22"/>
          <w:szCs w:val="22"/>
          <w:u w:val="single"/>
        </w:rPr>
        <w:t xml:space="preserve">                 元整</w:t>
      </w:r>
      <w:r w:rsidRPr="00677D02">
        <w:rPr>
          <w:rFonts w:ascii="宋体" w:hAnsi="宋体"/>
          <w:color w:val="000000" w:themeColor="text1"/>
          <w:sz w:val="22"/>
          <w:szCs w:val="22"/>
        </w:rPr>
        <w:t>（小写：¥元）；</w:t>
      </w:r>
    </w:p>
    <w:p w14:paraId="7D9D7D3E" w14:textId="77777777" w:rsidR="009B546A" w:rsidRPr="00677D02" w:rsidRDefault="00000000">
      <w:pPr>
        <w:spacing w:line="560" w:lineRule="exact"/>
        <w:ind w:firstLineChars="200" w:firstLine="440"/>
        <w:rPr>
          <w:rFonts w:ascii="宋体" w:hAnsi="宋体"/>
          <w:color w:val="000000" w:themeColor="text1"/>
          <w:sz w:val="22"/>
          <w:szCs w:val="22"/>
          <w:u w:val="single"/>
        </w:rPr>
      </w:pPr>
      <w:r w:rsidRPr="00677D02">
        <w:rPr>
          <w:rFonts w:ascii="宋体" w:hAnsi="宋体"/>
          <w:color w:val="000000" w:themeColor="text1"/>
          <w:sz w:val="22"/>
          <w:szCs w:val="22"/>
        </w:rPr>
        <w:t>汇款帐户名称：</w:t>
      </w:r>
      <w:r w:rsidRPr="00677D02">
        <w:rPr>
          <w:rFonts w:ascii="宋体" w:hAnsi="宋体"/>
          <w:color w:val="000000" w:themeColor="text1"/>
          <w:sz w:val="22"/>
          <w:szCs w:val="22"/>
          <w:u w:val="single"/>
        </w:rPr>
        <w:t xml:space="preserve">  （必须是投标时使用的单位名称）   </w:t>
      </w:r>
    </w:p>
    <w:p w14:paraId="1DDAAE69" w14:textId="77777777" w:rsidR="009B546A" w:rsidRPr="00677D02" w:rsidRDefault="00000000">
      <w:pPr>
        <w:spacing w:line="560" w:lineRule="exact"/>
        <w:ind w:firstLineChars="200" w:firstLine="440"/>
        <w:rPr>
          <w:rFonts w:ascii="宋体" w:hAnsi="宋体"/>
          <w:color w:val="000000" w:themeColor="text1"/>
          <w:sz w:val="22"/>
          <w:szCs w:val="22"/>
        </w:rPr>
      </w:pPr>
      <w:r w:rsidRPr="00677D02">
        <w:rPr>
          <w:rFonts w:ascii="宋体" w:hAnsi="宋体"/>
          <w:color w:val="000000" w:themeColor="text1"/>
          <w:sz w:val="22"/>
          <w:szCs w:val="22"/>
        </w:rPr>
        <w:t>帐        号：</w:t>
      </w:r>
      <w:r w:rsidRPr="00677D02">
        <w:rPr>
          <w:rFonts w:ascii="宋体" w:hAnsi="宋体"/>
          <w:color w:val="000000" w:themeColor="text1"/>
          <w:sz w:val="22"/>
          <w:szCs w:val="22"/>
          <w:u w:val="single"/>
        </w:rPr>
        <w:t xml:space="preserve">  （必须是投标时使用的帐号）     </w:t>
      </w:r>
    </w:p>
    <w:p w14:paraId="6961A16C" w14:textId="77777777" w:rsidR="009B546A" w:rsidRPr="00677D02" w:rsidRDefault="00000000">
      <w:pPr>
        <w:spacing w:line="560" w:lineRule="exact"/>
        <w:ind w:firstLineChars="200" w:firstLine="440"/>
        <w:rPr>
          <w:rFonts w:ascii="宋体" w:hAnsi="宋体"/>
          <w:color w:val="000000" w:themeColor="text1"/>
          <w:sz w:val="22"/>
          <w:szCs w:val="22"/>
          <w:u w:val="single"/>
        </w:rPr>
      </w:pPr>
      <w:r w:rsidRPr="00677D02">
        <w:rPr>
          <w:rFonts w:ascii="宋体" w:hAnsi="宋体"/>
          <w:color w:val="000000" w:themeColor="text1"/>
          <w:sz w:val="22"/>
          <w:szCs w:val="22"/>
        </w:rPr>
        <w:t>开 户  银 行：</w:t>
      </w:r>
      <w:r w:rsidRPr="00677D02">
        <w:rPr>
          <w:rFonts w:ascii="宋体" w:hAnsi="宋体"/>
          <w:color w:val="000000" w:themeColor="text1"/>
          <w:sz w:val="22"/>
          <w:szCs w:val="22"/>
          <w:u w:val="single"/>
        </w:rPr>
        <w:t xml:space="preserve">    银行   省    市      (分行/支行)    </w:t>
      </w:r>
    </w:p>
    <w:p w14:paraId="617A9DAD" w14:textId="77777777" w:rsidR="009B546A" w:rsidRPr="00677D02" w:rsidRDefault="00000000">
      <w:pPr>
        <w:spacing w:line="560" w:lineRule="exact"/>
        <w:ind w:firstLineChars="200" w:firstLine="440"/>
        <w:rPr>
          <w:rFonts w:ascii="宋体" w:hAnsi="宋体"/>
          <w:color w:val="000000" w:themeColor="text1"/>
          <w:sz w:val="22"/>
          <w:szCs w:val="22"/>
        </w:rPr>
      </w:pPr>
      <w:r w:rsidRPr="00677D02">
        <w:rPr>
          <w:rFonts w:ascii="宋体" w:hAnsi="宋体"/>
          <w:color w:val="000000" w:themeColor="text1"/>
          <w:sz w:val="22"/>
          <w:szCs w:val="22"/>
        </w:rPr>
        <w:t>本单位谨承诺上述资料是正确、真实的，如因上述证明与事实不符导致的一切损失，本单位保证承担赔偿等一切法律责任。</w:t>
      </w:r>
    </w:p>
    <w:p w14:paraId="37FFCFD6" w14:textId="77777777" w:rsidR="009B546A" w:rsidRPr="00677D02" w:rsidRDefault="00000000">
      <w:pPr>
        <w:spacing w:line="560" w:lineRule="exact"/>
        <w:ind w:firstLineChars="200" w:firstLine="440"/>
        <w:rPr>
          <w:rFonts w:ascii="宋体" w:hAnsi="宋体"/>
          <w:color w:val="000000" w:themeColor="text1"/>
          <w:sz w:val="22"/>
          <w:szCs w:val="22"/>
        </w:rPr>
      </w:pPr>
      <w:r w:rsidRPr="00677D02">
        <w:rPr>
          <w:rFonts w:ascii="宋体" w:hAnsi="宋体"/>
          <w:color w:val="000000" w:themeColor="text1"/>
          <w:sz w:val="22"/>
          <w:szCs w:val="22"/>
        </w:rPr>
        <w:t>投标保证金退回时，请按上述资料退回。</w:t>
      </w:r>
    </w:p>
    <w:p w14:paraId="6BD52459" w14:textId="77777777" w:rsidR="009B546A" w:rsidRPr="00677D02" w:rsidRDefault="00000000">
      <w:pPr>
        <w:spacing w:line="560" w:lineRule="exact"/>
        <w:rPr>
          <w:rFonts w:ascii="宋体" w:hAnsi="宋体"/>
          <w:color w:val="000000" w:themeColor="text1"/>
          <w:sz w:val="22"/>
          <w:szCs w:val="22"/>
        </w:rPr>
      </w:pPr>
      <w:r w:rsidRPr="00677D02">
        <w:rPr>
          <w:rFonts w:ascii="宋体" w:hAnsi="宋体"/>
          <w:color w:val="000000" w:themeColor="text1"/>
          <w:sz w:val="22"/>
          <w:szCs w:val="22"/>
        </w:rPr>
        <w:t>附件：投标保证金进帐单复印件（加盖公章）</w:t>
      </w:r>
    </w:p>
    <w:p w14:paraId="6AE061D7" w14:textId="77777777" w:rsidR="009B546A" w:rsidRPr="00677D02" w:rsidRDefault="00000000">
      <w:pPr>
        <w:spacing w:line="560" w:lineRule="exact"/>
        <w:ind w:rightChars="402" w:right="844"/>
        <w:jc w:val="right"/>
        <w:rPr>
          <w:rFonts w:ascii="宋体" w:hAnsi="宋体"/>
          <w:color w:val="000000" w:themeColor="text1"/>
          <w:sz w:val="22"/>
          <w:szCs w:val="22"/>
        </w:rPr>
      </w:pPr>
      <w:r w:rsidRPr="00677D02">
        <w:rPr>
          <w:rFonts w:ascii="宋体" w:hAnsi="宋体"/>
          <w:color w:val="000000" w:themeColor="text1"/>
          <w:sz w:val="22"/>
          <w:szCs w:val="22"/>
        </w:rPr>
        <w:t>（单位公章）</w:t>
      </w:r>
    </w:p>
    <w:p w14:paraId="3D166A85" w14:textId="77777777" w:rsidR="009B546A" w:rsidRPr="00677D02" w:rsidRDefault="00000000">
      <w:pPr>
        <w:spacing w:line="560" w:lineRule="exact"/>
        <w:ind w:rightChars="299" w:right="628"/>
        <w:jc w:val="right"/>
        <w:rPr>
          <w:rFonts w:ascii="宋体" w:hAnsi="宋体"/>
          <w:color w:val="000000" w:themeColor="text1"/>
          <w:sz w:val="22"/>
          <w:szCs w:val="22"/>
        </w:rPr>
      </w:pPr>
      <w:r w:rsidRPr="00677D02">
        <w:rPr>
          <w:rFonts w:ascii="宋体" w:hAnsi="宋体"/>
          <w:color w:val="000000" w:themeColor="text1"/>
          <w:sz w:val="22"/>
          <w:szCs w:val="22"/>
        </w:rPr>
        <w:t>年   月   日</w:t>
      </w:r>
    </w:p>
    <w:p w14:paraId="20013C12" w14:textId="77777777" w:rsidR="009B546A" w:rsidRPr="00677D02" w:rsidRDefault="00000000">
      <w:pPr>
        <w:spacing w:line="560" w:lineRule="exact"/>
        <w:rPr>
          <w:rFonts w:ascii="宋体" w:hAnsi="宋体"/>
          <w:color w:val="000000" w:themeColor="text1"/>
          <w:sz w:val="22"/>
          <w:szCs w:val="22"/>
          <w:u w:val="single"/>
        </w:rPr>
      </w:pPr>
      <w:r w:rsidRPr="00677D02">
        <w:rPr>
          <w:rFonts w:ascii="宋体" w:hAnsi="宋体"/>
          <w:color w:val="000000" w:themeColor="text1"/>
          <w:sz w:val="22"/>
          <w:szCs w:val="22"/>
        </w:rPr>
        <w:t>单位名称：</w:t>
      </w:r>
      <w:r w:rsidRPr="00677D02">
        <w:rPr>
          <w:rFonts w:asciiTheme="minorEastAsia" w:eastAsiaTheme="minorEastAsia" w:hAnsiTheme="minorEastAsia"/>
          <w:color w:val="000000" w:themeColor="text1"/>
          <w:szCs w:val="21"/>
          <w:u w:val="single"/>
        </w:rPr>
        <w:t xml:space="preserve">                           </w:t>
      </w:r>
    </w:p>
    <w:p w14:paraId="6A6A4A84" w14:textId="77777777" w:rsidR="009B546A" w:rsidRPr="00677D02" w:rsidRDefault="00000000">
      <w:pPr>
        <w:spacing w:line="560" w:lineRule="exact"/>
        <w:rPr>
          <w:rFonts w:ascii="宋体" w:hAnsi="宋体"/>
          <w:color w:val="000000" w:themeColor="text1"/>
          <w:sz w:val="22"/>
          <w:szCs w:val="22"/>
        </w:rPr>
      </w:pPr>
      <w:r w:rsidRPr="00677D02">
        <w:rPr>
          <w:rFonts w:ascii="宋体" w:hAnsi="宋体"/>
          <w:color w:val="000000" w:themeColor="text1"/>
          <w:sz w:val="22"/>
          <w:szCs w:val="22"/>
        </w:rPr>
        <w:t>单位地址：</w:t>
      </w:r>
      <w:r w:rsidRPr="00677D02">
        <w:rPr>
          <w:rFonts w:asciiTheme="minorEastAsia" w:eastAsiaTheme="minorEastAsia" w:hAnsiTheme="minorEastAsia"/>
          <w:color w:val="000000" w:themeColor="text1"/>
          <w:szCs w:val="21"/>
          <w:u w:val="single"/>
        </w:rPr>
        <w:t xml:space="preserve">                           </w:t>
      </w:r>
    </w:p>
    <w:p w14:paraId="0AB98AD7" w14:textId="77777777" w:rsidR="009B546A" w:rsidRPr="00677D02" w:rsidRDefault="00000000">
      <w:pPr>
        <w:spacing w:line="560" w:lineRule="exact"/>
        <w:rPr>
          <w:rFonts w:ascii="宋体" w:hAnsi="宋体"/>
          <w:color w:val="000000" w:themeColor="text1"/>
          <w:sz w:val="22"/>
          <w:szCs w:val="22"/>
        </w:rPr>
      </w:pPr>
      <w:r w:rsidRPr="00677D02">
        <w:rPr>
          <w:rFonts w:ascii="宋体" w:hAnsi="宋体"/>
          <w:color w:val="000000" w:themeColor="text1"/>
          <w:sz w:val="22"/>
          <w:szCs w:val="22"/>
        </w:rPr>
        <w:t>联系人：</w:t>
      </w:r>
      <w:r w:rsidRPr="00677D02">
        <w:rPr>
          <w:rFonts w:asciiTheme="minorEastAsia" w:eastAsiaTheme="minorEastAsia" w:hAnsiTheme="minorEastAsia"/>
          <w:color w:val="000000" w:themeColor="text1"/>
          <w:szCs w:val="21"/>
          <w:u w:val="single"/>
        </w:rPr>
        <w:t xml:space="preserve">                           </w:t>
      </w:r>
    </w:p>
    <w:p w14:paraId="0B100844" w14:textId="77777777" w:rsidR="009B546A" w:rsidRPr="00677D02" w:rsidRDefault="00000000">
      <w:pPr>
        <w:spacing w:line="560" w:lineRule="exact"/>
        <w:rPr>
          <w:rFonts w:ascii="宋体" w:hAnsi="宋体"/>
          <w:b/>
          <w:color w:val="000000" w:themeColor="text1"/>
          <w:sz w:val="22"/>
          <w:szCs w:val="22"/>
        </w:rPr>
      </w:pPr>
      <w:r w:rsidRPr="00677D02">
        <w:rPr>
          <w:rFonts w:ascii="宋体" w:hAnsi="宋体"/>
          <w:color w:val="000000" w:themeColor="text1"/>
          <w:sz w:val="22"/>
          <w:szCs w:val="22"/>
        </w:rPr>
        <w:t>单位电话：</w:t>
      </w:r>
      <w:r w:rsidRPr="00677D02">
        <w:rPr>
          <w:rFonts w:asciiTheme="minorEastAsia" w:eastAsiaTheme="minorEastAsia" w:hAnsiTheme="minorEastAsia"/>
          <w:color w:val="000000" w:themeColor="text1"/>
          <w:szCs w:val="21"/>
          <w:u w:val="single"/>
        </w:rPr>
        <w:t xml:space="preserve">                           </w:t>
      </w:r>
      <w:r w:rsidRPr="00677D02">
        <w:rPr>
          <w:rFonts w:ascii="宋体" w:hAnsi="宋体"/>
          <w:color w:val="000000" w:themeColor="text1"/>
          <w:sz w:val="22"/>
          <w:szCs w:val="22"/>
        </w:rPr>
        <w:t xml:space="preserve">             联系人手机：</w:t>
      </w:r>
      <w:bookmarkStart w:id="258" w:name="_Toc8091"/>
      <w:bookmarkStart w:id="259" w:name="_Toc22501"/>
      <w:bookmarkStart w:id="260" w:name="_Toc8607"/>
      <w:bookmarkStart w:id="261" w:name="_Toc441844133"/>
      <w:bookmarkStart w:id="262" w:name="_Toc22687"/>
      <w:bookmarkStart w:id="263" w:name="_Toc4585"/>
      <w:r w:rsidRPr="00677D02">
        <w:rPr>
          <w:rFonts w:asciiTheme="minorEastAsia" w:eastAsiaTheme="minorEastAsia" w:hAnsiTheme="minorEastAsia"/>
          <w:color w:val="000000" w:themeColor="text1"/>
          <w:szCs w:val="21"/>
          <w:u w:val="single"/>
        </w:rPr>
        <w:t xml:space="preserve">                           </w:t>
      </w:r>
      <w:r w:rsidRPr="00677D02">
        <w:rPr>
          <w:rFonts w:ascii="宋体" w:hAnsi="宋体"/>
          <w:b/>
          <w:color w:val="000000" w:themeColor="text1"/>
          <w:sz w:val="22"/>
          <w:szCs w:val="22"/>
        </w:rPr>
        <w:br w:type="page"/>
      </w:r>
    </w:p>
    <w:p w14:paraId="0119C7FD" w14:textId="77777777" w:rsidR="009B546A" w:rsidRPr="00677D02" w:rsidRDefault="00000000">
      <w:pPr>
        <w:pStyle w:val="3"/>
        <w:jc w:val="center"/>
        <w:rPr>
          <w:rFonts w:ascii="Times New Roman" w:hAnsi="Times New Roman"/>
          <w:color w:val="000000" w:themeColor="text1"/>
          <w:sz w:val="24"/>
        </w:rPr>
      </w:pPr>
      <w:bookmarkStart w:id="264" w:name="_Toc115253324"/>
      <w:r w:rsidRPr="00677D02">
        <w:rPr>
          <w:rFonts w:ascii="Times New Roman" w:hAnsi="Times New Roman"/>
          <w:color w:val="000000" w:themeColor="text1"/>
          <w:sz w:val="24"/>
        </w:rPr>
        <w:lastRenderedPageBreak/>
        <w:t>16</w:t>
      </w:r>
      <w:r w:rsidRPr="00677D02">
        <w:rPr>
          <w:rFonts w:ascii="Times New Roman" w:hAnsi="Times New Roman"/>
          <w:color w:val="000000" w:themeColor="text1"/>
          <w:sz w:val="24"/>
        </w:rPr>
        <w:t>、中标服务费承诺书</w:t>
      </w:r>
      <w:bookmarkEnd w:id="258"/>
      <w:bookmarkEnd w:id="259"/>
      <w:bookmarkEnd w:id="260"/>
      <w:bookmarkEnd w:id="261"/>
      <w:bookmarkEnd w:id="262"/>
      <w:bookmarkEnd w:id="263"/>
      <w:bookmarkEnd w:id="264"/>
    </w:p>
    <w:p w14:paraId="5519D9A0" w14:textId="77777777" w:rsidR="009B546A" w:rsidRPr="00677D02" w:rsidRDefault="00000000">
      <w:pPr>
        <w:spacing w:line="520" w:lineRule="exact"/>
        <w:ind w:left="315"/>
        <w:rPr>
          <w:rFonts w:ascii="宋体" w:hAnsi="宋体"/>
          <w:color w:val="000000" w:themeColor="text1"/>
          <w:sz w:val="22"/>
          <w:szCs w:val="22"/>
        </w:rPr>
      </w:pPr>
      <w:r w:rsidRPr="00677D02">
        <w:rPr>
          <w:rFonts w:ascii="宋体" w:hAnsi="宋体"/>
          <w:color w:val="000000" w:themeColor="text1"/>
          <w:sz w:val="22"/>
          <w:szCs w:val="22"/>
          <w:u w:val="single"/>
        </w:rPr>
        <w:t>（</w:t>
      </w:r>
      <w:r w:rsidRPr="00677D02">
        <w:rPr>
          <w:rFonts w:ascii="宋体" w:hAnsi="宋体" w:hint="eastAsia"/>
          <w:color w:val="000000" w:themeColor="text1"/>
          <w:sz w:val="22"/>
          <w:szCs w:val="22"/>
          <w:u w:val="single"/>
        </w:rPr>
        <w:t>招标</w:t>
      </w:r>
      <w:r w:rsidRPr="00677D02">
        <w:rPr>
          <w:rFonts w:ascii="宋体" w:hAnsi="宋体"/>
          <w:color w:val="000000" w:themeColor="text1"/>
          <w:sz w:val="22"/>
          <w:szCs w:val="22"/>
          <w:u w:val="single"/>
        </w:rPr>
        <w:t xml:space="preserve">代理机构名称）   </w:t>
      </w:r>
      <w:r w:rsidRPr="00677D02">
        <w:rPr>
          <w:rFonts w:ascii="宋体" w:hAnsi="宋体"/>
          <w:color w:val="000000" w:themeColor="text1"/>
          <w:sz w:val="22"/>
          <w:szCs w:val="22"/>
        </w:rPr>
        <w:t>：</w:t>
      </w:r>
    </w:p>
    <w:p w14:paraId="5BBEA91D" w14:textId="77777777" w:rsidR="009B546A" w:rsidRPr="00677D02" w:rsidRDefault="00000000">
      <w:pPr>
        <w:spacing w:line="520" w:lineRule="exact"/>
        <w:ind w:leftChars="150" w:left="315" w:firstLineChars="200" w:firstLine="440"/>
        <w:rPr>
          <w:rFonts w:ascii="宋体" w:hAnsi="宋体"/>
          <w:color w:val="000000" w:themeColor="text1"/>
          <w:sz w:val="22"/>
          <w:szCs w:val="22"/>
        </w:rPr>
      </w:pPr>
      <w:r w:rsidRPr="00677D02">
        <w:rPr>
          <w:rFonts w:ascii="宋体" w:hAnsi="宋体"/>
          <w:color w:val="000000" w:themeColor="text1"/>
          <w:sz w:val="22"/>
          <w:szCs w:val="22"/>
        </w:rPr>
        <w:t>本公司</w:t>
      </w:r>
      <w:r w:rsidRPr="00677D02">
        <w:rPr>
          <w:rFonts w:ascii="宋体" w:hAnsi="宋体"/>
          <w:color w:val="000000" w:themeColor="text1"/>
          <w:sz w:val="22"/>
          <w:szCs w:val="22"/>
          <w:u w:val="single"/>
        </w:rPr>
        <w:t xml:space="preserve">  (投标人名称) </w:t>
      </w:r>
      <w:r w:rsidRPr="00677D02">
        <w:rPr>
          <w:rFonts w:ascii="宋体" w:hAnsi="宋体"/>
          <w:color w:val="000000" w:themeColor="text1"/>
          <w:sz w:val="22"/>
          <w:szCs w:val="22"/>
        </w:rPr>
        <w:t>在参加在贵公司举行的</w:t>
      </w:r>
      <w:r w:rsidRPr="00677D02">
        <w:rPr>
          <w:rFonts w:ascii="宋体" w:hAnsi="宋体"/>
          <w:color w:val="000000" w:themeColor="text1"/>
          <w:sz w:val="22"/>
          <w:szCs w:val="22"/>
          <w:u w:val="single"/>
        </w:rPr>
        <w:t xml:space="preserve">        </w:t>
      </w:r>
      <w:r w:rsidRPr="00677D02">
        <w:rPr>
          <w:rFonts w:ascii="宋体" w:hAnsi="宋体"/>
          <w:color w:val="000000" w:themeColor="text1"/>
          <w:sz w:val="22"/>
          <w:szCs w:val="22"/>
        </w:rPr>
        <w:t>项目(</w:t>
      </w:r>
      <w:r w:rsidRPr="00677D02">
        <w:rPr>
          <w:rFonts w:ascii="宋体" w:hAnsi="宋体" w:hint="eastAsia"/>
          <w:color w:val="000000" w:themeColor="text1"/>
          <w:sz w:val="22"/>
          <w:szCs w:val="22"/>
        </w:rPr>
        <w:t>项目</w:t>
      </w:r>
      <w:r w:rsidRPr="00677D02">
        <w:rPr>
          <w:rFonts w:ascii="宋体" w:hAnsi="宋体"/>
          <w:color w:val="000000" w:themeColor="text1"/>
          <w:sz w:val="22"/>
          <w:szCs w:val="22"/>
        </w:rPr>
        <w:t>编号：</w:t>
      </w:r>
      <w:r w:rsidRPr="00677D02">
        <w:rPr>
          <w:rFonts w:ascii="宋体" w:hAnsi="宋体" w:hint="eastAsia"/>
          <w:color w:val="000000" w:themeColor="text1"/>
          <w:sz w:val="22"/>
          <w:szCs w:val="22"/>
          <w:u w:val="single"/>
        </w:rPr>
        <w:t xml:space="preserve">    </w:t>
      </w:r>
      <w:r w:rsidRPr="00677D02">
        <w:rPr>
          <w:rFonts w:ascii="宋体" w:hAnsi="宋体"/>
          <w:color w:val="000000" w:themeColor="text1"/>
          <w:sz w:val="22"/>
          <w:szCs w:val="22"/>
        </w:rPr>
        <w:t>)采购中如获中标，我公司保证在收到“中标通知书”后3天内，按本招标文件第二章第5.2条的有关规定，向贵公司交纳“中标服务费”。</w:t>
      </w:r>
    </w:p>
    <w:p w14:paraId="3C6AA89C" w14:textId="77777777" w:rsidR="009B546A" w:rsidRPr="00677D02" w:rsidRDefault="00000000">
      <w:pPr>
        <w:spacing w:line="520" w:lineRule="exact"/>
        <w:ind w:leftChars="150" w:left="315" w:firstLineChars="200" w:firstLine="440"/>
        <w:rPr>
          <w:rFonts w:ascii="宋体" w:hAnsi="宋体"/>
          <w:color w:val="000000" w:themeColor="text1"/>
          <w:sz w:val="22"/>
          <w:szCs w:val="22"/>
        </w:rPr>
      </w:pPr>
      <w:r w:rsidRPr="00677D02">
        <w:rPr>
          <w:rFonts w:ascii="宋体" w:hAnsi="宋体"/>
          <w:color w:val="000000" w:themeColor="text1"/>
          <w:sz w:val="22"/>
          <w:szCs w:val="22"/>
        </w:rPr>
        <w:t>如我方违约，愿凭贵方开出的违约通知，按上述承付金额200%由招标人在支付给我司的</w:t>
      </w:r>
      <w:r w:rsidRPr="00677D02">
        <w:rPr>
          <w:rFonts w:ascii="宋体" w:hAnsi="宋体" w:hint="eastAsia"/>
          <w:color w:val="000000" w:themeColor="text1"/>
          <w:sz w:val="22"/>
          <w:szCs w:val="22"/>
        </w:rPr>
        <w:t>合同金额中代为扣付</w:t>
      </w:r>
      <w:r w:rsidRPr="00677D02">
        <w:rPr>
          <w:rFonts w:ascii="宋体" w:hAnsi="宋体"/>
          <w:color w:val="000000" w:themeColor="text1"/>
          <w:sz w:val="22"/>
          <w:szCs w:val="22"/>
        </w:rPr>
        <w:t>。</w:t>
      </w:r>
    </w:p>
    <w:p w14:paraId="62D331CD" w14:textId="77777777" w:rsidR="009B546A" w:rsidRPr="00677D02" w:rsidRDefault="009B546A">
      <w:pPr>
        <w:spacing w:line="520" w:lineRule="exact"/>
        <w:ind w:left="315"/>
        <w:rPr>
          <w:rFonts w:ascii="宋体" w:hAnsi="宋体"/>
          <w:color w:val="000000" w:themeColor="text1"/>
          <w:sz w:val="22"/>
          <w:szCs w:val="22"/>
        </w:rPr>
      </w:pPr>
    </w:p>
    <w:p w14:paraId="5B2A6A1A" w14:textId="77777777" w:rsidR="009B546A" w:rsidRPr="00677D02" w:rsidRDefault="00000000">
      <w:pPr>
        <w:spacing w:line="520" w:lineRule="exact"/>
        <w:ind w:firstLineChars="400" w:firstLine="880"/>
        <w:rPr>
          <w:rFonts w:ascii="宋体" w:hAnsi="宋体"/>
          <w:color w:val="000000" w:themeColor="text1"/>
          <w:sz w:val="22"/>
          <w:szCs w:val="22"/>
        </w:rPr>
      </w:pPr>
      <w:r w:rsidRPr="00677D02">
        <w:rPr>
          <w:rFonts w:ascii="宋体" w:hAnsi="宋体"/>
          <w:color w:val="000000" w:themeColor="text1"/>
          <w:sz w:val="22"/>
          <w:szCs w:val="22"/>
        </w:rPr>
        <w:t>特此承诺!</w:t>
      </w:r>
    </w:p>
    <w:p w14:paraId="05353F1E" w14:textId="77777777" w:rsidR="009B546A" w:rsidRPr="00677D02" w:rsidRDefault="009B546A">
      <w:pPr>
        <w:spacing w:line="520" w:lineRule="exact"/>
        <w:ind w:left="315"/>
        <w:rPr>
          <w:rFonts w:ascii="宋体" w:hAnsi="宋体"/>
          <w:color w:val="000000" w:themeColor="text1"/>
          <w:sz w:val="22"/>
          <w:szCs w:val="22"/>
        </w:rPr>
      </w:pPr>
    </w:p>
    <w:p w14:paraId="66C302F1" w14:textId="77777777" w:rsidR="009B546A" w:rsidRPr="00677D02" w:rsidRDefault="00000000">
      <w:pPr>
        <w:spacing w:line="360" w:lineRule="auto"/>
        <w:ind w:left="315"/>
        <w:rPr>
          <w:rFonts w:asciiTheme="minorEastAsia" w:eastAsiaTheme="minorEastAsia" w:hAnsiTheme="minorEastAsia"/>
          <w:color w:val="000000" w:themeColor="text1"/>
          <w:szCs w:val="21"/>
        </w:rPr>
      </w:pPr>
      <w:r w:rsidRPr="00677D02">
        <w:rPr>
          <w:rFonts w:ascii="宋体"/>
          <w:color w:val="000000" w:themeColor="text1"/>
          <w:sz w:val="22"/>
          <w:szCs w:val="22"/>
        </w:rPr>
        <w:t>投标人 (公章)：</w:t>
      </w:r>
      <w:r w:rsidRPr="00677D02">
        <w:rPr>
          <w:rFonts w:asciiTheme="minorEastAsia" w:eastAsiaTheme="minorEastAsia" w:hAnsiTheme="minorEastAsia" w:hint="eastAsia"/>
          <w:color w:val="000000" w:themeColor="text1"/>
          <w:szCs w:val="21"/>
          <w:u w:val="single"/>
        </w:rPr>
        <w:t xml:space="preserve"> </w:t>
      </w:r>
      <w:r w:rsidRPr="00677D02">
        <w:rPr>
          <w:rFonts w:asciiTheme="minorEastAsia" w:eastAsiaTheme="minorEastAsia" w:hAnsiTheme="minorEastAsia"/>
          <w:color w:val="000000" w:themeColor="text1"/>
          <w:szCs w:val="21"/>
          <w:u w:val="single"/>
        </w:rPr>
        <w:t xml:space="preserve">                          </w:t>
      </w:r>
    </w:p>
    <w:p w14:paraId="6254B55C" w14:textId="77777777" w:rsidR="009B546A" w:rsidRPr="00677D02" w:rsidRDefault="00000000">
      <w:pPr>
        <w:spacing w:line="360" w:lineRule="auto"/>
        <w:ind w:left="315"/>
        <w:rPr>
          <w:rFonts w:asciiTheme="minorEastAsia" w:eastAsiaTheme="minorEastAsia" w:hAnsiTheme="minorEastAsia"/>
          <w:color w:val="000000" w:themeColor="text1"/>
          <w:szCs w:val="21"/>
        </w:rPr>
      </w:pPr>
      <w:r w:rsidRPr="00677D02">
        <w:rPr>
          <w:rFonts w:ascii="宋体"/>
          <w:color w:val="000000" w:themeColor="text1"/>
          <w:sz w:val="22"/>
          <w:szCs w:val="22"/>
        </w:rPr>
        <w:t>单位地址：</w:t>
      </w:r>
      <w:r w:rsidRPr="00677D02">
        <w:rPr>
          <w:rFonts w:asciiTheme="minorEastAsia" w:eastAsiaTheme="minorEastAsia" w:hAnsiTheme="minorEastAsia" w:hint="eastAsia"/>
          <w:color w:val="000000" w:themeColor="text1"/>
          <w:szCs w:val="21"/>
          <w:u w:val="single"/>
        </w:rPr>
        <w:t xml:space="preserve"> </w:t>
      </w:r>
      <w:r w:rsidRPr="00677D02">
        <w:rPr>
          <w:rFonts w:asciiTheme="minorEastAsia" w:eastAsiaTheme="minorEastAsia" w:hAnsiTheme="minorEastAsia"/>
          <w:color w:val="000000" w:themeColor="text1"/>
          <w:szCs w:val="21"/>
          <w:u w:val="single"/>
        </w:rPr>
        <w:t xml:space="preserve">                          </w:t>
      </w:r>
    </w:p>
    <w:p w14:paraId="66BE7425" w14:textId="77777777" w:rsidR="009B546A" w:rsidRPr="00677D02" w:rsidRDefault="00000000">
      <w:pPr>
        <w:spacing w:line="360" w:lineRule="auto"/>
        <w:ind w:left="315"/>
        <w:rPr>
          <w:rFonts w:asciiTheme="minorEastAsia" w:eastAsiaTheme="minorEastAsia" w:hAnsiTheme="minorEastAsia"/>
          <w:color w:val="000000" w:themeColor="text1"/>
          <w:szCs w:val="21"/>
        </w:rPr>
      </w:pPr>
      <w:r w:rsidRPr="00677D02">
        <w:rPr>
          <w:rFonts w:ascii="宋体"/>
          <w:color w:val="000000" w:themeColor="text1"/>
          <w:sz w:val="22"/>
          <w:szCs w:val="22"/>
        </w:rPr>
        <w:t>电话：</w:t>
      </w:r>
      <w:r w:rsidRPr="00677D02">
        <w:rPr>
          <w:rFonts w:asciiTheme="minorEastAsia" w:eastAsiaTheme="minorEastAsia" w:hAnsiTheme="minorEastAsia" w:hint="eastAsia"/>
          <w:color w:val="000000" w:themeColor="text1"/>
          <w:szCs w:val="21"/>
          <w:u w:val="single"/>
        </w:rPr>
        <w:t xml:space="preserve"> </w:t>
      </w:r>
      <w:r w:rsidRPr="00677D02">
        <w:rPr>
          <w:rFonts w:asciiTheme="minorEastAsia" w:eastAsiaTheme="minorEastAsia" w:hAnsiTheme="minorEastAsia"/>
          <w:color w:val="000000" w:themeColor="text1"/>
          <w:szCs w:val="21"/>
          <w:u w:val="single"/>
        </w:rPr>
        <w:t xml:space="preserve">                          </w:t>
      </w:r>
    </w:p>
    <w:p w14:paraId="337A9498" w14:textId="77777777" w:rsidR="009B546A" w:rsidRPr="00677D02" w:rsidRDefault="00000000">
      <w:pPr>
        <w:spacing w:line="360" w:lineRule="auto"/>
        <w:ind w:left="315"/>
        <w:rPr>
          <w:rFonts w:asciiTheme="minorEastAsia" w:eastAsiaTheme="minorEastAsia" w:hAnsiTheme="minorEastAsia"/>
          <w:color w:val="000000" w:themeColor="text1"/>
          <w:szCs w:val="21"/>
        </w:rPr>
      </w:pPr>
      <w:r w:rsidRPr="00677D02">
        <w:rPr>
          <w:rFonts w:ascii="宋体"/>
          <w:color w:val="000000" w:themeColor="text1"/>
          <w:sz w:val="22"/>
          <w:szCs w:val="22"/>
        </w:rPr>
        <w:t>传真：</w:t>
      </w:r>
      <w:r w:rsidRPr="00677D02">
        <w:rPr>
          <w:rFonts w:asciiTheme="minorEastAsia" w:eastAsiaTheme="minorEastAsia" w:hAnsiTheme="minorEastAsia" w:hint="eastAsia"/>
          <w:color w:val="000000" w:themeColor="text1"/>
          <w:szCs w:val="21"/>
          <w:u w:val="single"/>
        </w:rPr>
        <w:t xml:space="preserve"> </w:t>
      </w:r>
      <w:r w:rsidRPr="00677D02">
        <w:rPr>
          <w:rFonts w:asciiTheme="minorEastAsia" w:eastAsiaTheme="minorEastAsia" w:hAnsiTheme="minorEastAsia"/>
          <w:color w:val="000000" w:themeColor="text1"/>
          <w:szCs w:val="21"/>
          <w:u w:val="single"/>
        </w:rPr>
        <w:t xml:space="preserve">                          </w:t>
      </w:r>
    </w:p>
    <w:p w14:paraId="00A36D4E" w14:textId="77777777" w:rsidR="009B546A" w:rsidRPr="00677D02" w:rsidRDefault="00000000">
      <w:pPr>
        <w:spacing w:line="360" w:lineRule="auto"/>
        <w:ind w:left="315"/>
        <w:rPr>
          <w:rFonts w:asciiTheme="minorEastAsia" w:eastAsiaTheme="minorEastAsia" w:hAnsiTheme="minorEastAsia"/>
          <w:color w:val="000000" w:themeColor="text1"/>
          <w:szCs w:val="21"/>
        </w:rPr>
      </w:pPr>
      <w:r w:rsidRPr="00677D02">
        <w:rPr>
          <w:rFonts w:ascii="宋体"/>
          <w:color w:val="000000" w:themeColor="text1"/>
          <w:sz w:val="22"/>
          <w:szCs w:val="22"/>
        </w:rPr>
        <w:t>签署日期：</w:t>
      </w:r>
      <w:r w:rsidRPr="00677D02">
        <w:rPr>
          <w:rFonts w:asciiTheme="minorEastAsia" w:eastAsiaTheme="minorEastAsia" w:hAnsiTheme="minorEastAsia" w:hint="eastAsia"/>
          <w:color w:val="000000" w:themeColor="text1"/>
          <w:szCs w:val="21"/>
          <w:u w:val="single"/>
        </w:rPr>
        <w:t xml:space="preserve"> </w:t>
      </w:r>
      <w:r w:rsidRPr="00677D02">
        <w:rPr>
          <w:rFonts w:asciiTheme="minorEastAsia" w:eastAsiaTheme="minorEastAsia" w:hAnsiTheme="minorEastAsia"/>
          <w:color w:val="000000" w:themeColor="text1"/>
          <w:szCs w:val="21"/>
          <w:u w:val="single"/>
        </w:rPr>
        <w:t xml:space="preserve">                          </w:t>
      </w:r>
    </w:p>
    <w:p w14:paraId="18A4F3E6" w14:textId="77777777" w:rsidR="009B546A" w:rsidRPr="00677D02" w:rsidRDefault="009B546A">
      <w:pPr>
        <w:pStyle w:val="27"/>
        <w:ind w:firstLineChars="1600" w:firstLine="3520"/>
        <w:rPr>
          <w:rFonts w:ascii="宋体" w:eastAsia="宋体"/>
          <w:color w:val="000000" w:themeColor="text1"/>
          <w:sz w:val="22"/>
          <w:szCs w:val="22"/>
        </w:rPr>
      </w:pPr>
    </w:p>
    <w:p w14:paraId="0B2D78A1" w14:textId="77777777" w:rsidR="009B546A" w:rsidRPr="00677D02" w:rsidRDefault="009B546A">
      <w:pPr>
        <w:spacing w:line="440" w:lineRule="exact"/>
        <w:rPr>
          <w:rFonts w:ascii="Times New Roman" w:hAnsi="Times New Roman"/>
          <w:color w:val="000000" w:themeColor="text1"/>
        </w:rPr>
      </w:pPr>
    </w:p>
    <w:p w14:paraId="6A796EB2" w14:textId="77777777" w:rsidR="009B546A" w:rsidRPr="00677D02" w:rsidRDefault="009B546A">
      <w:pPr>
        <w:spacing w:line="440" w:lineRule="exact"/>
        <w:rPr>
          <w:rFonts w:ascii="Times New Roman" w:hAnsi="Times New Roman"/>
          <w:color w:val="000000" w:themeColor="text1"/>
        </w:rPr>
      </w:pPr>
    </w:p>
    <w:p w14:paraId="4F989FAE" w14:textId="77777777" w:rsidR="009B546A" w:rsidRPr="00677D02" w:rsidRDefault="009B546A">
      <w:pPr>
        <w:spacing w:line="440" w:lineRule="exact"/>
        <w:rPr>
          <w:rFonts w:ascii="Times New Roman" w:hAnsi="Times New Roman"/>
          <w:color w:val="000000" w:themeColor="text1"/>
        </w:rPr>
      </w:pPr>
    </w:p>
    <w:p w14:paraId="2D32C5DB" w14:textId="77777777" w:rsidR="009B546A" w:rsidRPr="00677D02" w:rsidRDefault="009B546A">
      <w:pPr>
        <w:pStyle w:val="27"/>
        <w:ind w:firstLineChars="1600" w:firstLine="3520"/>
        <w:rPr>
          <w:rFonts w:ascii="宋体" w:eastAsia="宋体"/>
          <w:color w:val="000000" w:themeColor="text1"/>
          <w:sz w:val="22"/>
          <w:szCs w:val="22"/>
        </w:rPr>
      </w:pPr>
    </w:p>
    <w:p w14:paraId="3357BE44" w14:textId="212F7A04" w:rsidR="009B546A" w:rsidRPr="00677D02" w:rsidRDefault="00000000">
      <w:pPr>
        <w:widowControl/>
        <w:jc w:val="left"/>
        <w:rPr>
          <w:rFonts w:ascii="宋体"/>
          <w:color w:val="000000" w:themeColor="text1"/>
          <w:sz w:val="22"/>
          <w:szCs w:val="22"/>
        </w:rPr>
      </w:pPr>
      <w:r w:rsidRPr="00677D02">
        <w:rPr>
          <w:rFonts w:ascii="宋体"/>
          <w:color w:val="000000" w:themeColor="text1"/>
          <w:sz w:val="22"/>
          <w:szCs w:val="22"/>
        </w:rPr>
        <w:br w:type="page"/>
      </w:r>
    </w:p>
    <w:p w14:paraId="482AFEDC" w14:textId="77777777" w:rsidR="009B546A" w:rsidRPr="00677D02" w:rsidRDefault="00000000">
      <w:pPr>
        <w:pStyle w:val="3"/>
        <w:jc w:val="center"/>
        <w:rPr>
          <w:rFonts w:ascii="Times New Roman" w:hAnsi="Times New Roman"/>
          <w:color w:val="000000" w:themeColor="text1"/>
          <w:sz w:val="22"/>
          <w:szCs w:val="22"/>
        </w:rPr>
      </w:pPr>
      <w:bookmarkStart w:id="265" w:name="_Toc115253325"/>
      <w:bookmarkStart w:id="266" w:name="_Toc439325729"/>
      <w:bookmarkStart w:id="267" w:name="_Toc441844134"/>
      <w:r w:rsidRPr="00677D02">
        <w:rPr>
          <w:rFonts w:ascii="宋体" w:hAnsi="宋体"/>
          <w:color w:val="000000" w:themeColor="text1"/>
          <w:sz w:val="22"/>
          <w:szCs w:val="22"/>
        </w:rPr>
        <w:lastRenderedPageBreak/>
        <w:t>17、</w:t>
      </w:r>
      <w:r w:rsidRPr="00677D02">
        <w:rPr>
          <w:rFonts w:ascii="Times New Roman" w:hAnsi="Times New Roman" w:hint="eastAsia"/>
          <w:color w:val="000000" w:themeColor="text1"/>
          <w:sz w:val="22"/>
          <w:szCs w:val="22"/>
        </w:rPr>
        <w:t>行业自律承诺书</w:t>
      </w:r>
      <w:bookmarkEnd w:id="265"/>
    </w:p>
    <w:p w14:paraId="348014B1" w14:textId="77777777" w:rsidR="009B546A" w:rsidRPr="00677D02" w:rsidRDefault="00000000">
      <w:pPr>
        <w:spacing w:line="560" w:lineRule="exact"/>
        <w:rPr>
          <w:rFonts w:ascii="Times New Roman" w:hAnsi="Times New Roman"/>
          <w:b/>
          <w:color w:val="000000" w:themeColor="text1"/>
          <w:sz w:val="22"/>
          <w:szCs w:val="22"/>
        </w:rPr>
      </w:pPr>
      <w:r w:rsidRPr="00677D02">
        <w:rPr>
          <w:rFonts w:ascii="Times New Roman" w:hAnsi="Times New Roman" w:hint="eastAsia"/>
          <w:b/>
          <w:color w:val="000000" w:themeColor="text1"/>
          <w:sz w:val="22"/>
          <w:szCs w:val="22"/>
        </w:rPr>
        <w:t>致：</w:t>
      </w:r>
      <w:r w:rsidRPr="00677D02">
        <w:rPr>
          <w:rFonts w:ascii="Times New Roman" w:hAnsi="Times New Roman" w:hint="eastAsia"/>
          <w:b/>
          <w:color w:val="000000" w:themeColor="text1"/>
          <w:sz w:val="22"/>
          <w:szCs w:val="22"/>
          <w:u w:val="single"/>
        </w:rPr>
        <w:t>东莞市交通投资集团有限公司</w:t>
      </w:r>
    </w:p>
    <w:p w14:paraId="30A68AD1" w14:textId="77777777" w:rsidR="009B546A" w:rsidRPr="00677D02" w:rsidRDefault="009B546A">
      <w:pPr>
        <w:spacing w:line="560" w:lineRule="exact"/>
        <w:ind w:firstLine="420"/>
        <w:jc w:val="left"/>
        <w:rPr>
          <w:color w:val="000000" w:themeColor="text1"/>
          <w:sz w:val="22"/>
          <w:szCs w:val="22"/>
        </w:rPr>
      </w:pPr>
    </w:p>
    <w:p w14:paraId="00283677" w14:textId="77777777" w:rsidR="009B546A" w:rsidRPr="00677D02" w:rsidRDefault="00000000">
      <w:pPr>
        <w:spacing w:line="560" w:lineRule="exact"/>
        <w:ind w:firstLine="420"/>
        <w:jc w:val="left"/>
        <w:rPr>
          <w:color w:val="000000" w:themeColor="text1"/>
          <w:sz w:val="22"/>
          <w:szCs w:val="22"/>
        </w:rPr>
      </w:pPr>
      <w:r w:rsidRPr="00677D02">
        <w:rPr>
          <w:rFonts w:hint="eastAsia"/>
          <w:color w:val="000000" w:themeColor="text1"/>
          <w:sz w:val="22"/>
          <w:szCs w:val="22"/>
        </w:rPr>
        <w:t>我公司在此郑重承诺：</w:t>
      </w:r>
    </w:p>
    <w:p w14:paraId="21BE3219" w14:textId="18453324" w:rsidR="009B546A" w:rsidRPr="00677D02" w:rsidRDefault="00000000">
      <w:pPr>
        <w:spacing w:line="560" w:lineRule="exact"/>
        <w:ind w:firstLine="420"/>
        <w:jc w:val="left"/>
        <w:rPr>
          <w:rFonts w:ascii="宋体" w:hAnsi="宋体"/>
          <w:color w:val="000000" w:themeColor="text1"/>
          <w:sz w:val="22"/>
          <w:szCs w:val="22"/>
        </w:rPr>
      </w:pPr>
      <w:r w:rsidRPr="00677D02">
        <w:rPr>
          <w:rFonts w:ascii="宋体" w:hAnsi="宋体" w:hint="eastAsia"/>
          <w:color w:val="000000" w:themeColor="text1"/>
          <w:sz w:val="22"/>
          <w:szCs w:val="22"/>
        </w:rPr>
        <w:t>1、我公司20</w:t>
      </w:r>
      <w:r w:rsidRPr="00677D02">
        <w:rPr>
          <w:rFonts w:ascii="宋体" w:hAnsi="宋体"/>
          <w:color w:val="000000" w:themeColor="text1"/>
          <w:sz w:val="22"/>
          <w:szCs w:val="22"/>
        </w:rPr>
        <w:t>2</w:t>
      </w:r>
      <w:r w:rsidR="001E2D40" w:rsidRPr="00677D02">
        <w:rPr>
          <w:rFonts w:ascii="宋体" w:hAnsi="宋体"/>
          <w:color w:val="000000" w:themeColor="text1"/>
          <w:sz w:val="22"/>
          <w:szCs w:val="22"/>
        </w:rPr>
        <w:t>1</w:t>
      </w:r>
      <w:r w:rsidRPr="00677D02">
        <w:rPr>
          <w:rFonts w:ascii="宋体" w:hAnsi="宋体" w:hint="eastAsia"/>
          <w:color w:val="000000" w:themeColor="text1"/>
          <w:sz w:val="22"/>
          <w:szCs w:val="22"/>
        </w:rPr>
        <w:t>年□有□未受到会计师行业协会处罚/惩戒</w:t>
      </w:r>
      <w:r w:rsidR="001E2D40" w:rsidRPr="00677D02">
        <w:rPr>
          <w:rFonts w:ascii="宋体" w:hAnsi="宋体" w:hint="eastAsia"/>
          <w:color w:val="000000" w:themeColor="text1"/>
          <w:sz w:val="22"/>
          <w:szCs w:val="22"/>
        </w:rPr>
        <w:t>（</w:t>
      </w:r>
      <w:r w:rsidR="00953559" w:rsidRPr="00677D02">
        <w:rPr>
          <w:rFonts w:ascii="宋体" w:hAnsi="宋体" w:hint="eastAsia"/>
          <w:color w:val="000000" w:themeColor="text1"/>
          <w:sz w:val="22"/>
          <w:szCs w:val="22"/>
        </w:rPr>
        <w:t>以代理机构在开标当天查询中国注册会计师协会网站（https://www.cicpa.org.cn）的披露信息为准</w:t>
      </w:r>
      <w:r w:rsidR="001E2D40" w:rsidRPr="00677D02">
        <w:rPr>
          <w:rFonts w:ascii="宋体" w:hAnsi="宋体" w:hint="eastAsia"/>
          <w:color w:val="000000" w:themeColor="text1"/>
          <w:sz w:val="22"/>
          <w:szCs w:val="22"/>
        </w:rPr>
        <w:t>）</w:t>
      </w:r>
      <w:r w:rsidRPr="00677D02">
        <w:rPr>
          <w:rFonts w:ascii="宋体" w:hAnsi="宋体" w:hint="eastAsia"/>
          <w:color w:val="000000" w:themeColor="text1"/>
          <w:sz w:val="22"/>
          <w:szCs w:val="22"/>
        </w:rPr>
        <w:t>；</w:t>
      </w:r>
    </w:p>
    <w:p w14:paraId="1894ABC6" w14:textId="6FA05CFB" w:rsidR="009B546A" w:rsidRPr="00677D02" w:rsidRDefault="00000000">
      <w:pPr>
        <w:spacing w:line="560" w:lineRule="exact"/>
        <w:ind w:firstLine="420"/>
        <w:jc w:val="left"/>
        <w:rPr>
          <w:rFonts w:ascii="宋体" w:hAnsi="宋体"/>
          <w:color w:val="000000" w:themeColor="text1"/>
          <w:sz w:val="22"/>
          <w:szCs w:val="22"/>
        </w:rPr>
      </w:pPr>
      <w:r w:rsidRPr="00677D02">
        <w:rPr>
          <w:rFonts w:ascii="宋体" w:hAnsi="宋体" w:hint="eastAsia"/>
          <w:color w:val="000000" w:themeColor="text1"/>
          <w:sz w:val="22"/>
          <w:szCs w:val="22"/>
        </w:rPr>
        <w:t>2、我公司20</w:t>
      </w:r>
      <w:r w:rsidRPr="00677D02">
        <w:rPr>
          <w:rFonts w:ascii="宋体" w:hAnsi="宋体"/>
          <w:color w:val="000000" w:themeColor="text1"/>
          <w:sz w:val="22"/>
          <w:szCs w:val="22"/>
        </w:rPr>
        <w:t>2</w:t>
      </w:r>
      <w:r w:rsidR="001E2D40" w:rsidRPr="00677D02">
        <w:rPr>
          <w:rFonts w:ascii="宋体" w:hAnsi="宋体"/>
          <w:color w:val="000000" w:themeColor="text1"/>
          <w:sz w:val="22"/>
          <w:szCs w:val="22"/>
        </w:rPr>
        <w:t>1</w:t>
      </w:r>
      <w:r w:rsidRPr="00677D02">
        <w:rPr>
          <w:rFonts w:ascii="宋体" w:hAnsi="宋体" w:hint="eastAsia"/>
          <w:color w:val="000000" w:themeColor="text1"/>
          <w:sz w:val="22"/>
          <w:szCs w:val="22"/>
        </w:rPr>
        <w:t>年□有□未被中国证监会行政处罚过</w:t>
      </w:r>
      <w:r w:rsidR="00AE06F4" w:rsidRPr="00677D02">
        <w:rPr>
          <w:rFonts w:ascii="宋体" w:hAnsi="宋体" w:hint="eastAsia"/>
          <w:color w:val="000000" w:themeColor="text1"/>
          <w:sz w:val="22"/>
          <w:szCs w:val="22"/>
        </w:rPr>
        <w:t>（以代理机构在开标当天查询中国注册会计师协会网站（https://www.cicpa.org.cn）的披露信息为准）</w:t>
      </w:r>
      <w:r w:rsidRPr="00677D02">
        <w:rPr>
          <w:rFonts w:ascii="宋体" w:hAnsi="宋体" w:hint="eastAsia"/>
          <w:color w:val="000000" w:themeColor="text1"/>
          <w:sz w:val="22"/>
          <w:szCs w:val="22"/>
        </w:rPr>
        <w:t>。</w:t>
      </w:r>
    </w:p>
    <w:p w14:paraId="1A8E7FC2" w14:textId="77777777" w:rsidR="009B546A" w:rsidRPr="00677D02" w:rsidRDefault="009B546A">
      <w:pPr>
        <w:pStyle w:val="afff6"/>
        <w:ind w:firstLine="480"/>
        <w:rPr>
          <w:color w:val="000000" w:themeColor="text1"/>
        </w:rPr>
      </w:pPr>
    </w:p>
    <w:p w14:paraId="67C7EB20" w14:textId="77777777" w:rsidR="009B546A" w:rsidRPr="00677D02" w:rsidRDefault="009B546A">
      <w:pPr>
        <w:pStyle w:val="afff6"/>
        <w:ind w:firstLine="480"/>
        <w:rPr>
          <w:color w:val="000000" w:themeColor="text1"/>
        </w:rPr>
      </w:pPr>
    </w:p>
    <w:p w14:paraId="7B94068F" w14:textId="77777777" w:rsidR="009B546A" w:rsidRPr="00677D02" w:rsidRDefault="009B546A">
      <w:pPr>
        <w:pStyle w:val="afff6"/>
        <w:ind w:firstLine="480"/>
        <w:rPr>
          <w:color w:val="000000" w:themeColor="text1"/>
        </w:rPr>
      </w:pPr>
    </w:p>
    <w:p w14:paraId="78CC9747" w14:textId="77777777" w:rsidR="009B546A" w:rsidRPr="00677D02" w:rsidRDefault="00000000">
      <w:pPr>
        <w:spacing w:line="520" w:lineRule="exact"/>
        <w:ind w:firstLineChars="400" w:firstLine="880"/>
        <w:rPr>
          <w:rFonts w:ascii="宋体" w:hAnsi="宋体"/>
          <w:color w:val="000000" w:themeColor="text1"/>
          <w:sz w:val="22"/>
          <w:szCs w:val="22"/>
        </w:rPr>
      </w:pPr>
      <w:r w:rsidRPr="00677D02">
        <w:rPr>
          <w:rFonts w:ascii="宋体" w:hAnsi="宋体" w:hint="eastAsia"/>
          <w:color w:val="000000" w:themeColor="text1"/>
          <w:sz w:val="22"/>
          <w:szCs w:val="22"/>
        </w:rPr>
        <w:t>特此承诺</w:t>
      </w:r>
      <w:r w:rsidRPr="00677D02">
        <w:rPr>
          <w:rFonts w:ascii="宋体" w:hAnsi="宋体"/>
          <w:color w:val="000000" w:themeColor="text1"/>
          <w:sz w:val="22"/>
          <w:szCs w:val="22"/>
        </w:rPr>
        <w:t>!</w:t>
      </w:r>
    </w:p>
    <w:p w14:paraId="5BD47E65" w14:textId="77777777" w:rsidR="009B546A" w:rsidRPr="00677D02" w:rsidRDefault="009B546A">
      <w:pPr>
        <w:pStyle w:val="afff6"/>
        <w:ind w:firstLine="480"/>
        <w:rPr>
          <w:color w:val="000000" w:themeColor="text1"/>
        </w:rPr>
      </w:pPr>
    </w:p>
    <w:p w14:paraId="0201CF6C" w14:textId="77777777" w:rsidR="009B546A" w:rsidRPr="00677D02" w:rsidRDefault="009B546A">
      <w:pPr>
        <w:pStyle w:val="afff6"/>
        <w:ind w:firstLine="480"/>
        <w:rPr>
          <w:color w:val="000000" w:themeColor="text1"/>
        </w:rPr>
      </w:pPr>
    </w:p>
    <w:p w14:paraId="1A7F16D6" w14:textId="77777777" w:rsidR="009B546A" w:rsidRPr="00677D02" w:rsidRDefault="009B546A">
      <w:pPr>
        <w:pStyle w:val="afff6"/>
        <w:ind w:firstLine="480"/>
        <w:rPr>
          <w:color w:val="000000" w:themeColor="text1"/>
        </w:rPr>
      </w:pPr>
    </w:p>
    <w:p w14:paraId="189BD6DB" w14:textId="77777777" w:rsidR="009B546A" w:rsidRPr="00677D02" w:rsidRDefault="009B546A">
      <w:pPr>
        <w:pStyle w:val="2"/>
        <w:ind w:firstLine="442"/>
        <w:rPr>
          <w:rFonts w:ascii="宋体" w:hAnsi="宋体" w:cs="宋体"/>
          <w:b/>
          <w:color w:val="000000" w:themeColor="text1"/>
          <w:sz w:val="22"/>
          <w:szCs w:val="22"/>
        </w:rPr>
      </w:pPr>
    </w:p>
    <w:p w14:paraId="2D8E4223" w14:textId="77777777" w:rsidR="009B546A" w:rsidRPr="00677D02" w:rsidRDefault="009B546A">
      <w:pPr>
        <w:pStyle w:val="2"/>
        <w:ind w:firstLine="442"/>
        <w:rPr>
          <w:rFonts w:ascii="宋体" w:hAnsi="宋体" w:cs="宋体"/>
          <w:b/>
          <w:color w:val="000000" w:themeColor="text1"/>
          <w:sz w:val="22"/>
          <w:szCs w:val="22"/>
        </w:rPr>
      </w:pPr>
    </w:p>
    <w:p w14:paraId="458C037E" w14:textId="77777777" w:rsidR="009B546A" w:rsidRPr="00677D02" w:rsidRDefault="009B546A">
      <w:pPr>
        <w:pStyle w:val="2"/>
        <w:ind w:firstLine="442"/>
        <w:rPr>
          <w:rFonts w:ascii="宋体" w:hAnsi="宋体" w:cs="宋体"/>
          <w:b/>
          <w:color w:val="000000" w:themeColor="text1"/>
          <w:sz w:val="22"/>
          <w:szCs w:val="22"/>
        </w:rPr>
      </w:pPr>
    </w:p>
    <w:p w14:paraId="276EDD41" w14:textId="77777777" w:rsidR="009B546A" w:rsidRPr="00677D02" w:rsidRDefault="009B546A">
      <w:pPr>
        <w:pStyle w:val="afff6"/>
        <w:ind w:firstLine="480"/>
        <w:rPr>
          <w:color w:val="000000" w:themeColor="text1"/>
        </w:rPr>
      </w:pPr>
    </w:p>
    <w:p w14:paraId="632AD057" w14:textId="77777777" w:rsidR="009B546A" w:rsidRPr="00677D02" w:rsidRDefault="00000000">
      <w:pPr>
        <w:spacing w:line="560" w:lineRule="exact"/>
        <w:rPr>
          <w:rFonts w:ascii="宋体" w:hAnsi="宋体" w:cs="宋体"/>
          <w:color w:val="000000" w:themeColor="text1"/>
          <w:sz w:val="22"/>
          <w:szCs w:val="22"/>
        </w:rPr>
      </w:pPr>
      <w:r w:rsidRPr="00677D02">
        <w:rPr>
          <w:rFonts w:ascii="宋体" w:hAnsi="宋体" w:cs="宋体" w:hint="eastAsia"/>
          <w:color w:val="000000" w:themeColor="text1"/>
          <w:sz w:val="22"/>
          <w:szCs w:val="22"/>
        </w:rPr>
        <w:t>投标人名称（公章）：</w:t>
      </w:r>
    </w:p>
    <w:p w14:paraId="7C878F9D" w14:textId="77777777" w:rsidR="009B546A" w:rsidRPr="00677D02" w:rsidRDefault="00000000">
      <w:pPr>
        <w:spacing w:line="560" w:lineRule="exact"/>
        <w:rPr>
          <w:rFonts w:ascii="宋体" w:hAnsi="宋体" w:cs="宋体"/>
          <w:color w:val="000000" w:themeColor="text1"/>
          <w:sz w:val="22"/>
          <w:szCs w:val="22"/>
        </w:rPr>
      </w:pPr>
      <w:r w:rsidRPr="00677D02">
        <w:rPr>
          <w:rFonts w:ascii="宋体" w:hAnsi="宋体" w:cs="宋体" w:hint="eastAsia"/>
          <w:color w:val="000000" w:themeColor="text1"/>
          <w:sz w:val="22"/>
          <w:szCs w:val="22"/>
        </w:rPr>
        <w:t>投标人法定代表人或授权代理人（签名）：</w:t>
      </w:r>
    </w:p>
    <w:p w14:paraId="779D7D75" w14:textId="77777777" w:rsidR="009B546A" w:rsidRPr="00677D02" w:rsidRDefault="00000000">
      <w:pPr>
        <w:pStyle w:val="afff1"/>
        <w:spacing w:line="560" w:lineRule="exact"/>
        <w:rPr>
          <w:rFonts w:ascii="宋体" w:eastAsia="宋体" w:cs="宋体"/>
          <w:color w:val="000000" w:themeColor="text1"/>
          <w:sz w:val="22"/>
          <w:szCs w:val="22"/>
        </w:rPr>
      </w:pPr>
      <w:r w:rsidRPr="00677D02">
        <w:rPr>
          <w:rFonts w:ascii="宋体" w:eastAsia="宋体" w:cs="宋体" w:hint="eastAsia"/>
          <w:color w:val="000000" w:themeColor="text1"/>
          <w:sz w:val="22"/>
          <w:szCs w:val="22"/>
        </w:rPr>
        <w:t>日　　　期：</w:t>
      </w:r>
    </w:p>
    <w:p w14:paraId="6FE2E26B" w14:textId="77777777" w:rsidR="009B546A" w:rsidRPr="00677D02" w:rsidRDefault="009B546A">
      <w:pPr>
        <w:pStyle w:val="afff6"/>
        <w:ind w:firstLine="480"/>
        <w:rPr>
          <w:color w:val="000000" w:themeColor="text1"/>
        </w:rPr>
      </w:pPr>
    </w:p>
    <w:p w14:paraId="6E1518E1" w14:textId="77777777" w:rsidR="009B546A" w:rsidRPr="00677D02" w:rsidRDefault="00000000">
      <w:pPr>
        <w:widowControl/>
        <w:jc w:val="left"/>
        <w:rPr>
          <w:rFonts w:ascii="宋体" w:hAnsi="宋体"/>
          <w:b/>
          <w:bCs/>
          <w:color w:val="000000" w:themeColor="text1"/>
          <w:sz w:val="22"/>
          <w:szCs w:val="22"/>
        </w:rPr>
      </w:pPr>
      <w:r w:rsidRPr="00677D02">
        <w:rPr>
          <w:rFonts w:ascii="宋体" w:hAnsi="宋体"/>
          <w:color w:val="000000" w:themeColor="text1"/>
          <w:sz w:val="22"/>
          <w:szCs w:val="22"/>
        </w:rPr>
        <w:br w:type="page"/>
      </w:r>
    </w:p>
    <w:p w14:paraId="3265B8EB" w14:textId="2A430115" w:rsidR="00336A8A" w:rsidRPr="00677D02" w:rsidRDefault="00000000">
      <w:pPr>
        <w:pStyle w:val="3"/>
        <w:jc w:val="center"/>
        <w:rPr>
          <w:rFonts w:ascii="宋体" w:hAnsi="宋体"/>
          <w:color w:val="000000" w:themeColor="text1"/>
          <w:sz w:val="22"/>
          <w:szCs w:val="22"/>
        </w:rPr>
      </w:pPr>
      <w:bookmarkStart w:id="268" w:name="_Toc115253326"/>
      <w:r w:rsidRPr="00677D02">
        <w:rPr>
          <w:rFonts w:ascii="宋体" w:hAnsi="宋体"/>
          <w:color w:val="000000" w:themeColor="text1"/>
          <w:sz w:val="22"/>
          <w:szCs w:val="22"/>
        </w:rPr>
        <w:lastRenderedPageBreak/>
        <w:t>18</w:t>
      </w:r>
      <w:r w:rsidRPr="00677D02">
        <w:rPr>
          <w:rFonts w:ascii="宋体" w:hAnsi="宋体" w:hint="eastAsia"/>
          <w:color w:val="000000" w:themeColor="text1"/>
          <w:sz w:val="22"/>
          <w:szCs w:val="22"/>
        </w:rPr>
        <w:t>、</w:t>
      </w:r>
      <w:bookmarkStart w:id="269" w:name="_Hlk115158669"/>
      <w:r w:rsidR="00612FA4" w:rsidRPr="00677D02">
        <w:rPr>
          <w:rFonts w:ascii="宋体" w:hAnsi="宋体" w:hint="eastAsia"/>
          <w:color w:val="000000" w:themeColor="text1"/>
          <w:sz w:val="22"/>
          <w:szCs w:val="22"/>
        </w:rPr>
        <w:t>人员情况及服务便利性</w:t>
      </w:r>
      <w:r w:rsidR="00336A8A" w:rsidRPr="00677D02">
        <w:rPr>
          <w:rFonts w:ascii="宋体" w:hAnsi="宋体" w:hint="eastAsia"/>
          <w:color w:val="000000" w:themeColor="text1"/>
          <w:sz w:val="22"/>
          <w:szCs w:val="22"/>
        </w:rPr>
        <w:t>承诺书</w:t>
      </w:r>
      <w:bookmarkEnd w:id="268"/>
      <w:bookmarkEnd w:id="269"/>
    </w:p>
    <w:p w14:paraId="70EB50A6" w14:textId="77777777" w:rsidR="0008055E" w:rsidRPr="00677D02" w:rsidRDefault="0008055E" w:rsidP="0008055E">
      <w:pPr>
        <w:spacing w:line="560" w:lineRule="exact"/>
        <w:rPr>
          <w:rFonts w:ascii="Times New Roman" w:hAnsi="Times New Roman"/>
          <w:b/>
          <w:color w:val="000000" w:themeColor="text1"/>
          <w:sz w:val="22"/>
          <w:szCs w:val="22"/>
        </w:rPr>
      </w:pPr>
      <w:r w:rsidRPr="00677D02">
        <w:rPr>
          <w:rFonts w:ascii="Times New Roman" w:hAnsi="Times New Roman" w:hint="eastAsia"/>
          <w:b/>
          <w:color w:val="000000" w:themeColor="text1"/>
          <w:sz w:val="22"/>
          <w:szCs w:val="22"/>
        </w:rPr>
        <w:t>致：</w:t>
      </w:r>
      <w:r w:rsidRPr="00677D02">
        <w:rPr>
          <w:rFonts w:ascii="Times New Roman" w:hAnsi="Times New Roman" w:hint="eastAsia"/>
          <w:b/>
          <w:color w:val="000000" w:themeColor="text1"/>
          <w:sz w:val="22"/>
          <w:szCs w:val="22"/>
          <w:u w:val="single"/>
        </w:rPr>
        <w:t>东莞市交通投资集团有限公司</w:t>
      </w:r>
    </w:p>
    <w:p w14:paraId="0E81D6F6" w14:textId="77777777" w:rsidR="0008055E" w:rsidRPr="00677D02" w:rsidRDefault="0008055E" w:rsidP="0008055E">
      <w:pPr>
        <w:spacing w:line="560" w:lineRule="exact"/>
        <w:ind w:firstLine="420"/>
        <w:jc w:val="left"/>
        <w:rPr>
          <w:color w:val="000000" w:themeColor="text1"/>
          <w:sz w:val="22"/>
          <w:szCs w:val="22"/>
        </w:rPr>
      </w:pPr>
    </w:p>
    <w:p w14:paraId="26204926" w14:textId="77777777" w:rsidR="0008055E" w:rsidRPr="00677D02" w:rsidRDefault="0008055E" w:rsidP="0008055E">
      <w:pPr>
        <w:spacing w:line="560" w:lineRule="exact"/>
        <w:ind w:firstLine="420"/>
        <w:jc w:val="left"/>
        <w:rPr>
          <w:color w:val="000000" w:themeColor="text1"/>
          <w:sz w:val="22"/>
          <w:szCs w:val="22"/>
        </w:rPr>
      </w:pPr>
      <w:r w:rsidRPr="00677D02">
        <w:rPr>
          <w:rFonts w:hint="eastAsia"/>
          <w:color w:val="000000" w:themeColor="text1"/>
          <w:sz w:val="22"/>
          <w:szCs w:val="22"/>
        </w:rPr>
        <w:t>我公司在此郑重承诺：</w:t>
      </w:r>
    </w:p>
    <w:p w14:paraId="3FA30FF8" w14:textId="48BE024A" w:rsidR="0008055E" w:rsidRPr="00677D02" w:rsidRDefault="0008055E" w:rsidP="0008055E">
      <w:pPr>
        <w:spacing w:line="560" w:lineRule="exact"/>
        <w:ind w:firstLine="420"/>
        <w:jc w:val="left"/>
        <w:rPr>
          <w:rFonts w:ascii="宋体" w:hAnsi="宋体"/>
          <w:color w:val="000000" w:themeColor="text1"/>
          <w:sz w:val="22"/>
          <w:szCs w:val="22"/>
        </w:rPr>
      </w:pPr>
      <w:r w:rsidRPr="00677D02">
        <w:rPr>
          <w:rFonts w:ascii="宋体" w:hAnsi="宋体" w:hint="eastAsia"/>
          <w:color w:val="000000" w:themeColor="text1"/>
          <w:sz w:val="22"/>
          <w:szCs w:val="22"/>
        </w:rPr>
        <w:t>1、</w:t>
      </w:r>
      <w:r w:rsidR="00F90817" w:rsidRPr="00677D02">
        <w:rPr>
          <w:rFonts w:ascii="宋体" w:hAnsi="宋体" w:cs="宋体" w:hint="eastAsia"/>
          <w:bCs/>
          <w:color w:val="000000" w:themeColor="text1"/>
          <w:kern w:val="0"/>
          <w:sz w:val="22"/>
          <w:szCs w:val="22"/>
        </w:rPr>
        <w:t>本项目只配备一名项目负责人，且负责人须全程负责并跟进本项目</w:t>
      </w:r>
      <w:r w:rsidRPr="00677D02">
        <w:rPr>
          <w:rFonts w:ascii="宋体" w:hAnsi="宋体" w:hint="eastAsia"/>
          <w:color w:val="000000" w:themeColor="text1"/>
          <w:sz w:val="22"/>
          <w:szCs w:val="22"/>
        </w:rPr>
        <w:t>；</w:t>
      </w:r>
    </w:p>
    <w:p w14:paraId="6DA87CC6" w14:textId="55743B77" w:rsidR="0008055E" w:rsidRPr="00677D02" w:rsidRDefault="0008055E" w:rsidP="0008055E">
      <w:pPr>
        <w:spacing w:line="560" w:lineRule="exact"/>
        <w:ind w:firstLine="420"/>
        <w:jc w:val="left"/>
        <w:rPr>
          <w:rFonts w:ascii="宋体" w:hAnsi="宋体"/>
          <w:color w:val="000000" w:themeColor="text1"/>
          <w:sz w:val="22"/>
          <w:szCs w:val="22"/>
        </w:rPr>
      </w:pPr>
      <w:r w:rsidRPr="00677D02">
        <w:rPr>
          <w:rFonts w:ascii="宋体" w:hAnsi="宋体" w:hint="eastAsia"/>
          <w:color w:val="000000" w:themeColor="text1"/>
          <w:sz w:val="22"/>
          <w:szCs w:val="22"/>
        </w:rPr>
        <w:t>2、</w:t>
      </w:r>
      <w:r w:rsidR="00F90817" w:rsidRPr="00677D02">
        <w:rPr>
          <w:rFonts w:ascii="宋体" w:hAnsi="宋体" w:hint="eastAsia"/>
          <w:color w:val="000000" w:themeColor="text1"/>
          <w:sz w:val="22"/>
          <w:szCs w:val="22"/>
        </w:rPr>
        <w:t>本项目配备的项目负责人、以及驻点工作人员（不含项目负责人）无重大工作失误、违纪、违法和违反职业道德记录</w:t>
      </w:r>
      <w:r w:rsidRPr="00677D02">
        <w:rPr>
          <w:rFonts w:ascii="宋体" w:hAnsi="宋体" w:hint="eastAsia"/>
          <w:color w:val="000000" w:themeColor="text1"/>
          <w:sz w:val="22"/>
          <w:szCs w:val="22"/>
        </w:rPr>
        <w:t>。</w:t>
      </w:r>
    </w:p>
    <w:p w14:paraId="671A26D6" w14:textId="4550E310" w:rsidR="00DC0795" w:rsidRPr="00677D02" w:rsidRDefault="00DC0795" w:rsidP="00DC0795">
      <w:pPr>
        <w:spacing w:line="560" w:lineRule="exact"/>
        <w:ind w:firstLine="420"/>
        <w:jc w:val="left"/>
        <w:rPr>
          <w:rFonts w:ascii="宋体" w:hAnsi="宋体"/>
          <w:color w:val="000000" w:themeColor="text1"/>
          <w:sz w:val="22"/>
          <w:szCs w:val="22"/>
        </w:rPr>
      </w:pPr>
      <w:r w:rsidRPr="00677D02">
        <w:rPr>
          <w:rFonts w:ascii="宋体" w:hAnsi="宋体" w:hint="eastAsia"/>
          <w:color w:val="000000" w:themeColor="text1"/>
          <w:sz w:val="22"/>
          <w:szCs w:val="22"/>
        </w:rPr>
        <w:t>3、我司承诺派出的审计小组接到招标人通知后在</w:t>
      </w:r>
      <w:r w:rsidRPr="00677D02">
        <w:rPr>
          <w:rFonts w:ascii="宋体" w:hAnsi="宋体" w:hint="eastAsia"/>
          <w:color w:val="000000" w:themeColor="text1"/>
          <w:sz w:val="22"/>
          <w:szCs w:val="22"/>
          <w:u w:val="single"/>
        </w:rPr>
        <w:t xml:space="preserve"> </w:t>
      </w:r>
      <w:r w:rsidRPr="00677D02">
        <w:rPr>
          <w:rFonts w:ascii="宋体" w:hAnsi="宋体"/>
          <w:color w:val="000000" w:themeColor="text1"/>
          <w:sz w:val="22"/>
          <w:szCs w:val="22"/>
          <w:u w:val="single"/>
        </w:rPr>
        <w:t xml:space="preserve">    </w:t>
      </w:r>
      <w:r w:rsidRPr="00677D02">
        <w:rPr>
          <w:rFonts w:ascii="宋体" w:hAnsi="宋体" w:hint="eastAsia"/>
          <w:color w:val="000000" w:themeColor="text1"/>
          <w:sz w:val="22"/>
          <w:szCs w:val="22"/>
        </w:rPr>
        <w:t>分钟内</w:t>
      </w:r>
      <w:r w:rsidR="00326FCA" w:rsidRPr="00677D02">
        <w:rPr>
          <w:rFonts w:ascii="宋体" w:hAnsi="宋体" w:hint="eastAsia"/>
          <w:color w:val="000000" w:themeColor="text1"/>
          <w:sz w:val="22"/>
          <w:szCs w:val="22"/>
        </w:rPr>
        <w:t>到招标人办公地点</w:t>
      </w:r>
      <w:r w:rsidRPr="00677D02">
        <w:rPr>
          <w:rFonts w:ascii="宋体" w:hAnsi="宋体" w:hint="eastAsia"/>
          <w:color w:val="000000" w:themeColor="text1"/>
          <w:sz w:val="22"/>
          <w:szCs w:val="22"/>
        </w:rPr>
        <w:t>。</w:t>
      </w:r>
    </w:p>
    <w:p w14:paraId="73C7B668" w14:textId="77777777" w:rsidR="0008055E" w:rsidRPr="00677D02" w:rsidRDefault="0008055E" w:rsidP="0008055E">
      <w:pPr>
        <w:pStyle w:val="afff6"/>
        <w:ind w:firstLine="480"/>
        <w:rPr>
          <w:color w:val="000000" w:themeColor="text1"/>
        </w:rPr>
      </w:pPr>
    </w:p>
    <w:p w14:paraId="4FADA4FF" w14:textId="77777777" w:rsidR="0008055E" w:rsidRPr="00677D02" w:rsidRDefault="0008055E" w:rsidP="0008055E">
      <w:pPr>
        <w:pStyle w:val="afff6"/>
        <w:ind w:firstLine="480"/>
        <w:rPr>
          <w:color w:val="000000" w:themeColor="text1"/>
        </w:rPr>
      </w:pPr>
    </w:p>
    <w:p w14:paraId="539FB628" w14:textId="77777777" w:rsidR="0008055E" w:rsidRPr="00677D02" w:rsidRDefault="0008055E" w:rsidP="0008055E">
      <w:pPr>
        <w:pStyle w:val="afff6"/>
        <w:ind w:firstLine="480"/>
        <w:rPr>
          <w:color w:val="000000" w:themeColor="text1"/>
        </w:rPr>
      </w:pPr>
    </w:p>
    <w:p w14:paraId="311C0F79" w14:textId="77777777" w:rsidR="0008055E" w:rsidRPr="00677D02" w:rsidRDefault="0008055E" w:rsidP="0008055E">
      <w:pPr>
        <w:spacing w:line="520" w:lineRule="exact"/>
        <w:ind w:firstLineChars="400" w:firstLine="880"/>
        <w:rPr>
          <w:rFonts w:ascii="宋体" w:hAnsi="宋体"/>
          <w:color w:val="000000" w:themeColor="text1"/>
          <w:sz w:val="22"/>
          <w:szCs w:val="22"/>
        </w:rPr>
      </w:pPr>
      <w:r w:rsidRPr="00677D02">
        <w:rPr>
          <w:rFonts w:ascii="宋体" w:hAnsi="宋体" w:hint="eastAsia"/>
          <w:color w:val="000000" w:themeColor="text1"/>
          <w:sz w:val="22"/>
          <w:szCs w:val="22"/>
        </w:rPr>
        <w:t>特此承诺</w:t>
      </w:r>
      <w:r w:rsidRPr="00677D02">
        <w:rPr>
          <w:rFonts w:ascii="宋体" w:hAnsi="宋体"/>
          <w:color w:val="000000" w:themeColor="text1"/>
          <w:sz w:val="22"/>
          <w:szCs w:val="22"/>
        </w:rPr>
        <w:t>!</w:t>
      </w:r>
    </w:p>
    <w:p w14:paraId="1C8A60DD" w14:textId="77777777" w:rsidR="0008055E" w:rsidRPr="00677D02" w:rsidRDefault="0008055E" w:rsidP="0008055E">
      <w:pPr>
        <w:pStyle w:val="afff6"/>
        <w:ind w:firstLine="480"/>
        <w:rPr>
          <w:color w:val="000000" w:themeColor="text1"/>
        </w:rPr>
      </w:pPr>
    </w:p>
    <w:p w14:paraId="03B2B1D7" w14:textId="77777777" w:rsidR="0008055E" w:rsidRPr="00677D02" w:rsidRDefault="0008055E" w:rsidP="0008055E">
      <w:pPr>
        <w:pStyle w:val="afff6"/>
        <w:ind w:firstLine="480"/>
        <w:rPr>
          <w:color w:val="000000" w:themeColor="text1"/>
        </w:rPr>
      </w:pPr>
    </w:p>
    <w:p w14:paraId="795D3761" w14:textId="77777777" w:rsidR="0008055E" w:rsidRPr="00677D02" w:rsidRDefault="0008055E" w:rsidP="0008055E">
      <w:pPr>
        <w:pStyle w:val="afff6"/>
        <w:ind w:firstLine="480"/>
        <w:rPr>
          <w:color w:val="000000" w:themeColor="text1"/>
        </w:rPr>
      </w:pPr>
    </w:p>
    <w:p w14:paraId="08227FE0" w14:textId="77777777" w:rsidR="0008055E" w:rsidRPr="00677D02" w:rsidRDefault="0008055E" w:rsidP="0008055E">
      <w:pPr>
        <w:pStyle w:val="2"/>
        <w:ind w:firstLine="442"/>
        <w:rPr>
          <w:rFonts w:ascii="宋体" w:hAnsi="宋体" w:cs="宋体"/>
          <w:b/>
          <w:color w:val="000000" w:themeColor="text1"/>
          <w:sz w:val="22"/>
          <w:szCs w:val="22"/>
        </w:rPr>
      </w:pPr>
    </w:p>
    <w:p w14:paraId="2E905CC3" w14:textId="77777777" w:rsidR="0008055E" w:rsidRPr="00677D02" w:rsidRDefault="0008055E" w:rsidP="0008055E">
      <w:pPr>
        <w:pStyle w:val="2"/>
        <w:ind w:firstLine="442"/>
        <w:rPr>
          <w:rFonts w:ascii="宋体" w:hAnsi="宋体" w:cs="宋体"/>
          <w:b/>
          <w:color w:val="000000" w:themeColor="text1"/>
          <w:sz w:val="22"/>
          <w:szCs w:val="22"/>
        </w:rPr>
      </w:pPr>
    </w:p>
    <w:p w14:paraId="73437B01" w14:textId="77777777" w:rsidR="0008055E" w:rsidRPr="00677D02" w:rsidRDefault="0008055E" w:rsidP="0008055E">
      <w:pPr>
        <w:pStyle w:val="2"/>
        <w:ind w:firstLine="442"/>
        <w:rPr>
          <w:rFonts w:ascii="宋体" w:hAnsi="宋体" w:cs="宋体"/>
          <w:b/>
          <w:color w:val="000000" w:themeColor="text1"/>
          <w:sz w:val="22"/>
          <w:szCs w:val="22"/>
        </w:rPr>
      </w:pPr>
    </w:p>
    <w:p w14:paraId="7ED2D137" w14:textId="77777777" w:rsidR="0008055E" w:rsidRPr="00677D02" w:rsidRDefault="0008055E" w:rsidP="0008055E">
      <w:pPr>
        <w:pStyle w:val="afff6"/>
        <w:ind w:firstLine="480"/>
        <w:rPr>
          <w:color w:val="000000" w:themeColor="text1"/>
        </w:rPr>
      </w:pPr>
    </w:p>
    <w:p w14:paraId="693285F1" w14:textId="77777777" w:rsidR="00F90817" w:rsidRPr="00677D02" w:rsidRDefault="0008055E" w:rsidP="0008055E">
      <w:pPr>
        <w:spacing w:line="560" w:lineRule="exact"/>
        <w:rPr>
          <w:rFonts w:ascii="宋体" w:hAnsi="宋体" w:cs="宋体"/>
          <w:color w:val="000000" w:themeColor="text1"/>
          <w:sz w:val="22"/>
          <w:szCs w:val="22"/>
        </w:rPr>
      </w:pPr>
      <w:r w:rsidRPr="00677D02">
        <w:rPr>
          <w:rFonts w:ascii="宋体" w:hAnsi="宋体" w:cs="宋体" w:hint="eastAsia"/>
          <w:color w:val="000000" w:themeColor="text1"/>
          <w:sz w:val="22"/>
          <w:szCs w:val="22"/>
        </w:rPr>
        <w:t>投标人名称（公章）：</w:t>
      </w:r>
    </w:p>
    <w:p w14:paraId="42C1DA77" w14:textId="77777777" w:rsidR="00F90817" w:rsidRPr="00677D02" w:rsidRDefault="0008055E" w:rsidP="00F90817">
      <w:pPr>
        <w:spacing w:line="560" w:lineRule="exact"/>
        <w:rPr>
          <w:rFonts w:ascii="宋体" w:hAnsi="宋体" w:cs="宋体"/>
          <w:color w:val="000000" w:themeColor="text1"/>
          <w:sz w:val="22"/>
          <w:szCs w:val="22"/>
        </w:rPr>
      </w:pPr>
      <w:r w:rsidRPr="00677D02">
        <w:rPr>
          <w:rFonts w:ascii="宋体" w:hAnsi="宋体" w:cs="宋体" w:hint="eastAsia"/>
          <w:color w:val="000000" w:themeColor="text1"/>
          <w:sz w:val="22"/>
          <w:szCs w:val="22"/>
        </w:rPr>
        <w:t>投标人法定代表人或授权代理人（签名）：</w:t>
      </w:r>
    </w:p>
    <w:p w14:paraId="043937AA" w14:textId="196B41A3" w:rsidR="00336A8A" w:rsidRPr="00677D02" w:rsidRDefault="0008055E" w:rsidP="00F90817">
      <w:pPr>
        <w:spacing w:line="560" w:lineRule="exact"/>
        <w:rPr>
          <w:rFonts w:ascii="宋体" w:hAnsi="宋体" w:cs="宋体"/>
          <w:color w:val="000000" w:themeColor="text1"/>
          <w:sz w:val="22"/>
          <w:szCs w:val="22"/>
        </w:rPr>
      </w:pPr>
      <w:r w:rsidRPr="00677D02">
        <w:rPr>
          <w:rFonts w:ascii="宋体" w:cs="宋体" w:hint="eastAsia"/>
          <w:color w:val="000000" w:themeColor="text1"/>
          <w:sz w:val="22"/>
          <w:szCs w:val="22"/>
        </w:rPr>
        <w:t>日　　　期：</w:t>
      </w:r>
    </w:p>
    <w:p w14:paraId="2CE63F27" w14:textId="77777777" w:rsidR="00336A8A" w:rsidRPr="00677D02" w:rsidRDefault="00336A8A" w:rsidP="00336A8A">
      <w:pPr>
        <w:rPr>
          <w:color w:val="000000" w:themeColor="text1"/>
        </w:rPr>
      </w:pPr>
    </w:p>
    <w:p w14:paraId="5B1BBD07" w14:textId="77777777" w:rsidR="00336A8A" w:rsidRPr="00677D02" w:rsidRDefault="00336A8A">
      <w:pPr>
        <w:widowControl/>
        <w:jc w:val="left"/>
        <w:rPr>
          <w:rFonts w:ascii="宋体" w:hAnsi="宋体"/>
          <w:b/>
          <w:bCs/>
          <w:color w:val="000000" w:themeColor="text1"/>
          <w:sz w:val="22"/>
          <w:szCs w:val="22"/>
        </w:rPr>
      </w:pPr>
      <w:r w:rsidRPr="00677D02">
        <w:rPr>
          <w:rFonts w:ascii="宋体" w:hAnsi="宋体"/>
          <w:color w:val="000000" w:themeColor="text1"/>
          <w:sz w:val="22"/>
          <w:szCs w:val="22"/>
        </w:rPr>
        <w:br w:type="page"/>
      </w:r>
    </w:p>
    <w:p w14:paraId="3A68733D" w14:textId="492CEA0C" w:rsidR="009B546A" w:rsidRPr="00677D02" w:rsidRDefault="00336A8A">
      <w:pPr>
        <w:pStyle w:val="3"/>
        <w:jc w:val="center"/>
        <w:rPr>
          <w:rFonts w:ascii="宋体" w:hAnsi="宋体"/>
          <w:color w:val="000000" w:themeColor="text1"/>
          <w:sz w:val="22"/>
          <w:szCs w:val="22"/>
        </w:rPr>
      </w:pPr>
      <w:bookmarkStart w:id="270" w:name="_Toc115253327"/>
      <w:r w:rsidRPr="00677D02">
        <w:rPr>
          <w:rFonts w:ascii="宋体" w:hAnsi="宋体"/>
          <w:color w:val="000000" w:themeColor="text1"/>
          <w:sz w:val="22"/>
          <w:szCs w:val="22"/>
        </w:rPr>
        <w:lastRenderedPageBreak/>
        <w:t>19</w:t>
      </w:r>
      <w:r w:rsidRPr="00677D02">
        <w:rPr>
          <w:rFonts w:ascii="宋体" w:hAnsi="宋体" w:hint="eastAsia"/>
          <w:color w:val="000000" w:themeColor="text1"/>
          <w:sz w:val="22"/>
          <w:szCs w:val="22"/>
        </w:rPr>
        <w:t>、</w:t>
      </w:r>
      <w:r w:rsidRPr="00677D02">
        <w:rPr>
          <w:rFonts w:ascii="宋体" w:hAnsi="宋体"/>
          <w:color w:val="000000" w:themeColor="text1"/>
          <w:sz w:val="22"/>
          <w:szCs w:val="22"/>
        </w:rPr>
        <w:t>投标人认为需加以说明的其他内容</w:t>
      </w:r>
      <w:bookmarkEnd w:id="266"/>
      <w:bookmarkEnd w:id="267"/>
      <w:bookmarkEnd w:id="270"/>
    </w:p>
    <w:p w14:paraId="5419BC9B" w14:textId="77777777" w:rsidR="009B546A" w:rsidRPr="00677D02" w:rsidRDefault="009B546A">
      <w:pPr>
        <w:spacing w:after="60" w:line="360" w:lineRule="auto"/>
        <w:rPr>
          <w:rFonts w:ascii="宋体" w:hAnsi="宋体"/>
          <w:color w:val="000000" w:themeColor="text1"/>
          <w:sz w:val="22"/>
          <w:szCs w:val="22"/>
        </w:rPr>
      </w:pPr>
    </w:p>
    <w:p w14:paraId="7A657127" w14:textId="77777777" w:rsidR="009B546A" w:rsidRPr="00677D02" w:rsidRDefault="009B546A">
      <w:pPr>
        <w:spacing w:line="360" w:lineRule="auto"/>
        <w:rPr>
          <w:rFonts w:ascii="宋体" w:hAnsi="宋体"/>
          <w:color w:val="000000" w:themeColor="text1"/>
          <w:sz w:val="22"/>
          <w:szCs w:val="22"/>
        </w:rPr>
      </w:pPr>
    </w:p>
    <w:p w14:paraId="20B2E61F" w14:textId="77777777" w:rsidR="009B546A" w:rsidRPr="00677D02" w:rsidRDefault="009B546A">
      <w:pPr>
        <w:spacing w:line="360" w:lineRule="auto"/>
        <w:rPr>
          <w:rFonts w:ascii="宋体" w:hAnsi="宋体"/>
          <w:color w:val="000000" w:themeColor="text1"/>
          <w:sz w:val="22"/>
          <w:szCs w:val="22"/>
        </w:rPr>
      </w:pPr>
    </w:p>
    <w:p w14:paraId="0A32FDF8" w14:textId="77777777" w:rsidR="009B546A" w:rsidRPr="00677D02" w:rsidRDefault="009B546A">
      <w:pPr>
        <w:spacing w:line="360" w:lineRule="auto"/>
        <w:rPr>
          <w:rFonts w:ascii="宋体" w:hAnsi="宋体"/>
          <w:color w:val="000000" w:themeColor="text1"/>
          <w:sz w:val="22"/>
          <w:szCs w:val="22"/>
        </w:rPr>
      </w:pPr>
    </w:p>
    <w:p w14:paraId="6145CA3D" w14:textId="77777777" w:rsidR="009B546A" w:rsidRPr="00677D02" w:rsidRDefault="009B546A">
      <w:pPr>
        <w:spacing w:line="360" w:lineRule="auto"/>
        <w:rPr>
          <w:rFonts w:ascii="宋体" w:hAnsi="宋体"/>
          <w:color w:val="000000" w:themeColor="text1"/>
          <w:sz w:val="22"/>
          <w:szCs w:val="22"/>
        </w:rPr>
      </w:pPr>
    </w:p>
    <w:p w14:paraId="4D6C7A60" w14:textId="77777777" w:rsidR="009B546A" w:rsidRPr="00677D02" w:rsidRDefault="00000000">
      <w:pPr>
        <w:spacing w:line="360" w:lineRule="auto"/>
        <w:jc w:val="center"/>
        <w:rPr>
          <w:rFonts w:ascii="宋体" w:hAnsi="宋体"/>
          <w:color w:val="000000" w:themeColor="text1"/>
          <w:sz w:val="22"/>
          <w:szCs w:val="22"/>
        </w:rPr>
      </w:pPr>
      <w:r w:rsidRPr="00677D02">
        <w:rPr>
          <w:rFonts w:ascii="宋体" w:hAnsi="宋体"/>
          <w:color w:val="000000" w:themeColor="text1"/>
          <w:sz w:val="22"/>
          <w:szCs w:val="22"/>
        </w:rPr>
        <w:t>格  式  自  定</w:t>
      </w:r>
    </w:p>
    <w:p w14:paraId="559F8426" w14:textId="77777777" w:rsidR="009B546A" w:rsidRPr="00677D02" w:rsidRDefault="009B546A">
      <w:pPr>
        <w:spacing w:line="360" w:lineRule="auto"/>
        <w:rPr>
          <w:rFonts w:ascii="宋体" w:hAnsi="宋体"/>
          <w:color w:val="000000" w:themeColor="text1"/>
          <w:sz w:val="22"/>
          <w:szCs w:val="22"/>
        </w:rPr>
      </w:pPr>
    </w:p>
    <w:p w14:paraId="639D8663" w14:textId="77777777" w:rsidR="009B546A" w:rsidRPr="00677D02" w:rsidRDefault="009B546A">
      <w:pPr>
        <w:spacing w:line="360" w:lineRule="auto"/>
        <w:rPr>
          <w:rFonts w:ascii="宋体" w:hAnsi="宋体"/>
          <w:color w:val="000000" w:themeColor="text1"/>
          <w:sz w:val="22"/>
          <w:szCs w:val="22"/>
        </w:rPr>
      </w:pPr>
    </w:p>
    <w:p w14:paraId="2D3962FA" w14:textId="77777777" w:rsidR="009B546A" w:rsidRPr="00677D02" w:rsidRDefault="009B546A">
      <w:pPr>
        <w:spacing w:line="360" w:lineRule="auto"/>
        <w:rPr>
          <w:rFonts w:ascii="Times New Roman" w:hAnsi="Times New Roman"/>
          <w:color w:val="000000" w:themeColor="text1"/>
          <w:sz w:val="22"/>
          <w:szCs w:val="22"/>
        </w:rPr>
      </w:pPr>
    </w:p>
    <w:p w14:paraId="0D96D096" w14:textId="77777777" w:rsidR="009B546A" w:rsidRPr="00677D02" w:rsidRDefault="009B546A">
      <w:pPr>
        <w:spacing w:line="360" w:lineRule="auto"/>
        <w:rPr>
          <w:rFonts w:ascii="Times New Roman" w:hAnsi="Times New Roman"/>
          <w:color w:val="000000" w:themeColor="text1"/>
          <w:sz w:val="22"/>
          <w:szCs w:val="22"/>
        </w:rPr>
      </w:pPr>
    </w:p>
    <w:p w14:paraId="6DCCD412" w14:textId="77777777" w:rsidR="009B546A" w:rsidRPr="00677D02" w:rsidRDefault="009B546A">
      <w:pPr>
        <w:spacing w:line="360" w:lineRule="auto"/>
        <w:rPr>
          <w:rFonts w:ascii="Times New Roman" w:hAnsi="Times New Roman"/>
          <w:color w:val="000000" w:themeColor="text1"/>
          <w:sz w:val="22"/>
          <w:szCs w:val="22"/>
        </w:rPr>
      </w:pPr>
    </w:p>
    <w:p w14:paraId="65F09E9D" w14:textId="77777777" w:rsidR="009B546A" w:rsidRPr="00677D02" w:rsidRDefault="009B546A">
      <w:pPr>
        <w:spacing w:line="360" w:lineRule="auto"/>
        <w:rPr>
          <w:rFonts w:ascii="Times New Roman" w:hAnsi="Times New Roman"/>
          <w:color w:val="000000" w:themeColor="text1"/>
          <w:sz w:val="22"/>
          <w:szCs w:val="22"/>
        </w:rPr>
      </w:pPr>
    </w:p>
    <w:p w14:paraId="5B01D269" w14:textId="77777777" w:rsidR="009B546A" w:rsidRPr="00677D02" w:rsidRDefault="009B546A">
      <w:pPr>
        <w:spacing w:line="360" w:lineRule="auto"/>
        <w:rPr>
          <w:rFonts w:ascii="Times New Roman" w:hAnsi="Times New Roman"/>
          <w:color w:val="000000" w:themeColor="text1"/>
          <w:sz w:val="22"/>
          <w:szCs w:val="22"/>
        </w:rPr>
      </w:pPr>
    </w:p>
    <w:p w14:paraId="6FF1FD21" w14:textId="77777777" w:rsidR="009B546A" w:rsidRPr="00677D02" w:rsidRDefault="009B546A">
      <w:pPr>
        <w:spacing w:line="360" w:lineRule="auto"/>
        <w:rPr>
          <w:rFonts w:ascii="Times New Roman" w:hAnsi="Times New Roman"/>
          <w:color w:val="000000" w:themeColor="text1"/>
          <w:sz w:val="22"/>
          <w:szCs w:val="22"/>
        </w:rPr>
      </w:pPr>
    </w:p>
    <w:p w14:paraId="3188C5EA" w14:textId="77777777" w:rsidR="009B546A" w:rsidRPr="00677D02" w:rsidRDefault="009B546A">
      <w:pPr>
        <w:spacing w:line="360" w:lineRule="auto"/>
        <w:rPr>
          <w:rFonts w:ascii="Times New Roman" w:hAnsi="Times New Roman"/>
          <w:color w:val="000000" w:themeColor="text1"/>
          <w:sz w:val="22"/>
          <w:szCs w:val="22"/>
        </w:rPr>
      </w:pPr>
    </w:p>
    <w:p w14:paraId="671D5D46" w14:textId="77777777" w:rsidR="009B546A" w:rsidRPr="00677D02" w:rsidRDefault="009B546A">
      <w:pPr>
        <w:spacing w:line="360" w:lineRule="auto"/>
        <w:rPr>
          <w:rFonts w:ascii="Times New Roman" w:hAnsi="Times New Roman"/>
          <w:color w:val="000000" w:themeColor="text1"/>
          <w:sz w:val="22"/>
          <w:szCs w:val="22"/>
        </w:rPr>
      </w:pPr>
    </w:p>
    <w:p w14:paraId="6C903A44" w14:textId="77777777" w:rsidR="009B546A" w:rsidRPr="00677D02" w:rsidRDefault="009B546A">
      <w:pPr>
        <w:spacing w:line="360" w:lineRule="auto"/>
        <w:rPr>
          <w:rFonts w:ascii="Times New Roman" w:hAnsi="Times New Roman"/>
          <w:color w:val="000000" w:themeColor="text1"/>
          <w:sz w:val="22"/>
          <w:szCs w:val="22"/>
        </w:rPr>
      </w:pPr>
    </w:p>
    <w:p w14:paraId="74183BDC" w14:textId="77777777" w:rsidR="009B546A" w:rsidRPr="00677D02" w:rsidRDefault="009B546A">
      <w:pPr>
        <w:spacing w:line="360" w:lineRule="auto"/>
        <w:rPr>
          <w:rFonts w:ascii="Times New Roman" w:hAnsi="Times New Roman"/>
          <w:color w:val="000000" w:themeColor="text1"/>
          <w:sz w:val="22"/>
          <w:szCs w:val="22"/>
        </w:rPr>
      </w:pPr>
    </w:p>
    <w:p w14:paraId="60BD5C2F" w14:textId="77777777" w:rsidR="009B546A" w:rsidRPr="00677D02" w:rsidRDefault="009B546A">
      <w:pPr>
        <w:tabs>
          <w:tab w:val="left" w:pos="654"/>
          <w:tab w:val="left" w:pos="1734"/>
          <w:tab w:val="left" w:pos="2814"/>
          <w:tab w:val="left" w:pos="3894"/>
          <w:tab w:val="left" w:pos="5334"/>
          <w:tab w:val="left" w:pos="6414"/>
          <w:tab w:val="left" w:pos="7254"/>
          <w:tab w:val="left" w:pos="8574"/>
          <w:tab w:val="left" w:pos="9654"/>
        </w:tabs>
        <w:spacing w:line="360" w:lineRule="auto"/>
        <w:rPr>
          <w:rFonts w:ascii="Times New Roman" w:hAnsi="Times New Roman"/>
          <w:color w:val="000000" w:themeColor="text1"/>
          <w:szCs w:val="21"/>
          <w:u w:val="single"/>
        </w:rPr>
      </w:pPr>
    </w:p>
    <w:p w14:paraId="5B865B41" w14:textId="77777777" w:rsidR="009B546A" w:rsidRPr="00677D02" w:rsidRDefault="009B546A">
      <w:pPr>
        <w:tabs>
          <w:tab w:val="left" w:pos="360"/>
        </w:tabs>
        <w:spacing w:line="360" w:lineRule="auto"/>
        <w:rPr>
          <w:rFonts w:ascii="Times New Roman" w:hAnsi="Times New Roman"/>
          <w:b/>
          <w:color w:val="000000" w:themeColor="text1"/>
          <w:szCs w:val="21"/>
        </w:rPr>
      </w:pPr>
    </w:p>
    <w:p w14:paraId="4C67A0D5" w14:textId="77777777" w:rsidR="009B546A" w:rsidRPr="00677D02" w:rsidRDefault="00000000">
      <w:pPr>
        <w:widowControl/>
        <w:jc w:val="left"/>
        <w:rPr>
          <w:rFonts w:ascii="Times New Roman" w:hAnsi="Times New Roman"/>
          <w:b/>
          <w:color w:val="000000" w:themeColor="text1"/>
          <w:szCs w:val="21"/>
        </w:rPr>
      </w:pPr>
      <w:r w:rsidRPr="00677D02">
        <w:rPr>
          <w:rFonts w:ascii="Times New Roman" w:hAnsi="Times New Roman"/>
          <w:b/>
          <w:color w:val="000000" w:themeColor="text1"/>
          <w:szCs w:val="21"/>
        </w:rPr>
        <w:br w:type="page"/>
      </w:r>
    </w:p>
    <w:p w14:paraId="3E91EB83" w14:textId="77777777" w:rsidR="009B546A" w:rsidRPr="00677D02" w:rsidRDefault="00000000">
      <w:pPr>
        <w:spacing w:after="60" w:line="360" w:lineRule="auto"/>
        <w:ind w:left="2349" w:hangingChars="500" w:hanging="2349"/>
        <w:jc w:val="center"/>
        <w:outlineLvl w:val="1"/>
        <w:rPr>
          <w:rFonts w:ascii="Times New Roman" w:hAnsi="Times New Roman"/>
          <w:b/>
          <w:bCs/>
          <w:color w:val="000000" w:themeColor="text1"/>
          <w:spacing w:val="-6"/>
          <w:sz w:val="48"/>
          <w:szCs w:val="48"/>
        </w:rPr>
      </w:pPr>
      <w:bookmarkStart w:id="271" w:name="_Toc427232356"/>
      <w:bookmarkStart w:id="272" w:name="_Toc88985379"/>
      <w:bookmarkStart w:id="273" w:name="_Toc210188803"/>
      <w:bookmarkStart w:id="274" w:name="_Toc441844139"/>
      <w:bookmarkStart w:id="275" w:name="_Toc271551224"/>
      <w:bookmarkStart w:id="276" w:name="_Toc115253328"/>
      <w:r w:rsidRPr="00677D02">
        <w:rPr>
          <w:rFonts w:ascii="Times New Roman" w:hAnsi="Times New Roman"/>
          <w:b/>
          <w:bCs/>
          <w:color w:val="000000" w:themeColor="text1"/>
          <w:spacing w:val="-6"/>
          <w:sz w:val="48"/>
          <w:szCs w:val="48"/>
        </w:rPr>
        <w:lastRenderedPageBreak/>
        <w:t>三、唱标信封</w:t>
      </w:r>
      <w:bookmarkEnd w:id="271"/>
      <w:bookmarkEnd w:id="272"/>
      <w:bookmarkEnd w:id="273"/>
      <w:bookmarkEnd w:id="274"/>
      <w:bookmarkEnd w:id="275"/>
      <w:bookmarkEnd w:id="276"/>
    </w:p>
    <w:p w14:paraId="7F04DC26" w14:textId="77777777" w:rsidR="009B546A" w:rsidRPr="00677D02" w:rsidRDefault="009B546A">
      <w:pPr>
        <w:pStyle w:val="27"/>
        <w:spacing w:line="560" w:lineRule="exact"/>
        <w:ind w:firstLineChars="0" w:firstLine="0"/>
        <w:rPr>
          <w:rFonts w:ascii="Times New Roman" w:eastAsia="宋体" w:hAnsi="Times New Roman"/>
          <w:color w:val="000000" w:themeColor="text1"/>
          <w:sz w:val="22"/>
          <w:szCs w:val="22"/>
        </w:rPr>
      </w:pPr>
    </w:p>
    <w:p w14:paraId="787E9CA8" w14:textId="77777777" w:rsidR="009B546A" w:rsidRPr="00677D02" w:rsidRDefault="00000000">
      <w:pPr>
        <w:pStyle w:val="27"/>
        <w:spacing w:line="560" w:lineRule="exact"/>
        <w:ind w:firstLineChars="0" w:firstLine="0"/>
        <w:rPr>
          <w:rFonts w:ascii="宋体" w:eastAsia="宋体"/>
          <w:color w:val="000000" w:themeColor="text1"/>
          <w:sz w:val="22"/>
          <w:szCs w:val="22"/>
        </w:rPr>
      </w:pPr>
      <w:r w:rsidRPr="00677D02">
        <w:rPr>
          <w:rFonts w:ascii="宋体" w:eastAsia="宋体"/>
          <w:color w:val="000000" w:themeColor="text1"/>
          <w:sz w:val="22"/>
          <w:szCs w:val="22"/>
        </w:rPr>
        <w:t>唱标信封内装：</w:t>
      </w:r>
    </w:p>
    <w:p w14:paraId="2C4CC6CD" w14:textId="77777777" w:rsidR="009B546A" w:rsidRPr="00677D02" w:rsidRDefault="00000000">
      <w:pPr>
        <w:spacing w:line="360" w:lineRule="auto"/>
        <w:rPr>
          <w:rFonts w:ascii="宋体" w:hAnsi="宋体"/>
          <w:color w:val="000000" w:themeColor="text1"/>
          <w:sz w:val="22"/>
          <w:szCs w:val="22"/>
        </w:rPr>
      </w:pPr>
      <w:r w:rsidRPr="00677D02">
        <w:rPr>
          <w:rFonts w:ascii="宋体" w:hAnsi="宋体"/>
          <w:color w:val="000000" w:themeColor="text1"/>
          <w:sz w:val="22"/>
          <w:szCs w:val="22"/>
        </w:rPr>
        <w:t>1.投标报价一览表；</w:t>
      </w:r>
    </w:p>
    <w:p w14:paraId="1873845C" w14:textId="77777777" w:rsidR="009B546A" w:rsidRPr="00677D02" w:rsidRDefault="00000000">
      <w:pPr>
        <w:spacing w:line="360" w:lineRule="auto"/>
        <w:rPr>
          <w:rFonts w:ascii="宋体" w:hAnsi="宋体"/>
          <w:color w:val="000000" w:themeColor="text1"/>
          <w:sz w:val="22"/>
          <w:szCs w:val="22"/>
        </w:rPr>
      </w:pPr>
      <w:r w:rsidRPr="00677D02">
        <w:rPr>
          <w:rFonts w:ascii="宋体" w:hAnsi="宋体"/>
          <w:color w:val="000000" w:themeColor="text1"/>
          <w:sz w:val="22"/>
          <w:szCs w:val="22"/>
        </w:rPr>
        <w:t>2.投标保证金汇入情况说明及投标保证金</w:t>
      </w:r>
      <w:r w:rsidRPr="00677D02">
        <w:rPr>
          <w:rFonts w:ascii="宋体" w:hAnsi="宋体" w:hint="eastAsia"/>
          <w:color w:val="000000" w:themeColor="text1"/>
          <w:sz w:val="22"/>
          <w:szCs w:val="22"/>
        </w:rPr>
        <w:t>进账单</w:t>
      </w:r>
      <w:r w:rsidRPr="00677D02">
        <w:rPr>
          <w:rFonts w:ascii="宋体" w:hAnsi="宋体"/>
          <w:color w:val="000000" w:themeColor="text1"/>
          <w:sz w:val="22"/>
          <w:szCs w:val="22"/>
        </w:rPr>
        <w:t>复印件加盖公章；</w:t>
      </w:r>
    </w:p>
    <w:p w14:paraId="22A987C1" w14:textId="62460665" w:rsidR="009B546A" w:rsidRPr="00677D02" w:rsidRDefault="00000000">
      <w:pPr>
        <w:spacing w:line="360" w:lineRule="auto"/>
        <w:rPr>
          <w:rFonts w:asciiTheme="minorEastAsia" w:eastAsiaTheme="minorEastAsia" w:hAnsiTheme="minorEastAsia" w:cs="宋体"/>
          <w:bCs/>
          <w:color w:val="000000" w:themeColor="text1"/>
          <w:sz w:val="22"/>
          <w:szCs w:val="22"/>
        </w:rPr>
      </w:pPr>
      <w:r w:rsidRPr="00677D02">
        <w:rPr>
          <w:rFonts w:ascii="宋体" w:hAnsi="宋体"/>
          <w:color w:val="000000" w:themeColor="text1"/>
          <w:sz w:val="22"/>
          <w:szCs w:val="22"/>
        </w:rPr>
        <w:t>3.</w:t>
      </w:r>
      <w:r w:rsidR="00815EF2" w:rsidRPr="00677D02">
        <w:rPr>
          <w:rFonts w:ascii="宋体" w:hAnsi="宋体" w:hint="eastAsia"/>
          <w:color w:val="000000" w:themeColor="text1"/>
          <w:sz w:val="22"/>
          <w:szCs w:val="22"/>
        </w:rPr>
        <w:t>法定代表人授权委托书原件</w:t>
      </w:r>
      <w:r w:rsidRPr="00677D02">
        <w:rPr>
          <w:rFonts w:asciiTheme="minorEastAsia" w:eastAsiaTheme="minorEastAsia" w:hAnsiTheme="minorEastAsia" w:hint="eastAsia"/>
          <w:color w:val="000000" w:themeColor="text1"/>
          <w:sz w:val="22"/>
          <w:szCs w:val="22"/>
        </w:rPr>
        <w:t>及被授权代表身份证复印件加盖公章</w:t>
      </w:r>
      <w:r w:rsidR="001E7566" w:rsidRPr="00677D02">
        <w:rPr>
          <w:rFonts w:asciiTheme="minorEastAsia" w:eastAsiaTheme="minorEastAsia" w:hAnsiTheme="minorEastAsia" w:hint="eastAsia"/>
          <w:color w:val="000000" w:themeColor="text1"/>
          <w:sz w:val="22"/>
          <w:szCs w:val="22"/>
        </w:rPr>
        <w:t>（如法定代表人投标则附法定代表人身份证明书原件及法定代表人身份证复印件加盖公章）</w:t>
      </w:r>
      <w:r w:rsidRPr="00677D02">
        <w:rPr>
          <w:rFonts w:asciiTheme="minorEastAsia" w:eastAsiaTheme="minorEastAsia" w:hAnsiTheme="minorEastAsia" w:hint="eastAsia"/>
          <w:color w:val="000000" w:themeColor="text1"/>
          <w:sz w:val="22"/>
          <w:szCs w:val="22"/>
        </w:rPr>
        <w:t>；</w:t>
      </w:r>
    </w:p>
    <w:p w14:paraId="5CC9B1C8" w14:textId="77777777" w:rsidR="009B546A" w:rsidRPr="00677D02" w:rsidRDefault="00000000">
      <w:pPr>
        <w:spacing w:line="360" w:lineRule="auto"/>
        <w:rPr>
          <w:rFonts w:ascii="宋体" w:hAnsi="宋体"/>
          <w:color w:val="000000" w:themeColor="text1"/>
          <w:sz w:val="22"/>
          <w:szCs w:val="22"/>
        </w:rPr>
      </w:pPr>
      <w:r w:rsidRPr="00677D02">
        <w:rPr>
          <w:rFonts w:ascii="宋体" w:hAnsi="宋体"/>
          <w:color w:val="000000" w:themeColor="text1"/>
          <w:sz w:val="22"/>
          <w:szCs w:val="22"/>
        </w:rPr>
        <w:t>4.电子文件</w:t>
      </w:r>
      <w:r w:rsidRPr="00677D02">
        <w:rPr>
          <w:rFonts w:ascii="宋体" w:hAnsi="宋体" w:hint="eastAsia"/>
          <w:color w:val="000000" w:themeColor="text1"/>
          <w:sz w:val="22"/>
          <w:szCs w:val="22"/>
        </w:rPr>
        <w:t>（签字盖章后的投标文件扫描版PDF格式电子文件）</w:t>
      </w:r>
      <w:r w:rsidRPr="00677D02">
        <w:rPr>
          <w:rFonts w:ascii="宋体" w:hAnsi="宋体"/>
          <w:bCs/>
          <w:color w:val="000000" w:themeColor="text1"/>
          <w:sz w:val="22"/>
          <w:szCs w:val="22"/>
        </w:rPr>
        <w:t>。</w:t>
      </w:r>
    </w:p>
    <w:p w14:paraId="40B6281D" w14:textId="77777777" w:rsidR="009B546A" w:rsidRPr="00677D02" w:rsidRDefault="009B546A">
      <w:pPr>
        <w:spacing w:line="360" w:lineRule="auto"/>
        <w:rPr>
          <w:rFonts w:ascii="Times New Roman" w:hAnsi="Times New Roman"/>
          <w:color w:val="000000" w:themeColor="text1"/>
          <w:szCs w:val="21"/>
        </w:rPr>
      </w:pPr>
    </w:p>
    <w:p w14:paraId="272DADF0" w14:textId="77777777" w:rsidR="009B546A" w:rsidRPr="00677D02" w:rsidRDefault="009B546A">
      <w:pPr>
        <w:spacing w:line="560" w:lineRule="exact"/>
        <w:rPr>
          <w:rFonts w:ascii="Times New Roman" w:hAnsi="Times New Roman"/>
          <w:color w:val="000000" w:themeColor="text1"/>
          <w:szCs w:val="21"/>
        </w:rPr>
      </w:pPr>
    </w:p>
    <w:p w14:paraId="1E769C04" w14:textId="77777777" w:rsidR="009B546A" w:rsidRPr="00677D02" w:rsidRDefault="009B546A">
      <w:pPr>
        <w:spacing w:line="560" w:lineRule="exact"/>
        <w:rPr>
          <w:rFonts w:ascii="Times New Roman" w:hAnsi="Times New Roman"/>
          <w:color w:val="000000" w:themeColor="text1"/>
          <w:szCs w:val="21"/>
        </w:rPr>
      </w:pPr>
    </w:p>
    <w:p w14:paraId="474C1866" w14:textId="77777777" w:rsidR="009B546A" w:rsidRPr="00677D02" w:rsidRDefault="009B546A">
      <w:pPr>
        <w:spacing w:line="560" w:lineRule="exact"/>
        <w:rPr>
          <w:rFonts w:ascii="Times New Roman" w:hAnsi="Times New Roman"/>
          <w:color w:val="000000" w:themeColor="text1"/>
          <w:szCs w:val="21"/>
        </w:rPr>
      </w:pPr>
    </w:p>
    <w:p w14:paraId="4D50DDD1" w14:textId="77777777" w:rsidR="009B546A" w:rsidRPr="00677D02" w:rsidRDefault="009B546A">
      <w:pPr>
        <w:spacing w:line="560" w:lineRule="exact"/>
        <w:rPr>
          <w:rFonts w:ascii="Times New Roman" w:hAnsi="Times New Roman"/>
          <w:color w:val="000000" w:themeColor="text1"/>
          <w:szCs w:val="21"/>
        </w:rPr>
      </w:pPr>
    </w:p>
    <w:p w14:paraId="325A6FD2" w14:textId="77777777" w:rsidR="009B546A" w:rsidRPr="00677D02" w:rsidRDefault="009B546A">
      <w:pPr>
        <w:spacing w:line="560" w:lineRule="exact"/>
        <w:rPr>
          <w:rFonts w:ascii="Times New Roman" w:hAnsi="Times New Roman"/>
          <w:color w:val="000000" w:themeColor="text1"/>
          <w:szCs w:val="21"/>
        </w:rPr>
      </w:pPr>
    </w:p>
    <w:p w14:paraId="52809D69" w14:textId="77777777" w:rsidR="009B546A" w:rsidRPr="00677D02" w:rsidRDefault="009B546A">
      <w:pPr>
        <w:spacing w:line="560" w:lineRule="exact"/>
        <w:rPr>
          <w:rFonts w:ascii="Times New Roman" w:hAnsi="Times New Roman"/>
          <w:color w:val="000000" w:themeColor="text1"/>
          <w:szCs w:val="21"/>
        </w:rPr>
      </w:pPr>
    </w:p>
    <w:p w14:paraId="2B23A1FB" w14:textId="77777777" w:rsidR="009B546A" w:rsidRPr="00677D02" w:rsidRDefault="009B546A">
      <w:pPr>
        <w:spacing w:line="560" w:lineRule="exact"/>
        <w:rPr>
          <w:rFonts w:ascii="Times New Roman" w:hAnsi="Times New Roman"/>
          <w:color w:val="000000" w:themeColor="text1"/>
          <w:szCs w:val="21"/>
        </w:rPr>
      </w:pPr>
    </w:p>
    <w:p w14:paraId="1109F60D" w14:textId="77777777" w:rsidR="009B546A" w:rsidRPr="00677D02" w:rsidRDefault="009B546A">
      <w:pPr>
        <w:spacing w:line="560" w:lineRule="exact"/>
        <w:rPr>
          <w:rFonts w:ascii="Times New Roman" w:hAnsi="Times New Roman"/>
          <w:color w:val="000000" w:themeColor="text1"/>
          <w:szCs w:val="21"/>
        </w:rPr>
      </w:pPr>
    </w:p>
    <w:p w14:paraId="4630F85C" w14:textId="77777777" w:rsidR="009B546A" w:rsidRPr="00677D02" w:rsidRDefault="00000000">
      <w:pPr>
        <w:widowControl/>
        <w:jc w:val="left"/>
        <w:rPr>
          <w:rFonts w:ascii="Times New Roman" w:hAnsi="Times New Roman"/>
          <w:b/>
          <w:bCs/>
          <w:color w:val="000000" w:themeColor="text1"/>
          <w:spacing w:val="-6"/>
          <w:sz w:val="48"/>
          <w:szCs w:val="48"/>
        </w:rPr>
      </w:pPr>
      <w:bookmarkStart w:id="277" w:name="_Toc441844140"/>
      <w:r w:rsidRPr="00677D02">
        <w:rPr>
          <w:rFonts w:ascii="Times New Roman" w:hAnsi="Times New Roman"/>
          <w:b/>
          <w:bCs/>
          <w:color w:val="000000" w:themeColor="text1"/>
          <w:spacing w:val="-6"/>
          <w:sz w:val="48"/>
          <w:szCs w:val="48"/>
        </w:rPr>
        <w:br w:type="page"/>
      </w:r>
    </w:p>
    <w:p w14:paraId="5FB4BEA2" w14:textId="77777777" w:rsidR="009B546A" w:rsidRPr="00677D02" w:rsidRDefault="00000000">
      <w:pPr>
        <w:spacing w:after="60" w:line="360" w:lineRule="auto"/>
        <w:ind w:left="2349" w:hangingChars="500" w:hanging="2349"/>
        <w:jc w:val="center"/>
        <w:outlineLvl w:val="1"/>
        <w:rPr>
          <w:rFonts w:ascii="Times New Roman" w:hAnsi="Times New Roman"/>
          <w:b/>
          <w:bCs/>
          <w:color w:val="000000" w:themeColor="text1"/>
          <w:spacing w:val="-6"/>
          <w:sz w:val="48"/>
          <w:szCs w:val="48"/>
        </w:rPr>
      </w:pPr>
      <w:bookmarkStart w:id="278" w:name="_Toc115253329"/>
      <w:r w:rsidRPr="00677D02">
        <w:rPr>
          <w:rFonts w:ascii="Times New Roman" w:hAnsi="Times New Roman"/>
          <w:b/>
          <w:bCs/>
          <w:color w:val="000000" w:themeColor="text1"/>
          <w:spacing w:val="-6"/>
          <w:sz w:val="48"/>
          <w:szCs w:val="48"/>
        </w:rPr>
        <w:lastRenderedPageBreak/>
        <w:t>四、</w:t>
      </w:r>
      <w:bookmarkStart w:id="279" w:name="_Toc363828419"/>
      <w:bookmarkStart w:id="280" w:name="_Toc427232357"/>
      <w:r w:rsidRPr="00677D02">
        <w:rPr>
          <w:rFonts w:ascii="Times New Roman" w:hAnsi="Times New Roman"/>
          <w:b/>
          <w:bCs/>
          <w:color w:val="000000" w:themeColor="text1"/>
          <w:spacing w:val="-6"/>
          <w:sz w:val="48"/>
          <w:szCs w:val="48"/>
        </w:rPr>
        <w:t>无线胶装样式</w:t>
      </w:r>
      <w:bookmarkEnd w:id="277"/>
      <w:bookmarkEnd w:id="278"/>
      <w:bookmarkEnd w:id="279"/>
      <w:bookmarkEnd w:id="280"/>
    </w:p>
    <w:p w14:paraId="34022531" w14:textId="77777777" w:rsidR="009B546A" w:rsidRPr="00677D02" w:rsidRDefault="009B546A">
      <w:pPr>
        <w:ind w:left="1050" w:hanging="1050"/>
        <w:rPr>
          <w:rFonts w:ascii="Times New Roman" w:hAnsi="Times New Roman"/>
          <w:color w:val="000000" w:themeColor="text1"/>
        </w:rPr>
      </w:pPr>
    </w:p>
    <w:p w14:paraId="5159A88F" w14:textId="77777777" w:rsidR="009B546A" w:rsidRPr="00677D02" w:rsidRDefault="00000000">
      <w:pPr>
        <w:ind w:left="1050" w:hanging="1050"/>
        <w:jc w:val="center"/>
        <w:rPr>
          <w:rFonts w:ascii="Times New Roman" w:hAnsi="Times New Roman"/>
          <w:color w:val="000000" w:themeColor="text1"/>
          <w:spacing w:val="-6"/>
          <w:sz w:val="48"/>
          <w:szCs w:val="48"/>
        </w:rPr>
      </w:pPr>
      <w:r w:rsidRPr="00677D02">
        <w:rPr>
          <w:rFonts w:ascii="Times New Roman" w:hAnsi="Times New Roman"/>
          <w:noProof/>
          <w:color w:val="000000" w:themeColor="text1"/>
        </w:rPr>
        <w:drawing>
          <wp:inline distT="0" distB="0" distL="0" distR="0" wp14:anchorId="7D6784B6" wp14:editId="075B3826">
            <wp:extent cx="5248275" cy="4029075"/>
            <wp:effectExtent l="19050" t="0" r="9525" b="0"/>
            <wp:docPr id="1" name="图片 1" descr="QQ图片20130724100524_2345看图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QQ图片20130724100524_2345看图王"/>
                    <pic:cNvPicPr>
                      <a:picLocks noChangeAspect="1" noChangeArrowheads="1"/>
                    </pic:cNvPicPr>
                  </pic:nvPicPr>
                  <pic:blipFill>
                    <a:blip r:embed="rId17" cstate="print"/>
                    <a:srcRect/>
                    <a:stretch>
                      <a:fillRect/>
                    </a:stretch>
                  </pic:blipFill>
                  <pic:spPr>
                    <a:xfrm>
                      <a:off x="0" y="0"/>
                      <a:ext cx="5248275" cy="4029075"/>
                    </a:xfrm>
                    <a:prstGeom prst="rect">
                      <a:avLst/>
                    </a:prstGeom>
                    <a:noFill/>
                    <a:ln w="9525">
                      <a:noFill/>
                      <a:miter lim="800000"/>
                      <a:headEnd/>
                      <a:tailEnd/>
                    </a:ln>
                  </pic:spPr>
                </pic:pic>
              </a:graphicData>
            </a:graphic>
          </wp:inline>
        </w:drawing>
      </w:r>
    </w:p>
    <w:p w14:paraId="77A45508" w14:textId="77777777" w:rsidR="009B546A" w:rsidRPr="00677D02" w:rsidRDefault="00000000">
      <w:pPr>
        <w:ind w:left="1050" w:hanging="1050"/>
        <w:jc w:val="center"/>
        <w:rPr>
          <w:rFonts w:ascii="Times New Roman" w:hAnsi="Times New Roman"/>
          <w:bCs/>
          <w:color w:val="000000" w:themeColor="text1"/>
          <w:spacing w:val="-6"/>
          <w:sz w:val="48"/>
          <w:szCs w:val="48"/>
        </w:rPr>
      </w:pPr>
      <w:r w:rsidRPr="00677D02">
        <w:rPr>
          <w:rFonts w:ascii="Times New Roman" w:hAnsi="Times New Roman"/>
          <w:noProof/>
          <w:color w:val="000000" w:themeColor="text1"/>
        </w:rPr>
        <w:drawing>
          <wp:inline distT="0" distB="0" distL="0" distR="0" wp14:anchorId="5185D15C" wp14:editId="15BDA22C">
            <wp:extent cx="5238750" cy="3514725"/>
            <wp:effectExtent l="19050" t="0" r="0" b="0"/>
            <wp:docPr id="5" name="图片 4" descr="QQ图片201307241005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descr="QQ图片20130724100529"/>
                    <pic:cNvPicPr>
                      <a:picLocks noChangeAspect="1" noChangeArrowheads="1"/>
                    </pic:cNvPicPr>
                  </pic:nvPicPr>
                  <pic:blipFill>
                    <a:blip r:embed="rId18" cstate="print"/>
                    <a:srcRect/>
                    <a:stretch>
                      <a:fillRect/>
                    </a:stretch>
                  </pic:blipFill>
                  <pic:spPr>
                    <a:xfrm>
                      <a:off x="0" y="0"/>
                      <a:ext cx="5238750" cy="3514725"/>
                    </a:xfrm>
                    <a:prstGeom prst="rect">
                      <a:avLst/>
                    </a:prstGeom>
                    <a:noFill/>
                    <a:ln w="9525">
                      <a:noFill/>
                      <a:miter lim="800000"/>
                      <a:headEnd/>
                      <a:tailEnd/>
                    </a:ln>
                  </pic:spPr>
                </pic:pic>
              </a:graphicData>
            </a:graphic>
          </wp:inline>
        </w:drawing>
      </w:r>
    </w:p>
    <w:p w14:paraId="765F0100" w14:textId="77777777" w:rsidR="009B546A" w:rsidRPr="00677D02" w:rsidRDefault="009B546A">
      <w:pPr>
        <w:widowControl/>
        <w:jc w:val="left"/>
        <w:rPr>
          <w:rFonts w:ascii="Times New Roman" w:hAnsi="Times New Roman"/>
          <w:color w:val="000000" w:themeColor="text1"/>
          <w:sz w:val="22"/>
          <w:szCs w:val="22"/>
        </w:rPr>
      </w:pPr>
    </w:p>
    <w:sectPr w:rsidR="009B546A" w:rsidRPr="00677D02">
      <w:pgSz w:w="11906" w:h="16838"/>
      <w:pgMar w:top="1327" w:right="1276" w:bottom="1327"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D844F8" w14:textId="77777777" w:rsidR="00CC5220" w:rsidRDefault="00CC5220">
      <w:r>
        <w:separator/>
      </w:r>
    </w:p>
  </w:endnote>
  <w:endnote w:type="continuationSeparator" w:id="0">
    <w:p w14:paraId="49B84A0A" w14:textId="77777777" w:rsidR="00CC5220" w:rsidRDefault="00CC52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隶书_GB2312">
    <w:altName w:val="宋体"/>
    <w:charset w:val="86"/>
    <w:family w:val="auto"/>
    <w:pitch w:val="default"/>
    <w:sig w:usb0="00000000" w:usb1="0000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仿宋_GB2312">
    <w:altName w:val="仿宋"/>
    <w:charset w:val="86"/>
    <w:family w:val="modern"/>
    <w:pitch w:val="default"/>
    <w:sig w:usb0="00000001" w:usb1="080E0000" w:usb2="00000000" w:usb3="00000000" w:csb0="00040000" w:csb1="00000000"/>
  </w:font>
  <w:font w:name="华文仿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方正书宋简体">
    <w:altName w:val="宋体"/>
    <w:charset w:val="86"/>
    <w:family w:val="auto"/>
    <w:pitch w:val="default"/>
    <w:sig w:usb0="00000000" w:usb1="00000000" w:usb2="00000010" w:usb3="00000000" w:csb0="00040000" w:csb1="00000000"/>
  </w:font>
  <w:font w:name="Sylfaen">
    <w:panose1 w:val="010A0502050306030303"/>
    <w:charset w:val="00"/>
    <w:family w:val="roman"/>
    <w:pitch w:val="variable"/>
    <w:sig w:usb0="04000687" w:usb1="00000000" w:usb2="00000000" w:usb3="00000000" w:csb0="0000009F" w:csb1="00000000"/>
  </w:font>
  <w:font w:name="Microsoft YaHei UI">
    <w:panose1 w:val="020B0503020204020204"/>
    <w:charset w:val="86"/>
    <w:family w:val="swiss"/>
    <w:pitch w:val="variable"/>
    <w:sig w:usb0="80000287" w:usb1="2ACF3C50" w:usb2="00000016" w:usb3="00000000" w:csb0="0004001F" w:csb1="00000000"/>
  </w:font>
  <w:font w:name="楷体_GB2312">
    <w:altName w:val="楷体"/>
    <w:charset w:val="86"/>
    <w:family w:val="modern"/>
    <w:pitch w:val="default"/>
    <w:sig w:usb0="00000001" w:usb1="080E0000" w:usb2="00000000" w:usb3="00000000" w:csb0="00040000" w:csb1="00000000"/>
  </w:font>
  <w:font w:name="Times">
    <w:altName w:val="Times New Roman"/>
    <w:panose1 w:val="02020603050405020304"/>
    <w:charset w:val="00"/>
    <w:family w:val="roman"/>
    <w:pitch w:val="default"/>
    <w:sig w:usb0="00000000" w:usb1="00000000" w:usb2="00000009" w:usb3="00000000" w:csb0="000001FF" w:csb1="00000000"/>
  </w:font>
  <w:font w:name="幼圆">
    <w:panose1 w:val="02010509060101010101"/>
    <w:charset w:val="86"/>
    <w:family w:val="modern"/>
    <w:pitch w:val="fixed"/>
    <w:sig w:usb0="00000001" w:usb1="080E0000" w:usb2="00000010" w:usb3="00000000" w:csb0="00040000" w:csb1="00000000"/>
  </w:font>
  <w:font w:name="方正仿宋简体">
    <w:altName w:val="微软雅黑"/>
    <w:charset w:val="86"/>
    <w:family w:val="auto"/>
    <w:pitch w:val="default"/>
    <w:sig w:usb0="00000000" w:usb1="00000000" w:usb2="00000010" w:usb3="00000000" w:csb0="00040000" w:csb1="00000000"/>
  </w:font>
  <w:font w:name="MingLiU">
    <w:altName w:val="細明體"/>
    <w:panose1 w:val="02010609000101010101"/>
    <w:charset w:val="88"/>
    <w:family w:val="modern"/>
    <w:pitch w:val="fixed"/>
    <w:sig w:usb0="A00002FF" w:usb1="28CFFCFA" w:usb2="00000016" w:usb3="00000000" w:csb0="00100001" w:csb1="00000000"/>
  </w:font>
  <w:font w:name="楷体">
    <w:panose1 w:val="02010609060101010101"/>
    <w:charset w:val="86"/>
    <w:family w:val="modern"/>
    <w:pitch w:val="fixed"/>
    <w:sig w:usb0="800002BF" w:usb1="38CF7CFA" w:usb2="00000016" w:usb3="00000000" w:csb0="00040001" w:csb1="00000000"/>
  </w:font>
  <w:font w:name="Helvetica">
    <w:panose1 w:val="020B0504020202020204"/>
    <w:charset w:val="00"/>
    <w:family w:val="swiss"/>
    <w:pitch w:val="default"/>
    <w:sig w:usb0="00000000" w:usb1="00000000" w:usb2="00000000" w:usb3="00000000" w:csb0="00000001" w:csb1="00000000"/>
  </w:font>
  <w:font w:name="新宋体">
    <w:panose1 w:val="02010609030101010101"/>
    <w:charset w:val="86"/>
    <w:family w:val="modern"/>
    <w:pitch w:val="fixed"/>
    <w:sig w:usb0="0000028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8582004"/>
    </w:sdtPr>
    <w:sdtContent>
      <w:p w14:paraId="1012BF56" w14:textId="77777777" w:rsidR="009B546A" w:rsidRDefault="00000000">
        <w:pPr>
          <w:pStyle w:val="af7"/>
          <w:jc w:val="center"/>
        </w:pPr>
        <w:r>
          <w:rPr>
            <w:rFonts w:ascii="宋体" w:hAnsi="宋体"/>
          </w:rPr>
          <w:fldChar w:fldCharType="begin"/>
        </w:r>
        <w:r>
          <w:rPr>
            <w:rFonts w:ascii="宋体" w:hAnsi="宋体"/>
          </w:rPr>
          <w:instrText>PAGE   \* MERGEFORMAT</w:instrText>
        </w:r>
        <w:r>
          <w:rPr>
            <w:rFonts w:ascii="宋体" w:hAnsi="宋体"/>
          </w:rPr>
          <w:fldChar w:fldCharType="separate"/>
        </w:r>
        <w:r>
          <w:rPr>
            <w:rFonts w:ascii="宋体" w:hAnsi="宋体"/>
            <w:lang w:val="zh-CN"/>
          </w:rPr>
          <w:t>2</w:t>
        </w:r>
        <w:r>
          <w:rPr>
            <w:rFonts w:ascii="宋体" w:hAnsi="宋体"/>
          </w:rPr>
          <w:fldChar w:fldCharType="end"/>
        </w:r>
      </w:p>
    </w:sdtContent>
  </w:sdt>
  <w:p w14:paraId="3A42F213" w14:textId="77777777" w:rsidR="009B546A" w:rsidRDefault="009B546A">
    <w:pPr>
      <w:pStyle w:val="af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C6EA4" w14:textId="77777777" w:rsidR="009B546A" w:rsidRDefault="00000000">
    <w:pPr>
      <w:pStyle w:val="af7"/>
      <w:jc w:val="center"/>
      <w:rPr>
        <w:rFonts w:ascii="宋体" w:hAnsi="宋体"/>
      </w:rPr>
    </w:pPr>
    <w:r>
      <w:rPr>
        <w:rFonts w:ascii="宋体" w:hAnsi="宋体"/>
        <w:lang w:val="zh-CN"/>
      </w:rPr>
      <w:fldChar w:fldCharType="begin"/>
    </w:r>
    <w:r>
      <w:rPr>
        <w:rFonts w:ascii="宋体" w:hAnsi="宋体"/>
        <w:lang w:val="zh-CN"/>
      </w:rPr>
      <w:instrText xml:space="preserve"> PAGE   \* MERGEFORMAT </w:instrText>
    </w:r>
    <w:r>
      <w:rPr>
        <w:rFonts w:ascii="宋体" w:hAnsi="宋体"/>
        <w:lang w:val="zh-CN"/>
      </w:rPr>
      <w:fldChar w:fldCharType="separate"/>
    </w:r>
    <w:r>
      <w:rPr>
        <w:rFonts w:ascii="宋体" w:hAnsi="宋体"/>
        <w:lang w:val="zh-CN"/>
      </w:rPr>
      <w:t>87</w:t>
    </w:r>
    <w:r>
      <w:rPr>
        <w:rFonts w:ascii="宋体" w:hAnsi="宋体"/>
        <w:lang w:val="zh-C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298A29" w14:textId="77777777" w:rsidR="00CC5220" w:rsidRDefault="00CC5220">
      <w:r>
        <w:separator/>
      </w:r>
    </w:p>
  </w:footnote>
  <w:footnote w:type="continuationSeparator" w:id="0">
    <w:p w14:paraId="55763021" w14:textId="77777777" w:rsidR="00CC5220" w:rsidRDefault="00CC52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1457E" w14:textId="77777777" w:rsidR="009B546A" w:rsidRDefault="00000000">
    <w:pPr>
      <w:spacing w:line="1" w:lineRule="exact"/>
    </w:pPr>
    <w:r>
      <w:rPr>
        <w:noProof/>
      </w:rPr>
      <mc:AlternateContent>
        <mc:Choice Requires="wps">
          <w:drawing>
            <wp:anchor distT="0" distB="0" distL="0" distR="0" simplePos="0" relativeHeight="251661312" behindDoc="1" locked="0" layoutInCell="1" allowOverlap="1" wp14:anchorId="27032D1B" wp14:editId="3FE62459">
              <wp:simplePos x="0" y="0"/>
              <wp:positionH relativeFrom="page">
                <wp:posOffset>1271270</wp:posOffset>
              </wp:positionH>
              <wp:positionV relativeFrom="page">
                <wp:posOffset>312420</wp:posOffset>
              </wp:positionV>
              <wp:extent cx="609600" cy="194945"/>
              <wp:effectExtent l="0" t="0" r="0" b="0"/>
              <wp:wrapNone/>
              <wp:docPr id="2" name="Shape 69"/>
              <wp:cNvGraphicFramePr/>
              <a:graphic xmlns:a="http://schemas.openxmlformats.org/drawingml/2006/main">
                <a:graphicData uri="http://schemas.microsoft.com/office/word/2010/wordprocessingShape">
                  <wps:wsp>
                    <wps:cNvSpPr txBox="1"/>
                    <wps:spPr>
                      <a:xfrm>
                        <a:off x="0" y="0"/>
                        <a:ext cx="609600" cy="194945"/>
                      </a:xfrm>
                      <a:prstGeom prst="rect">
                        <a:avLst/>
                      </a:prstGeom>
                      <a:noFill/>
                    </wps:spPr>
                    <wps:txbx>
                      <w:txbxContent>
                        <w:p w14:paraId="76260F1C" w14:textId="77777777" w:rsidR="009B546A" w:rsidRDefault="00000000">
                          <w:pPr>
                            <w:pStyle w:val="Headerorfooter1"/>
                            <w:rPr>
                              <w:sz w:val="30"/>
                              <w:szCs w:val="30"/>
                            </w:rPr>
                          </w:pPr>
                          <w:r>
                            <w:rPr>
                              <w:color w:val="000000"/>
                              <w:sz w:val="36"/>
                              <w:szCs w:val="36"/>
                            </w:rPr>
                            <w:t>附件</w:t>
                          </w:r>
                          <w:r>
                            <w:fldChar w:fldCharType="begin"/>
                          </w:r>
                          <w:r>
                            <w:instrText xml:space="preserve"> PAGE \* MERGEFORMAT </w:instrText>
                          </w:r>
                          <w:r>
                            <w:fldChar w:fldCharType="separate"/>
                          </w:r>
                          <w:r>
                            <w:rPr>
                              <w:b/>
                              <w:bCs/>
                              <w:color w:val="000000"/>
                              <w:sz w:val="30"/>
                              <w:szCs w:val="30"/>
                              <w:lang w:val="zh-CN" w:eastAsia="zh-CN" w:bidi="zh-CN"/>
                            </w:rPr>
                            <w:t>#</w:t>
                          </w:r>
                          <w:r>
                            <w:rPr>
                              <w:b/>
                              <w:bCs/>
                              <w:color w:val="000000"/>
                              <w:sz w:val="30"/>
                              <w:szCs w:val="30"/>
                              <w:lang w:val="zh-CN" w:eastAsia="zh-CN" w:bidi="zh-CN"/>
                            </w:rPr>
                            <w:fldChar w:fldCharType="end"/>
                          </w:r>
                          <w:r>
                            <w:rPr>
                              <w:b/>
                              <w:bCs/>
                              <w:color w:val="000000"/>
                              <w:sz w:val="30"/>
                              <w:szCs w:val="30"/>
                              <w:lang w:val="zh-CN" w:eastAsia="zh-CN" w:bidi="zh-CN"/>
                            </w:rPr>
                            <w:t>：</w:t>
                          </w:r>
                        </w:p>
                      </w:txbxContent>
                    </wps:txbx>
                    <wps:bodyPr wrap="none" lIns="0" tIns="0" rIns="0" bIns="0">
                      <a:spAutoFit/>
                    </wps:bodyPr>
                  </wps:wsp>
                </a:graphicData>
              </a:graphic>
            </wp:anchor>
          </w:drawing>
        </mc:Choice>
        <mc:Fallback>
          <w:pict>
            <v:shapetype w14:anchorId="27032D1B" id="_x0000_t202" coordsize="21600,21600" o:spt="202" path="m,l,21600r21600,l21600,xe">
              <v:stroke joinstyle="miter"/>
              <v:path gradientshapeok="t" o:connecttype="rect"/>
            </v:shapetype>
            <v:shape id="Shape 69" o:spid="_x0000_s1026" type="#_x0000_t202" style="position:absolute;left:0;text-align:left;margin-left:100.1pt;margin-top:24.6pt;width:48pt;height:15.35pt;z-index:-25165516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" filled="f" stroked="f">
              <v:textbox style="mso-fit-shape-to-text:t" inset="0,0,0,0">
                <w:txbxContent>
                  <w:p w14:paraId="76260F1C" w14:textId="77777777" w:rsidR="009B546A" w:rsidRDefault="00000000">
                    <w:pPr>
                      <w:pStyle w:val="Headerorfooter1"/>
                      <w:rPr>
                        <w:sz w:val="30"/>
                        <w:szCs w:val="30"/>
                      </w:rPr>
                    </w:pPr>
                    <w:r>
                      <w:rPr>
                        <w:color w:val="000000"/>
                        <w:sz w:val="36"/>
                        <w:szCs w:val="36"/>
                      </w:rPr>
                      <w:t>附件</w:t>
                    </w:r>
                    <w:r>
                      <w:fldChar w:fldCharType="begin"/>
                    </w:r>
                    <w:r>
                      <w:instrText xml:space="preserve"> PAGE \* MERGEFORMAT </w:instrText>
                    </w:r>
                    <w:r>
                      <w:fldChar w:fldCharType="separate"/>
                    </w:r>
                    <w:r>
                      <w:rPr>
                        <w:b/>
                        <w:bCs/>
                        <w:color w:val="000000"/>
                        <w:sz w:val="30"/>
                        <w:szCs w:val="30"/>
                        <w:lang w:val="zh-CN" w:eastAsia="zh-CN" w:bidi="zh-CN"/>
                      </w:rPr>
                      <w:t>#</w:t>
                    </w:r>
                    <w:r>
                      <w:rPr>
                        <w:b/>
                        <w:bCs/>
                        <w:color w:val="000000"/>
                        <w:sz w:val="30"/>
                        <w:szCs w:val="30"/>
                        <w:lang w:val="zh-CN" w:eastAsia="zh-CN" w:bidi="zh-CN"/>
                      </w:rPr>
                      <w:fldChar w:fldCharType="end"/>
                    </w:r>
                    <w:r>
                      <w:rPr>
                        <w:b/>
                        <w:bCs/>
                        <w:color w:val="000000"/>
                        <w:sz w:val="30"/>
                        <w:szCs w:val="30"/>
                        <w:lang w:val="zh-CN" w:eastAsia="zh-CN" w:bidi="zh-CN"/>
                      </w:rPr>
                      <w:t>：</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193EC" w14:textId="77777777" w:rsidR="009B546A" w:rsidRDefault="00000000">
    <w:pPr>
      <w:pStyle w:val="af9"/>
      <w:tabs>
        <w:tab w:val="clear" w:pos="8306"/>
        <w:tab w:val="left" w:pos="8789"/>
      </w:tabs>
    </w:pPr>
    <w:r>
      <w:rPr>
        <w:rFonts w:ascii="宋体" w:hAnsi="宋体" w:hint="eastAsia"/>
        <w:bCs/>
      </w:rPr>
      <w:t xml:space="preserve">广州宏达工程顾问集团有限公司 </w:t>
    </w:r>
    <w:r>
      <w:rPr>
        <w:rFonts w:ascii="宋体" w:hAnsi="宋体"/>
        <w:bCs/>
      </w:rPr>
      <w:t xml:space="preserve">       </w:t>
    </w:r>
    <w:r>
      <w:rPr>
        <w:rFonts w:ascii="宋体" w:hAnsi="宋体" w:hint="eastAsia"/>
        <w:bCs/>
      </w:rPr>
      <w:t>东莞市交通投资集团有限公司年度财务审计服务项目（2022-2023年）</w:t>
    </w:r>
  </w:p>
  <w:p w14:paraId="65047151" w14:textId="77777777" w:rsidR="009B546A" w:rsidRDefault="009B546A">
    <w:pPr>
      <w:spacing w:line="1" w:lineRule="exac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F7EA3" w14:textId="77777777" w:rsidR="009B546A" w:rsidRDefault="00000000">
    <w:pPr>
      <w:spacing w:line="1" w:lineRule="exact"/>
    </w:pPr>
    <w:r>
      <w:rPr>
        <w:noProof/>
      </w:rPr>
      <mc:AlternateContent>
        <mc:Choice Requires="wps">
          <w:drawing>
            <wp:anchor distT="0" distB="0" distL="0" distR="0" simplePos="0" relativeHeight="251662336" behindDoc="1" locked="0" layoutInCell="1" allowOverlap="1" wp14:anchorId="7B0D455E" wp14:editId="472B1B96">
              <wp:simplePos x="0" y="0"/>
              <wp:positionH relativeFrom="page">
                <wp:posOffset>1271270</wp:posOffset>
              </wp:positionH>
              <wp:positionV relativeFrom="page">
                <wp:posOffset>312420</wp:posOffset>
              </wp:positionV>
              <wp:extent cx="609600" cy="194945"/>
              <wp:effectExtent l="0" t="0" r="0" b="0"/>
              <wp:wrapNone/>
              <wp:docPr id="3" name="Shape 69"/>
              <wp:cNvGraphicFramePr/>
              <a:graphic xmlns:a="http://schemas.openxmlformats.org/drawingml/2006/main">
                <a:graphicData uri="http://schemas.microsoft.com/office/word/2010/wordprocessingShape">
                  <wps:wsp>
                    <wps:cNvSpPr txBox="1"/>
                    <wps:spPr>
                      <a:xfrm>
                        <a:off x="0" y="0"/>
                        <a:ext cx="609600" cy="194945"/>
                      </a:xfrm>
                      <a:prstGeom prst="rect">
                        <a:avLst/>
                      </a:prstGeom>
                      <a:noFill/>
                    </wps:spPr>
                    <wps:txbx>
                      <w:txbxContent>
                        <w:p w14:paraId="6128DADF" w14:textId="77777777" w:rsidR="009B546A" w:rsidRDefault="00000000">
                          <w:pPr>
                            <w:pStyle w:val="Headerorfooter1"/>
                            <w:rPr>
                              <w:sz w:val="30"/>
                              <w:szCs w:val="30"/>
                            </w:rPr>
                          </w:pPr>
                          <w:r>
                            <w:rPr>
                              <w:color w:val="000000"/>
                              <w:sz w:val="36"/>
                              <w:szCs w:val="36"/>
                            </w:rPr>
                            <w:t>附件</w:t>
                          </w:r>
                          <w:r>
                            <w:fldChar w:fldCharType="begin"/>
                          </w:r>
                          <w:r>
                            <w:instrText xml:space="preserve"> PAGE \* MERGEFORMAT </w:instrText>
                          </w:r>
                          <w:r>
                            <w:fldChar w:fldCharType="separate"/>
                          </w:r>
                          <w:r>
                            <w:rPr>
                              <w:b/>
                              <w:bCs/>
                              <w:color w:val="000000"/>
                              <w:sz w:val="30"/>
                              <w:szCs w:val="30"/>
                              <w:lang w:val="zh-CN" w:eastAsia="zh-CN" w:bidi="zh-CN"/>
                            </w:rPr>
                            <w:t>#</w:t>
                          </w:r>
                          <w:r>
                            <w:rPr>
                              <w:b/>
                              <w:bCs/>
                              <w:color w:val="000000"/>
                              <w:sz w:val="30"/>
                              <w:szCs w:val="30"/>
                              <w:lang w:val="zh-CN" w:eastAsia="zh-CN" w:bidi="zh-CN"/>
                            </w:rPr>
                            <w:fldChar w:fldCharType="end"/>
                          </w:r>
                          <w:r>
                            <w:rPr>
                              <w:b/>
                              <w:bCs/>
                              <w:color w:val="000000"/>
                              <w:sz w:val="30"/>
                              <w:szCs w:val="30"/>
                              <w:lang w:val="zh-CN" w:eastAsia="zh-CN" w:bidi="zh-CN"/>
                            </w:rPr>
                            <w:t>：</w:t>
                          </w:r>
                        </w:p>
                      </w:txbxContent>
                    </wps:txbx>
                    <wps:bodyPr wrap="none" lIns="0" tIns="0" rIns="0" bIns="0">
                      <a:spAutoFit/>
                    </wps:bodyPr>
                  </wps:wsp>
                </a:graphicData>
              </a:graphic>
            </wp:anchor>
          </w:drawing>
        </mc:Choice>
        <mc:Fallback>
          <w:pict>
            <v:shapetype w14:anchorId="7B0D455E" id="_x0000_t202" coordsize="21600,21600" o:spt="202" path="m,l,21600r21600,l21600,xe">
              <v:stroke joinstyle="miter"/>
              <v:path gradientshapeok="t" o:connecttype="rect"/>
            </v:shapetype>
            <v:shape id="_x0000_s1027" type="#_x0000_t202" style="position:absolute;left:0;text-align:left;margin-left:100.1pt;margin-top:24.6pt;width:48pt;height:15.35pt;z-index:-25165414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" filled="f" stroked="f">
              <v:textbox style="mso-fit-shape-to-text:t" inset="0,0,0,0">
                <w:txbxContent>
                  <w:p w14:paraId="6128DADF" w14:textId="77777777" w:rsidR="009B546A" w:rsidRDefault="00000000">
                    <w:pPr>
                      <w:pStyle w:val="Headerorfooter1"/>
                      <w:rPr>
                        <w:sz w:val="30"/>
                        <w:szCs w:val="30"/>
                      </w:rPr>
                    </w:pPr>
                    <w:r>
                      <w:rPr>
                        <w:color w:val="000000"/>
                        <w:sz w:val="36"/>
                        <w:szCs w:val="36"/>
                      </w:rPr>
                      <w:t>附件</w:t>
                    </w:r>
                    <w:r>
                      <w:fldChar w:fldCharType="begin"/>
                    </w:r>
                    <w:r>
                      <w:instrText xml:space="preserve"> PAGE \* MERGEFORMAT </w:instrText>
                    </w:r>
                    <w:r>
                      <w:fldChar w:fldCharType="separate"/>
                    </w:r>
                    <w:r>
                      <w:rPr>
                        <w:b/>
                        <w:bCs/>
                        <w:color w:val="000000"/>
                        <w:sz w:val="30"/>
                        <w:szCs w:val="30"/>
                        <w:lang w:val="zh-CN" w:eastAsia="zh-CN" w:bidi="zh-CN"/>
                      </w:rPr>
                      <w:t>#</w:t>
                    </w:r>
                    <w:r>
                      <w:rPr>
                        <w:b/>
                        <w:bCs/>
                        <w:color w:val="000000"/>
                        <w:sz w:val="30"/>
                        <w:szCs w:val="30"/>
                        <w:lang w:val="zh-CN" w:eastAsia="zh-CN" w:bidi="zh-CN"/>
                      </w:rPr>
                      <w:fldChar w:fldCharType="end"/>
                    </w:r>
                    <w:r>
                      <w:rPr>
                        <w:b/>
                        <w:bCs/>
                        <w:color w:val="000000"/>
                        <w:sz w:val="30"/>
                        <w:szCs w:val="30"/>
                        <w:lang w:val="zh-CN" w:eastAsia="zh-CN" w:bidi="zh-CN"/>
                      </w:rPr>
                      <w:t>：</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7D262" w14:textId="77777777" w:rsidR="009B546A" w:rsidRDefault="00000000">
    <w:pPr>
      <w:pStyle w:val="af9"/>
      <w:tabs>
        <w:tab w:val="clear" w:pos="8306"/>
        <w:tab w:val="left" w:pos="8789"/>
      </w:tabs>
    </w:pPr>
    <w:r>
      <w:rPr>
        <w:rFonts w:ascii="宋体" w:hAnsi="宋体" w:hint="eastAsia"/>
        <w:bCs/>
      </w:rPr>
      <w:t xml:space="preserve">广州宏达工程顾问集团有限公司 </w:t>
    </w:r>
    <w:r>
      <w:rPr>
        <w:rFonts w:ascii="宋体" w:hAnsi="宋体"/>
        <w:bCs/>
      </w:rPr>
      <w:t xml:space="preserve">          </w:t>
    </w:r>
    <w:r>
      <w:rPr>
        <w:rFonts w:ascii="宋体" w:hAnsi="宋体" w:hint="eastAsia"/>
        <w:bCs/>
      </w:rPr>
      <w:t>东莞市交通投资集团有限公司注册发行中期票据承销服务釆购项目</w:t>
    </w:r>
  </w:p>
  <w:p w14:paraId="226EFA7B" w14:textId="77777777" w:rsidR="009B546A" w:rsidRDefault="009B546A">
    <w:pPr>
      <w:spacing w:line="1" w:lineRule="exac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1BA8F" w14:textId="77777777" w:rsidR="009B546A" w:rsidRDefault="00000000">
    <w:pPr>
      <w:pStyle w:val="af9"/>
      <w:tabs>
        <w:tab w:val="clear" w:pos="8306"/>
        <w:tab w:val="left" w:pos="8789"/>
      </w:tabs>
    </w:pPr>
    <w:r>
      <w:rPr>
        <w:rFonts w:ascii="宋体" w:hAnsi="宋体" w:hint="eastAsia"/>
        <w:bCs/>
      </w:rPr>
      <w:t xml:space="preserve">广州宏达工程顾问集团有限公司 </w:t>
    </w:r>
    <w:r>
      <w:rPr>
        <w:rFonts w:ascii="宋体" w:hAnsi="宋体"/>
        <w:bCs/>
      </w:rPr>
      <w:t xml:space="preserve">            </w:t>
    </w:r>
    <w:r>
      <w:rPr>
        <w:rFonts w:ascii="宋体" w:hAnsi="宋体" w:hint="eastAsia"/>
        <w:bCs/>
      </w:rPr>
      <w:t>东莞市交通投资集团有限公司2022-2023年度财务审计服务项目</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D8512" w14:textId="77777777" w:rsidR="009B546A" w:rsidRDefault="00000000">
    <w:pPr>
      <w:pStyle w:val="af9"/>
      <w:tabs>
        <w:tab w:val="clear" w:pos="8306"/>
        <w:tab w:val="left" w:pos="8789"/>
      </w:tabs>
    </w:pPr>
    <w:r>
      <w:rPr>
        <w:rFonts w:ascii="宋体" w:hAnsi="宋体" w:hint="eastAsia"/>
        <w:bCs/>
      </w:rPr>
      <w:t xml:space="preserve">广州宏达工程顾问集团有限公司 </w:t>
    </w:r>
    <w:r>
      <w:rPr>
        <w:rFonts w:ascii="宋体" w:hAnsi="宋体"/>
        <w:bCs/>
      </w:rPr>
      <w:t xml:space="preserve">            </w:t>
    </w:r>
    <w:r>
      <w:rPr>
        <w:rFonts w:ascii="宋体" w:hAnsi="宋体" w:hint="eastAsia"/>
        <w:bCs/>
      </w:rPr>
      <w:t>东莞市交通投资集团有限公司注册发行中期票据承销服务釆购项目</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8F69005"/>
    <w:multiLevelType w:val="singleLevel"/>
    <w:tmpl w:val="88F69005"/>
    <w:lvl w:ilvl="0">
      <w:start w:val="1"/>
      <w:numFmt w:val="chineseCounting"/>
      <w:suff w:val="nothing"/>
      <w:lvlText w:val="（%1）"/>
      <w:lvlJc w:val="left"/>
      <w:rPr>
        <w:rFonts w:hint="eastAsia"/>
      </w:rPr>
    </w:lvl>
  </w:abstractNum>
  <w:abstractNum w:abstractNumId="1" w15:restartNumberingAfterBreak="0">
    <w:nsid w:val="D4A7A614"/>
    <w:multiLevelType w:val="singleLevel"/>
    <w:tmpl w:val="D4A7A614"/>
    <w:lvl w:ilvl="0">
      <w:start w:val="4"/>
      <w:numFmt w:val="chineseCounting"/>
      <w:suff w:val="nothing"/>
      <w:lvlText w:val="（%1）"/>
      <w:lvlJc w:val="left"/>
      <w:rPr>
        <w:rFonts w:hint="eastAsia"/>
      </w:rPr>
    </w:lvl>
  </w:abstractNum>
  <w:abstractNum w:abstractNumId="2" w15:restartNumberingAfterBreak="0">
    <w:nsid w:val="0000001F"/>
    <w:multiLevelType w:val="singleLevel"/>
    <w:tmpl w:val="0000001F"/>
    <w:lvl w:ilvl="0">
      <w:start w:val="1"/>
      <w:numFmt w:val="decimal"/>
      <w:lvlText w:val="(%1)"/>
      <w:lvlJc w:val="left"/>
      <w:pPr>
        <w:ind w:left="420" w:hanging="420"/>
      </w:pPr>
      <w:rPr>
        <w:rFonts w:hint="default"/>
      </w:rPr>
    </w:lvl>
  </w:abstractNum>
  <w:abstractNum w:abstractNumId="3" w15:restartNumberingAfterBreak="0">
    <w:nsid w:val="00000039"/>
    <w:multiLevelType w:val="multilevel"/>
    <w:tmpl w:val="00000039"/>
    <w:lvl w:ilvl="0">
      <w:start w:val="1"/>
      <w:numFmt w:val="decimal"/>
      <w:pStyle w:val="Level1"/>
      <w:lvlText w:val="%1．"/>
      <w:lvlJc w:val="left"/>
      <w:pPr>
        <w:tabs>
          <w:tab w:val="left" w:pos="480"/>
        </w:tabs>
        <w:ind w:left="480" w:hanging="480"/>
      </w:pPr>
      <w:rPr>
        <w:rFonts w:hint="eastAsia"/>
        <w:color w:val="auto"/>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 w15:restartNumberingAfterBreak="0">
    <w:nsid w:val="036B56F6"/>
    <w:multiLevelType w:val="multilevel"/>
    <w:tmpl w:val="036B56F6"/>
    <w:lvl w:ilvl="0">
      <w:start w:val="2"/>
      <w:numFmt w:val="japaneseCounting"/>
      <w:lvlText w:val="第%1章"/>
      <w:lvlJc w:val="left"/>
      <w:pPr>
        <w:ind w:left="1440" w:hanging="144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05D616F3"/>
    <w:multiLevelType w:val="multilevel"/>
    <w:tmpl w:val="05D616F3"/>
    <w:lvl w:ilvl="0">
      <w:start w:val="1"/>
      <w:numFmt w:val="decimal"/>
      <w:suff w:val="space"/>
      <w:lvlText w:val="3.%1"/>
      <w:lvlJc w:val="left"/>
      <w:pPr>
        <w:ind w:left="840" w:hanging="420"/>
      </w:pPr>
      <w:rPr>
        <w:rFonts w:ascii="宋体" w:eastAsia="宋体" w:hAnsi="宋体" w:hint="eastAsia"/>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6" w15:restartNumberingAfterBreak="0">
    <w:nsid w:val="06B917BE"/>
    <w:multiLevelType w:val="multilevel"/>
    <w:tmpl w:val="06B917BE"/>
    <w:lvl w:ilvl="0">
      <w:start w:val="1"/>
      <w:numFmt w:val="decimal"/>
      <w:lvlText w:val="16.%1"/>
      <w:lvlJc w:val="left"/>
      <w:pPr>
        <w:ind w:left="420" w:hanging="420"/>
      </w:pPr>
      <w:rPr>
        <w:rFonts w:asciiTheme="minorEastAsia" w:eastAsiaTheme="minorEastAsia" w:hAnsiTheme="minorEastAsia"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0DFB046F"/>
    <w:multiLevelType w:val="multilevel"/>
    <w:tmpl w:val="0DFB046F"/>
    <w:lvl w:ilvl="0">
      <w:start w:val="1"/>
      <w:numFmt w:val="decimal"/>
      <w:lvlText w:val="26.%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0E5B5DDB"/>
    <w:multiLevelType w:val="multilevel"/>
    <w:tmpl w:val="0E5B5DDB"/>
    <w:lvl w:ilvl="0">
      <w:start w:val="1"/>
      <w:numFmt w:val="decimal"/>
      <w:lvlText w:val="6.%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0F393DEB"/>
    <w:multiLevelType w:val="multilevel"/>
    <w:tmpl w:val="0F393DEB"/>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3.2.3.%4"/>
      <w:lvlJc w:val="left"/>
      <w:pPr>
        <w:ind w:left="1984" w:hanging="708"/>
      </w:pPr>
      <w:rPr>
        <w:rFonts w:hint="eastAsia"/>
        <w:b w:val="0"/>
        <w:bCs/>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0" w15:restartNumberingAfterBreak="0">
    <w:nsid w:val="12242ED0"/>
    <w:multiLevelType w:val="multilevel"/>
    <w:tmpl w:val="12242ED0"/>
    <w:lvl w:ilvl="0">
      <w:start w:val="1"/>
      <w:numFmt w:val="decimal"/>
      <w:lvlText w:val="14.%1"/>
      <w:lvlJc w:val="left"/>
      <w:pPr>
        <w:ind w:left="420" w:hanging="420"/>
      </w:pPr>
      <w:rPr>
        <w:rFonts w:hint="eastAsia"/>
        <w:sz w:val="21"/>
        <w:szCs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15:restartNumberingAfterBreak="0">
    <w:nsid w:val="135F69BB"/>
    <w:multiLevelType w:val="multilevel"/>
    <w:tmpl w:val="135F69BB"/>
    <w:lvl w:ilvl="0">
      <w:start w:val="1"/>
      <w:numFmt w:val="decimal"/>
      <w:lvlText w:val="3.%1"/>
      <w:lvlJc w:val="left"/>
      <w:pPr>
        <w:ind w:left="2935"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15:restartNumberingAfterBreak="0">
    <w:nsid w:val="15E95106"/>
    <w:multiLevelType w:val="multilevel"/>
    <w:tmpl w:val="15E95106"/>
    <w:lvl w:ilvl="0">
      <w:start w:val="1"/>
      <w:numFmt w:val="decimal"/>
      <w:lvlText w:val="2.%1"/>
      <w:lvlJc w:val="left"/>
      <w:pPr>
        <w:ind w:left="750" w:hanging="420"/>
      </w:pPr>
      <w:rPr>
        <w:rFonts w:asciiTheme="minorEastAsia" w:eastAsiaTheme="minorEastAsia" w:hAnsiTheme="minorEastAsia"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15:restartNumberingAfterBreak="0">
    <w:nsid w:val="18AE00AF"/>
    <w:multiLevelType w:val="multilevel"/>
    <w:tmpl w:val="18AE00AF"/>
    <w:lvl w:ilvl="0">
      <w:start w:val="1"/>
      <w:numFmt w:val="decimal"/>
      <w:lvlText w:val="15.%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15:restartNumberingAfterBreak="0">
    <w:nsid w:val="19B01E34"/>
    <w:multiLevelType w:val="multilevel"/>
    <w:tmpl w:val="19B01E34"/>
    <w:lvl w:ilvl="0">
      <w:start w:val="1"/>
      <w:numFmt w:val="decimal"/>
      <w:lvlText w:val="27.%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15:restartNumberingAfterBreak="0">
    <w:nsid w:val="1C9D6F21"/>
    <w:multiLevelType w:val="multilevel"/>
    <w:tmpl w:val="1C9D6F21"/>
    <w:lvl w:ilvl="0">
      <w:start w:val="1"/>
      <w:numFmt w:val="decimal"/>
      <w:lvlText w:val="8.%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15:restartNumberingAfterBreak="0">
    <w:nsid w:val="1FF779BD"/>
    <w:multiLevelType w:val="multilevel"/>
    <w:tmpl w:val="1FF779BD"/>
    <w:lvl w:ilvl="0">
      <w:start w:val="1"/>
      <w:numFmt w:val="decimal"/>
      <w:lvlText w:val="4.4.%1"/>
      <w:lvlJc w:val="left"/>
      <w:pPr>
        <w:ind w:left="84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15:restartNumberingAfterBreak="0">
    <w:nsid w:val="20977DA7"/>
    <w:multiLevelType w:val="multilevel"/>
    <w:tmpl w:val="20977DA7"/>
    <w:lvl w:ilvl="0">
      <w:start w:val="1"/>
      <w:numFmt w:val="decimal"/>
      <w:lvlText w:val="24.%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15:restartNumberingAfterBreak="0">
    <w:nsid w:val="23373CFB"/>
    <w:multiLevelType w:val="multilevel"/>
    <w:tmpl w:val="23373CFB"/>
    <w:lvl w:ilvl="0">
      <w:start w:val="1"/>
      <w:numFmt w:val="decimal"/>
      <w:lvlText w:val="1.%1"/>
      <w:lvlJc w:val="left"/>
      <w:pPr>
        <w:ind w:left="84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15:restartNumberingAfterBreak="0">
    <w:nsid w:val="23407930"/>
    <w:multiLevelType w:val="multilevel"/>
    <w:tmpl w:val="23407930"/>
    <w:lvl w:ilvl="0">
      <w:start w:val="1"/>
      <w:numFmt w:val="decimal"/>
      <w:lvlText w:val="29.%1"/>
      <w:lvlJc w:val="left"/>
      <w:pPr>
        <w:ind w:left="420" w:hanging="420"/>
      </w:pPr>
      <w:rPr>
        <w:rFonts w:asciiTheme="minorEastAsia" w:eastAsiaTheme="minorEastAsia" w:hAnsiTheme="minorEastAsia" w:hint="eastAsia"/>
        <w:sz w:val="21"/>
        <w:szCs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15:restartNumberingAfterBreak="0">
    <w:nsid w:val="247C6DC1"/>
    <w:multiLevelType w:val="multilevel"/>
    <w:tmpl w:val="591AABDA"/>
    <w:lvl w:ilvl="0">
      <w:start w:val="1"/>
      <w:numFmt w:val="decimal"/>
      <w:lvlText w:val="3.12.%1"/>
      <w:lvlJc w:val="left"/>
      <w:pPr>
        <w:ind w:left="840" w:hanging="420"/>
      </w:pPr>
      <w:rPr>
        <w:rFonts w:hint="eastAsia"/>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1" w15:restartNumberingAfterBreak="0">
    <w:nsid w:val="249B1091"/>
    <w:multiLevelType w:val="multilevel"/>
    <w:tmpl w:val="249B1091"/>
    <w:lvl w:ilvl="0">
      <w:start w:val="1"/>
      <w:numFmt w:val="decimal"/>
      <w:lvlText w:val="9.%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2" w15:restartNumberingAfterBreak="0">
    <w:nsid w:val="2ED96F79"/>
    <w:multiLevelType w:val="multilevel"/>
    <w:tmpl w:val="2ED96F79"/>
    <w:lvl w:ilvl="0">
      <w:start w:val="1"/>
      <w:numFmt w:val="decimal"/>
      <w:suff w:val="space"/>
      <w:lvlText w:val="35.%1"/>
      <w:lvlJc w:val="left"/>
      <w:pPr>
        <w:ind w:left="424" w:hanging="420"/>
      </w:pPr>
      <w:rPr>
        <w:rFonts w:hint="eastAsia"/>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3" w15:restartNumberingAfterBreak="0">
    <w:nsid w:val="2F87164A"/>
    <w:multiLevelType w:val="multilevel"/>
    <w:tmpl w:val="2F87164A"/>
    <w:lvl w:ilvl="0">
      <w:start w:val="1"/>
      <w:numFmt w:val="decimal"/>
      <w:lvlText w:val="23.%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4" w15:restartNumberingAfterBreak="0">
    <w:nsid w:val="32D25E38"/>
    <w:multiLevelType w:val="multilevel"/>
    <w:tmpl w:val="32D25E38"/>
    <w:lvl w:ilvl="0">
      <w:start w:val="1"/>
      <w:numFmt w:val="decimal"/>
      <w:lvlText w:val="25.%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5" w15:restartNumberingAfterBreak="0">
    <w:nsid w:val="33272FC0"/>
    <w:multiLevelType w:val="multilevel"/>
    <w:tmpl w:val="33272FC0"/>
    <w:lvl w:ilvl="0">
      <w:start w:val="1"/>
      <w:numFmt w:val="decimal"/>
      <w:lvlText w:val="21.%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6" w15:restartNumberingAfterBreak="0">
    <w:nsid w:val="35140FCC"/>
    <w:multiLevelType w:val="multilevel"/>
    <w:tmpl w:val="35140FCC"/>
    <w:lvl w:ilvl="0">
      <w:start w:val="1"/>
      <w:numFmt w:val="decimal"/>
      <w:lvlText w:val="32.%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7" w15:restartNumberingAfterBreak="0">
    <w:nsid w:val="39757662"/>
    <w:multiLevelType w:val="multilevel"/>
    <w:tmpl w:val="39757662"/>
    <w:lvl w:ilvl="0">
      <w:start w:val="1"/>
      <w:numFmt w:val="decimal"/>
      <w:lvlText w:val="31.%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8" w15:restartNumberingAfterBreak="0">
    <w:nsid w:val="3B090AED"/>
    <w:multiLevelType w:val="multilevel"/>
    <w:tmpl w:val="3B090AED"/>
    <w:lvl w:ilvl="0">
      <w:start w:val="1"/>
      <w:numFmt w:val="decimal"/>
      <w:lvlText w:val="17.%1"/>
      <w:lvlJc w:val="left"/>
      <w:pPr>
        <w:ind w:left="420" w:hanging="420"/>
      </w:pPr>
      <w:rPr>
        <w:rFonts w:hint="eastAsia"/>
        <w:b w:val="0"/>
        <w:sz w:val="21"/>
        <w:szCs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9" w15:restartNumberingAfterBreak="0">
    <w:nsid w:val="3B340122"/>
    <w:multiLevelType w:val="multilevel"/>
    <w:tmpl w:val="3B340122"/>
    <w:lvl w:ilvl="0">
      <w:start w:val="1"/>
      <w:numFmt w:val="decimal"/>
      <w:lvlText w:val="5.%1"/>
      <w:lvlJc w:val="left"/>
      <w:pPr>
        <w:ind w:left="840" w:hanging="420"/>
      </w:pPr>
      <w:rPr>
        <w:rFonts w:ascii="宋体" w:eastAsia="宋体" w:hAnsi="宋体"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0" w15:restartNumberingAfterBreak="0">
    <w:nsid w:val="3F932A7F"/>
    <w:multiLevelType w:val="multilevel"/>
    <w:tmpl w:val="3F932A7F"/>
    <w:lvl w:ilvl="0">
      <w:start w:val="1"/>
      <w:numFmt w:val="decimal"/>
      <w:lvlText w:val="18.%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1" w15:restartNumberingAfterBreak="0">
    <w:nsid w:val="3FBD0427"/>
    <w:multiLevelType w:val="multilevel"/>
    <w:tmpl w:val="D8F6DB74"/>
    <w:lvl w:ilvl="0">
      <w:start w:val="1"/>
      <w:numFmt w:val="decimal"/>
      <w:lvlText w:val="33.%1"/>
      <w:lvlJc w:val="left"/>
      <w:pPr>
        <w:ind w:left="420" w:hanging="420"/>
      </w:pPr>
      <w:rPr>
        <w:rFonts w:hint="eastAsia"/>
        <w:sz w:val="22"/>
        <w:szCs w:val="22"/>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2" w15:restartNumberingAfterBreak="0">
    <w:nsid w:val="422E303B"/>
    <w:multiLevelType w:val="multilevel"/>
    <w:tmpl w:val="422E303B"/>
    <w:lvl w:ilvl="0">
      <w:start w:val="1"/>
      <w:numFmt w:val="decimal"/>
      <w:suff w:val="space"/>
      <w:lvlText w:val="10.%1"/>
      <w:lvlJc w:val="left"/>
      <w:pPr>
        <w:ind w:left="420" w:hanging="420"/>
      </w:pPr>
      <w:rPr>
        <w:rFonts w:hint="eastAsia"/>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33" w15:restartNumberingAfterBreak="0">
    <w:nsid w:val="42F2714D"/>
    <w:multiLevelType w:val="multilevel"/>
    <w:tmpl w:val="42F2714D"/>
    <w:lvl w:ilvl="0">
      <w:start w:val="1"/>
      <w:numFmt w:val="decimal"/>
      <w:suff w:val="space"/>
      <w:lvlText w:val="2.%1"/>
      <w:lvlJc w:val="left"/>
      <w:pPr>
        <w:ind w:left="1130" w:hanging="420"/>
      </w:pPr>
      <w:rPr>
        <w:rFonts w:hint="eastAsia"/>
        <w:color w:val="auto"/>
      </w:rPr>
    </w:lvl>
    <w:lvl w:ilvl="1">
      <w:start w:val="1"/>
      <w:numFmt w:val="lowerLetter"/>
      <w:lvlText w:val="%2)"/>
      <w:lvlJc w:val="left"/>
      <w:pPr>
        <w:ind w:left="1260" w:hanging="420"/>
      </w:pPr>
      <w:rPr>
        <w:rFonts w:hint="eastAsia"/>
      </w:rPr>
    </w:lvl>
    <w:lvl w:ilvl="2">
      <w:start w:val="1"/>
      <w:numFmt w:val="lowerRoman"/>
      <w:lvlText w:val="%3."/>
      <w:lvlJc w:val="right"/>
      <w:pPr>
        <w:ind w:left="1680" w:hanging="420"/>
      </w:pPr>
      <w:rPr>
        <w:rFonts w:hint="eastAsia"/>
      </w:rPr>
    </w:lvl>
    <w:lvl w:ilvl="3">
      <w:start w:val="1"/>
      <w:numFmt w:val="decimal"/>
      <w:lvlText w:val="%4."/>
      <w:lvlJc w:val="left"/>
      <w:pPr>
        <w:ind w:left="2100" w:hanging="420"/>
      </w:pPr>
      <w:rPr>
        <w:rFonts w:hint="eastAsia"/>
      </w:rPr>
    </w:lvl>
    <w:lvl w:ilvl="4">
      <w:start w:val="1"/>
      <w:numFmt w:val="lowerLetter"/>
      <w:lvlText w:val="%5)"/>
      <w:lvlJc w:val="left"/>
      <w:pPr>
        <w:ind w:left="2520" w:hanging="420"/>
      </w:pPr>
      <w:rPr>
        <w:rFonts w:hint="eastAsia"/>
      </w:rPr>
    </w:lvl>
    <w:lvl w:ilvl="5">
      <w:start w:val="1"/>
      <w:numFmt w:val="lowerRoman"/>
      <w:lvlText w:val="%6."/>
      <w:lvlJc w:val="right"/>
      <w:pPr>
        <w:ind w:left="2940" w:hanging="420"/>
      </w:pPr>
      <w:rPr>
        <w:rFonts w:hint="eastAsia"/>
      </w:rPr>
    </w:lvl>
    <w:lvl w:ilvl="6">
      <w:start w:val="1"/>
      <w:numFmt w:val="decimal"/>
      <w:lvlText w:val="%7."/>
      <w:lvlJc w:val="left"/>
      <w:pPr>
        <w:ind w:left="3360" w:hanging="420"/>
      </w:pPr>
      <w:rPr>
        <w:rFonts w:hint="eastAsia"/>
      </w:rPr>
    </w:lvl>
    <w:lvl w:ilvl="7">
      <w:start w:val="1"/>
      <w:numFmt w:val="lowerLetter"/>
      <w:lvlText w:val="%8)"/>
      <w:lvlJc w:val="left"/>
      <w:pPr>
        <w:ind w:left="3780" w:hanging="420"/>
      </w:pPr>
      <w:rPr>
        <w:rFonts w:hint="eastAsia"/>
      </w:rPr>
    </w:lvl>
    <w:lvl w:ilvl="8">
      <w:start w:val="1"/>
      <w:numFmt w:val="lowerRoman"/>
      <w:lvlText w:val="%9."/>
      <w:lvlJc w:val="right"/>
      <w:pPr>
        <w:ind w:left="4200" w:hanging="420"/>
      </w:pPr>
      <w:rPr>
        <w:rFonts w:hint="eastAsia"/>
      </w:rPr>
    </w:lvl>
  </w:abstractNum>
  <w:abstractNum w:abstractNumId="34" w15:restartNumberingAfterBreak="0">
    <w:nsid w:val="47C16F3C"/>
    <w:multiLevelType w:val="multilevel"/>
    <w:tmpl w:val="47C16F3C"/>
    <w:lvl w:ilvl="0">
      <w:start w:val="1"/>
      <w:numFmt w:val="decimal"/>
      <w:lvlText w:val="%1."/>
      <w:lvlJc w:val="left"/>
      <w:pPr>
        <w:ind w:left="3114" w:hanging="420"/>
      </w:pPr>
      <w:rPr>
        <w:rFonts w:ascii="宋体" w:eastAsia="宋体" w:hAnsi="宋体"/>
      </w:rPr>
    </w:lvl>
    <w:lvl w:ilvl="1">
      <w:start w:val="1"/>
      <w:numFmt w:val="decimal"/>
      <w:isLgl/>
      <w:lvlText w:val="%1.%2"/>
      <w:lvlJc w:val="left"/>
      <w:pPr>
        <w:ind w:left="0" w:firstLine="0"/>
      </w:pPr>
      <w:rPr>
        <w:rFonts w:hint="default"/>
      </w:rPr>
    </w:lvl>
    <w:lvl w:ilvl="2">
      <w:start w:val="1"/>
      <w:numFmt w:val="decimal"/>
      <w:isLgl/>
      <w:lvlText w:val="%1.%2.%3"/>
      <w:lvlJc w:val="left"/>
      <w:pPr>
        <w:ind w:left="0" w:firstLine="0"/>
      </w:pPr>
      <w:rPr>
        <w:rFonts w:hint="default"/>
      </w:rPr>
    </w:lvl>
    <w:lvl w:ilvl="3">
      <w:start w:val="1"/>
      <w:numFmt w:val="decimal"/>
      <w:isLgl/>
      <w:lvlText w:val="%1.%2.%3.%4"/>
      <w:lvlJc w:val="left"/>
      <w:pPr>
        <w:ind w:left="0" w:firstLine="0"/>
      </w:pPr>
      <w:rPr>
        <w:rFonts w:hint="default"/>
      </w:rPr>
    </w:lvl>
    <w:lvl w:ilvl="4">
      <w:start w:val="1"/>
      <w:numFmt w:val="decimal"/>
      <w:isLgl/>
      <w:lvlText w:val="%1.%2.%3.%4.%5"/>
      <w:lvlJc w:val="left"/>
      <w:pPr>
        <w:ind w:left="0" w:firstLine="0"/>
      </w:pPr>
      <w:rPr>
        <w:rFonts w:hint="default"/>
      </w:rPr>
    </w:lvl>
    <w:lvl w:ilvl="5">
      <w:start w:val="1"/>
      <w:numFmt w:val="decimal"/>
      <w:isLgl/>
      <w:lvlText w:val="%1.%2.%3.%4.%5.%6"/>
      <w:lvlJc w:val="left"/>
      <w:pPr>
        <w:ind w:left="0" w:firstLine="0"/>
      </w:pPr>
      <w:rPr>
        <w:rFonts w:hint="default"/>
      </w:rPr>
    </w:lvl>
    <w:lvl w:ilvl="6">
      <w:start w:val="1"/>
      <w:numFmt w:val="decimal"/>
      <w:isLgl/>
      <w:lvlText w:val="%1.%2.%3.%4.%5.%6.%7"/>
      <w:lvlJc w:val="left"/>
      <w:pPr>
        <w:ind w:left="0" w:firstLine="0"/>
      </w:pPr>
      <w:rPr>
        <w:rFonts w:hint="default"/>
      </w:rPr>
    </w:lvl>
    <w:lvl w:ilvl="7">
      <w:start w:val="1"/>
      <w:numFmt w:val="decimal"/>
      <w:isLgl/>
      <w:lvlText w:val="%1.%2.%3.%4.%5.%6.%7.%8"/>
      <w:lvlJc w:val="left"/>
      <w:pPr>
        <w:ind w:left="0" w:firstLine="0"/>
      </w:pPr>
      <w:rPr>
        <w:rFonts w:hint="default"/>
      </w:rPr>
    </w:lvl>
    <w:lvl w:ilvl="8">
      <w:start w:val="1"/>
      <w:numFmt w:val="decimal"/>
      <w:isLgl/>
      <w:lvlText w:val="%1.%2.%3.%4.%5.%6.%7.%8.%9"/>
      <w:lvlJc w:val="left"/>
      <w:pPr>
        <w:ind w:left="0" w:firstLine="0"/>
      </w:pPr>
      <w:rPr>
        <w:rFonts w:hint="default"/>
      </w:rPr>
    </w:lvl>
  </w:abstractNum>
  <w:abstractNum w:abstractNumId="35" w15:restartNumberingAfterBreak="0">
    <w:nsid w:val="492D7C2F"/>
    <w:multiLevelType w:val="multilevel"/>
    <w:tmpl w:val="492D7C2F"/>
    <w:lvl w:ilvl="0">
      <w:start w:val="1"/>
      <w:numFmt w:val="decimal"/>
      <w:lvlText w:val="19.%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6" w15:restartNumberingAfterBreak="0">
    <w:nsid w:val="49E47DF9"/>
    <w:multiLevelType w:val="multilevel"/>
    <w:tmpl w:val="49E47DF9"/>
    <w:lvl w:ilvl="0">
      <w:start w:val="1"/>
      <w:numFmt w:val="decimal"/>
      <w:lvlText w:val="22.2.%1"/>
      <w:lvlJc w:val="left"/>
      <w:pPr>
        <w:ind w:left="420" w:hanging="420"/>
      </w:pPr>
      <w:rPr>
        <w:rFonts w:asciiTheme="minorEastAsia" w:eastAsiaTheme="minorEastAsia" w:hAnsiTheme="minorEastAsia"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7" w15:restartNumberingAfterBreak="0">
    <w:nsid w:val="4ADE72FF"/>
    <w:multiLevelType w:val="multilevel"/>
    <w:tmpl w:val="4ADE72FF"/>
    <w:lvl w:ilvl="0">
      <w:start w:val="1"/>
      <w:numFmt w:val="decimal"/>
      <w:lvlText w:val="12.%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8" w15:restartNumberingAfterBreak="0">
    <w:nsid w:val="527C1342"/>
    <w:multiLevelType w:val="multilevel"/>
    <w:tmpl w:val="527C1342"/>
    <w:lvl w:ilvl="0">
      <w:start w:val="1"/>
      <w:numFmt w:val="decimal"/>
      <w:lvlText w:val="4.%1"/>
      <w:lvlJc w:val="left"/>
      <w:pPr>
        <w:ind w:left="84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9" w15:restartNumberingAfterBreak="0">
    <w:nsid w:val="529E9CBE"/>
    <w:multiLevelType w:val="singleLevel"/>
    <w:tmpl w:val="6C1E24E8"/>
    <w:lvl w:ilvl="0">
      <w:start w:val="1"/>
      <w:numFmt w:val="decimal"/>
      <w:suff w:val="space"/>
      <w:lvlText w:val="(%1)"/>
      <w:lvlJc w:val="left"/>
      <w:pPr>
        <w:ind w:left="420" w:hanging="420"/>
      </w:pPr>
      <w:rPr>
        <w:rFonts w:hint="default"/>
      </w:rPr>
    </w:lvl>
  </w:abstractNum>
  <w:abstractNum w:abstractNumId="40" w15:restartNumberingAfterBreak="0">
    <w:nsid w:val="53F2C71E"/>
    <w:multiLevelType w:val="singleLevel"/>
    <w:tmpl w:val="53F2C71E"/>
    <w:lvl w:ilvl="0">
      <w:start w:val="1"/>
      <w:numFmt w:val="decimal"/>
      <w:lvlText w:val="(%1)"/>
      <w:lvlJc w:val="left"/>
      <w:pPr>
        <w:ind w:left="420" w:hanging="420"/>
      </w:pPr>
      <w:rPr>
        <w:rFonts w:hint="default"/>
      </w:rPr>
    </w:lvl>
  </w:abstractNum>
  <w:abstractNum w:abstractNumId="41" w15:restartNumberingAfterBreak="0">
    <w:nsid w:val="59393173"/>
    <w:multiLevelType w:val="multilevel"/>
    <w:tmpl w:val="59393173"/>
    <w:lvl w:ilvl="0">
      <w:start w:val="1"/>
      <w:numFmt w:val="decimal"/>
      <w:lvlText w:val="4.%1"/>
      <w:lvlJc w:val="left"/>
      <w:pPr>
        <w:ind w:left="840" w:hanging="42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42" w15:restartNumberingAfterBreak="0">
    <w:nsid w:val="5B3B3D34"/>
    <w:multiLevelType w:val="multilevel"/>
    <w:tmpl w:val="5B3B3D34"/>
    <w:lvl w:ilvl="0">
      <w:start w:val="1"/>
      <w:numFmt w:val="decimal"/>
      <w:lvlText w:val="2.%1"/>
      <w:lvlJc w:val="left"/>
      <w:pPr>
        <w:ind w:left="840" w:hanging="420"/>
      </w:pPr>
      <w:rPr>
        <w:rFonts w:hint="eastAsia"/>
        <w:b w:val="0"/>
        <w:bC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3" w15:restartNumberingAfterBreak="0">
    <w:nsid w:val="5E830E46"/>
    <w:multiLevelType w:val="multilevel"/>
    <w:tmpl w:val="5E830E46"/>
    <w:lvl w:ilvl="0">
      <w:start w:val="1"/>
      <w:numFmt w:val="decimal"/>
      <w:lvlText w:val="36.%1"/>
      <w:lvlJc w:val="left"/>
      <w:pPr>
        <w:ind w:left="424"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4" w15:restartNumberingAfterBreak="0">
    <w:nsid w:val="5F8A6FDF"/>
    <w:multiLevelType w:val="multilevel"/>
    <w:tmpl w:val="5F8A6FDF"/>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5.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45" w15:restartNumberingAfterBreak="0">
    <w:nsid w:val="63CA1770"/>
    <w:multiLevelType w:val="multilevel"/>
    <w:tmpl w:val="63CA1770"/>
    <w:lvl w:ilvl="0">
      <w:start w:val="1"/>
      <w:numFmt w:val="decimal"/>
      <w:lvlText w:val="22.%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6" w15:restartNumberingAfterBreak="0">
    <w:nsid w:val="673652E8"/>
    <w:multiLevelType w:val="multilevel"/>
    <w:tmpl w:val="673652E8"/>
    <w:lvl w:ilvl="0">
      <w:start w:val="1"/>
      <w:numFmt w:val="decimal"/>
      <w:lvlText w:val="7.%1"/>
      <w:lvlJc w:val="left"/>
      <w:pPr>
        <w:ind w:left="420" w:hanging="420"/>
      </w:pPr>
      <w:rPr>
        <w:rFonts w:ascii="宋体" w:eastAsia="宋体" w:hAnsi="宋体"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7" w15:restartNumberingAfterBreak="0">
    <w:nsid w:val="68F255C4"/>
    <w:multiLevelType w:val="multilevel"/>
    <w:tmpl w:val="68F255C4"/>
    <w:lvl w:ilvl="0">
      <w:start w:val="1"/>
      <w:numFmt w:val="decimal"/>
      <w:lvlText w:val="20.%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8" w15:restartNumberingAfterBreak="0">
    <w:nsid w:val="6C37522D"/>
    <w:multiLevelType w:val="multilevel"/>
    <w:tmpl w:val="6C37522D"/>
    <w:lvl w:ilvl="0">
      <w:start w:val="1"/>
      <w:numFmt w:val="decimal"/>
      <w:suff w:val="space"/>
      <w:lvlText w:val="2.7.%1"/>
      <w:lvlJc w:val="left"/>
      <w:pPr>
        <w:ind w:left="2504" w:hanging="420"/>
      </w:pPr>
      <w:rPr>
        <w:rFonts w:hint="eastAsia"/>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49" w15:restartNumberingAfterBreak="0">
    <w:nsid w:val="6E295D8C"/>
    <w:multiLevelType w:val="multilevel"/>
    <w:tmpl w:val="6E295D8C"/>
    <w:lvl w:ilvl="0">
      <w:start w:val="1"/>
      <w:numFmt w:val="decimal"/>
      <w:lvlText w:val="2.6.%1"/>
      <w:lvlJc w:val="left"/>
      <w:pPr>
        <w:ind w:left="2714"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0" w15:restartNumberingAfterBreak="0">
    <w:nsid w:val="702D315C"/>
    <w:multiLevelType w:val="multilevel"/>
    <w:tmpl w:val="702D315C"/>
    <w:lvl w:ilvl="0">
      <w:start w:val="1"/>
      <w:numFmt w:val="decimal"/>
      <w:lvlText w:val="23.5.%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1" w15:restartNumberingAfterBreak="0">
    <w:nsid w:val="70C7430E"/>
    <w:multiLevelType w:val="multilevel"/>
    <w:tmpl w:val="70C7430E"/>
    <w:lvl w:ilvl="0">
      <w:start w:val="1"/>
      <w:numFmt w:val="decimal"/>
      <w:lvlText w:val="3.2.%1"/>
      <w:lvlJc w:val="left"/>
      <w:pPr>
        <w:ind w:left="2935"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2" w15:restartNumberingAfterBreak="0">
    <w:nsid w:val="72C40BD0"/>
    <w:multiLevelType w:val="multilevel"/>
    <w:tmpl w:val="72C40BD0"/>
    <w:lvl w:ilvl="0">
      <w:start w:val="1"/>
      <w:numFmt w:val="decimal"/>
      <w:lvlText w:val="37.%1"/>
      <w:lvlJc w:val="left"/>
      <w:pPr>
        <w:ind w:left="424"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3" w15:restartNumberingAfterBreak="0">
    <w:nsid w:val="75E10196"/>
    <w:multiLevelType w:val="multilevel"/>
    <w:tmpl w:val="75E10196"/>
    <w:lvl w:ilvl="0">
      <w:start w:val="1"/>
      <w:numFmt w:val="decimal"/>
      <w:lvlText w:val="3.1.%1"/>
      <w:lvlJc w:val="left"/>
      <w:pPr>
        <w:ind w:left="2935" w:hanging="420"/>
      </w:pPr>
      <w:rPr>
        <w:rFonts w:hint="eastAsia"/>
        <w:b/>
        <w:bC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4" w15:restartNumberingAfterBreak="0">
    <w:nsid w:val="77264906"/>
    <w:multiLevelType w:val="multilevel"/>
    <w:tmpl w:val="77264906"/>
    <w:lvl w:ilvl="0">
      <w:start w:val="1"/>
      <w:numFmt w:val="decimal"/>
      <w:lvlText w:val="5.%1"/>
      <w:lvlJc w:val="left"/>
      <w:pPr>
        <w:ind w:left="84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5" w15:restartNumberingAfterBreak="0">
    <w:nsid w:val="78C74DF6"/>
    <w:multiLevelType w:val="multilevel"/>
    <w:tmpl w:val="78C74DF6"/>
    <w:lvl w:ilvl="0">
      <w:start w:val="1"/>
      <w:numFmt w:val="decimal"/>
      <w:lvlText w:val="5.2.%1"/>
      <w:lvlJc w:val="left"/>
      <w:pPr>
        <w:ind w:left="84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6" w15:restartNumberingAfterBreak="0">
    <w:nsid w:val="79396209"/>
    <w:multiLevelType w:val="multilevel"/>
    <w:tmpl w:val="79396209"/>
    <w:lvl w:ilvl="0">
      <w:start w:val="1"/>
      <w:numFmt w:val="decimal"/>
      <w:lvlText w:val="11.%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7" w15:restartNumberingAfterBreak="0">
    <w:nsid w:val="7B605673"/>
    <w:multiLevelType w:val="multilevel"/>
    <w:tmpl w:val="7B605673"/>
    <w:lvl w:ilvl="0">
      <w:start w:val="1"/>
      <w:numFmt w:val="decimal"/>
      <w:lvlText w:val="30.%1"/>
      <w:lvlJc w:val="left"/>
      <w:pPr>
        <w:ind w:left="420" w:hanging="420"/>
      </w:pPr>
      <w:rPr>
        <w:rFonts w:hint="eastAsia"/>
        <w:b w:val="0"/>
        <w:sz w:val="21"/>
        <w:szCs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8" w15:restartNumberingAfterBreak="0">
    <w:nsid w:val="7B745647"/>
    <w:multiLevelType w:val="multilevel"/>
    <w:tmpl w:val="7B745647"/>
    <w:lvl w:ilvl="0">
      <w:start w:val="1"/>
      <w:numFmt w:val="decimal"/>
      <w:lvlText w:val="13.%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9" w15:restartNumberingAfterBreak="0">
    <w:nsid w:val="7F412A3D"/>
    <w:multiLevelType w:val="multilevel"/>
    <w:tmpl w:val="7F412A3D"/>
    <w:lvl w:ilvl="0">
      <w:start w:val="1"/>
      <w:numFmt w:val="decimal"/>
      <w:lvlText w:val="28.%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16cid:durableId="1122382365">
    <w:abstractNumId w:val="3"/>
  </w:num>
  <w:num w:numId="2" w16cid:durableId="281503154">
    <w:abstractNumId w:val="29"/>
  </w:num>
  <w:num w:numId="3" w16cid:durableId="1240824255">
    <w:abstractNumId w:val="44"/>
  </w:num>
  <w:num w:numId="4" w16cid:durableId="759451876">
    <w:abstractNumId w:val="4"/>
  </w:num>
  <w:num w:numId="5" w16cid:durableId="661323790">
    <w:abstractNumId w:val="34"/>
  </w:num>
  <w:num w:numId="6" w16cid:durableId="1846018664">
    <w:abstractNumId w:val="18"/>
  </w:num>
  <w:num w:numId="7" w16cid:durableId="2086029817">
    <w:abstractNumId w:val="42"/>
  </w:num>
  <w:num w:numId="8" w16cid:durableId="1266423063">
    <w:abstractNumId w:val="5"/>
  </w:num>
  <w:num w:numId="9" w16cid:durableId="684593211">
    <w:abstractNumId w:val="20"/>
  </w:num>
  <w:num w:numId="10" w16cid:durableId="350422279">
    <w:abstractNumId w:val="38"/>
  </w:num>
  <w:num w:numId="11" w16cid:durableId="983316416">
    <w:abstractNumId w:val="16"/>
  </w:num>
  <w:num w:numId="12" w16cid:durableId="104614617">
    <w:abstractNumId w:val="54"/>
  </w:num>
  <w:num w:numId="13" w16cid:durableId="655493640">
    <w:abstractNumId w:val="55"/>
  </w:num>
  <w:num w:numId="14" w16cid:durableId="1340155519">
    <w:abstractNumId w:val="8"/>
  </w:num>
  <w:num w:numId="15" w16cid:durableId="1678459141">
    <w:abstractNumId w:val="46"/>
  </w:num>
  <w:num w:numId="16" w16cid:durableId="871500678">
    <w:abstractNumId w:val="15"/>
  </w:num>
  <w:num w:numId="17" w16cid:durableId="365250647">
    <w:abstractNumId w:val="21"/>
  </w:num>
  <w:num w:numId="18" w16cid:durableId="1061320900">
    <w:abstractNumId w:val="32"/>
  </w:num>
  <w:num w:numId="19" w16cid:durableId="1352415028">
    <w:abstractNumId w:val="56"/>
  </w:num>
  <w:num w:numId="20" w16cid:durableId="1708873642">
    <w:abstractNumId w:val="2"/>
  </w:num>
  <w:num w:numId="21" w16cid:durableId="286936271">
    <w:abstractNumId w:val="40"/>
  </w:num>
  <w:num w:numId="22" w16cid:durableId="940140505">
    <w:abstractNumId w:val="39"/>
  </w:num>
  <w:num w:numId="23" w16cid:durableId="130055993">
    <w:abstractNumId w:val="37"/>
  </w:num>
  <w:num w:numId="24" w16cid:durableId="1363214619">
    <w:abstractNumId w:val="58"/>
  </w:num>
  <w:num w:numId="25" w16cid:durableId="1844082341">
    <w:abstractNumId w:val="10"/>
  </w:num>
  <w:num w:numId="26" w16cid:durableId="1084179307">
    <w:abstractNumId w:val="13"/>
  </w:num>
  <w:num w:numId="27" w16cid:durableId="1419249835">
    <w:abstractNumId w:val="6"/>
  </w:num>
  <w:num w:numId="28" w16cid:durableId="1217663275">
    <w:abstractNumId w:val="28"/>
  </w:num>
  <w:num w:numId="29" w16cid:durableId="1354501059">
    <w:abstractNumId w:val="30"/>
  </w:num>
  <w:num w:numId="30" w16cid:durableId="477917372">
    <w:abstractNumId w:val="35"/>
  </w:num>
  <w:num w:numId="31" w16cid:durableId="72506609">
    <w:abstractNumId w:val="47"/>
  </w:num>
  <w:num w:numId="32" w16cid:durableId="1913343764">
    <w:abstractNumId w:val="25"/>
  </w:num>
  <w:num w:numId="33" w16cid:durableId="800877925">
    <w:abstractNumId w:val="45"/>
  </w:num>
  <w:num w:numId="34" w16cid:durableId="1836215255">
    <w:abstractNumId w:val="36"/>
  </w:num>
  <w:num w:numId="35" w16cid:durableId="353506712">
    <w:abstractNumId w:val="23"/>
  </w:num>
  <w:num w:numId="36" w16cid:durableId="816149452">
    <w:abstractNumId w:val="50"/>
  </w:num>
  <w:num w:numId="37" w16cid:durableId="192308240">
    <w:abstractNumId w:val="17"/>
  </w:num>
  <w:num w:numId="38" w16cid:durableId="1353993273">
    <w:abstractNumId w:val="24"/>
  </w:num>
  <w:num w:numId="39" w16cid:durableId="1012294477">
    <w:abstractNumId w:val="7"/>
  </w:num>
  <w:num w:numId="40" w16cid:durableId="395398124">
    <w:abstractNumId w:val="14"/>
  </w:num>
  <w:num w:numId="41" w16cid:durableId="83262420">
    <w:abstractNumId w:val="59"/>
  </w:num>
  <w:num w:numId="42" w16cid:durableId="284429834">
    <w:abstractNumId w:val="19"/>
  </w:num>
  <w:num w:numId="43" w16cid:durableId="1385980177">
    <w:abstractNumId w:val="57"/>
  </w:num>
  <w:num w:numId="44" w16cid:durableId="160395600">
    <w:abstractNumId w:val="27"/>
  </w:num>
  <w:num w:numId="45" w16cid:durableId="169104100">
    <w:abstractNumId w:val="26"/>
  </w:num>
  <w:num w:numId="46" w16cid:durableId="767584716">
    <w:abstractNumId w:val="31"/>
  </w:num>
  <w:num w:numId="47" w16cid:durableId="1307860819">
    <w:abstractNumId w:val="22"/>
  </w:num>
  <w:num w:numId="48" w16cid:durableId="306983225">
    <w:abstractNumId w:val="43"/>
  </w:num>
  <w:num w:numId="49" w16cid:durableId="2068869280">
    <w:abstractNumId w:val="52"/>
  </w:num>
  <w:num w:numId="50" w16cid:durableId="47192019">
    <w:abstractNumId w:val="12"/>
  </w:num>
  <w:num w:numId="51" w16cid:durableId="1659383955">
    <w:abstractNumId w:val="49"/>
  </w:num>
  <w:num w:numId="52" w16cid:durableId="1246527385">
    <w:abstractNumId w:val="48"/>
  </w:num>
  <w:num w:numId="53" w16cid:durableId="246766056">
    <w:abstractNumId w:val="11"/>
  </w:num>
  <w:num w:numId="54" w16cid:durableId="859855583">
    <w:abstractNumId w:val="53"/>
  </w:num>
  <w:num w:numId="55" w16cid:durableId="490490999">
    <w:abstractNumId w:val="51"/>
  </w:num>
  <w:num w:numId="56" w16cid:durableId="1352105643">
    <w:abstractNumId w:val="9"/>
  </w:num>
  <w:num w:numId="57" w16cid:durableId="600841009">
    <w:abstractNumId w:val="0"/>
  </w:num>
  <w:num w:numId="58" w16cid:durableId="1546454032">
    <w:abstractNumId w:val="1"/>
  </w:num>
  <w:num w:numId="59" w16cid:durableId="769813417">
    <w:abstractNumId w:val="33"/>
  </w:num>
  <w:num w:numId="60" w16cid:durableId="1461531044">
    <w:abstractNumId w:val="41"/>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defaultTabStop w:val="420"/>
  <w:drawingGridHorizontalSpacing w:val="105"/>
  <w:drawingGridVerticalSpacing w:val="156"/>
  <w:noPunctuationKerning/>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YmRjMzM0ZWRlMmZhNDY0MzYyNGQzOWJkOTIwZTliM2MifQ=="/>
  </w:docVars>
  <w:rsids>
    <w:rsidRoot w:val="00172A27"/>
    <w:rsid w:val="00000CA2"/>
    <w:rsid w:val="00001189"/>
    <w:rsid w:val="0000191F"/>
    <w:rsid w:val="00001C8D"/>
    <w:rsid w:val="00001CA8"/>
    <w:rsid w:val="0000324D"/>
    <w:rsid w:val="00004127"/>
    <w:rsid w:val="000048EC"/>
    <w:rsid w:val="00004BC5"/>
    <w:rsid w:val="0000510A"/>
    <w:rsid w:val="000058BE"/>
    <w:rsid w:val="00005955"/>
    <w:rsid w:val="00005E2C"/>
    <w:rsid w:val="00007C27"/>
    <w:rsid w:val="00007C30"/>
    <w:rsid w:val="00007E12"/>
    <w:rsid w:val="0001029A"/>
    <w:rsid w:val="000105D4"/>
    <w:rsid w:val="000107C0"/>
    <w:rsid w:val="00010E18"/>
    <w:rsid w:val="00010E91"/>
    <w:rsid w:val="00011449"/>
    <w:rsid w:val="00011C05"/>
    <w:rsid w:val="00012055"/>
    <w:rsid w:val="000132ED"/>
    <w:rsid w:val="00013E39"/>
    <w:rsid w:val="00014261"/>
    <w:rsid w:val="000142B1"/>
    <w:rsid w:val="0001430F"/>
    <w:rsid w:val="00014822"/>
    <w:rsid w:val="000148FD"/>
    <w:rsid w:val="000153A2"/>
    <w:rsid w:val="00015461"/>
    <w:rsid w:val="00015601"/>
    <w:rsid w:val="0001581C"/>
    <w:rsid w:val="00015A5E"/>
    <w:rsid w:val="000161F2"/>
    <w:rsid w:val="000163BC"/>
    <w:rsid w:val="0001657D"/>
    <w:rsid w:val="00016591"/>
    <w:rsid w:val="000165C8"/>
    <w:rsid w:val="00016FB9"/>
    <w:rsid w:val="00017592"/>
    <w:rsid w:val="00017690"/>
    <w:rsid w:val="0001773B"/>
    <w:rsid w:val="0002004A"/>
    <w:rsid w:val="00020175"/>
    <w:rsid w:val="0002022A"/>
    <w:rsid w:val="00021ACC"/>
    <w:rsid w:val="00021B80"/>
    <w:rsid w:val="000222B5"/>
    <w:rsid w:val="00025026"/>
    <w:rsid w:val="000250B9"/>
    <w:rsid w:val="00025609"/>
    <w:rsid w:val="00025E98"/>
    <w:rsid w:val="0002608A"/>
    <w:rsid w:val="0002628B"/>
    <w:rsid w:val="0002646B"/>
    <w:rsid w:val="0002648C"/>
    <w:rsid w:val="00026990"/>
    <w:rsid w:val="0002715D"/>
    <w:rsid w:val="000273F2"/>
    <w:rsid w:val="000279F6"/>
    <w:rsid w:val="00031B2E"/>
    <w:rsid w:val="00033297"/>
    <w:rsid w:val="0003333F"/>
    <w:rsid w:val="00033847"/>
    <w:rsid w:val="00034A7F"/>
    <w:rsid w:val="00035428"/>
    <w:rsid w:val="00035810"/>
    <w:rsid w:val="0003583E"/>
    <w:rsid w:val="00035B9B"/>
    <w:rsid w:val="00036D5E"/>
    <w:rsid w:val="000372BF"/>
    <w:rsid w:val="000375E6"/>
    <w:rsid w:val="00040203"/>
    <w:rsid w:val="0004024E"/>
    <w:rsid w:val="00040C26"/>
    <w:rsid w:val="00040EE0"/>
    <w:rsid w:val="0004138A"/>
    <w:rsid w:val="00041618"/>
    <w:rsid w:val="0004184E"/>
    <w:rsid w:val="00041D0B"/>
    <w:rsid w:val="0004277D"/>
    <w:rsid w:val="0004457C"/>
    <w:rsid w:val="000446E3"/>
    <w:rsid w:val="00044937"/>
    <w:rsid w:val="00044E97"/>
    <w:rsid w:val="00044FDE"/>
    <w:rsid w:val="00045468"/>
    <w:rsid w:val="000456FE"/>
    <w:rsid w:val="00046303"/>
    <w:rsid w:val="000478E9"/>
    <w:rsid w:val="00047C49"/>
    <w:rsid w:val="00047CDB"/>
    <w:rsid w:val="00050433"/>
    <w:rsid w:val="000508C4"/>
    <w:rsid w:val="000510D8"/>
    <w:rsid w:val="00051A87"/>
    <w:rsid w:val="00052641"/>
    <w:rsid w:val="00052BD7"/>
    <w:rsid w:val="00053110"/>
    <w:rsid w:val="000554B5"/>
    <w:rsid w:val="00055610"/>
    <w:rsid w:val="0005561E"/>
    <w:rsid w:val="00055E1A"/>
    <w:rsid w:val="00055F6D"/>
    <w:rsid w:val="00056AB5"/>
    <w:rsid w:val="00057479"/>
    <w:rsid w:val="00060E1F"/>
    <w:rsid w:val="000613B3"/>
    <w:rsid w:val="00061739"/>
    <w:rsid w:val="00061A67"/>
    <w:rsid w:val="00061D88"/>
    <w:rsid w:val="00061E2B"/>
    <w:rsid w:val="00061FA0"/>
    <w:rsid w:val="00062485"/>
    <w:rsid w:val="00062525"/>
    <w:rsid w:val="000634CB"/>
    <w:rsid w:val="00063E8B"/>
    <w:rsid w:val="000663ED"/>
    <w:rsid w:val="0006657F"/>
    <w:rsid w:val="000672CF"/>
    <w:rsid w:val="00067D4E"/>
    <w:rsid w:val="00070E6A"/>
    <w:rsid w:val="00070FB6"/>
    <w:rsid w:val="0007125C"/>
    <w:rsid w:val="000715FC"/>
    <w:rsid w:val="000733E8"/>
    <w:rsid w:val="000738E0"/>
    <w:rsid w:val="00074A84"/>
    <w:rsid w:val="00075A95"/>
    <w:rsid w:val="0007684C"/>
    <w:rsid w:val="00076BF5"/>
    <w:rsid w:val="00077FA4"/>
    <w:rsid w:val="0008055E"/>
    <w:rsid w:val="00080BA5"/>
    <w:rsid w:val="00081B78"/>
    <w:rsid w:val="0008285A"/>
    <w:rsid w:val="00082F31"/>
    <w:rsid w:val="00083729"/>
    <w:rsid w:val="00083B1F"/>
    <w:rsid w:val="00083B42"/>
    <w:rsid w:val="000842FB"/>
    <w:rsid w:val="00085463"/>
    <w:rsid w:val="000854F1"/>
    <w:rsid w:val="0008583A"/>
    <w:rsid w:val="00085ACF"/>
    <w:rsid w:val="00086833"/>
    <w:rsid w:val="000879F4"/>
    <w:rsid w:val="000908D5"/>
    <w:rsid w:val="00090D64"/>
    <w:rsid w:val="0009151B"/>
    <w:rsid w:val="00091569"/>
    <w:rsid w:val="00091E7F"/>
    <w:rsid w:val="00092CB3"/>
    <w:rsid w:val="00093918"/>
    <w:rsid w:val="000946DF"/>
    <w:rsid w:val="00095D9B"/>
    <w:rsid w:val="00095DD6"/>
    <w:rsid w:val="000963DC"/>
    <w:rsid w:val="000964DA"/>
    <w:rsid w:val="000968E4"/>
    <w:rsid w:val="0009729B"/>
    <w:rsid w:val="00097382"/>
    <w:rsid w:val="000979BA"/>
    <w:rsid w:val="00097E1B"/>
    <w:rsid w:val="000A0490"/>
    <w:rsid w:val="000A0A85"/>
    <w:rsid w:val="000A1373"/>
    <w:rsid w:val="000A1627"/>
    <w:rsid w:val="000A3380"/>
    <w:rsid w:val="000A3447"/>
    <w:rsid w:val="000A4F2F"/>
    <w:rsid w:val="000A4F94"/>
    <w:rsid w:val="000A64BE"/>
    <w:rsid w:val="000A72C9"/>
    <w:rsid w:val="000B0B84"/>
    <w:rsid w:val="000B1369"/>
    <w:rsid w:val="000B16AF"/>
    <w:rsid w:val="000B1F45"/>
    <w:rsid w:val="000B2C22"/>
    <w:rsid w:val="000B3417"/>
    <w:rsid w:val="000B3D62"/>
    <w:rsid w:val="000B491D"/>
    <w:rsid w:val="000B4AB9"/>
    <w:rsid w:val="000B5F1E"/>
    <w:rsid w:val="000B6596"/>
    <w:rsid w:val="000B68EB"/>
    <w:rsid w:val="000B69AA"/>
    <w:rsid w:val="000B7787"/>
    <w:rsid w:val="000B7A31"/>
    <w:rsid w:val="000C0616"/>
    <w:rsid w:val="000C0909"/>
    <w:rsid w:val="000C0E13"/>
    <w:rsid w:val="000C0EB5"/>
    <w:rsid w:val="000C11D1"/>
    <w:rsid w:val="000C138F"/>
    <w:rsid w:val="000C1904"/>
    <w:rsid w:val="000C2038"/>
    <w:rsid w:val="000C21D4"/>
    <w:rsid w:val="000C2811"/>
    <w:rsid w:val="000C32DD"/>
    <w:rsid w:val="000C34CB"/>
    <w:rsid w:val="000C3DEA"/>
    <w:rsid w:val="000C458D"/>
    <w:rsid w:val="000C47D8"/>
    <w:rsid w:val="000C49CD"/>
    <w:rsid w:val="000C4EBA"/>
    <w:rsid w:val="000C54C0"/>
    <w:rsid w:val="000C59B9"/>
    <w:rsid w:val="000C59DE"/>
    <w:rsid w:val="000C5E43"/>
    <w:rsid w:val="000C6B89"/>
    <w:rsid w:val="000C7EA0"/>
    <w:rsid w:val="000D0969"/>
    <w:rsid w:val="000D0998"/>
    <w:rsid w:val="000D0BA9"/>
    <w:rsid w:val="000D0EE6"/>
    <w:rsid w:val="000D14D7"/>
    <w:rsid w:val="000D16D2"/>
    <w:rsid w:val="000D1B5D"/>
    <w:rsid w:val="000D2651"/>
    <w:rsid w:val="000D27E0"/>
    <w:rsid w:val="000D306E"/>
    <w:rsid w:val="000D32D6"/>
    <w:rsid w:val="000D38C3"/>
    <w:rsid w:val="000D3EDD"/>
    <w:rsid w:val="000D419D"/>
    <w:rsid w:val="000D527A"/>
    <w:rsid w:val="000D5A4E"/>
    <w:rsid w:val="000D5A62"/>
    <w:rsid w:val="000D5C15"/>
    <w:rsid w:val="000D5C1B"/>
    <w:rsid w:val="000D612D"/>
    <w:rsid w:val="000D7AE1"/>
    <w:rsid w:val="000D7E2E"/>
    <w:rsid w:val="000E012C"/>
    <w:rsid w:val="000E0658"/>
    <w:rsid w:val="000E1DD2"/>
    <w:rsid w:val="000E1F4B"/>
    <w:rsid w:val="000E33E2"/>
    <w:rsid w:val="000E34F3"/>
    <w:rsid w:val="000E376C"/>
    <w:rsid w:val="000E42F9"/>
    <w:rsid w:val="000E44F9"/>
    <w:rsid w:val="000E52CF"/>
    <w:rsid w:val="000E5815"/>
    <w:rsid w:val="000E5EF7"/>
    <w:rsid w:val="000E61C1"/>
    <w:rsid w:val="000E6254"/>
    <w:rsid w:val="000E656A"/>
    <w:rsid w:val="000E6B2D"/>
    <w:rsid w:val="000E7225"/>
    <w:rsid w:val="000E79C2"/>
    <w:rsid w:val="000F098F"/>
    <w:rsid w:val="000F0A35"/>
    <w:rsid w:val="000F1D3A"/>
    <w:rsid w:val="000F2017"/>
    <w:rsid w:val="000F3066"/>
    <w:rsid w:val="000F5709"/>
    <w:rsid w:val="000F57F3"/>
    <w:rsid w:val="000F5B12"/>
    <w:rsid w:val="000F5D20"/>
    <w:rsid w:val="000F6B30"/>
    <w:rsid w:val="000F6D8A"/>
    <w:rsid w:val="000F6E55"/>
    <w:rsid w:val="000F7B32"/>
    <w:rsid w:val="001007EF"/>
    <w:rsid w:val="001008D7"/>
    <w:rsid w:val="00101169"/>
    <w:rsid w:val="00101B2E"/>
    <w:rsid w:val="00101F21"/>
    <w:rsid w:val="00102145"/>
    <w:rsid w:val="001021A4"/>
    <w:rsid w:val="00102EDE"/>
    <w:rsid w:val="00103852"/>
    <w:rsid w:val="001047E4"/>
    <w:rsid w:val="0010494B"/>
    <w:rsid w:val="00104A36"/>
    <w:rsid w:val="00105201"/>
    <w:rsid w:val="00105385"/>
    <w:rsid w:val="00105746"/>
    <w:rsid w:val="00105BE8"/>
    <w:rsid w:val="001062CB"/>
    <w:rsid w:val="0010673D"/>
    <w:rsid w:val="001104C2"/>
    <w:rsid w:val="00110E05"/>
    <w:rsid w:val="00110EA4"/>
    <w:rsid w:val="00111327"/>
    <w:rsid w:val="00111867"/>
    <w:rsid w:val="00111C37"/>
    <w:rsid w:val="001125B4"/>
    <w:rsid w:val="00112B2B"/>
    <w:rsid w:val="00112B66"/>
    <w:rsid w:val="00112C2F"/>
    <w:rsid w:val="00113234"/>
    <w:rsid w:val="00116171"/>
    <w:rsid w:val="00116370"/>
    <w:rsid w:val="00116BF6"/>
    <w:rsid w:val="00116DD8"/>
    <w:rsid w:val="001178EF"/>
    <w:rsid w:val="00120005"/>
    <w:rsid w:val="00120063"/>
    <w:rsid w:val="0012009C"/>
    <w:rsid w:val="001208E2"/>
    <w:rsid w:val="00120F3E"/>
    <w:rsid w:val="00121367"/>
    <w:rsid w:val="00121633"/>
    <w:rsid w:val="0012212A"/>
    <w:rsid w:val="001225AF"/>
    <w:rsid w:val="001228BA"/>
    <w:rsid w:val="00123B74"/>
    <w:rsid w:val="001242E8"/>
    <w:rsid w:val="00124AC1"/>
    <w:rsid w:val="001260DC"/>
    <w:rsid w:val="00126749"/>
    <w:rsid w:val="001268C4"/>
    <w:rsid w:val="00130160"/>
    <w:rsid w:val="00131AE0"/>
    <w:rsid w:val="00131D08"/>
    <w:rsid w:val="00132034"/>
    <w:rsid w:val="00133B00"/>
    <w:rsid w:val="00136554"/>
    <w:rsid w:val="001376EB"/>
    <w:rsid w:val="001403C4"/>
    <w:rsid w:val="00141271"/>
    <w:rsid w:val="00141A9C"/>
    <w:rsid w:val="00144BA3"/>
    <w:rsid w:val="00146A91"/>
    <w:rsid w:val="00150032"/>
    <w:rsid w:val="00152491"/>
    <w:rsid w:val="00153332"/>
    <w:rsid w:val="00153613"/>
    <w:rsid w:val="001538BC"/>
    <w:rsid w:val="00154046"/>
    <w:rsid w:val="001558D6"/>
    <w:rsid w:val="00155913"/>
    <w:rsid w:val="00155C01"/>
    <w:rsid w:val="00155CA4"/>
    <w:rsid w:val="001567A2"/>
    <w:rsid w:val="00160270"/>
    <w:rsid w:val="00160FC4"/>
    <w:rsid w:val="001618A5"/>
    <w:rsid w:val="0016194E"/>
    <w:rsid w:val="00161C42"/>
    <w:rsid w:val="00163529"/>
    <w:rsid w:val="001641A2"/>
    <w:rsid w:val="001648CA"/>
    <w:rsid w:val="001652AC"/>
    <w:rsid w:val="0016532D"/>
    <w:rsid w:val="001653DE"/>
    <w:rsid w:val="00166555"/>
    <w:rsid w:val="00166707"/>
    <w:rsid w:val="001706F4"/>
    <w:rsid w:val="001708BD"/>
    <w:rsid w:val="00170AFD"/>
    <w:rsid w:val="00171295"/>
    <w:rsid w:val="0017137D"/>
    <w:rsid w:val="001725D4"/>
    <w:rsid w:val="001729E7"/>
    <w:rsid w:val="00172A27"/>
    <w:rsid w:val="00173227"/>
    <w:rsid w:val="00173E47"/>
    <w:rsid w:val="0017445B"/>
    <w:rsid w:val="00176067"/>
    <w:rsid w:val="00176405"/>
    <w:rsid w:val="0017642C"/>
    <w:rsid w:val="0017690B"/>
    <w:rsid w:val="00176CB9"/>
    <w:rsid w:val="00177390"/>
    <w:rsid w:val="00177509"/>
    <w:rsid w:val="0018004F"/>
    <w:rsid w:val="001800A7"/>
    <w:rsid w:val="0018025C"/>
    <w:rsid w:val="00180D93"/>
    <w:rsid w:val="001810B5"/>
    <w:rsid w:val="00181739"/>
    <w:rsid w:val="00182880"/>
    <w:rsid w:val="0018289E"/>
    <w:rsid w:val="00182D62"/>
    <w:rsid w:val="00184C09"/>
    <w:rsid w:val="00185492"/>
    <w:rsid w:val="0018710F"/>
    <w:rsid w:val="00190157"/>
    <w:rsid w:val="001901D6"/>
    <w:rsid w:val="0019080E"/>
    <w:rsid w:val="001918C6"/>
    <w:rsid w:val="001926A7"/>
    <w:rsid w:val="00192775"/>
    <w:rsid w:val="001929E7"/>
    <w:rsid w:val="00193596"/>
    <w:rsid w:val="001942FA"/>
    <w:rsid w:val="001947CB"/>
    <w:rsid w:val="001950B3"/>
    <w:rsid w:val="00195341"/>
    <w:rsid w:val="001969DE"/>
    <w:rsid w:val="00196AEA"/>
    <w:rsid w:val="00196B36"/>
    <w:rsid w:val="00196BD1"/>
    <w:rsid w:val="00196D28"/>
    <w:rsid w:val="0019726E"/>
    <w:rsid w:val="00197686"/>
    <w:rsid w:val="00197780"/>
    <w:rsid w:val="00197875"/>
    <w:rsid w:val="00197B3E"/>
    <w:rsid w:val="001A02A2"/>
    <w:rsid w:val="001A05C7"/>
    <w:rsid w:val="001A0B8A"/>
    <w:rsid w:val="001A1DF6"/>
    <w:rsid w:val="001A1F94"/>
    <w:rsid w:val="001A2035"/>
    <w:rsid w:val="001A309C"/>
    <w:rsid w:val="001A357E"/>
    <w:rsid w:val="001A3C5D"/>
    <w:rsid w:val="001A3DEF"/>
    <w:rsid w:val="001A4DAA"/>
    <w:rsid w:val="001A58AC"/>
    <w:rsid w:val="001A6002"/>
    <w:rsid w:val="001A6865"/>
    <w:rsid w:val="001A7A68"/>
    <w:rsid w:val="001A7AFB"/>
    <w:rsid w:val="001B0785"/>
    <w:rsid w:val="001B09C0"/>
    <w:rsid w:val="001B0D90"/>
    <w:rsid w:val="001B1585"/>
    <w:rsid w:val="001B1C46"/>
    <w:rsid w:val="001B2F75"/>
    <w:rsid w:val="001B3567"/>
    <w:rsid w:val="001B532E"/>
    <w:rsid w:val="001B5F52"/>
    <w:rsid w:val="001B6483"/>
    <w:rsid w:val="001B6560"/>
    <w:rsid w:val="001B6670"/>
    <w:rsid w:val="001B66B2"/>
    <w:rsid w:val="001B6B14"/>
    <w:rsid w:val="001B6D0A"/>
    <w:rsid w:val="001C0930"/>
    <w:rsid w:val="001C13BA"/>
    <w:rsid w:val="001C15F4"/>
    <w:rsid w:val="001C2841"/>
    <w:rsid w:val="001C2982"/>
    <w:rsid w:val="001C2F41"/>
    <w:rsid w:val="001C356B"/>
    <w:rsid w:val="001C3EDC"/>
    <w:rsid w:val="001C4CE6"/>
    <w:rsid w:val="001C51A0"/>
    <w:rsid w:val="001C5B18"/>
    <w:rsid w:val="001C68D2"/>
    <w:rsid w:val="001C6E1F"/>
    <w:rsid w:val="001C6E85"/>
    <w:rsid w:val="001C7AA0"/>
    <w:rsid w:val="001C7CCA"/>
    <w:rsid w:val="001C7E54"/>
    <w:rsid w:val="001D0E65"/>
    <w:rsid w:val="001D125D"/>
    <w:rsid w:val="001D1852"/>
    <w:rsid w:val="001D27F7"/>
    <w:rsid w:val="001D2DC2"/>
    <w:rsid w:val="001D2F0F"/>
    <w:rsid w:val="001D40C9"/>
    <w:rsid w:val="001D56EA"/>
    <w:rsid w:val="001D6180"/>
    <w:rsid w:val="001D66F5"/>
    <w:rsid w:val="001D6775"/>
    <w:rsid w:val="001D6D6C"/>
    <w:rsid w:val="001D6EAE"/>
    <w:rsid w:val="001D6EFF"/>
    <w:rsid w:val="001E0189"/>
    <w:rsid w:val="001E0A0A"/>
    <w:rsid w:val="001E1C52"/>
    <w:rsid w:val="001E28CE"/>
    <w:rsid w:val="001E2B0B"/>
    <w:rsid w:val="001E2D40"/>
    <w:rsid w:val="001E3186"/>
    <w:rsid w:val="001E4599"/>
    <w:rsid w:val="001E7101"/>
    <w:rsid w:val="001E74ED"/>
    <w:rsid w:val="001E7566"/>
    <w:rsid w:val="001E76D4"/>
    <w:rsid w:val="001F159B"/>
    <w:rsid w:val="001F1A89"/>
    <w:rsid w:val="001F1A8F"/>
    <w:rsid w:val="001F1AFF"/>
    <w:rsid w:val="001F1CF5"/>
    <w:rsid w:val="001F30CB"/>
    <w:rsid w:val="001F365D"/>
    <w:rsid w:val="001F3768"/>
    <w:rsid w:val="001F3ADD"/>
    <w:rsid w:val="001F4171"/>
    <w:rsid w:val="001F4839"/>
    <w:rsid w:val="001F4DF7"/>
    <w:rsid w:val="001F69B1"/>
    <w:rsid w:val="001F7300"/>
    <w:rsid w:val="001F7BEB"/>
    <w:rsid w:val="001F7DFB"/>
    <w:rsid w:val="001F7E98"/>
    <w:rsid w:val="0020063F"/>
    <w:rsid w:val="00200B8F"/>
    <w:rsid w:val="00200C6C"/>
    <w:rsid w:val="00200C91"/>
    <w:rsid w:val="00201040"/>
    <w:rsid w:val="0020137C"/>
    <w:rsid w:val="00201B01"/>
    <w:rsid w:val="00203460"/>
    <w:rsid w:val="00203C42"/>
    <w:rsid w:val="0020426E"/>
    <w:rsid w:val="002067C9"/>
    <w:rsid w:val="0020693A"/>
    <w:rsid w:val="00207FCB"/>
    <w:rsid w:val="00210B1B"/>
    <w:rsid w:val="00210D54"/>
    <w:rsid w:val="002110E3"/>
    <w:rsid w:val="00211CBC"/>
    <w:rsid w:val="002120D0"/>
    <w:rsid w:val="00213AAF"/>
    <w:rsid w:val="00213F15"/>
    <w:rsid w:val="00213FA9"/>
    <w:rsid w:val="00214284"/>
    <w:rsid w:val="00214F66"/>
    <w:rsid w:val="00215A4D"/>
    <w:rsid w:val="002161CB"/>
    <w:rsid w:val="00216989"/>
    <w:rsid w:val="00217414"/>
    <w:rsid w:val="00217A2F"/>
    <w:rsid w:val="00220AEE"/>
    <w:rsid w:val="00220D58"/>
    <w:rsid w:val="00220FD2"/>
    <w:rsid w:val="00220FD5"/>
    <w:rsid w:val="00220FDA"/>
    <w:rsid w:val="002214D9"/>
    <w:rsid w:val="002227F0"/>
    <w:rsid w:val="00223276"/>
    <w:rsid w:val="0022351D"/>
    <w:rsid w:val="00223BE1"/>
    <w:rsid w:val="00223E93"/>
    <w:rsid w:val="00224483"/>
    <w:rsid w:val="00224883"/>
    <w:rsid w:val="002251D7"/>
    <w:rsid w:val="0022526C"/>
    <w:rsid w:val="002269A0"/>
    <w:rsid w:val="00226C6C"/>
    <w:rsid w:val="002277C5"/>
    <w:rsid w:val="00227842"/>
    <w:rsid w:val="00227D1E"/>
    <w:rsid w:val="00230EC1"/>
    <w:rsid w:val="0023114D"/>
    <w:rsid w:val="0023126F"/>
    <w:rsid w:val="00232E6A"/>
    <w:rsid w:val="00233471"/>
    <w:rsid w:val="00233752"/>
    <w:rsid w:val="00233BB2"/>
    <w:rsid w:val="00233DC2"/>
    <w:rsid w:val="0023428D"/>
    <w:rsid w:val="00234503"/>
    <w:rsid w:val="00234A98"/>
    <w:rsid w:val="00235128"/>
    <w:rsid w:val="00235CD1"/>
    <w:rsid w:val="002363D1"/>
    <w:rsid w:val="002372FF"/>
    <w:rsid w:val="002378A3"/>
    <w:rsid w:val="00240160"/>
    <w:rsid w:val="002413FD"/>
    <w:rsid w:val="002425D3"/>
    <w:rsid w:val="00242749"/>
    <w:rsid w:val="00242F8A"/>
    <w:rsid w:val="00243677"/>
    <w:rsid w:val="00243938"/>
    <w:rsid w:val="00243EA0"/>
    <w:rsid w:val="002440E8"/>
    <w:rsid w:val="00244B61"/>
    <w:rsid w:val="00244C6A"/>
    <w:rsid w:val="00245BB3"/>
    <w:rsid w:val="00245EB2"/>
    <w:rsid w:val="00245F98"/>
    <w:rsid w:val="00247487"/>
    <w:rsid w:val="0024762C"/>
    <w:rsid w:val="0025087B"/>
    <w:rsid w:val="002509FF"/>
    <w:rsid w:val="00251C8E"/>
    <w:rsid w:val="00252351"/>
    <w:rsid w:val="00253FEE"/>
    <w:rsid w:val="0025435B"/>
    <w:rsid w:val="0025469A"/>
    <w:rsid w:val="00254B45"/>
    <w:rsid w:val="0025544A"/>
    <w:rsid w:val="0025560E"/>
    <w:rsid w:val="00255647"/>
    <w:rsid w:val="00255B96"/>
    <w:rsid w:val="00255CEB"/>
    <w:rsid w:val="00255D59"/>
    <w:rsid w:val="00255E27"/>
    <w:rsid w:val="00256EF2"/>
    <w:rsid w:val="0025706F"/>
    <w:rsid w:val="00257DF8"/>
    <w:rsid w:val="00260883"/>
    <w:rsid w:val="00260C93"/>
    <w:rsid w:val="0026141D"/>
    <w:rsid w:val="00262E80"/>
    <w:rsid w:val="00262FF9"/>
    <w:rsid w:val="002633A6"/>
    <w:rsid w:val="002634F5"/>
    <w:rsid w:val="0026372A"/>
    <w:rsid w:val="00263F1D"/>
    <w:rsid w:val="00264CCF"/>
    <w:rsid w:val="00264DAA"/>
    <w:rsid w:val="0026621E"/>
    <w:rsid w:val="00266B8E"/>
    <w:rsid w:val="00266EE0"/>
    <w:rsid w:val="00266FE2"/>
    <w:rsid w:val="002675BA"/>
    <w:rsid w:val="00267F7F"/>
    <w:rsid w:val="00270058"/>
    <w:rsid w:val="00270F7B"/>
    <w:rsid w:val="00271AE7"/>
    <w:rsid w:val="00271CC2"/>
    <w:rsid w:val="00271ED1"/>
    <w:rsid w:val="00272671"/>
    <w:rsid w:val="00274ECD"/>
    <w:rsid w:val="002752B9"/>
    <w:rsid w:val="002752F5"/>
    <w:rsid w:val="00275FCC"/>
    <w:rsid w:val="00276813"/>
    <w:rsid w:val="00276BCB"/>
    <w:rsid w:val="00280786"/>
    <w:rsid w:val="002809C1"/>
    <w:rsid w:val="00280D5E"/>
    <w:rsid w:val="00280FDD"/>
    <w:rsid w:val="0028157D"/>
    <w:rsid w:val="00281AEA"/>
    <w:rsid w:val="00281E2F"/>
    <w:rsid w:val="00283021"/>
    <w:rsid w:val="00284688"/>
    <w:rsid w:val="0028539B"/>
    <w:rsid w:val="00285516"/>
    <w:rsid w:val="002859B8"/>
    <w:rsid w:val="00285EAE"/>
    <w:rsid w:val="002861B5"/>
    <w:rsid w:val="0028686A"/>
    <w:rsid w:val="00287121"/>
    <w:rsid w:val="0028799A"/>
    <w:rsid w:val="00287ABF"/>
    <w:rsid w:val="002918C8"/>
    <w:rsid w:val="00291E20"/>
    <w:rsid w:val="00292324"/>
    <w:rsid w:val="00292A7D"/>
    <w:rsid w:val="002932F3"/>
    <w:rsid w:val="00293519"/>
    <w:rsid w:val="0029353E"/>
    <w:rsid w:val="00293CEC"/>
    <w:rsid w:val="0029598A"/>
    <w:rsid w:val="00295E8F"/>
    <w:rsid w:val="00296214"/>
    <w:rsid w:val="00296572"/>
    <w:rsid w:val="002966B6"/>
    <w:rsid w:val="00296B21"/>
    <w:rsid w:val="002A01C6"/>
    <w:rsid w:val="002A0CC4"/>
    <w:rsid w:val="002A0EEE"/>
    <w:rsid w:val="002A1A67"/>
    <w:rsid w:val="002A2E4B"/>
    <w:rsid w:val="002A3D19"/>
    <w:rsid w:val="002A43D5"/>
    <w:rsid w:val="002A4BA6"/>
    <w:rsid w:val="002A4EFB"/>
    <w:rsid w:val="002A6411"/>
    <w:rsid w:val="002A6518"/>
    <w:rsid w:val="002A705B"/>
    <w:rsid w:val="002A726F"/>
    <w:rsid w:val="002B0BFB"/>
    <w:rsid w:val="002B1012"/>
    <w:rsid w:val="002B1A55"/>
    <w:rsid w:val="002B1D7B"/>
    <w:rsid w:val="002B1FF1"/>
    <w:rsid w:val="002B241A"/>
    <w:rsid w:val="002B37A0"/>
    <w:rsid w:val="002B37A7"/>
    <w:rsid w:val="002B5212"/>
    <w:rsid w:val="002B53B8"/>
    <w:rsid w:val="002B63B6"/>
    <w:rsid w:val="002B7B44"/>
    <w:rsid w:val="002C15F7"/>
    <w:rsid w:val="002C16FE"/>
    <w:rsid w:val="002C1DBD"/>
    <w:rsid w:val="002C1F63"/>
    <w:rsid w:val="002C244F"/>
    <w:rsid w:val="002C28A7"/>
    <w:rsid w:val="002C2959"/>
    <w:rsid w:val="002C38D4"/>
    <w:rsid w:val="002C3EB9"/>
    <w:rsid w:val="002C421B"/>
    <w:rsid w:val="002C6E61"/>
    <w:rsid w:val="002C77D6"/>
    <w:rsid w:val="002C79FF"/>
    <w:rsid w:val="002C7E3A"/>
    <w:rsid w:val="002C7E44"/>
    <w:rsid w:val="002D0109"/>
    <w:rsid w:val="002D04FB"/>
    <w:rsid w:val="002D0777"/>
    <w:rsid w:val="002D2671"/>
    <w:rsid w:val="002D28AD"/>
    <w:rsid w:val="002D42C2"/>
    <w:rsid w:val="002D508D"/>
    <w:rsid w:val="002D53E7"/>
    <w:rsid w:val="002D567F"/>
    <w:rsid w:val="002D5A0B"/>
    <w:rsid w:val="002D6225"/>
    <w:rsid w:val="002D6E6B"/>
    <w:rsid w:val="002D7272"/>
    <w:rsid w:val="002D7313"/>
    <w:rsid w:val="002D732A"/>
    <w:rsid w:val="002D7C2D"/>
    <w:rsid w:val="002E00BA"/>
    <w:rsid w:val="002E0283"/>
    <w:rsid w:val="002E3335"/>
    <w:rsid w:val="002E37CE"/>
    <w:rsid w:val="002E446B"/>
    <w:rsid w:val="002E5D60"/>
    <w:rsid w:val="002E6820"/>
    <w:rsid w:val="002E6EAF"/>
    <w:rsid w:val="002E6FC1"/>
    <w:rsid w:val="002E75D1"/>
    <w:rsid w:val="002E7ABA"/>
    <w:rsid w:val="002F0067"/>
    <w:rsid w:val="002F01D4"/>
    <w:rsid w:val="002F0DF5"/>
    <w:rsid w:val="002F116B"/>
    <w:rsid w:val="002F11F5"/>
    <w:rsid w:val="002F22F1"/>
    <w:rsid w:val="002F262A"/>
    <w:rsid w:val="002F26B3"/>
    <w:rsid w:val="002F3806"/>
    <w:rsid w:val="002F40F7"/>
    <w:rsid w:val="002F4539"/>
    <w:rsid w:val="002F4A84"/>
    <w:rsid w:val="002F5251"/>
    <w:rsid w:val="002F52B5"/>
    <w:rsid w:val="002F7243"/>
    <w:rsid w:val="002F7C3D"/>
    <w:rsid w:val="00300F1E"/>
    <w:rsid w:val="00302397"/>
    <w:rsid w:val="0030249E"/>
    <w:rsid w:val="00302947"/>
    <w:rsid w:val="00302992"/>
    <w:rsid w:val="00303318"/>
    <w:rsid w:val="0030462D"/>
    <w:rsid w:val="003048F2"/>
    <w:rsid w:val="00304CD6"/>
    <w:rsid w:val="00306E1A"/>
    <w:rsid w:val="0030729A"/>
    <w:rsid w:val="0030747E"/>
    <w:rsid w:val="00307835"/>
    <w:rsid w:val="00311EBB"/>
    <w:rsid w:val="003122F9"/>
    <w:rsid w:val="00314229"/>
    <w:rsid w:val="00314415"/>
    <w:rsid w:val="003146D4"/>
    <w:rsid w:val="0031486A"/>
    <w:rsid w:val="0031507A"/>
    <w:rsid w:val="003156E1"/>
    <w:rsid w:val="00316CE1"/>
    <w:rsid w:val="00317014"/>
    <w:rsid w:val="00317444"/>
    <w:rsid w:val="0031769D"/>
    <w:rsid w:val="00317B07"/>
    <w:rsid w:val="00317B11"/>
    <w:rsid w:val="00317D8D"/>
    <w:rsid w:val="00317EB4"/>
    <w:rsid w:val="0032019A"/>
    <w:rsid w:val="003207FC"/>
    <w:rsid w:val="00320DCB"/>
    <w:rsid w:val="00320FAA"/>
    <w:rsid w:val="0032143E"/>
    <w:rsid w:val="003216E8"/>
    <w:rsid w:val="00321CCA"/>
    <w:rsid w:val="0032208E"/>
    <w:rsid w:val="00322501"/>
    <w:rsid w:val="00323B7B"/>
    <w:rsid w:val="00324D77"/>
    <w:rsid w:val="00324E05"/>
    <w:rsid w:val="0032568D"/>
    <w:rsid w:val="003261DF"/>
    <w:rsid w:val="003262AE"/>
    <w:rsid w:val="00326FCA"/>
    <w:rsid w:val="0032725A"/>
    <w:rsid w:val="0032727A"/>
    <w:rsid w:val="003308BC"/>
    <w:rsid w:val="00330949"/>
    <w:rsid w:val="00330FEF"/>
    <w:rsid w:val="0033258B"/>
    <w:rsid w:val="003329B4"/>
    <w:rsid w:val="00333146"/>
    <w:rsid w:val="0033360F"/>
    <w:rsid w:val="003338A7"/>
    <w:rsid w:val="00333ACB"/>
    <w:rsid w:val="00333F3D"/>
    <w:rsid w:val="0033436B"/>
    <w:rsid w:val="0033479B"/>
    <w:rsid w:val="00335189"/>
    <w:rsid w:val="00335FB5"/>
    <w:rsid w:val="00336A8A"/>
    <w:rsid w:val="003371D7"/>
    <w:rsid w:val="00337293"/>
    <w:rsid w:val="003402A8"/>
    <w:rsid w:val="0034101C"/>
    <w:rsid w:val="00341D1B"/>
    <w:rsid w:val="00341F41"/>
    <w:rsid w:val="00343993"/>
    <w:rsid w:val="00343D9D"/>
    <w:rsid w:val="0034453B"/>
    <w:rsid w:val="003448EF"/>
    <w:rsid w:val="00344A7C"/>
    <w:rsid w:val="00344FCD"/>
    <w:rsid w:val="0034669D"/>
    <w:rsid w:val="00346E25"/>
    <w:rsid w:val="003471C1"/>
    <w:rsid w:val="00351413"/>
    <w:rsid w:val="0035176E"/>
    <w:rsid w:val="00351EDD"/>
    <w:rsid w:val="0035302C"/>
    <w:rsid w:val="0035354F"/>
    <w:rsid w:val="0035356C"/>
    <w:rsid w:val="0035394F"/>
    <w:rsid w:val="00355632"/>
    <w:rsid w:val="003564D7"/>
    <w:rsid w:val="003573EA"/>
    <w:rsid w:val="00357795"/>
    <w:rsid w:val="00357F8A"/>
    <w:rsid w:val="00360EEA"/>
    <w:rsid w:val="003618E1"/>
    <w:rsid w:val="00363350"/>
    <w:rsid w:val="003653EB"/>
    <w:rsid w:val="00365A20"/>
    <w:rsid w:val="00365F29"/>
    <w:rsid w:val="00366302"/>
    <w:rsid w:val="003667B1"/>
    <w:rsid w:val="00366E1E"/>
    <w:rsid w:val="00366F08"/>
    <w:rsid w:val="0036722E"/>
    <w:rsid w:val="003672F5"/>
    <w:rsid w:val="003675E0"/>
    <w:rsid w:val="00370AA2"/>
    <w:rsid w:val="00370E2C"/>
    <w:rsid w:val="003714A0"/>
    <w:rsid w:val="0037154F"/>
    <w:rsid w:val="003715C0"/>
    <w:rsid w:val="003716A6"/>
    <w:rsid w:val="00372762"/>
    <w:rsid w:val="0037318D"/>
    <w:rsid w:val="00373318"/>
    <w:rsid w:val="00374DF4"/>
    <w:rsid w:val="00375528"/>
    <w:rsid w:val="0037556C"/>
    <w:rsid w:val="00375975"/>
    <w:rsid w:val="00375CE3"/>
    <w:rsid w:val="00376364"/>
    <w:rsid w:val="003763B5"/>
    <w:rsid w:val="003768D4"/>
    <w:rsid w:val="00377844"/>
    <w:rsid w:val="003805C7"/>
    <w:rsid w:val="00381073"/>
    <w:rsid w:val="0038198B"/>
    <w:rsid w:val="00381D68"/>
    <w:rsid w:val="00381D79"/>
    <w:rsid w:val="0038214E"/>
    <w:rsid w:val="003821C1"/>
    <w:rsid w:val="00383FEA"/>
    <w:rsid w:val="00385BC6"/>
    <w:rsid w:val="00386E12"/>
    <w:rsid w:val="00387A2A"/>
    <w:rsid w:val="00390633"/>
    <w:rsid w:val="00390A55"/>
    <w:rsid w:val="00390E7A"/>
    <w:rsid w:val="0039103D"/>
    <w:rsid w:val="0039135B"/>
    <w:rsid w:val="00391752"/>
    <w:rsid w:val="003925F5"/>
    <w:rsid w:val="00392C1A"/>
    <w:rsid w:val="00393189"/>
    <w:rsid w:val="0039327F"/>
    <w:rsid w:val="0039390D"/>
    <w:rsid w:val="003942EC"/>
    <w:rsid w:val="00394D6A"/>
    <w:rsid w:val="003951BD"/>
    <w:rsid w:val="00395B03"/>
    <w:rsid w:val="003960C0"/>
    <w:rsid w:val="0039694C"/>
    <w:rsid w:val="00396A25"/>
    <w:rsid w:val="003978F3"/>
    <w:rsid w:val="003A09E1"/>
    <w:rsid w:val="003A0BFB"/>
    <w:rsid w:val="003A380C"/>
    <w:rsid w:val="003A3C54"/>
    <w:rsid w:val="003A5005"/>
    <w:rsid w:val="003A5761"/>
    <w:rsid w:val="003A6174"/>
    <w:rsid w:val="003A6969"/>
    <w:rsid w:val="003A6C08"/>
    <w:rsid w:val="003A74CE"/>
    <w:rsid w:val="003B0073"/>
    <w:rsid w:val="003B0844"/>
    <w:rsid w:val="003B09BB"/>
    <w:rsid w:val="003B1157"/>
    <w:rsid w:val="003B2384"/>
    <w:rsid w:val="003B3948"/>
    <w:rsid w:val="003B43D4"/>
    <w:rsid w:val="003B487E"/>
    <w:rsid w:val="003B53F1"/>
    <w:rsid w:val="003B5606"/>
    <w:rsid w:val="003B597A"/>
    <w:rsid w:val="003B5C17"/>
    <w:rsid w:val="003B60BB"/>
    <w:rsid w:val="003B68E5"/>
    <w:rsid w:val="003B7C06"/>
    <w:rsid w:val="003C147E"/>
    <w:rsid w:val="003C1963"/>
    <w:rsid w:val="003C233A"/>
    <w:rsid w:val="003C2DE9"/>
    <w:rsid w:val="003C387D"/>
    <w:rsid w:val="003C3DC4"/>
    <w:rsid w:val="003C549E"/>
    <w:rsid w:val="003C55A8"/>
    <w:rsid w:val="003C5F5D"/>
    <w:rsid w:val="003C6C7F"/>
    <w:rsid w:val="003C6D18"/>
    <w:rsid w:val="003C7FC1"/>
    <w:rsid w:val="003D0009"/>
    <w:rsid w:val="003D0088"/>
    <w:rsid w:val="003D011A"/>
    <w:rsid w:val="003D08E4"/>
    <w:rsid w:val="003D0961"/>
    <w:rsid w:val="003D0CE4"/>
    <w:rsid w:val="003D0F46"/>
    <w:rsid w:val="003D10B5"/>
    <w:rsid w:val="003D116A"/>
    <w:rsid w:val="003D20A0"/>
    <w:rsid w:val="003D2C1E"/>
    <w:rsid w:val="003D2D54"/>
    <w:rsid w:val="003D3972"/>
    <w:rsid w:val="003D397F"/>
    <w:rsid w:val="003D3C52"/>
    <w:rsid w:val="003D44CB"/>
    <w:rsid w:val="003D504C"/>
    <w:rsid w:val="003D62CD"/>
    <w:rsid w:val="003D6E7C"/>
    <w:rsid w:val="003D71C0"/>
    <w:rsid w:val="003D71FC"/>
    <w:rsid w:val="003D7AB3"/>
    <w:rsid w:val="003E009F"/>
    <w:rsid w:val="003E1814"/>
    <w:rsid w:val="003E196F"/>
    <w:rsid w:val="003E22A1"/>
    <w:rsid w:val="003E32ED"/>
    <w:rsid w:val="003E3771"/>
    <w:rsid w:val="003E3B49"/>
    <w:rsid w:val="003E4827"/>
    <w:rsid w:val="003E5E6C"/>
    <w:rsid w:val="003E6EF4"/>
    <w:rsid w:val="003E7110"/>
    <w:rsid w:val="003E7249"/>
    <w:rsid w:val="003E768A"/>
    <w:rsid w:val="003E7998"/>
    <w:rsid w:val="003E7B58"/>
    <w:rsid w:val="003F04EA"/>
    <w:rsid w:val="003F0821"/>
    <w:rsid w:val="003F111E"/>
    <w:rsid w:val="003F15DA"/>
    <w:rsid w:val="003F1A27"/>
    <w:rsid w:val="003F1EDD"/>
    <w:rsid w:val="003F2166"/>
    <w:rsid w:val="003F2593"/>
    <w:rsid w:val="003F3309"/>
    <w:rsid w:val="003F3854"/>
    <w:rsid w:val="003F3C1A"/>
    <w:rsid w:val="003F3D55"/>
    <w:rsid w:val="003F43F9"/>
    <w:rsid w:val="003F4729"/>
    <w:rsid w:val="003F508B"/>
    <w:rsid w:val="003F5F99"/>
    <w:rsid w:val="003F6E8A"/>
    <w:rsid w:val="00400076"/>
    <w:rsid w:val="00400082"/>
    <w:rsid w:val="00400B99"/>
    <w:rsid w:val="00401C97"/>
    <w:rsid w:val="0040265C"/>
    <w:rsid w:val="00402988"/>
    <w:rsid w:val="00402C70"/>
    <w:rsid w:val="004034F5"/>
    <w:rsid w:val="00403995"/>
    <w:rsid w:val="00403D70"/>
    <w:rsid w:val="004044AE"/>
    <w:rsid w:val="00404610"/>
    <w:rsid w:val="00404939"/>
    <w:rsid w:val="004059D1"/>
    <w:rsid w:val="00405C82"/>
    <w:rsid w:val="00406F33"/>
    <w:rsid w:val="00407624"/>
    <w:rsid w:val="00407A22"/>
    <w:rsid w:val="0041057C"/>
    <w:rsid w:val="00410A27"/>
    <w:rsid w:val="004146B8"/>
    <w:rsid w:val="004148CD"/>
    <w:rsid w:val="00415886"/>
    <w:rsid w:val="00415B85"/>
    <w:rsid w:val="00416B6C"/>
    <w:rsid w:val="00416D76"/>
    <w:rsid w:val="00416E2A"/>
    <w:rsid w:val="004170E6"/>
    <w:rsid w:val="004172D1"/>
    <w:rsid w:val="00417673"/>
    <w:rsid w:val="00417E9E"/>
    <w:rsid w:val="004200D0"/>
    <w:rsid w:val="00420577"/>
    <w:rsid w:val="00420B6C"/>
    <w:rsid w:val="00421108"/>
    <w:rsid w:val="00421167"/>
    <w:rsid w:val="004222E5"/>
    <w:rsid w:val="004236B2"/>
    <w:rsid w:val="00423B11"/>
    <w:rsid w:val="0042571E"/>
    <w:rsid w:val="00426F93"/>
    <w:rsid w:val="00427C29"/>
    <w:rsid w:val="00430345"/>
    <w:rsid w:val="004304DD"/>
    <w:rsid w:val="00431262"/>
    <w:rsid w:val="004316CA"/>
    <w:rsid w:val="00431F39"/>
    <w:rsid w:val="004323AC"/>
    <w:rsid w:val="00432BCC"/>
    <w:rsid w:val="00433771"/>
    <w:rsid w:val="004338F5"/>
    <w:rsid w:val="00434453"/>
    <w:rsid w:val="00434C4E"/>
    <w:rsid w:val="0043658A"/>
    <w:rsid w:val="00437B77"/>
    <w:rsid w:val="00437C4A"/>
    <w:rsid w:val="00437D4E"/>
    <w:rsid w:val="00437ECB"/>
    <w:rsid w:val="0044039A"/>
    <w:rsid w:val="004411E0"/>
    <w:rsid w:val="004448A4"/>
    <w:rsid w:val="00444926"/>
    <w:rsid w:val="00444F25"/>
    <w:rsid w:val="00445C9F"/>
    <w:rsid w:val="00447598"/>
    <w:rsid w:val="00447684"/>
    <w:rsid w:val="00447A95"/>
    <w:rsid w:val="004507D6"/>
    <w:rsid w:val="004519CE"/>
    <w:rsid w:val="00451A15"/>
    <w:rsid w:val="00451B18"/>
    <w:rsid w:val="00452829"/>
    <w:rsid w:val="00454B0E"/>
    <w:rsid w:val="00454E0B"/>
    <w:rsid w:val="00454F28"/>
    <w:rsid w:val="00456562"/>
    <w:rsid w:val="00456A76"/>
    <w:rsid w:val="00457C4D"/>
    <w:rsid w:val="00457D9E"/>
    <w:rsid w:val="0046069B"/>
    <w:rsid w:val="004611A6"/>
    <w:rsid w:val="00461529"/>
    <w:rsid w:val="00461632"/>
    <w:rsid w:val="00462DA9"/>
    <w:rsid w:val="0046345E"/>
    <w:rsid w:val="004649E1"/>
    <w:rsid w:val="00464A4F"/>
    <w:rsid w:val="00465362"/>
    <w:rsid w:val="0046579A"/>
    <w:rsid w:val="0046621D"/>
    <w:rsid w:val="004665FE"/>
    <w:rsid w:val="00466D61"/>
    <w:rsid w:val="00466E9D"/>
    <w:rsid w:val="004671FE"/>
    <w:rsid w:val="00467242"/>
    <w:rsid w:val="0046743C"/>
    <w:rsid w:val="0046746A"/>
    <w:rsid w:val="00467E71"/>
    <w:rsid w:val="00470476"/>
    <w:rsid w:val="00471C7F"/>
    <w:rsid w:val="00471E9B"/>
    <w:rsid w:val="00472A85"/>
    <w:rsid w:val="00472DCE"/>
    <w:rsid w:val="00473087"/>
    <w:rsid w:val="00474145"/>
    <w:rsid w:val="00474319"/>
    <w:rsid w:val="0047476B"/>
    <w:rsid w:val="004752D4"/>
    <w:rsid w:val="00477F30"/>
    <w:rsid w:val="004802B7"/>
    <w:rsid w:val="004806B1"/>
    <w:rsid w:val="004812AB"/>
    <w:rsid w:val="004819D8"/>
    <w:rsid w:val="00483619"/>
    <w:rsid w:val="00483751"/>
    <w:rsid w:val="00483AB4"/>
    <w:rsid w:val="00484232"/>
    <w:rsid w:val="00484463"/>
    <w:rsid w:val="0048457F"/>
    <w:rsid w:val="00484AC8"/>
    <w:rsid w:val="00484CF0"/>
    <w:rsid w:val="004852CE"/>
    <w:rsid w:val="0048532F"/>
    <w:rsid w:val="00485552"/>
    <w:rsid w:val="00485A1A"/>
    <w:rsid w:val="00485F5F"/>
    <w:rsid w:val="0048660D"/>
    <w:rsid w:val="00486CA3"/>
    <w:rsid w:val="0048755A"/>
    <w:rsid w:val="00490E77"/>
    <w:rsid w:val="004913ED"/>
    <w:rsid w:val="00491A7D"/>
    <w:rsid w:val="004921E5"/>
    <w:rsid w:val="00492435"/>
    <w:rsid w:val="00492E5D"/>
    <w:rsid w:val="0049334B"/>
    <w:rsid w:val="00493388"/>
    <w:rsid w:val="0049584F"/>
    <w:rsid w:val="0049686C"/>
    <w:rsid w:val="00496BFE"/>
    <w:rsid w:val="00497A62"/>
    <w:rsid w:val="004A0E71"/>
    <w:rsid w:val="004A13A2"/>
    <w:rsid w:val="004A1A48"/>
    <w:rsid w:val="004A1B0F"/>
    <w:rsid w:val="004A223A"/>
    <w:rsid w:val="004A2755"/>
    <w:rsid w:val="004A2E78"/>
    <w:rsid w:val="004A5391"/>
    <w:rsid w:val="004A5F32"/>
    <w:rsid w:val="004A6BFC"/>
    <w:rsid w:val="004A7AEB"/>
    <w:rsid w:val="004B0E3E"/>
    <w:rsid w:val="004B0EF4"/>
    <w:rsid w:val="004B26B6"/>
    <w:rsid w:val="004B2745"/>
    <w:rsid w:val="004B29D4"/>
    <w:rsid w:val="004B4893"/>
    <w:rsid w:val="004B497F"/>
    <w:rsid w:val="004B565F"/>
    <w:rsid w:val="004B5B00"/>
    <w:rsid w:val="004B6007"/>
    <w:rsid w:val="004B65B6"/>
    <w:rsid w:val="004B6CE1"/>
    <w:rsid w:val="004B7115"/>
    <w:rsid w:val="004B7262"/>
    <w:rsid w:val="004B7E57"/>
    <w:rsid w:val="004C0516"/>
    <w:rsid w:val="004C11EE"/>
    <w:rsid w:val="004C1433"/>
    <w:rsid w:val="004C1DFA"/>
    <w:rsid w:val="004C1E5E"/>
    <w:rsid w:val="004C2064"/>
    <w:rsid w:val="004C2482"/>
    <w:rsid w:val="004C248E"/>
    <w:rsid w:val="004C4E25"/>
    <w:rsid w:val="004C4E67"/>
    <w:rsid w:val="004C54DC"/>
    <w:rsid w:val="004C5E2C"/>
    <w:rsid w:val="004C5EA5"/>
    <w:rsid w:val="004C71FA"/>
    <w:rsid w:val="004C730A"/>
    <w:rsid w:val="004C738E"/>
    <w:rsid w:val="004C75F8"/>
    <w:rsid w:val="004C7627"/>
    <w:rsid w:val="004C7BD0"/>
    <w:rsid w:val="004D2137"/>
    <w:rsid w:val="004D297F"/>
    <w:rsid w:val="004D2F1E"/>
    <w:rsid w:val="004D32E2"/>
    <w:rsid w:val="004D3DF0"/>
    <w:rsid w:val="004D4C2D"/>
    <w:rsid w:val="004D53D5"/>
    <w:rsid w:val="004D5A0E"/>
    <w:rsid w:val="004D61C3"/>
    <w:rsid w:val="004D7029"/>
    <w:rsid w:val="004D7453"/>
    <w:rsid w:val="004D7565"/>
    <w:rsid w:val="004D75D0"/>
    <w:rsid w:val="004D767D"/>
    <w:rsid w:val="004E0A7C"/>
    <w:rsid w:val="004E11AA"/>
    <w:rsid w:val="004E202C"/>
    <w:rsid w:val="004E2098"/>
    <w:rsid w:val="004E3138"/>
    <w:rsid w:val="004E3E76"/>
    <w:rsid w:val="004E4161"/>
    <w:rsid w:val="004E4C09"/>
    <w:rsid w:val="004E50EB"/>
    <w:rsid w:val="004E5171"/>
    <w:rsid w:val="004E5265"/>
    <w:rsid w:val="004E5301"/>
    <w:rsid w:val="004E6081"/>
    <w:rsid w:val="004E657A"/>
    <w:rsid w:val="004F0375"/>
    <w:rsid w:val="004F0791"/>
    <w:rsid w:val="004F0BA2"/>
    <w:rsid w:val="004F0C22"/>
    <w:rsid w:val="004F0D02"/>
    <w:rsid w:val="004F2683"/>
    <w:rsid w:val="004F3F52"/>
    <w:rsid w:val="004F4027"/>
    <w:rsid w:val="004F6006"/>
    <w:rsid w:val="004F67AE"/>
    <w:rsid w:val="004F7949"/>
    <w:rsid w:val="004F7A9F"/>
    <w:rsid w:val="005006A3"/>
    <w:rsid w:val="00500AA5"/>
    <w:rsid w:val="005010B5"/>
    <w:rsid w:val="00501242"/>
    <w:rsid w:val="00502264"/>
    <w:rsid w:val="00502C9B"/>
    <w:rsid w:val="005037B6"/>
    <w:rsid w:val="005038C6"/>
    <w:rsid w:val="0050611E"/>
    <w:rsid w:val="00506887"/>
    <w:rsid w:val="005068B9"/>
    <w:rsid w:val="00506EDF"/>
    <w:rsid w:val="005110C5"/>
    <w:rsid w:val="005122D3"/>
    <w:rsid w:val="005124C4"/>
    <w:rsid w:val="00512EDA"/>
    <w:rsid w:val="0051359D"/>
    <w:rsid w:val="00513FD7"/>
    <w:rsid w:val="005149B7"/>
    <w:rsid w:val="00514C31"/>
    <w:rsid w:val="00514CCD"/>
    <w:rsid w:val="00515612"/>
    <w:rsid w:val="00515915"/>
    <w:rsid w:val="00515CDB"/>
    <w:rsid w:val="0051606B"/>
    <w:rsid w:val="005172FE"/>
    <w:rsid w:val="00517AD8"/>
    <w:rsid w:val="00517B39"/>
    <w:rsid w:val="00517DE6"/>
    <w:rsid w:val="005203FC"/>
    <w:rsid w:val="0052090B"/>
    <w:rsid w:val="00523587"/>
    <w:rsid w:val="005245D6"/>
    <w:rsid w:val="0052567F"/>
    <w:rsid w:val="00525DE5"/>
    <w:rsid w:val="0052636E"/>
    <w:rsid w:val="005275E6"/>
    <w:rsid w:val="00527B91"/>
    <w:rsid w:val="00530296"/>
    <w:rsid w:val="00531262"/>
    <w:rsid w:val="0053128E"/>
    <w:rsid w:val="00531EB1"/>
    <w:rsid w:val="005324AF"/>
    <w:rsid w:val="00532EF1"/>
    <w:rsid w:val="00534358"/>
    <w:rsid w:val="005349E3"/>
    <w:rsid w:val="005350A5"/>
    <w:rsid w:val="00535673"/>
    <w:rsid w:val="00535CF2"/>
    <w:rsid w:val="00535E7A"/>
    <w:rsid w:val="0053633D"/>
    <w:rsid w:val="005409E6"/>
    <w:rsid w:val="0054152F"/>
    <w:rsid w:val="005415A7"/>
    <w:rsid w:val="0054200F"/>
    <w:rsid w:val="0054290E"/>
    <w:rsid w:val="00542B1F"/>
    <w:rsid w:val="00543D37"/>
    <w:rsid w:val="00544158"/>
    <w:rsid w:val="00544476"/>
    <w:rsid w:val="00544D24"/>
    <w:rsid w:val="00544D48"/>
    <w:rsid w:val="0054565A"/>
    <w:rsid w:val="00545D8A"/>
    <w:rsid w:val="00546809"/>
    <w:rsid w:val="0054729D"/>
    <w:rsid w:val="0054733C"/>
    <w:rsid w:val="00547693"/>
    <w:rsid w:val="005506FF"/>
    <w:rsid w:val="00552075"/>
    <w:rsid w:val="005522E9"/>
    <w:rsid w:val="00552E10"/>
    <w:rsid w:val="00552ED5"/>
    <w:rsid w:val="00553B40"/>
    <w:rsid w:val="00553BBA"/>
    <w:rsid w:val="00554536"/>
    <w:rsid w:val="00555093"/>
    <w:rsid w:val="00555297"/>
    <w:rsid w:val="00555A64"/>
    <w:rsid w:val="00555B1F"/>
    <w:rsid w:val="005576DD"/>
    <w:rsid w:val="005602A5"/>
    <w:rsid w:val="00560676"/>
    <w:rsid w:val="00560872"/>
    <w:rsid w:val="00560DE9"/>
    <w:rsid w:val="00560E8E"/>
    <w:rsid w:val="0056128C"/>
    <w:rsid w:val="00561E50"/>
    <w:rsid w:val="00562121"/>
    <w:rsid w:val="0056237A"/>
    <w:rsid w:val="00562F06"/>
    <w:rsid w:val="00563948"/>
    <w:rsid w:val="00563FDB"/>
    <w:rsid w:val="0056458C"/>
    <w:rsid w:val="0056505D"/>
    <w:rsid w:val="005653CB"/>
    <w:rsid w:val="005657E2"/>
    <w:rsid w:val="00565D7F"/>
    <w:rsid w:val="00566A96"/>
    <w:rsid w:val="00567052"/>
    <w:rsid w:val="0056721B"/>
    <w:rsid w:val="00567306"/>
    <w:rsid w:val="0056776D"/>
    <w:rsid w:val="00567A74"/>
    <w:rsid w:val="00571140"/>
    <w:rsid w:val="0057119D"/>
    <w:rsid w:val="0057122A"/>
    <w:rsid w:val="005726D6"/>
    <w:rsid w:val="005727C8"/>
    <w:rsid w:val="00572BBF"/>
    <w:rsid w:val="0057327C"/>
    <w:rsid w:val="00574089"/>
    <w:rsid w:val="005742FA"/>
    <w:rsid w:val="0057486C"/>
    <w:rsid w:val="00575881"/>
    <w:rsid w:val="00576260"/>
    <w:rsid w:val="00576649"/>
    <w:rsid w:val="00576768"/>
    <w:rsid w:val="00576BD7"/>
    <w:rsid w:val="00576C2B"/>
    <w:rsid w:val="00576D7E"/>
    <w:rsid w:val="00577234"/>
    <w:rsid w:val="0057768D"/>
    <w:rsid w:val="00580141"/>
    <w:rsid w:val="005803FE"/>
    <w:rsid w:val="00580F61"/>
    <w:rsid w:val="005812FF"/>
    <w:rsid w:val="00581B32"/>
    <w:rsid w:val="00581DC2"/>
    <w:rsid w:val="00581FE5"/>
    <w:rsid w:val="005828A1"/>
    <w:rsid w:val="00582967"/>
    <w:rsid w:val="00582F1F"/>
    <w:rsid w:val="005830DD"/>
    <w:rsid w:val="00583A0B"/>
    <w:rsid w:val="00584279"/>
    <w:rsid w:val="00584E83"/>
    <w:rsid w:val="0058555C"/>
    <w:rsid w:val="005856E9"/>
    <w:rsid w:val="00585721"/>
    <w:rsid w:val="00585C65"/>
    <w:rsid w:val="005863CF"/>
    <w:rsid w:val="005875C1"/>
    <w:rsid w:val="00587E74"/>
    <w:rsid w:val="00587E85"/>
    <w:rsid w:val="005908D7"/>
    <w:rsid w:val="00590B35"/>
    <w:rsid w:val="0059101F"/>
    <w:rsid w:val="0059305A"/>
    <w:rsid w:val="005933E1"/>
    <w:rsid w:val="00593879"/>
    <w:rsid w:val="00593B79"/>
    <w:rsid w:val="00594093"/>
    <w:rsid w:val="00594739"/>
    <w:rsid w:val="005950F4"/>
    <w:rsid w:val="0059544E"/>
    <w:rsid w:val="00595FBF"/>
    <w:rsid w:val="00596485"/>
    <w:rsid w:val="005979AC"/>
    <w:rsid w:val="005A043B"/>
    <w:rsid w:val="005A0900"/>
    <w:rsid w:val="005A0CB7"/>
    <w:rsid w:val="005A0EB6"/>
    <w:rsid w:val="005A16AE"/>
    <w:rsid w:val="005A1C4F"/>
    <w:rsid w:val="005A20BC"/>
    <w:rsid w:val="005A2130"/>
    <w:rsid w:val="005A236D"/>
    <w:rsid w:val="005A2FCF"/>
    <w:rsid w:val="005A403C"/>
    <w:rsid w:val="005A4658"/>
    <w:rsid w:val="005A5223"/>
    <w:rsid w:val="005A5535"/>
    <w:rsid w:val="005A60D1"/>
    <w:rsid w:val="005A6717"/>
    <w:rsid w:val="005A6723"/>
    <w:rsid w:val="005A7DFB"/>
    <w:rsid w:val="005B0CF5"/>
    <w:rsid w:val="005B1B41"/>
    <w:rsid w:val="005B2665"/>
    <w:rsid w:val="005B30B3"/>
    <w:rsid w:val="005B315F"/>
    <w:rsid w:val="005B340C"/>
    <w:rsid w:val="005B376D"/>
    <w:rsid w:val="005B3854"/>
    <w:rsid w:val="005B387B"/>
    <w:rsid w:val="005B5735"/>
    <w:rsid w:val="005B59EB"/>
    <w:rsid w:val="005B63F2"/>
    <w:rsid w:val="005B6DE8"/>
    <w:rsid w:val="005B6F8B"/>
    <w:rsid w:val="005B70BC"/>
    <w:rsid w:val="005B75DF"/>
    <w:rsid w:val="005C0071"/>
    <w:rsid w:val="005C008C"/>
    <w:rsid w:val="005C06DA"/>
    <w:rsid w:val="005C0A5C"/>
    <w:rsid w:val="005C31DE"/>
    <w:rsid w:val="005C356D"/>
    <w:rsid w:val="005C367E"/>
    <w:rsid w:val="005C3D08"/>
    <w:rsid w:val="005C528E"/>
    <w:rsid w:val="005C5319"/>
    <w:rsid w:val="005C5F9D"/>
    <w:rsid w:val="005C720F"/>
    <w:rsid w:val="005D0154"/>
    <w:rsid w:val="005D055A"/>
    <w:rsid w:val="005D1A9D"/>
    <w:rsid w:val="005D3D18"/>
    <w:rsid w:val="005D4A87"/>
    <w:rsid w:val="005D4C88"/>
    <w:rsid w:val="005D4F01"/>
    <w:rsid w:val="005D5041"/>
    <w:rsid w:val="005D6300"/>
    <w:rsid w:val="005D64DD"/>
    <w:rsid w:val="005D6C58"/>
    <w:rsid w:val="005D6D8C"/>
    <w:rsid w:val="005D6EB6"/>
    <w:rsid w:val="005D6F4A"/>
    <w:rsid w:val="005D7381"/>
    <w:rsid w:val="005D7F53"/>
    <w:rsid w:val="005E0073"/>
    <w:rsid w:val="005E0160"/>
    <w:rsid w:val="005E03E4"/>
    <w:rsid w:val="005E0663"/>
    <w:rsid w:val="005E083E"/>
    <w:rsid w:val="005E09AE"/>
    <w:rsid w:val="005E10FB"/>
    <w:rsid w:val="005E1925"/>
    <w:rsid w:val="005E2ACA"/>
    <w:rsid w:val="005E2B0D"/>
    <w:rsid w:val="005E2C2F"/>
    <w:rsid w:val="005E331C"/>
    <w:rsid w:val="005E3E4E"/>
    <w:rsid w:val="005E525E"/>
    <w:rsid w:val="005E5D59"/>
    <w:rsid w:val="005E5F87"/>
    <w:rsid w:val="005E64BD"/>
    <w:rsid w:val="005E69ED"/>
    <w:rsid w:val="005E6C95"/>
    <w:rsid w:val="005E7DF5"/>
    <w:rsid w:val="005F0291"/>
    <w:rsid w:val="005F151F"/>
    <w:rsid w:val="005F1709"/>
    <w:rsid w:val="005F1786"/>
    <w:rsid w:val="005F1BB5"/>
    <w:rsid w:val="005F1C8A"/>
    <w:rsid w:val="005F2634"/>
    <w:rsid w:val="005F2F1F"/>
    <w:rsid w:val="005F4208"/>
    <w:rsid w:val="005F4926"/>
    <w:rsid w:val="005F4F28"/>
    <w:rsid w:val="005F5381"/>
    <w:rsid w:val="005F6B4D"/>
    <w:rsid w:val="005F6FDA"/>
    <w:rsid w:val="005F7B3B"/>
    <w:rsid w:val="0060078F"/>
    <w:rsid w:val="00601AA1"/>
    <w:rsid w:val="00601EA4"/>
    <w:rsid w:val="0060202A"/>
    <w:rsid w:val="0060304B"/>
    <w:rsid w:val="0060319F"/>
    <w:rsid w:val="00603D6D"/>
    <w:rsid w:val="0060467B"/>
    <w:rsid w:val="0060708E"/>
    <w:rsid w:val="006100D1"/>
    <w:rsid w:val="00610279"/>
    <w:rsid w:val="00610814"/>
    <w:rsid w:val="00611514"/>
    <w:rsid w:val="00611955"/>
    <w:rsid w:val="00611D19"/>
    <w:rsid w:val="00611D46"/>
    <w:rsid w:val="0061218B"/>
    <w:rsid w:val="006128FF"/>
    <w:rsid w:val="00612914"/>
    <w:rsid w:val="00612944"/>
    <w:rsid w:val="00612A94"/>
    <w:rsid w:val="00612FA4"/>
    <w:rsid w:val="006133F5"/>
    <w:rsid w:val="00614066"/>
    <w:rsid w:val="00614302"/>
    <w:rsid w:val="00614637"/>
    <w:rsid w:val="00614B03"/>
    <w:rsid w:val="00615A4C"/>
    <w:rsid w:val="00615A93"/>
    <w:rsid w:val="0061623E"/>
    <w:rsid w:val="006205BA"/>
    <w:rsid w:val="006209AC"/>
    <w:rsid w:val="00620FF4"/>
    <w:rsid w:val="00622418"/>
    <w:rsid w:val="006238FE"/>
    <w:rsid w:val="00623C30"/>
    <w:rsid w:val="006244A2"/>
    <w:rsid w:val="00625512"/>
    <w:rsid w:val="00625A6B"/>
    <w:rsid w:val="006262D3"/>
    <w:rsid w:val="00626477"/>
    <w:rsid w:val="00626E6E"/>
    <w:rsid w:val="006275F2"/>
    <w:rsid w:val="00627C7A"/>
    <w:rsid w:val="00627EB8"/>
    <w:rsid w:val="00630665"/>
    <w:rsid w:val="00630705"/>
    <w:rsid w:val="00630853"/>
    <w:rsid w:val="006327DE"/>
    <w:rsid w:val="00632A96"/>
    <w:rsid w:val="00632C91"/>
    <w:rsid w:val="006335E0"/>
    <w:rsid w:val="006341AA"/>
    <w:rsid w:val="006344DB"/>
    <w:rsid w:val="00635552"/>
    <w:rsid w:val="00635681"/>
    <w:rsid w:val="0063570C"/>
    <w:rsid w:val="00635F83"/>
    <w:rsid w:val="006366BE"/>
    <w:rsid w:val="006410FC"/>
    <w:rsid w:val="006412B1"/>
    <w:rsid w:val="00641404"/>
    <w:rsid w:val="006415E7"/>
    <w:rsid w:val="0064262C"/>
    <w:rsid w:val="00642E33"/>
    <w:rsid w:val="00643359"/>
    <w:rsid w:val="00643D41"/>
    <w:rsid w:val="00645F4B"/>
    <w:rsid w:val="0064617B"/>
    <w:rsid w:val="0064780E"/>
    <w:rsid w:val="006478CE"/>
    <w:rsid w:val="00650A65"/>
    <w:rsid w:val="00650CDA"/>
    <w:rsid w:val="00651116"/>
    <w:rsid w:val="00651D01"/>
    <w:rsid w:val="00651F71"/>
    <w:rsid w:val="00653209"/>
    <w:rsid w:val="006535D4"/>
    <w:rsid w:val="00653783"/>
    <w:rsid w:val="006538C2"/>
    <w:rsid w:val="0065462D"/>
    <w:rsid w:val="00654E09"/>
    <w:rsid w:val="006552F0"/>
    <w:rsid w:val="006553B0"/>
    <w:rsid w:val="0065558C"/>
    <w:rsid w:val="00655921"/>
    <w:rsid w:val="00655CE8"/>
    <w:rsid w:val="00655E24"/>
    <w:rsid w:val="006561F6"/>
    <w:rsid w:val="00656A5C"/>
    <w:rsid w:val="00656F84"/>
    <w:rsid w:val="0065726E"/>
    <w:rsid w:val="006573DB"/>
    <w:rsid w:val="00657548"/>
    <w:rsid w:val="0066086C"/>
    <w:rsid w:val="00661330"/>
    <w:rsid w:val="00662331"/>
    <w:rsid w:val="00663186"/>
    <w:rsid w:val="00663276"/>
    <w:rsid w:val="00664239"/>
    <w:rsid w:val="00664C3E"/>
    <w:rsid w:val="00664DDD"/>
    <w:rsid w:val="0066564D"/>
    <w:rsid w:val="00665B59"/>
    <w:rsid w:val="00666105"/>
    <w:rsid w:val="006662F8"/>
    <w:rsid w:val="0066770A"/>
    <w:rsid w:val="00667868"/>
    <w:rsid w:val="00667931"/>
    <w:rsid w:val="006707CB"/>
    <w:rsid w:val="00670852"/>
    <w:rsid w:val="00670B3B"/>
    <w:rsid w:val="00670CC8"/>
    <w:rsid w:val="00670D40"/>
    <w:rsid w:val="00671243"/>
    <w:rsid w:val="006728D7"/>
    <w:rsid w:val="00673812"/>
    <w:rsid w:val="00674736"/>
    <w:rsid w:val="00674D84"/>
    <w:rsid w:val="006767BA"/>
    <w:rsid w:val="00676C19"/>
    <w:rsid w:val="00676D4F"/>
    <w:rsid w:val="00677902"/>
    <w:rsid w:val="00677D02"/>
    <w:rsid w:val="0068137E"/>
    <w:rsid w:val="006819B0"/>
    <w:rsid w:val="00681C14"/>
    <w:rsid w:val="0068244A"/>
    <w:rsid w:val="0068263C"/>
    <w:rsid w:val="00683A42"/>
    <w:rsid w:val="00683AFD"/>
    <w:rsid w:val="00684C15"/>
    <w:rsid w:val="006859D8"/>
    <w:rsid w:val="00686706"/>
    <w:rsid w:val="006867FF"/>
    <w:rsid w:val="006869AE"/>
    <w:rsid w:val="00686DC0"/>
    <w:rsid w:val="0068725F"/>
    <w:rsid w:val="00687A1D"/>
    <w:rsid w:val="00687B32"/>
    <w:rsid w:val="00687CC9"/>
    <w:rsid w:val="00687FC5"/>
    <w:rsid w:val="006901FC"/>
    <w:rsid w:val="00690C5D"/>
    <w:rsid w:val="00691424"/>
    <w:rsid w:val="00691502"/>
    <w:rsid w:val="00691DE4"/>
    <w:rsid w:val="00691E38"/>
    <w:rsid w:val="006928F9"/>
    <w:rsid w:val="00692968"/>
    <w:rsid w:val="00693A6F"/>
    <w:rsid w:val="00693C1F"/>
    <w:rsid w:val="00693F69"/>
    <w:rsid w:val="006942FF"/>
    <w:rsid w:val="00694562"/>
    <w:rsid w:val="00695287"/>
    <w:rsid w:val="00695F43"/>
    <w:rsid w:val="006960E4"/>
    <w:rsid w:val="0069649E"/>
    <w:rsid w:val="006A0575"/>
    <w:rsid w:val="006A0BF8"/>
    <w:rsid w:val="006A0E60"/>
    <w:rsid w:val="006A2186"/>
    <w:rsid w:val="006A229E"/>
    <w:rsid w:val="006A23E2"/>
    <w:rsid w:val="006A2ABE"/>
    <w:rsid w:val="006A3853"/>
    <w:rsid w:val="006A3C08"/>
    <w:rsid w:val="006A4EE1"/>
    <w:rsid w:val="006A5EC7"/>
    <w:rsid w:val="006A737D"/>
    <w:rsid w:val="006A7B4D"/>
    <w:rsid w:val="006B2332"/>
    <w:rsid w:val="006B23EF"/>
    <w:rsid w:val="006B2729"/>
    <w:rsid w:val="006B2982"/>
    <w:rsid w:val="006B2C1C"/>
    <w:rsid w:val="006B5986"/>
    <w:rsid w:val="006B5B69"/>
    <w:rsid w:val="006B62D8"/>
    <w:rsid w:val="006B6A29"/>
    <w:rsid w:val="006B6D53"/>
    <w:rsid w:val="006B7D89"/>
    <w:rsid w:val="006C0563"/>
    <w:rsid w:val="006C1305"/>
    <w:rsid w:val="006C281B"/>
    <w:rsid w:val="006C2898"/>
    <w:rsid w:val="006C2C2D"/>
    <w:rsid w:val="006C4029"/>
    <w:rsid w:val="006C4F72"/>
    <w:rsid w:val="006C547E"/>
    <w:rsid w:val="006C601D"/>
    <w:rsid w:val="006C7013"/>
    <w:rsid w:val="006C7974"/>
    <w:rsid w:val="006C7B53"/>
    <w:rsid w:val="006D0620"/>
    <w:rsid w:val="006D06C9"/>
    <w:rsid w:val="006D0811"/>
    <w:rsid w:val="006D0C05"/>
    <w:rsid w:val="006D1380"/>
    <w:rsid w:val="006D144D"/>
    <w:rsid w:val="006D1452"/>
    <w:rsid w:val="006D180E"/>
    <w:rsid w:val="006D1B2E"/>
    <w:rsid w:val="006D2634"/>
    <w:rsid w:val="006D34FE"/>
    <w:rsid w:val="006D4626"/>
    <w:rsid w:val="006D6DC3"/>
    <w:rsid w:val="006D7475"/>
    <w:rsid w:val="006D747F"/>
    <w:rsid w:val="006D7669"/>
    <w:rsid w:val="006D772E"/>
    <w:rsid w:val="006D7865"/>
    <w:rsid w:val="006E0287"/>
    <w:rsid w:val="006E05DB"/>
    <w:rsid w:val="006E0854"/>
    <w:rsid w:val="006E09EC"/>
    <w:rsid w:val="006E107D"/>
    <w:rsid w:val="006E24E5"/>
    <w:rsid w:val="006E2931"/>
    <w:rsid w:val="006E29C6"/>
    <w:rsid w:val="006E2A6B"/>
    <w:rsid w:val="006E3179"/>
    <w:rsid w:val="006E322B"/>
    <w:rsid w:val="006E3F5C"/>
    <w:rsid w:val="006E4B35"/>
    <w:rsid w:val="006E50AB"/>
    <w:rsid w:val="006E50B7"/>
    <w:rsid w:val="006E5DF3"/>
    <w:rsid w:val="006E7541"/>
    <w:rsid w:val="006F0EB8"/>
    <w:rsid w:val="006F14FE"/>
    <w:rsid w:val="006F15F6"/>
    <w:rsid w:val="006F2ACB"/>
    <w:rsid w:val="006F33FF"/>
    <w:rsid w:val="006F41BE"/>
    <w:rsid w:val="006F458F"/>
    <w:rsid w:val="006F4FCC"/>
    <w:rsid w:val="006F598D"/>
    <w:rsid w:val="006F5AB5"/>
    <w:rsid w:val="006F627B"/>
    <w:rsid w:val="006F6568"/>
    <w:rsid w:val="006F68C4"/>
    <w:rsid w:val="006F731C"/>
    <w:rsid w:val="006F73CF"/>
    <w:rsid w:val="007007BD"/>
    <w:rsid w:val="00700B92"/>
    <w:rsid w:val="00702405"/>
    <w:rsid w:val="007039C4"/>
    <w:rsid w:val="00703BAC"/>
    <w:rsid w:val="00704A64"/>
    <w:rsid w:val="00705881"/>
    <w:rsid w:val="00705A6E"/>
    <w:rsid w:val="00705B51"/>
    <w:rsid w:val="00706500"/>
    <w:rsid w:val="00706511"/>
    <w:rsid w:val="00706DEB"/>
    <w:rsid w:val="007073DE"/>
    <w:rsid w:val="007078B8"/>
    <w:rsid w:val="0071004B"/>
    <w:rsid w:val="00710E31"/>
    <w:rsid w:val="00710E5E"/>
    <w:rsid w:val="0071235D"/>
    <w:rsid w:val="007128EB"/>
    <w:rsid w:val="00712C28"/>
    <w:rsid w:val="007136AB"/>
    <w:rsid w:val="007141AB"/>
    <w:rsid w:val="0071475F"/>
    <w:rsid w:val="00714D46"/>
    <w:rsid w:val="00715004"/>
    <w:rsid w:val="007155E0"/>
    <w:rsid w:val="007167CE"/>
    <w:rsid w:val="00717147"/>
    <w:rsid w:val="00717D83"/>
    <w:rsid w:val="00717EED"/>
    <w:rsid w:val="00720460"/>
    <w:rsid w:val="007209B8"/>
    <w:rsid w:val="007227EE"/>
    <w:rsid w:val="00723AC7"/>
    <w:rsid w:val="00723B8C"/>
    <w:rsid w:val="00723E77"/>
    <w:rsid w:val="00723FD3"/>
    <w:rsid w:val="00724308"/>
    <w:rsid w:val="00725434"/>
    <w:rsid w:val="0072557B"/>
    <w:rsid w:val="00726EA4"/>
    <w:rsid w:val="0072765F"/>
    <w:rsid w:val="007303DD"/>
    <w:rsid w:val="00730D16"/>
    <w:rsid w:val="00731996"/>
    <w:rsid w:val="007325D2"/>
    <w:rsid w:val="00732909"/>
    <w:rsid w:val="00733F77"/>
    <w:rsid w:val="00734B18"/>
    <w:rsid w:val="00735A70"/>
    <w:rsid w:val="00735C71"/>
    <w:rsid w:val="00737659"/>
    <w:rsid w:val="00737D54"/>
    <w:rsid w:val="00741383"/>
    <w:rsid w:val="007421BA"/>
    <w:rsid w:val="00742C96"/>
    <w:rsid w:val="00743759"/>
    <w:rsid w:val="00743EDA"/>
    <w:rsid w:val="007455EA"/>
    <w:rsid w:val="00745AC0"/>
    <w:rsid w:val="007478F8"/>
    <w:rsid w:val="0075044D"/>
    <w:rsid w:val="00750850"/>
    <w:rsid w:val="007513BA"/>
    <w:rsid w:val="00751974"/>
    <w:rsid w:val="00751F61"/>
    <w:rsid w:val="007520FE"/>
    <w:rsid w:val="00752A18"/>
    <w:rsid w:val="00753CB4"/>
    <w:rsid w:val="00754013"/>
    <w:rsid w:val="007546EB"/>
    <w:rsid w:val="00754873"/>
    <w:rsid w:val="00754F3B"/>
    <w:rsid w:val="00755C80"/>
    <w:rsid w:val="00755D38"/>
    <w:rsid w:val="0075747F"/>
    <w:rsid w:val="00757695"/>
    <w:rsid w:val="00761A57"/>
    <w:rsid w:val="00761B8A"/>
    <w:rsid w:val="00762044"/>
    <w:rsid w:val="00763544"/>
    <w:rsid w:val="00763D5B"/>
    <w:rsid w:val="00764FFA"/>
    <w:rsid w:val="00765510"/>
    <w:rsid w:val="0076697A"/>
    <w:rsid w:val="00766BBE"/>
    <w:rsid w:val="00766EEC"/>
    <w:rsid w:val="0076750A"/>
    <w:rsid w:val="007678BC"/>
    <w:rsid w:val="00767F54"/>
    <w:rsid w:val="0077091D"/>
    <w:rsid w:val="00770E0B"/>
    <w:rsid w:val="00772A57"/>
    <w:rsid w:val="0077307A"/>
    <w:rsid w:val="00773128"/>
    <w:rsid w:val="00773372"/>
    <w:rsid w:val="00774A97"/>
    <w:rsid w:val="00775910"/>
    <w:rsid w:val="0077599E"/>
    <w:rsid w:val="00775D16"/>
    <w:rsid w:val="007769C1"/>
    <w:rsid w:val="007808D1"/>
    <w:rsid w:val="00780C4A"/>
    <w:rsid w:val="00781641"/>
    <w:rsid w:val="00781DDA"/>
    <w:rsid w:val="007820D9"/>
    <w:rsid w:val="00782600"/>
    <w:rsid w:val="00782FEF"/>
    <w:rsid w:val="00783386"/>
    <w:rsid w:val="007905CE"/>
    <w:rsid w:val="00790ECC"/>
    <w:rsid w:val="00791707"/>
    <w:rsid w:val="00791AFA"/>
    <w:rsid w:val="00791EE8"/>
    <w:rsid w:val="00791F04"/>
    <w:rsid w:val="0079279D"/>
    <w:rsid w:val="007933B5"/>
    <w:rsid w:val="00793495"/>
    <w:rsid w:val="00793D75"/>
    <w:rsid w:val="00794856"/>
    <w:rsid w:val="00794F8F"/>
    <w:rsid w:val="00794FC0"/>
    <w:rsid w:val="00795657"/>
    <w:rsid w:val="00796F73"/>
    <w:rsid w:val="00797E0E"/>
    <w:rsid w:val="00797E1D"/>
    <w:rsid w:val="007A0062"/>
    <w:rsid w:val="007A0C1C"/>
    <w:rsid w:val="007A1181"/>
    <w:rsid w:val="007A152B"/>
    <w:rsid w:val="007A17EB"/>
    <w:rsid w:val="007A1A6C"/>
    <w:rsid w:val="007A22B6"/>
    <w:rsid w:val="007A2DA2"/>
    <w:rsid w:val="007A3786"/>
    <w:rsid w:val="007A46B5"/>
    <w:rsid w:val="007A4B52"/>
    <w:rsid w:val="007A4FC4"/>
    <w:rsid w:val="007A52C2"/>
    <w:rsid w:val="007A59CC"/>
    <w:rsid w:val="007A6009"/>
    <w:rsid w:val="007A6606"/>
    <w:rsid w:val="007A69F2"/>
    <w:rsid w:val="007A6B29"/>
    <w:rsid w:val="007A7886"/>
    <w:rsid w:val="007A7CFB"/>
    <w:rsid w:val="007B0DA2"/>
    <w:rsid w:val="007B113B"/>
    <w:rsid w:val="007B229B"/>
    <w:rsid w:val="007B2B4F"/>
    <w:rsid w:val="007B3473"/>
    <w:rsid w:val="007B352A"/>
    <w:rsid w:val="007B3AAE"/>
    <w:rsid w:val="007B54B2"/>
    <w:rsid w:val="007B56B8"/>
    <w:rsid w:val="007B63C9"/>
    <w:rsid w:val="007B683B"/>
    <w:rsid w:val="007B686F"/>
    <w:rsid w:val="007B6DEA"/>
    <w:rsid w:val="007C09E8"/>
    <w:rsid w:val="007C16B5"/>
    <w:rsid w:val="007C18F9"/>
    <w:rsid w:val="007C20D4"/>
    <w:rsid w:val="007C2E72"/>
    <w:rsid w:val="007C374D"/>
    <w:rsid w:val="007C3A10"/>
    <w:rsid w:val="007C40CF"/>
    <w:rsid w:val="007C4129"/>
    <w:rsid w:val="007C4E0B"/>
    <w:rsid w:val="007C525F"/>
    <w:rsid w:val="007C569B"/>
    <w:rsid w:val="007C6358"/>
    <w:rsid w:val="007C6D75"/>
    <w:rsid w:val="007C7983"/>
    <w:rsid w:val="007C7AD0"/>
    <w:rsid w:val="007C7C23"/>
    <w:rsid w:val="007C7F8D"/>
    <w:rsid w:val="007D0546"/>
    <w:rsid w:val="007D069E"/>
    <w:rsid w:val="007D1EE0"/>
    <w:rsid w:val="007D229E"/>
    <w:rsid w:val="007D22BE"/>
    <w:rsid w:val="007D255A"/>
    <w:rsid w:val="007D356E"/>
    <w:rsid w:val="007D3C6C"/>
    <w:rsid w:val="007D52AF"/>
    <w:rsid w:val="007D5669"/>
    <w:rsid w:val="007D5859"/>
    <w:rsid w:val="007D5FA3"/>
    <w:rsid w:val="007D678E"/>
    <w:rsid w:val="007D6ABA"/>
    <w:rsid w:val="007D7C19"/>
    <w:rsid w:val="007E03BF"/>
    <w:rsid w:val="007E03C3"/>
    <w:rsid w:val="007E0482"/>
    <w:rsid w:val="007E0AB7"/>
    <w:rsid w:val="007E14A6"/>
    <w:rsid w:val="007E1D46"/>
    <w:rsid w:val="007E40C7"/>
    <w:rsid w:val="007E42FC"/>
    <w:rsid w:val="007E479B"/>
    <w:rsid w:val="007E5BF9"/>
    <w:rsid w:val="007E5FA7"/>
    <w:rsid w:val="007E710F"/>
    <w:rsid w:val="007E7642"/>
    <w:rsid w:val="007F059B"/>
    <w:rsid w:val="007F06FC"/>
    <w:rsid w:val="007F1278"/>
    <w:rsid w:val="007F228C"/>
    <w:rsid w:val="007F2B6D"/>
    <w:rsid w:val="007F2C76"/>
    <w:rsid w:val="007F31D3"/>
    <w:rsid w:val="007F4BC9"/>
    <w:rsid w:val="007F52D4"/>
    <w:rsid w:val="007F53AF"/>
    <w:rsid w:val="007F588A"/>
    <w:rsid w:val="007F58AF"/>
    <w:rsid w:val="007F59CE"/>
    <w:rsid w:val="007F766F"/>
    <w:rsid w:val="007F79C9"/>
    <w:rsid w:val="007F7F8A"/>
    <w:rsid w:val="00801422"/>
    <w:rsid w:val="008019D8"/>
    <w:rsid w:val="0080202A"/>
    <w:rsid w:val="008025BB"/>
    <w:rsid w:val="00804D2D"/>
    <w:rsid w:val="00805068"/>
    <w:rsid w:val="00805307"/>
    <w:rsid w:val="0080742F"/>
    <w:rsid w:val="00807640"/>
    <w:rsid w:val="00807768"/>
    <w:rsid w:val="00807FD7"/>
    <w:rsid w:val="00810B8D"/>
    <w:rsid w:val="00810F8C"/>
    <w:rsid w:val="008112A8"/>
    <w:rsid w:val="0081137D"/>
    <w:rsid w:val="00813A65"/>
    <w:rsid w:val="00814352"/>
    <w:rsid w:val="008144EF"/>
    <w:rsid w:val="008146FF"/>
    <w:rsid w:val="00814824"/>
    <w:rsid w:val="00814C5A"/>
    <w:rsid w:val="008159E9"/>
    <w:rsid w:val="00815EF2"/>
    <w:rsid w:val="00816403"/>
    <w:rsid w:val="00817388"/>
    <w:rsid w:val="00817785"/>
    <w:rsid w:val="008177D4"/>
    <w:rsid w:val="00820C90"/>
    <w:rsid w:val="0082168C"/>
    <w:rsid w:val="0082267F"/>
    <w:rsid w:val="00822F92"/>
    <w:rsid w:val="0082390F"/>
    <w:rsid w:val="008248E9"/>
    <w:rsid w:val="00825273"/>
    <w:rsid w:val="0082559F"/>
    <w:rsid w:val="008257B6"/>
    <w:rsid w:val="00826171"/>
    <w:rsid w:val="0082746A"/>
    <w:rsid w:val="008308FC"/>
    <w:rsid w:val="00831620"/>
    <w:rsid w:val="008326A7"/>
    <w:rsid w:val="008326C2"/>
    <w:rsid w:val="00832B49"/>
    <w:rsid w:val="00832C9E"/>
    <w:rsid w:val="0083351F"/>
    <w:rsid w:val="008356A0"/>
    <w:rsid w:val="00835723"/>
    <w:rsid w:val="00835816"/>
    <w:rsid w:val="00835B10"/>
    <w:rsid w:val="00836191"/>
    <w:rsid w:val="00836631"/>
    <w:rsid w:val="00836BCE"/>
    <w:rsid w:val="00836C51"/>
    <w:rsid w:val="00837624"/>
    <w:rsid w:val="008376C9"/>
    <w:rsid w:val="00840210"/>
    <w:rsid w:val="008420C9"/>
    <w:rsid w:val="00842488"/>
    <w:rsid w:val="00842793"/>
    <w:rsid w:val="00843A93"/>
    <w:rsid w:val="008440CD"/>
    <w:rsid w:val="008449AB"/>
    <w:rsid w:val="00844D33"/>
    <w:rsid w:val="00846812"/>
    <w:rsid w:val="00846985"/>
    <w:rsid w:val="00846B0B"/>
    <w:rsid w:val="0084705F"/>
    <w:rsid w:val="00847C82"/>
    <w:rsid w:val="00850177"/>
    <w:rsid w:val="00851046"/>
    <w:rsid w:val="008511EE"/>
    <w:rsid w:val="00851B42"/>
    <w:rsid w:val="00851B82"/>
    <w:rsid w:val="008522C0"/>
    <w:rsid w:val="00852F1D"/>
    <w:rsid w:val="0085437F"/>
    <w:rsid w:val="008550DE"/>
    <w:rsid w:val="00855A83"/>
    <w:rsid w:val="00855B00"/>
    <w:rsid w:val="00856B25"/>
    <w:rsid w:val="00857DB9"/>
    <w:rsid w:val="00860495"/>
    <w:rsid w:val="00860BC3"/>
    <w:rsid w:val="0086129D"/>
    <w:rsid w:val="00861FE4"/>
    <w:rsid w:val="00862334"/>
    <w:rsid w:val="00862452"/>
    <w:rsid w:val="00862E6A"/>
    <w:rsid w:val="00862FCD"/>
    <w:rsid w:val="008649AA"/>
    <w:rsid w:val="00865C0E"/>
    <w:rsid w:val="0086674E"/>
    <w:rsid w:val="008669E6"/>
    <w:rsid w:val="00866F32"/>
    <w:rsid w:val="0086725C"/>
    <w:rsid w:val="008673CD"/>
    <w:rsid w:val="008673F4"/>
    <w:rsid w:val="008700CB"/>
    <w:rsid w:val="0087049C"/>
    <w:rsid w:val="00870818"/>
    <w:rsid w:val="0087234A"/>
    <w:rsid w:val="0087283D"/>
    <w:rsid w:val="00872D84"/>
    <w:rsid w:val="00873670"/>
    <w:rsid w:val="00873CF1"/>
    <w:rsid w:val="00874E02"/>
    <w:rsid w:val="00874FA9"/>
    <w:rsid w:val="0087510C"/>
    <w:rsid w:val="008751C9"/>
    <w:rsid w:val="008755C2"/>
    <w:rsid w:val="00875B18"/>
    <w:rsid w:val="00876082"/>
    <w:rsid w:val="00876484"/>
    <w:rsid w:val="00881561"/>
    <w:rsid w:val="008826C4"/>
    <w:rsid w:val="00882C31"/>
    <w:rsid w:val="00883007"/>
    <w:rsid w:val="00883589"/>
    <w:rsid w:val="008837F8"/>
    <w:rsid w:val="00884068"/>
    <w:rsid w:val="00884BD5"/>
    <w:rsid w:val="008855A4"/>
    <w:rsid w:val="008863C3"/>
    <w:rsid w:val="0088773E"/>
    <w:rsid w:val="00890586"/>
    <w:rsid w:val="0089080F"/>
    <w:rsid w:val="00891F42"/>
    <w:rsid w:val="00891F4A"/>
    <w:rsid w:val="00892054"/>
    <w:rsid w:val="00892A70"/>
    <w:rsid w:val="008937F2"/>
    <w:rsid w:val="00893F02"/>
    <w:rsid w:val="008942A1"/>
    <w:rsid w:val="008942E4"/>
    <w:rsid w:val="00894746"/>
    <w:rsid w:val="00894C64"/>
    <w:rsid w:val="0089613B"/>
    <w:rsid w:val="00896544"/>
    <w:rsid w:val="00897796"/>
    <w:rsid w:val="008A1017"/>
    <w:rsid w:val="008A1CC0"/>
    <w:rsid w:val="008A2938"/>
    <w:rsid w:val="008A2C07"/>
    <w:rsid w:val="008A2D85"/>
    <w:rsid w:val="008A4B71"/>
    <w:rsid w:val="008A4E85"/>
    <w:rsid w:val="008A52B8"/>
    <w:rsid w:val="008A52BC"/>
    <w:rsid w:val="008A547B"/>
    <w:rsid w:val="008A5FAC"/>
    <w:rsid w:val="008B0EB5"/>
    <w:rsid w:val="008B15B5"/>
    <w:rsid w:val="008B19B7"/>
    <w:rsid w:val="008B340B"/>
    <w:rsid w:val="008B350F"/>
    <w:rsid w:val="008B3C31"/>
    <w:rsid w:val="008B3F4E"/>
    <w:rsid w:val="008B4602"/>
    <w:rsid w:val="008B574C"/>
    <w:rsid w:val="008B5C8E"/>
    <w:rsid w:val="008B6294"/>
    <w:rsid w:val="008B659A"/>
    <w:rsid w:val="008B6E2C"/>
    <w:rsid w:val="008B7A8D"/>
    <w:rsid w:val="008B7B37"/>
    <w:rsid w:val="008B7F22"/>
    <w:rsid w:val="008C0565"/>
    <w:rsid w:val="008C0C68"/>
    <w:rsid w:val="008C0F1F"/>
    <w:rsid w:val="008C2554"/>
    <w:rsid w:val="008C25F9"/>
    <w:rsid w:val="008C285E"/>
    <w:rsid w:val="008C2E9D"/>
    <w:rsid w:val="008C32B1"/>
    <w:rsid w:val="008C3A70"/>
    <w:rsid w:val="008C4BC0"/>
    <w:rsid w:val="008C4BE9"/>
    <w:rsid w:val="008C58E3"/>
    <w:rsid w:val="008C654D"/>
    <w:rsid w:val="008C6A68"/>
    <w:rsid w:val="008C7070"/>
    <w:rsid w:val="008C7FD1"/>
    <w:rsid w:val="008D0718"/>
    <w:rsid w:val="008D195B"/>
    <w:rsid w:val="008D1CFA"/>
    <w:rsid w:val="008D23CC"/>
    <w:rsid w:val="008D257E"/>
    <w:rsid w:val="008D2CEE"/>
    <w:rsid w:val="008D33F1"/>
    <w:rsid w:val="008D345E"/>
    <w:rsid w:val="008D4F82"/>
    <w:rsid w:val="008D6B08"/>
    <w:rsid w:val="008D6CCF"/>
    <w:rsid w:val="008D7A3F"/>
    <w:rsid w:val="008E0192"/>
    <w:rsid w:val="008E156A"/>
    <w:rsid w:val="008E20CE"/>
    <w:rsid w:val="008E233E"/>
    <w:rsid w:val="008E2E24"/>
    <w:rsid w:val="008E30C1"/>
    <w:rsid w:val="008E325D"/>
    <w:rsid w:val="008E3475"/>
    <w:rsid w:val="008E4358"/>
    <w:rsid w:val="008E4688"/>
    <w:rsid w:val="008E4958"/>
    <w:rsid w:val="008E543B"/>
    <w:rsid w:val="008E5C99"/>
    <w:rsid w:val="008E5E2F"/>
    <w:rsid w:val="008E6C86"/>
    <w:rsid w:val="008E6FCE"/>
    <w:rsid w:val="008E7DA8"/>
    <w:rsid w:val="008F07CC"/>
    <w:rsid w:val="008F1C12"/>
    <w:rsid w:val="008F240B"/>
    <w:rsid w:val="008F2429"/>
    <w:rsid w:val="008F26F1"/>
    <w:rsid w:val="008F2E1A"/>
    <w:rsid w:val="008F3339"/>
    <w:rsid w:val="008F379F"/>
    <w:rsid w:val="008F3D84"/>
    <w:rsid w:val="008F48FB"/>
    <w:rsid w:val="008F5058"/>
    <w:rsid w:val="008F6147"/>
    <w:rsid w:val="008F696C"/>
    <w:rsid w:val="008F7C43"/>
    <w:rsid w:val="009009D6"/>
    <w:rsid w:val="00901204"/>
    <w:rsid w:val="00901472"/>
    <w:rsid w:val="009020B7"/>
    <w:rsid w:val="00902D37"/>
    <w:rsid w:val="00903406"/>
    <w:rsid w:val="009037CA"/>
    <w:rsid w:val="009041A3"/>
    <w:rsid w:val="0090475C"/>
    <w:rsid w:val="009049D7"/>
    <w:rsid w:val="009057C0"/>
    <w:rsid w:val="00906812"/>
    <w:rsid w:val="00907E66"/>
    <w:rsid w:val="00910B4E"/>
    <w:rsid w:val="009115F4"/>
    <w:rsid w:val="00912221"/>
    <w:rsid w:val="00912687"/>
    <w:rsid w:val="00912754"/>
    <w:rsid w:val="00913302"/>
    <w:rsid w:val="00914117"/>
    <w:rsid w:val="009147AE"/>
    <w:rsid w:val="00914845"/>
    <w:rsid w:val="0091561C"/>
    <w:rsid w:val="009158FA"/>
    <w:rsid w:val="00916DDE"/>
    <w:rsid w:val="00920F01"/>
    <w:rsid w:val="009222AD"/>
    <w:rsid w:val="0092244F"/>
    <w:rsid w:val="0092254D"/>
    <w:rsid w:val="00922CD3"/>
    <w:rsid w:val="00922F2F"/>
    <w:rsid w:val="00923EE1"/>
    <w:rsid w:val="0092524E"/>
    <w:rsid w:val="0092608C"/>
    <w:rsid w:val="009261E4"/>
    <w:rsid w:val="00926844"/>
    <w:rsid w:val="00930CFE"/>
    <w:rsid w:val="009310B7"/>
    <w:rsid w:val="009314CE"/>
    <w:rsid w:val="00932237"/>
    <w:rsid w:val="00933610"/>
    <w:rsid w:val="0093365A"/>
    <w:rsid w:val="00933876"/>
    <w:rsid w:val="00933CF9"/>
    <w:rsid w:val="00934020"/>
    <w:rsid w:val="00934B10"/>
    <w:rsid w:val="00934C8D"/>
    <w:rsid w:val="00934FDA"/>
    <w:rsid w:val="00935472"/>
    <w:rsid w:val="009364AC"/>
    <w:rsid w:val="00936836"/>
    <w:rsid w:val="00936875"/>
    <w:rsid w:val="009370C8"/>
    <w:rsid w:val="00937884"/>
    <w:rsid w:val="00940304"/>
    <w:rsid w:val="009403A6"/>
    <w:rsid w:val="0094094B"/>
    <w:rsid w:val="00940A36"/>
    <w:rsid w:val="00940F67"/>
    <w:rsid w:val="00941A00"/>
    <w:rsid w:val="00941B76"/>
    <w:rsid w:val="00941C1C"/>
    <w:rsid w:val="00941F8F"/>
    <w:rsid w:val="00942C2F"/>
    <w:rsid w:val="00943414"/>
    <w:rsid w:val="0094394A"/>
    <w:rsid w:val="00943D13"/>
    <w:rsid w:val="00944813"/>
    <w:rsid w:val="00944B20"/>
    <w:rsid w:val="00944DD3"/>
    <w:rsid w:val="00944EAC"/>
    <w:rsid w:val="009476EF"/>
    <w:rsid w:val="00947DE2"/>
    <w:rsid w:val="009512D9"/>
    <w:rsid w:val="00951C70"/>
    <w:rsid w:val="00952A84"/>
    <w:rsid w:val="00952B27"/>
    <w:rsid w:val="00952D57"/>
    <w:rsid w:val="00952DFD"/>
    <w:rsid w:val="0095340E"/>
    <w:rsid w:val="00953559"/>
    <w:rsid w:val="00953A1F"/>
    <w:rsid w:val="00954172"/>
    <w:rsid w:val="009543D1"/>
    <w:rsid w:val="0095464D"/>
    <w:rsid w:val="009577A6"/>
    <w:rsid w:val="0095782E"/>
    <w:rsid w:val="00957C39"/>
    <w:rsid w:val="00960F57"/>
    <w:rsid w:val="0096131C"/>
    <w:rsid w:val="009617D3"/>
    <w:rsid w:val="00961BC5"/>
    <w:rsid w:val="00961D0F"/>
    <w:rsid w:val="00961E7F"/>
    <w:rsid w:val="00961F53"/>
    <w:rsid w:val="00962C4C"/>
    <w:rsid w:val="009631CA"/>
    <w:rsid w:val="00963679"/>
    <w:rsid w:val="00964CE0"/>
    <w:rsid w:val="00965329"/>
    <w:rsid w:val="00965B0A"/>
    <w:rsid w:val="00965E42"/>
    <w:rsid w:val="00966796"/>
    <w:rsid w:val="00966B8C"/>
    <w:rsid w:val="00966DE9"/>
    <w:rsid w:val="00966F23"/>
    <w:rsid w:val="00967408"/>
    <w:rsid w:val="00970042"/>
    <w:rsid w:val="0097048C"/>
    <w:rsid w:val="00971335"/>
    <w:rsid w:val="009714A9"/>
    <w:rsid w:val="00972511"/>
    <w:rsid w:val="00972737"/>
    <w:rsid w:val="00972878"/>
    <w:rsid w:val="00972AB9"/>
    <w:rsid w:val="00973837"/>
    <w:rsid w:val="00974AA0"/>
    <w:rsid w:val="00975A77"/>
    <w:rsid w:val="00975AEB"/>
    <w:rsid w:val="00975EF0"/>
    <w:rsid w:val="00976311"/>
    <w:rsid w:val="0097679B"/>
    <w:rsid w:val="0097695E"/>
    <w:rsid w:val="009777B0"/>
    <w:rsid w:val="009802DB"/>
    <w:rsid w:val="009804A0"/>
    <w:rsid w:val="009806A4"/>
    <w:rsid w:val="0098070B"/>
    <w:rsid w:val="0098099C"/>
    <w:rsid w:val="00980DC3"/>
    <w:rsid w:val="0098119C"/>
    <w:rsid w:val="00982354"/>
    <w:rsid w:val="009825E2"/>
    <w:rsid w:val="009832DE"/>
    <w:rsid w:val="00983557"/>
    <w:rsid w:val="00983A96"/>
    <w:rsid w:val="009841A1"/>
    <w:rsid w:val="009845A9"/>
    <w:rsid w:val="009859E1"/>
    <w:rsid w:val="00985C79"/>
    <w:rsid w:val="0098715D"/>
    <w:rsid w:val="00987D1D"/>
    <w:rsid w:val="009900D5"/>
    <w:rsid w:val="009906C8"/>
    <w:rsid w:val="00990B37"/>
    <w:rsid w:val="00990E9C"/>
    <w:rsid w:val="009919A0"/>
    <w:rsid w:val="00991D93"/>
    <w:rsid w:val="009923B6"/>
    <w:rsid w:val="009926F4"/>
    <w:rsid w:val="00993B20"/>
    <w:rsid w:val="00993B2D"/>
    <w:rsid w:val="00994D53"/>
    <w:rsid w:val="009951C2"/>
    <w:rsid w:val="00997EA3"/>
    <w:rsid w:val="009A12E5"/>
    <w:rsid w:val="009A16DA"/>
    <w:rsid w:val="009A1C59"/>
    <w:rsid w:val="009A1FB0"/>
    <w:rsid w:val="009A21EF"/>
    <w:rsid w:val="009A2238"/>
    <w:rsid w:val="009A2EBE"/>
    <w:rsid w:val="009A2EC5"/>
    <w:rsid w:val="009A3395"/>
    <w:rsid w:val="009A3EB8"/>
    <w:rsid w:val="009A43FF"/>
    <w:rsid w:val="009A6ABB"/>
    <w:rsid w:val="009A6F3B"/>
    <w:rsid w:val="009A71B3"/>
    <w:rsid w:val="009B05E2"/>
    <w:rsid w:val="009B0B5E"/>
    <w:rsid w:val="009B139F"/>
    <w:rsid w:val="009B1696"/>
    <w:rsid w:val="009B176B"/>
    <w:rsid w:val="009B25BD"/>
    <w:rsid w:val="009B2623"/>
    <w:rsid w:val="009B2FE1"/>
    <w:rsid w:val="009B3ECD"/>
    <w:rsid w:val="009B428F"/>
    <w:rsid w:val="009B4623"/>
    <w:rsid w:val="009B4B7B"/>
    <w:rsid w:val="009B4CE0"/>
    <w:rsid w:val="009B4FAA"/>
    <w:rsid w:val="009B546A"/>
    <w:rsid w:val="009B58AF"/>
    <w:rsid w:val="009B5AB2"/>
    <w:rsid w:val="009B5CAD"/>
    <w:rsid w:val="009B6495"/>
    <w:rsid w:val="009B6A84"/>
    <w:rsid w:val="009B6B6B"/>
    <w:rsid w:val="009B6B9C"/>
    <w:rsid w:val="009B72CC"/>
    <w:rsid w:val="009B72D0"/>
    <w:rsid w:val="009B780D"/>
    <w:rsid w:val="009C17E8"/>
    <w:rsid w:val="009C32D8"/>
    <w:rsid w:val="009C3C6F"/>
    <w:rsid w:val="009C3CE0"/>
    <w:rsid w:val="009C3E80"/>
    <w:rsid w:val="009C506B"/>
    <w:rsid w:val="009C50B2"/>
    <w:rsid w:val="009C56EB"/>
    <w:rsid w:val="009C61C3"/>
    <w:rsid w:val="009C6365"/>
    <w:rsid w:val="009C6660"/>
    <w:rsid w:val="009C67AD"/>
    <w:rsid w:val="009C68CB"/>
    <w:rsid w:val="009D1093"/>
    <w:rsid w:val="009D14B0"/>
    <w:rsid w:val="009D21E1"/>
    <w:rsid w:val="009D2262"/>
    <w:rsid w:val="009D2B2B"/>
    <w:rsid w:val="009D36D7"/>
    <w:rsid w:val="009D3E90"/>
    <w:rsid w:val="009D50E9"/>
    <w:rsid w:val="009D5A86"/>
    <w:rsid w:val="009D6F39"/>
    <w:rsid w:val="009E027F"/>
    <w:rsid w:val="009E0555"/>
    <w:rsid w:val="009E0CF5"/>
    <w:rsid w:val="009E1491"/>
    <w:rsid w:val="009E193F"/>
    <w:rsid w:val="009E1DB8"/>
    <w:rsid w:val="009E20F4"/>
    <w:rsid w:val="009E21B0"/>
    <w:rsid w:val="009E2615"/>
    <w:rsid w:val="009E270A"/>
    <w:rsid w:val="009E2C61"/>
    <w:rsid w:val="009E366A"/>
    <w:rsid w:val="009E3A7E"/>
    <w:rsid w:val="009E47DA"/>
    <w:rsid w:val="009E55ED"/>
    <w:rsid w:val="009E5B99"/>
    <w:rsid w:val="009E6E19"/>
    <w:rsid w:val="009E787A"/>
    <w:rsid w:val="009F03E3"/>
    <w:rsid w:val="009F1014"/>
    <w:rsid w:val="009F1562"/>
    <w:rsid w:val="009F15D5"/>
    <w:rsid w:val="009F1634"/>
    <w:rsid w:val="009F1CAF"/>
    <w:rsid w:val="009F31EC"/>
    <w:rsid w:val="009F3902"/>
    <w:rsid w:val="009F3947"/>
    <w:rsid w:val="009F4741"/>
    <w:rsid w:val="009F500E"/>
    <w:rsid w:val="009F590D"/>
    <w:rsid w:val="009F7717"/>
    <w:rsid w:val="009F7D86"/>
    <w:rsid w:val="00A00061"/>
    <w:rsid w:val="00A0115E"/>
    <w:rsid w:val="00A0130B"/>
    <w:rsid w:val="00A02943"/>
    <w:rsid w:val="00A02E65"/>
    <w:rsid w:val="00A02EA8"/>
    <w:rsid w:val="00A03BEC"/>
    <w:rsid w:val="00A03DF6"/>
    <w:rsid w:val="00A047F0"/>
    <w:rsid w:val="00A059CA"/>
    <w:rsid w:val="00A05ACF"/>
    <w:rsid w:val="00A05FC8"/>
    <w:rsid w:val="00A069F5"/>
    <w:rsid w:val="00A072C5"/>
    <w:rsid w:val="00A07EB8"/>
    <w:rsid w:val="00A109CB"/>
    <w:rsid w:val="00A119F0"/>
    <w:rsid w:val="00A11A06"/>
    <w:rsid w:val="00A12440"/>
    <w:rsid w:val="00A12AA4"/>
    <w:rsid w:val="00A12BE5"/>
    <w:rsid w:val="00A13FB4"/>
    <w:rsid w:val="00A14310"/>
    <w:rsid w:val="00A14D08"/>
    <w:rsid w:val="00A150E6"/>
    <w:rsid w:val="00A17BDB"/>
    <w:rsid w:val="00A2024F"/>
    <w:rsid w:val="00A20B8C"/>
    <w:rsid w:val="00A2137E"/>
    <w:rsid w:val="00A21BEF"/>
    <w:rsid w:val="00A223BE"/>
    <w:rsid w:val="00A24057"/>
    <w:rsid w:val="00A2452F"/>
    <w:rsid w:val="00A24DF2"/>
    <w:rsid w:val="00A25B00"/>
    <w:rsid w:val="00A25B45"/>
    <w:rsid w:val="00A26B02"/>
    <w:rsid w:val="00A26C14"/>
    <w:rsid w:val="00A27983"/>
    <w:rsid w:val="00A279DB"/>
    <w:rsid w:val="00A27C79"/>
    <w:rsid w:val="00A27FBC"/>
    <w:rsid w:val="00A30443"/>
    <w:rsid w:val="00A30952"/>
    <w:rsid w:val="00A30A79"/>
    <w:rsid w:val="00A30F62"/>
    <w:rsid w:val="00A31107"/>
    <w:rsid w:val="00A318F4"/>
    <w:rsid w:val="00A31A5E"/>
    <w:rsid w:val="00A32385"/>
    <w:rsid w:val="00A34272"/>
    <w:rsid w:val="00A34E28"/>
    <w:rsid w:val="00A356B1"/>
    <w:rsid w:val="00A361B0"/>
    <w:rsid w:val="00A364EF"/>
    <w:rsid w:val="00A3659A"/>
    <w:rsid w:val="00A37722"/>
    <w:rsid w:val="00A37A83"/>
    <w:rsid w:val="00A41F4C"/>
    <w:rsid w:val="00A42348"/>
    <w:rsid w:val="00A42C07"/>
    <w:rsid w:val="00A42E26"/>
    <w:rsid w:val="00A439C4"/>
    <w:rsid w:val="00A43E7A"/>
    <w:rsid w:val="00A4456C"/>
    <w:rsid w:val="00A4553B"/>
    <w:rsid w:val="00A4687D"/>
    <w:rsid w:val="00A46EB5"/>
    <w:rsid w:val="00A474F5"/>
    <w:rsid w:val="00A4779A"/>
    <w:rsid w:val="00A47851"/>
    <w:rsid w:val="00A47912"/>
    <w:rsid w:val="00A50553"/>
    <w:rsid w:val="00A50F87"/>
    <w:rsid w:val="00A514AF"/>
    <w:rsid w:val="00A52BF2"/>
    <w:rsid w:val="00A5367F"/>
    <w:rsid w:val="00A538C7"/>
    <w:rsid w:val="00A53947"/>
    <w:rsid w:val="00A53BC2"/>
    <w:rsid w:val="00A55740"/>
    <w:rsid w:val="00A560A9"/>
    <w:rsid w:val="00A56E0A"/>
    <w:rsid w:val="00A60B9A"/>
    <w:rsid w:val="00A61CEB"/>
    <w:rsid w:val="00A62A07"/>
    <w:rsid w:val="00A6310A"/>
    <w:rsid w:val="00A64328"/>
    <w:rsid w:val="00A646DF"/>
    <w:rsid w:val="00A64D08"/>
    <w:rsid w:val="00A654A5"/>
    <w:rsid w:val="00A65C6E"/>
    <w:rsid w:val="00A6602E"/>
    <w:rsid w:val="00A67552"/>
    <w:rsid w:val="00A67A4F"/>
    <w:rsid w:val="00A703EB"/>
    <w:rsid w:val="00A706E2"/>
    <w:rsid w:val="00A7114B"/>
    <w:rsid w:val="00A71C8C"/>
    <w:rsid w:val="00A721D3"/>
    <w:rsid w:val="00A72241"/>
    <w:rsid w:val="00A73098"/>
    <w:rsid w:val="00A736B2"/>
    <w:rsid w:val="00A73B48"/>
    <w:rsid w:val="00A754BA"/>
    <w:rsid w:val="00A76185"/>
    <w:rsid w:val="00A76283"/>
    <w:rsid w:val="00A767E9"/>
    <w:rsid w:val="00A8124C"/>
    <w:rsid w:val="00A8187F"/>
    <w:rsid w:val="00A82480"/>
    <w:rsid w:val="00A8335B"/>
    <w:rsid w:val="00A834AA"/>
    <w:rsid w:val="00A84D68"/>
    <w:rsid w:val="00A8519E"/>
    <w:rsid w:val="00A856C0"/>
    <w:rsid w:val="00A85C40"/>
    <w:rsid w:val="00A862F8"/>
    <w:rsid w:val="00A87D73"/>
    <w:rsid w:val="00A90DF3"/>
    <w:rsid w:val="00A910E0"/>
    <w:rsid w:val="00A91A33"/>
    <w:rsid w:val="00A91B52"/>
    <w:rsid w:val="00A91DE5"/>
    <w:rsid w:val="00A920F5"/>
    <w:rsid w:val="00A9246A"/>
    <w:rsid w:val="00A9427E"/>
    <w:rsid w:val="00A943BD"/>
    <w:rsid w:val="00A94AA2"/>
    <w:rsid w:val="00A96259"/>
    <w:rsid w:val="00A96F60"/>
    <w:rsid w:val="00AA0A18"/>
    <w:rsid w:val="00AA1ED5"/>
    <w:rsid w:val="00AA2E93"/>
    <w:rsid w:val="00AA415C"/>
    <w:rsid w:val="00AA48BF"/>
    <w:rsid w:val="00AA560B"/>
    <w:rsid w:val="00AA58AB"/>
    <w:rsid w:val="00AA601C"/>
    <w:rsid w:val="00AB0335"/>
    <w:rsid w:val="00AB0AC3"/>
    <w:rsid w:val="00AB232B"/>
    <w:rsid w:val="00AB3D9A"/>
    <w:rsid w:val="00AB3F17"/>
    <w:rsid w:val="00AB4876"/>
    <w:rsid w:val="00AB5381"/>
    <w:rsid w:val="00AB5BFC"/>
    <w:rsid w:val="00AB6727"/>
    <w:rsid w:val="00AB69AC"/>
    <w:rsid w:val="00AB7F32"/>
    <w:rsid w:val="00AC058D"/>
    <w:rsid w:val="00AC19F9"/>
    <w:rsid w:val="00AC1F56"/>
    <w:rsid w:val="00AC266D"/>
    <w:rsid w:val="00AC3EDC"/>
    <w:rsid w:val="00AC404A"/>
    <w:rsid w:val="00AC4BB0"/>
    <w:rsid w:val="00AC518E"/>
    <w:rsid w:val="00AC5275"/>
    <w:rsid w:val="00AC5FC9"/>
    <w:rsid w:val="00AC6221"/>
    <w:rsid w:val="00AC62D9"/>
    <w:rsid w:val="00AC6688"/>
    <w:rsid w:val="00AC6DB0"/>
    <w:rsid w:val="00AD0549"/>
    <w:rsid w:val="00AD0F1C"/>
    <w:rsid w:val="00AD1447"/>
    <w:rsid w:val="00AD1500"/>
    <w:rsid w:val="00AD2417"/>
    <w:rsid w:val="00AD3871"/>
    <w:rsid w:val="00AD50C4"/>
    <w:rsid w:val="00AD5A69"/>
    <w:rsid w:val="00AD5CEE"/>
    <w:rsid w:val="00AD5D94"/>
    <w:rsid w:val="00AD6055"/>
    <w:rsid w:val="00AD6896"/>
    <w:rsid w:val="00AD6EB0"/>
    <w:rsid w:val="00AD7149"/>
    <w:rsid w:val="00AD74BE"/>
    <w:rsid w:val="00AD7CED"/>
    <w:rsid w:val="00AD7F8D"/>
    <w:rsid w:val="00AE0188"/>
    <w:rsid w:val="00AE06F4"/>
    <w:rsid w:val="00AE1B63"/>
    <w:rsid w:val="00AE2F80"/>
    <w:rsid w:val="00AE2F96"/>
    <w:rsid w:val="00AE3662"/>
    <w:rsid w:val="00AE3C4B"/>
    <w:rsid w:val="00AE4153"/>
    <w:rsid w:val="00AE455B"/>
    <w:rsid w:val="00AE4652"/>
    <w:rsid w:val="00AE532D"/>
    <w:rsid w:val="00AE5360"/>
    <w:rsid w:val="00AE7370"/>
    <w:rsid w:val="00AF09DC"/>
    <w:rsid w:val="00AF0D68"/>
    <w:rsid w:val="00AF1867"/>
    <w:rsid w:val="00AF2FBB"/>
    <w:rsid w:val="00AF309A"/>
    <w:rsid w:val="00AF3328"/>
    <w:rsid w:val="00AF35B0"/>
    <w:rsid w:val="00AF3E50"/>
    <w:rsid w:val="00AF4B12"/>
    <w:rsid w:val="00AF5D4A"/>
    <w:rsid w:val="00AF6041"/>
    <w:rsid w:val="00AF6AF3"/>
    <w:rsid w:val="00AF74B0"/>
    <w:rsid w:val="00AF7A9D"/>
    <w:rsid w:val="00B02581"/>
    <w:rsid w:val="00B04BAE"/>
    <w:rsid w:val="00B051E8"/>
    <w:rsid w:val="00B05B83"/>
    <w:rsid w:val="00B060EC"/>
    <w:rsid w:val="00B0624B"/>
    <w:rsid w:val="00B0763A"/>
    <w:rsid w:val="00B10CAE"/>
    <w:rsid w:val="00B10F7A"/>
    <w:rsid w:val="00B11AF5"/>
    <w:rsid w:val="00B120FB"/>
    <w:rsid w:val="00B127E2"/>
    <w:rsid w:val="00B12A40"/>
    <w:rsid w:val="00B12C4A"/>
    <w:rsid w:val="00B14143"/>
    <w:rsid w:val="00B14288"/>
    <w:rsid w:val="00B1483E"/>
    <w:rsid w:val="00B14FDC"/>
    <w:rsid w:val="00B1582E"/>
    <w:rsid w:val="00B204DE"/>
    <w:rsid w:val="00B2167F"/>
    <w:rsid w:val="00B21737"/>
    <w:rsid w:val="00B21EBB"/>
    <w:rsid w:val="00B228FF"/>
    <w:rsid w:val="00B2294E"/>
    <w:rsid w:val="00B23519"/>
    <w:rsid w:val="00B23733"/>
    <w:rsid w:val="00B23973"/>
    <w:rsid w:val="00B247A4"/>
    <w:rsid w:val="00B25096"/>
    <w:rsid w:val="00B26E31"/>
    <w:rsid w:val="00B27A4C"/>
    <w:rsid w:val="00B27C9E"/>
    <w:rsid w:val="00B30482"/>
    <w:rsid w:val="00B30783"/>
    <w:rsid w:val="00B3086E"/>
    <w:rsid w:val="00B31097"/>
    <w:rsid w:val="00B32399"/>
    <w:rsid w:val="00B3247E"/>
    <w:rsid w:val="00B326E0"/>
    <w:rsid w:val="00B33B0C"/>
    <w:rsid w:val="00B33D51"/>
    <w:rsid w:val="00B3553F"/>
    <w:rsid w:val="00B364DE"/>
    <w:rsid w:val="00B369BE"/>
    <w:rsid w:val="00B40593"/>
    <w:rsid w:val="00B40AE6"/>
    <w:rsid w:val="00B415AB"/>
    <w:rsid w:val="00B416FF"/>
    <w:rsid w:val="00B4239A"/>
    <w:rsid w:val="00B429B1"/>
    <w:rsid w:val="00B4323D"/>
    <w:rsid w:val="00B43660"/>
    <w:rsid w:val="00B43978"/>
    <w:rsid w:val="00B44107"/>
    <w:rsid w:val="00B45789"/>
    <w:rsid w:val="00B458D3"/>
    <w:rsid w:val="00B47787"/>
    <w:rsid w:val="00B5057F"/>
    <w:rsid w:val="00B50B51"/>
    <w:rsid w:val="00B50D9E"/>
    <w:rsid w:val="00B5101B"/>
    <w:rsid w:val="00B520BF"/>
    <w:rsid w:val="00B52D14"/>
    <w:rsid w:val="00B53AD5"/>
    <w:rsid w:val="00B53AF8"/>
    <w:rsid w:val="00B53FC5"/>
    <w:rsid w:val="00B5401A"/>
    <w:rsid w:val="00B54161"/>
    <w:rsid w:val="00B5459C"/>
    <w:rsid w:val="00B54B9F"/>
    <w:rsid w:val="00B554CD"/>
    <w:rsid w:val="00B55A29"/>
    <w:rsid w:val="00B55F31"/>
    <w:rsid w:val="00B56206"/>
    <w:rsid w:val="00B5684A"/>
    <w:rsid w:val="00B56B17"/>
    <w:rsid w:val="00B56FE7"/>
    <w:rsid w:val="00B571E9"/>
    <w:rsid w:val="00B5730C"/>
    <w:rsid w:val="00B574CC"/>
    <w:rsid w:val="00B60451"/>
    <w:rsid w:val="00B6045B"/>
    <w:rsid w:val="00B607DC"/>
    <w:rsid w:val="00B60EEB"/>
    <w:rsid w:val="00B619B5"/>
    <w:rsid w:val="00B61D04"/>
    <w:rsid w:val="00B626B2"/>
    <w:rsid w:val="00B628C1"/>
    <w:rsid w:val="00B63D68"/>
    <w:rsid w:val="00B65863"/>
    <w:rsid w:val="00B65C02"/>
    <w:rsid w:val="00B66538"/>
    <w:rsid w:val="00B67774"/>
    <w:rsid w:val="00B70678"/>
    <w:rsid w:val="00B70FF5"/>
    <w:rsid w:val="00B71302"/>
    <w:rsid w:val="00B72332"/>
    <w:rsid w:val="00B72DEB"/>
    <w:rsid w:val="00B72FAA"/>
    <w:rsid w:val="00B744DA"/>
    <w:rsid w:val="00B74659"/>
    <w:rsid w:val="00B74C72"/>
    <w:rsid w:val="00B75132"/>
    <w:rsid w:val="00B75928"/>
    <w:rsid w:val="00B75E0D"/>
    <w:rsid w:val="00B7637A"/>
    <w:rsid w:val="00B768E2"/>
    <w:rsid w:val="00B76E5E"/>
    <w:rsid w:val="00B76EAC"/>
    <w:rsid w:val="00B7767A"/>
    <w:rsid w:val="00B77899"/>
    <w:rsid w:val="00B77AB3"/>
    <w:rsid w:val="00B80AD7"/>
    <w:rsid w:val="00B81CAC"/>
    <w:rsid w:val="00B82786"/>
    <w:rsid w:val="00B83DED"/>
    <w:rsid w:val="00B841CF"/>
    <w:rsid w:val="00B857CF"/>
    <w:rsid w:val="00B85819"/>
    <w:rsid w:val="00B85C92"/>
    <w:rsid w:val="00B85D65"/>
    <w:rsid w:val="00B86284"/>
    <w:rsid w:val="00B91344"/>
    <w:rsid w:val="00B9169D"/>
    <w:rsid w:val="00B92A33"/>
    <w:rsid w:val="00B92C4F"/>
    <w:rsid w:val="00B92E02"/>
    <w:rsid w:val="00B95064"/>
    <w:rsid w:val="00B95453"/>
    <w:rsid w:val="00B95DB4"/>
    <w:rsid w:val="00B95E41"/>
    <w:rsid w:val="00BA0E2B"/>
    <w:rsid w:val="00BA1441"/>
    <w:rsid w:val="00BA1851"/>
    <w:rsid w:val="00BA19AA"/>
    <w:rsid w:val="00BA2F55"/>
    <w:rsid w:val="00BA3220"/>
    <w:rsid w:val="00BA418C"/>
    <w:rsid w:val="00BA447B"/>
    <w:rsid w:val="00BA4BC2"/>
    <w:rsid w:val="00BA6000"/>
    <w:rsid w:val="00BA6A8D"/>
    <w:rsid w:val="00BA7A53"/>
    <w:rsid w:val="00BA7F56"/>
    <w:rsid w:val="00BA7FAC"/>
    <w:rsid w:val="00BB00A5"/>
    <w:rsid w:val="00BB117C"/>
    <w:rsid w:val="00BB1A52"/>
    <w:rsid w:val="00BB1C29"/>
    <w:rsid w:val="00BB2288"/>
    <w:rsid w:val="00BB2ACF"/>
    <w:rsid w:val="00BB338F"/>
    <w:rsid w:val="00BB3F0F"/>
    <w:rsid w:val="00BB483B"/>
    <w:rsid w:val="00BB58EF"/>
    <w:rsid w:val="00BB661A"/>
    <w:rsid w:val="00BB6671"/>
    <w:rsid w:val="00BB6793"/>
    <w:rsid w:val="00BB6B2A"/>
    <w:rsid w:val="00BB7138"/>
    <w:rsid w:val="00BB7393"/>
    <w:rsid w:val="00BB7A8D"/>
    <w:rsid w:val="00BB7C9A"/>
    <w:rsid w:val="00BB7E4A"/>
    <w:rsid w:val="00BC099B"/>
    <w:rsid w:val="00BC0A55"/>
    <w:rsid w:val="00BC15EA"/>
    <w:rsid w:val="00BC27C0"/>
    <w:rsid w:val="00BC3812"/>
    <w:rsid w:val="00BC459A"/>
    <w:rsid w:val="00BC47F8"/>
    <w:rsid w:val="00BC4FC2"/>
    <w:rsid w:val="00BC54A1"/>
    <w:rsid w:val="00BC604A"/>
    <w:rsid w:val="00BC7A83"/>
    <w:rsid w:val="00BD050C"/>
    <w:rsid w:val="00BD0BCE"/>
    <w:rsid w:val="00BD37C6"/>
    <w:rsid w:val="00BD4A90"/>
    <w:rsid w:val="00BD56EB"/>
    <w:rsid w:val="00BD5F30"/>
    <w:rsid w:val="00BD6171"/>
    <w:rsid w:val="00BD7C71"/>
    <w:rsid w:val="00BE0D0E"/>
    <w:rsid w:val="00BE0F29"/>
    <w:rsid w:val="00BE10E2"/>
    <w:rsid w:val="00BE10F0"/>
    <w:rsid w:val="00BE119B"/>
    <w:rsid w:val="00BE1853"/>
    <w:rsid w:val="00BE1EB4"/>
    <w:rsid w:val="00BE45CD"/>
    <w:rsid w:val="00BE5EB4"/>
    <w:rsid w:val="00BE6290"/>
    <w:rsid w:val="00BE6782"/>
    <w:rsid w:val="00BE6FB1"/>
    <w:rsid w:val="00BE716E"/>
    <w:rsid w:val="00BE7226"/>
    <w:rsid w:val="00BE72AA"/>
    <w:rsid w:val="00BE7A12"/>
    <w:rsid w:val="00BF030F"/>
    <w:rsid w:val="00BF1290"/>
    <w:rsid w:val="00BF216C"/>
    <w:rsid w:val="00BF302D"/>
    <w:rsid w:val="00BF3CB7"/>
    <w:rsid w:val="00BF4580"/>
    <w:rsid w:val="00BF479C"/>
    <w:rsid w:val="00BF4E61"/>
    <w:rsid w:val="00BF51C9"/>
    <w:rsid w:val="00BF5C4B"/>
    <w:rsid w:val="00BF5E6D"/>
    <w:rsid w:val="00BF6A3C"/>
    <w:rsid w:val="00BF7D48"/>
    <w:rsid w:val="00BF7E6C"/>
    <w:rsid w:val="00C00538"/>
    <w:rsid w:val="00C005CC"/>
    <w:rsid w:val="00C01B08"/>
    <w:rsid w:val="00C01C2C"/>
    <w:rsid w:val="00C01C79"/>
    <w:rsid w:val="00C02862"/>
    <w:rsid w:val="00C02ACF"/>
    <w:rsid w:val="00C030FD"/>
    <w:rsid w:val="00C0353E"/>
    <w:rsid w:val="00C03DB4"/>
    <w:rsid w:val="00C03F6F"/>
    <w:rsid w:val="00C04D1F"/>
    <w:rsid w:val="00C06B1D"/>
    <w:rsid w:val="00C1050C"/>
    <w:rsid w:val="00C10A89"/>
    <w:rsid w:val="00C10C1C"/>
    <w:rsid w:val="00C1131E"/>
    <w:rsid w:val="00C1149F"/>
    <w:rsid w:val="00C124D2"/>
    <w:rsid w:val="00C13C2D"/>
    <w:rsid w:val="00C1410D"/>
    <w:rsid w:val="00C141FB"/>
    <w:rsid w:val="00C1576C"/>
    <w:rsid w:val="00C162F6"/>
    <w:rsid w:val="00C163AB"/>
    <w:rsid w:val="00C1641C"/>
    <w:rsid w:val="00C16668"/>
    <w:rsid w:val="00C20916"/>
    <w:rsid w:val="00C20A19"/>
    <w:rsid w:val="00C218A4"/>
    <w:rsid w:val="00C21A02"/>
    <w:rsid w:val="00C21C4A"/>
    <w:rsid w:val="00C2214A"/>
    <w:rsid w:val="00C24AA7"/>
    <w:rsid w:val="00C25E1E"/>
    <w:rsid w:val="00C26362"/>
    <w:rsid w:val="00C264B6"/>
    <w:rsid w:val="00C26555"/>
    <w:rsid w:val="00C2786C"/>
    <w:rsid w:val="00C27AF1"/>
    <w:rsid w:val="00C27DA2"/>
    <w:rsid w:val="00C3151A"/>
    <w:rsid w:val="00C32378"/>
    <w:rsid w:val="00C32BF4"/>
    <w:rsid w:val="00C32DAB"/>
    <w:rsid w:val="00C344A9"/>
    <w:rsid w:val="00C34721"/>
    <w:rsid w:val="00C34E91"/>
    <w:rsid w:val="00C34FFF"/>
    <w:rsid w:val="00C356C0"/>
    <w:rsid w:val="00C35796"/>
    <w:rsid w:val="00C3587D"/>
    <w:rsid w:val="00C35DA4"/>
    <w:rsid w:val="00C35E30"/>
    <w:rsid w:val="00C36298"/>
    <w:rsid w:val="00C36378"/>
    <w:rsid w:val="00C366D0"/>
    <w:rsid w:val="00C36F2B"/>
    <w:rsid w:val="00C41A21"/>
    <w:rsid w:val="00C43813"/>
    <w:rsid w:val="00C44255"/>
    <w:rsid w:val="00C445B9"/>
    <w:rsid w:val="00C448F1"/>
    <w:rsid w:val="00C44EDD"/>
    <w:rsid w:val="00C45B65"/>
    <w:rsid w:val="00C46324"/>
    <w:rsid w:val="00C50367"/>
    <w:rsid w:val="00C51487"/>
    <w:rsid w:val="00C51AD3"/>
    <w:rsid w:val="00C529A2"/>
    <w:rsid w:val="00C52CB5"/>
    <w:rsid w:val="00C532B6"/>
    <w:rsid w:val="00C546F7"/>
    <w:rsid w:val="00C55973"/>
    <w:rsid w:val="00C55BF9"/>
    <w:rsid w:val="00C56236"/>
    <w:rsid w:val="00C56F19"/>
    <w:rsid w:val="00C56F26"/>
    <w:rsid w:val="00C571C7"/>
    <w:rsid w:val="00C574D9"/>
    <w:rsid w:val="00C575C4"/>
    <w:rsid w:val="00C579A8"/>
    <w:rsid w:val="00C615BB"/>
    <w:rsid w:val="00C62664"/>
    <w:rsid w:val="00C6295B"/>
    <w:rsid w:val="00C63DCF"/>
    <w:rsid w:val="00C64042"/>
    <w:rsid w:val="00C64CDA"/>
    <w:rsid w:val="00C64E53"/>
    <w:rsid w:val="00C66088"/>
    <w:rsid w:val="00C6713E"/>
    <w:rsid w:val="00C67771"/>
    <w:rsid w:val="00C70FC3"/>
    <w:rsid w:val="00C71FDA"/>
    <w:rsid w:val="00C72088"/>
    <w:rsid w:val="00C734B3"/>
    <w:rsid w:val="00C73C4E"/>
    <w:rsid w:val="00C73C98"/>
    <w:rsid w:val="00C7411A"/>
    <w:rsid w:val="00C74E0A"/>
    <w:rsid w:val="00C75220"/>
    <w:rsid w:val="00C7760E"/>
    <w:rsid w:val="00C804B2"/>
    <w:rsid w:val="00C808B2"/>
    <w:rsid w:val="00C80B10"/>
    <w:rsid w:val="00C826D8"/>
    <w:rsid w:val="00C82B26"/>
    <w:rsid w:val="00C8315B"/>
    <w:rsid w:val="00C8422E"/>
    <w:rsid w:val="00C865D0"/>
    <w:rsid w:val="00C873F0"/>
    <w:rsid w:val="00C874C4"/>
    <w:rsid w:val="00C87DBC"/>
    <w:rsid w:val="00C87FF5"/>
    <w:rsid w:val="00C90136"/>
    <w:rsid w:val="00C90616"/>
    <w:rsid w:val="00C9155A"/>
    <w:rsid w:val="00C93887"/>
    <w:rsid w:val="00C93AF4"/>
    <w:rsid w:val="00C94E1F"/>
    <w:rsid w:val="00C95628"/>
    <w:rsid w:val="00C95A5E"/>
    <w:rsid w:val="00C95A72"/>
    <w:rsid w:val="00C964B5"/>
    <w:rsid w:val="00C964FC"/>
    <w:rsid w:val="00C973BA"/>
    <w:rsid w:val="00C979EF"/>
    <w:rsid w:val="00CA0815"/>
    <w:rsid w:val="00CA08FD"/>
    <w:rsid w:val="00CA1E8E"/>
    <w:rsid w:val="00CA36CC"/>
    <w:rsid w:val="00CA3895"/>
    <w:rsid w:val="00CA490E"/>
    <w:rsid w:val="00CA52C4"/>
    <w:rsid w:val="00CA54DE"/>
    <w:rsid w:val="00CA638C"/>
    <w:rsid w:val="00CA67B4"/>
    <w:rsid w:val="00CA7112"/>
    <w:rsid w:val="00CA73CC"/>
    <w:rsid w:val="00CA76A6"/>
    <w:rsid w:val="00CB0297"/>
    <w:rsid w:val="00CB0D54"/>
    <w:rsid w:val="00CB1B8E"/>
    <w:rsid w:val="00CB2382"/>
    <w:rsid w:val="00CB2958"/>
    <w:rsid w:val="00CB3190"/>
    <w:rsid w:val="00CB391E"/>
    <w:rsid w:val="00CB3CD2"/>
    <w:rsid w:val="00CB3E5F"/>
    <w:rsid w:val="00CB6656"/>
    <w:rsid w:val="00CB6A55"/>
    <w:rsid w:val="00CB6DE5"/>
    <w:rsid w:val="00CC0089"/>
    <w:rsid w:val="00CC0988"/>
    <w:rsid w:val="00CC0ADA"/>
    <w:rsid w:val="00CC1569"/>
    <w:rsid w:val="00CC1BA3"/>
    <w:rsid w:val="00CC3B83"/>
    <w:rsid w:val="00CC3CE3"/>
    <w:rsid w:val="00CC4601"/>
    <w:rsid w:val="00CC5220"/>
    <w:rsid w:val="00CC6541"/>
    <w:rsid w:val="00CC70B4"/>
    <w:rsid w:val="00CC76FC"/>
    <w:rsid w:val="00CC7807"/>
    <w:rsid w:val="00CC789B"/>
    <w:rsid w:val="00CC7FF5"/>
    <w:rsid w:val="00CD086B"/>
    <w:rsid w:val="00CD1464"/>
    <w:rsid w:val="00CD276D"/>
    <w:rsid w:val="00CD4155"/>
    <w:rsid w:val="00CD4511"/>
    <w:rsid w:val="00CD4683"/>
    <w:rsid w:val="00CD5EB4"/>
    <w:rsid w:val="00CD5F39"/>
    <w:rsid w:val="00CD60B6"/>
    <w:rsid w:val="00CD66EC"/>
    <w:rsid w:val="00CD6F9C"/>
    <w:rsid w:val="00CD7569"/>
    <w:rsid w:val="00CD762F"/>
    <w:rsid w:val="00CD7C25"/>
    <w:rsid w:val="00CE0E19"/>
    <w:rsid w:val="00CE116A"/>
    <w:rsid w:val="00CE1A42"/>
    <w:rsid w:val="00CE1CBF"/>
    <w:rsid w:val="00CE2102"/>
    <w:rsid w:val="00CE42FF"/>
    <w:rsid w:val="00CE4E75"/>
    <w:rsid w:val="00CE52BC"/>
    <w:rsid w:val="00CE5BE7"/>
    <w:rsid w:val="00CE5EBD"/>
    <w:rsid w:val="00CE73CF"/>
    <w:rsid w:val="00CE7A3B"/>
    <w:rsid w:val="00CE7F68"/>
    <w:rsid w:val="00CF04F3"/>
    <w:rsid w:val="00CF0FA5"/>
    <w:rsid w:val="00CF11D4"/>
    <w:rsid w:val="00CF18E7"/>
    <w:rsid w:val="00CF24BC"/>
    <w:rsid w:val="00CF26F5"/>
    <w:rsid w:val="00CF2701"/>
    <w:rsid w:val="00CF3746"/>
    <w:rsid w:val="00CF41E5"/>
    <w:rsid w:val="00CF4338"/>
    <w:rsid w:val="00CF4F33"/>
    <w:rsid w:val="00CF54E2"/>
    <w:rsid w:val="00CF597D"/>
    <w:rsid w:val="00CF6CE6"/>
    <w:rsid w:val="00D0079D"/>
    <w:rsid w:val="00D0095C"/>
    <w:rsid w:val="00D00C1B"/>
    <w:rsid w:val="00D01582"/>
    <w:rsid w:val="00D02541"/>
    <w:rsid w:val="00D02D39"/>
    <w:rsid w:val="00D03F58"/>
    <w:rsid w:val="00D04744"/>
    <w:rsid w:val="00D05366"/>
    <w:rsid w:val="00D05A23"/>
    <w:rsid w:val="00D078D8"/>
    <w:rsid w:val="00D10332"/>
    <w:rsid w:val="00D10740"/>
    <w:rsid w:val="00D10877"/>
    <w:rsid w:val="00D1141F"/>
    <w:rsid w:val="00D12751"/>
    <w:rsid w:val="00D135CE"/>
    <w:rsid w:val="00D13C5C"/>
    <w:rsid w:val="00D13ECC"/>
    <w:rsid w:val="00D14A14"/>
    <w:rsid w:val="00D14C6D"/>
    <w:rsid w:val="00D14D8D"/>
    <w:rsid w:val="00D15973"/>
    <w:rsid w:val="00D168E6"/>
    <w:rsid w:val="00D16F2B"/>
    <w:rsid w:val="00D172D3"/>
    <w:rsid w:val="00D17A28"/>
    <w:rsid w:val="00D17A5A"/>
    <w:rsid w:val="00D21149"/>
    <w:rsid w:val="00D218DC"/>
    <w:rsid w:val="00D21E00"/>
    <w:rsid w:val="00D23512"/>
    <w:rsid w:val="00D25354"/>
    <w:rsid w:val="00D2584E"/>
    <w:rsid w:val="00D25A79"/>
    <w:rsid w:val="00D25E86"/>
    <w:rsid w:val="00D26462"/>
    <w:rsid w:val="00D2665F"/>
    <w:rsid w:val="00D27A85"/>
    <w:rsid w:val="00D3003A"/>
    <w:rsid w:val="00D30317"/>
    <w:rsid w:val="00D31762"/>
    <w:rsid w:val="00D31A7D"/>
    <w:rsid w:val="00D31FE7"/>
    <w:rsid w:val="00D3220D"/>
    <w:rsid w:val="00D33FBA"/>
    <w:rsid w:val="00D34391"/>
    <w:rsid w:val="00D34532"/>
    <w:rsid w:val="00D34C12"/>
    <w:rsid w:val="00D3565A"/>
    <w:rsid w:val="00D35A79"/>
    <w:rsid w:val="00D35E96"/>
    <w:rsid w:val="00D35FDC"/>
    <w:rsid w:val="00D3649D"/>
    <w:rsid w:val="00D40097"/>
    <w:rsid w:val="00D401E0"/>
    <w:rsid w:val="00D40425"/>
    <w:rsid w:val="00D40CB7"/>
    <w:rsid w:val="00D40FEA"/>
    <w:rsid w:val="00D415C8"/>
    <w:rsid w:val="00D42244"/>
    <w:rsid w:val="00D423D9"/>
    <w:rsid w:val="00D43DDE"/>
    <w:rsid w:val="00D44123"/>
    <w:rsid w:val="00D442B0"/>
    <w:rsid w:val="00D444DF"/>
    <w:rsid w:val="00D44A35"/>
    <w:rsid w:val="00D44D85"/>
    <w:rsid w:val="00D4503D"/>
    <w:rsid w:val="00D45101"/>
    <w:rsid w:val="00D45358"/>
    <w:rsid w:val="00D45864"/>
    <w:rsid w:val="00D459DB"/>
    <w:rsid w:val="00D46674"/>
    <w:rsid w:val="00D466D7"/>
    <w:rsid w:val="00D4781F"/>
    <w:rsid w:val="00D47DED"/>
    <w:rsid w:val="00D50115"/>
    <w:rsid w:val="00D50394"/>
    <w:rsid w:val="00D50973"/>
    <w:rsid w:val="00D50F13"/>
    <w:rsid w:val="00D50F17"/>
    <w:rsid w:val="00D51BAC"/>
    <w:rsid w:val="00D51E83"/>
    <w:rsid w:val="00D520A1"/>
    <w:rsid w:val="00D520A5"/>
    <w:rsid w:val="00D524D7"/>
    <w:rsid w:val="00D54B7E"/>
    <w:rsid w:val="00D5527D"/>
    <w:rsid w:val="00D55D79"/>
    <w:rsid w:val="00D55DAA"/>
    <w:rsid w:val="00D56E3B"/>
    <w:rsid w:val="00D57287"/>
    <w:rsid w:val="00D600EB"/>
    <w:rsid w:val="00D62F1E"/>
    <w:rsid w:val="00D63427"/>
    <w:rsid w:val="00D65386"/>
    <w:rsid w:val="00D654B3"/>
    <w:rsid w:val="00D659A1"/>
    <w:rsid w:val="00D65D65"/>
    <w:rsid w:val="00D66BF8"/>
    <w:rsid w:val="00D67FE1"/>
    <w:rsid w:val="00D701FB"/>
    <w:rsid w:val="00D702EE"/>
    <w:rsid w:val="00D70C79"/>
    <w:rsid w:val="00D71275"/>
    <w:rsid w:val="00D7136C"/>
    <w:rsid w:val="00D71911"/>
    <w:rsid w:val="00D71E3A"/>
    <w:rsid w:val="00D72011"/>
    <w:rsid w:val="00D727CD"/>
    <w:rsid w:val="00D7325D"/>
    <w:rsid w:val="00D7341B"/>
    <w:rsid w:val="00D73DD6"/>
    <w:rsid w:val="00D741ED"/>
    <w:rsid w:val="00D747D1"/>
    <w:rsid w:val="00D75186"/>
    <w:rsid w:val="00D75536"/>
    <w:rsid w:val="00D75677"/>
    <w:rsid w:val="00D75A95"/>
    <w:rsid w:val="00D75C0B"/>
    <w:rsid w:val="00D75C2C"/>
    <w:rsid w:val="00D762FD"/>
    <w:rsid w:val="00D76E6E"/>
    <w:rsid w:val="00D77302"/>
    <w:rsid w:val="00D77951"/>
    <w:rsid w:val="00D77AC1"/>
    <w:rsid w:val="00D80B65"/>
    <w:rsid w:val="00D82631"/>
    <w:rsid w:val="00D82C93"/>
    <w:rsid w:val="00D82E2D"/>
    <w:rsid w:val="00D831FE"/>
    <w:rsid w:val="00D83599"/>
    <w:rsid w:val="00D836E1"/>
    <w:rsid w:val="00D83B93"/>
    <w:rsid w:val="00D84372"/>
    <w:rsid w:val="00D84503"/>
    <w:rsid w:val="00D84862"/>
    <w:rsid w:val="00D84D65"/>
    <w:rsid w:val="00D85B41"/>
    <w:rsid w:val="00D85E28"/>
    <w:rsid w:val="00D8653D"/>
    <w:rsid w:val="00D86581"/>
    <w:rsid w:val="00D866D6"/>
    <w:rsid w:val="00D86B7F"/>
    <w:rsid w:val="00D87B47"/>
    <w:rsid w:val="00D902B0"/>
    <w:rsid w:val="00D905D5"/>
    <w:rsid w:val="00D908FF"/>
    <w:rsid w:val="00D91215"/>
    <w:rsid w:val="00D91434"/>
    <w:rsid w:val="00D925B4"/>
    <w:rsid w:val="00D93C49"/>
    <w:rsid w:val="00D94876"/>
    <w:rsid w:val="00D95AE4"/>
    <w:rsid w:val="00D96307"/>
    <w:rsid w:val="00D963F7"/>
    <w:rsid w:val="00D9672B"/>
    <w:rsid w:val="00D97CA3"/>
    <w:rsid w:val="00DA03AF"/>
    <w:rsid w:val="00DA16CC"/>
    <w:rsid w:val="00DA23EC"/>
    <w:rsid w:val="00DA3086"/>
    <w:rsid w:val="00DA3370"/>
    <w:rsid w:val="00DA35F9"/>
    <w:rsid w:val="00DA36BC"/>
    <w:rsid w:val="00DA4797"/>
    <w:rsid w:val="00DA4DA5"/>
    <w:rsid w:val="00DA585E"/>
    <w:rsid w:val="00DA59E4"/>
    <w:rsid w:val="00DA5F86"/>
    <w:rsid w:val="00DA6083"/>
    <w:rsid w:val="00DA649F"/>
    <w:rsid w:val="00DA6542"/>
    <w:rsid w:val="00DA6CD0"/>
    <w:rsid w:val="00DA7837"/>
    <w:rsid w:val="00DA7E32"/>
    <w:rsid w:val="00DB09D3"/>
    <w:rsid w:val="00DB09E7"/>
    <w:rsid w:val="00DB0A52"/>
    <w:rsid w:val="00DB0A72"/>
    <w:rsid w:val="00DB0EFE"/>
    <w:rsid w:val="00DB1D19"/>
    <w:rsid w:val="00DB2C75"/>
    <w:rsid w:val="00DB2E6C"/>
    <w:rsid w:val="00DB54D9"/>
    <w:rsid w:val="00DB5BCB"/>
    <w:rsid w:val="00DB5D14"/>
    <w:rsid w:val="00DB65AB"/>
    <w:rsid w:val="00DB6957"/>
    <w:rsid w:val="00DB6EEE"/>
    <w:rsid w:val="00DB7360"/>
    <w:rsid w:val="00DB74D3"/>
    <w:rsid w:val="00DB750C"/>
    <w:rsid w:val="00DB7C1B"/>
    <w:rsid w:val="00DC0223"/>
    <w:rsid w:val="00DC0345"/>
    <w:rsid w:val="00DC0795"/>
    <w:rsid w:val="00DC087D"/>
    <w:rsid w:val="00DC0BBF"/>
    <w:rsid w:val="00DC0CD0"/>
    <w:rsid w:val="00DC1134"/>
    <w:rsid w:val="00DC1F6A"/>
    <w:rsid w:val="00DC2D85"/>
    <w:rsid w:val="00DC3AA9"/>
    <w:rsid w:val="00DC46F6"/>
    <w:rsid w:val="00DC4F6B"/>
    <w:rsid w:val="00DC78E8"/>
    <w:rsid w:val="00DC7A83"/>
    <w:rsid w:val="00DD0525"/>
    <w:rsid w:val="00DD0B5C"/>
    <w:rsid w:val="00DD22E5"/>
    <w:rsid w:val="00DD2516"/>
    <w:rsid w:val="00DD2E8E"/>
    <w:rsid w:val="00DD351E"/>
    <w:rsid w:val="00DD42E5"/>
    <w:rsid w:val="00DD4B93"/>
    <w:rsid w:val="00DD6404"/>
    <w:rsid w:val="00DD6E5B"/>
    <w:rsid w:val="00DD6ED4"/>
    <w:rsid w:val="00DD74F4"/>
    <w:rsid w:val="00DE05E8"/>
    <w:rsid w:val="00DE0916"/>
    <w:rsid w:val="00DE0BA5"/>
    <w:rsid w:val="00DE1018"/>
    <w:rsid w:val="00DE1353"/>
    <w:rsid w:val="00DE1A19"/>
    <w:rsid w:val="00DE1E02"/>
    <w:rsid w:val="00DE2286"/>
    <w:rsid w:val="00DE3CA7"/>
    <w:rsid w:val="00DE3FA0"/>
    <w:rsid w:val="00DE4316"/>
    <w:rsid w:val="00DE4371"/>
    <w:rsid w:val="00DE5774"/>
    <w:rsid w:val="00DE731B"/>
    <w:rsid w:val="00DE7498"/>
    <w:rsid w:val="00DF0966"/>
    <w:rsid w:val="00DF0AA9"/>
    <w:rsid w:val="00DF1FC2"/>
    <w:rsid w:val="00DF24CD"/>
    <w:rsid w:val="00DF2DB6"/>
    <w:rsid w:val="00DF3D17"/>
    <w:rsid w:val="00DF3EFC"/>
    <w:rsid w:val="00DF5065"/>
    <w:rsid w:val="00DF6131"/>
    <w:rsid w:val="00DF64B9"/>
    <w:rsid w:val="00DF67FC"/>
    <w:rsid w:val="00DF6CD4"/>
    <w:rsid w:val="00DF74F2"/>
    <w:rsid w:val="00DF7CAF"/>
    <w:rsid w:val="00E006DB"/>
    <w:rsid w:val="00E0107B"/>
    <w:rsid w:val="00E0108F"/>
    <w:rsid w:val="00E019E0"/>
    <w:rsid w:val="00E01A8E"/>
    <w:rsid w:val="00E0245D"/>
    <w:rsid w:val="00E02892"/>
    <w:rsid w:val="00E02E6A"/>
    <w:rsid w:val="00E02F2C"/>
    <w:rsid w:val="00E04959"/>
    <w:rsid w:val="00E07BED"/>
    <w:rsid w:val="00E10C8E"/>
    <w:rsid w:val="00E113AF"/>
    <w:rsid w:val="00E11E39"/>
    <w:rsid w:val="00E128FB"/>
    <w:rsid w:val="00E136F0"/>
    <w:rsid w:val="00E13A57"/>
    <w:rsid w:val="00E15109"/>
    <w:rsid w:val="00E15AA4"/>
    <w:rsid w:val="00E15B3C"/>
    <w:rsid w:val="00E169FA"/>
    <w:rsid w:val="00E1748D"/>
    <w:rsid w:val="00E17916"/>
    <w:rsid w:val="00E20367"/>
    <w:rsid w:val="00E208E7"/>
    <w:rsid w:val="00E20AEE"/>
    <w:rsid w:val="00E21391"/>
    <w:rsid w:val="00E223FC"/>
    <w:rsid w:val="00E23561"/>
    <w:rsid w:val="00E23AA8"/>
    <w:rsid w:val="00E23BFC"/>
    <w:rsid w:val="00E257EA"/>
    <w:rsid w:val="00E25BEF"/>
    <w:rsid w:val="00E26299"/>
    <w:rsid w:val="00E264D4"/>
    <w:rsid w:val="00E27141"/>
    <w:rsid w:val="00E272E3"/>
    <w:rsid w:val="00E27318"/>
    <w:rsid w:val="00E27FEE"/>
    <w:rsid w:val="00E30B4E"/>
    <w:rsid w:val="00E31B48"/>
    <w:rsid w:val="00E31FB6"/>
    <w:rsid w:val="00E3200C"/>
    <w:rsid w:val="00E32237"/>
    <w:rsid w:val="00E32AE5"/>
    <w:rsid w:val="00E330D3"/>
    <w:rsid w:val="00E333BB"/>
    <w:rsid w:val="00E33DAD"/>
    <w:rsid w:val="00E34AB6"/>
    <w:rsid w:val="00E34EB5"/>
    <w:rsid w:val="00E36A8F"/>
    <w:rsid w:val="00E37578"/>
    <w:rsid w:val="00E37BD9"/>
    <w:rsid w:val="00E414F3"/>
    <w:rsid w:val="00E41D15"/>
    <w:rsid w:val="00E424E5"/>
    <w:rsid w:val="00E43828"/>
    <w:rsid w:val="00E4400A"/>
    <w:rsid w:val="00E46368"/>
    <w:rsid w:val="00E46587"/>
    <w:rsid w:val="00E47DF5"/>
    <w:rsid w:val="00E47E36"/>
    <w:rsid w:val="00E501CC"/>
    <w:rsid w:val="00E51684"/>
    <w:rsid w:val="00E51AA0"/>
    <w:rsid w:val="00E51BF9"/>
    <w:rsid w:val="00E54043"/>
    <w:rsid w:val="00E54668"/>
    <w:rsid w:val="00E54FA6"/>
    <w:rsid w:val="00E55C32"/>
    <w:rsid w:val="00E5636B"/>
    <w:rsid w:val="00E564B2"/>
    <w:rsid w:val="00E56D5D"/>
    <w:rsid w:val="00E57FEB"/>
    <w:rsid w:val="00E60C41"/>
    <w:rsid w:val="00E62A5A"/>
    <w:rsid w:val="00E632C9"/>
    <w:rsid w:val="00E64008"/>
    <w:rsid w:val="00E6450B"/>
    <w:rsid w:val="00E66410"/>
    <w:rsid w:val="00E66689"/>
    <w:rsid w:val="00E66A42"/>
    <w:rsid w:val="00E66CF0"/>
    <w:rsid w:val="00E70231"/>
    <w:rsid w:val="00E702E5"/>
    <w:rsid w:val="00E70B2F"/>
    <w:rsid w:val="00E70FFD"/>
    <w:rsid w:val="00E7222A"/>
    <w:rsid w:val="00E729DA"/>
    <w:rsid w:val="00E72DB8"/>
    <w:rsid w:val="00E73921"/>
    <w:rsid w:val="00E73ECD"/>
    <w:rsid w:val="00E745CC"/>
    <w:rsid w:val="00E760B5"/>
    <w:rsid w:val="00E7698E"/>
    <w:rsid w:val="00E76D0E"/>
    <w:rsid w:val="00E77F1C"/>
    <w:rsid w:val="00E77F73"/>
    <w:rsid w:val="00E804B6"/>
    <w:rsid w:val="00E84AA6"/>
    <w:rsid w:val="00E84B69"/>
    <w:rsid w:val="00E85955"/>
    <w:rsid w:val="00E869CC"/>
    <w:rsid w:val="00E86E98"/>
    <w:rsid w:val="00E87BC4"/>
    <w:rsid w:val="00E906DE"/>
    <w:rsid w:val="00E90CCE"/>
    <w:rsid w:val="00E9129B"/>
    <w:rsid w:val="00E91405"/>
    <w:rsid w:val="00E9151C"/>
    <w:rsid w:val="00E91A47"/>
    <w:rsid w:val="00E91BF5"/>
    <w:rsid w:val="00E930FB"/>
    <w:rsid w:val="00E93337"/>
    <w:rsid w:val="00E93ECB"/>
    <w:rsid w:val="00E94558"/>
    <w:rsid w:val="00E94590"/>
    <w:rsid w:val="00E94B75"/>
    <w:rsid w:val="00E95D63"/>
    <w:rsid w:val="00E95D74"/>
    <w:rsid w:val="00E9634B"/>
    <w:rsid w:val="00E978EB"/>
    <w:rsid w:val="00E97E94"/>
    <w:rsid w:val="00EA0CD2"/>
    <w:rsid w:val="00EA133D"/>
    <w:rsid w:val="00EA143D"/>
    <w:rsid w:val="00EA1E54"/>
    <w:rsid w:val="00EA2BF7"/>
    <w:rsid w:val="00EA2D2B"/>
    <w:rsid w:val="00EA3FD3"/>
    <w:rsid w:val="00EA431A"/>
    <w:rsid w:val="00EA458F"/>
    <w:rsid w:val="00EA4D7B"/>
    <w:rsid w:val="00EA5272"/>
    <w:rsid w:val="00EA68BA"/>
    <w:rsid w:val="00EA6EDC"/>
    <w:rsid w:val="00EA7675"/>
    <w:rsid w:val="00EB1A5B"/>
    <w:rsid w:val="00EB2663"/>
    <w:rsid w:val="00EB2B6E"/>
    <w:rsid w:val="00EB3843"/>
    <w:rsid w:val="00EB4CDD"/>
    <w:rsid w:val="00EB5DBF"/>
    <w:rsid w:val="00EB61B0"/>
    <w:rsid w:val="00EB63B0"/>
    <w:rsid w:val="00EB7B43"/>
    <w:rsid w:val="00EC0845"/>
    <w:rsid w:val="00EC08E6"/>
    <w:rsid w:val="00EC0F45"/>
    <w:rsid w:val="00EC1A2E"/>
    <w:rsid w:val="00EC1D8C"/>
    <w:rsid w:val="00EC2F20"/>
    <w:rsid w:val="00EC3909"/>
    <w:rsid w:val="00EC6836"/>
    <w:rsid w:val="00EC6C2D"/>
    <w:rsid w:val="00EC79BE"/>
    <w:rsid w:val="00ED0270"/>
    <w:rsid w:val="00ED0B2C"/>
    <w:rsid w:val="00ED1230"/>
    <w:rsid w:val="00ED15CA"/>
    <w:rsid w:val="00ED1D0C"/>
    <w:rsid w:val="00ED3D62"/>
    <w:rsid w:val="00ED60DB"/>
    <w:rsid w:val="00ED79E1"/>
    <w:rsid w:val="00ED7E73"/>
    <w:rsid w:val="00EE0A18"/>
    <w:rsid w:val="00EE0AFE"/>
    <w:rsid w:val="00EE12C5"/>
    <w:rsid w:val="00EE1AE3"/>
    <w:rsid w:val="00EE256A"/>
    <w:rsid w:val="00EE29AD"/>
    <w:rsid w:val="00EE2DD6"/>
    <w:rsid w:val="00EE31D9"/>
    <w:rsid w:val="00EE320E"/>
    <w:rsid w:val="00EE397A"/>
    <w:rsid w:val="00EE4CE7"/>
    <w:rsid w:val="00EE4D6D"/>
    <w:rsid w:val="00EE53A9"/>
    <w:rsid w:val="00EE55A4"/>
    <w:rsid w:val="00EE5E7D"/>
    <w:rsid w:val="00EE67E3"/>
    <w:rsid w:val="00EE6816"/>
    <w:rsid w:val="00EE6C4B"/>
    <w:rsid w:val="00EE7CE1"/>
    <w:rsid w:val="00EF03AF"/>
    <w:rsid w:val="00EF0AEC"/>
    <w:rsid w:val="00EF144F"/>
    <w:rsid w:val="00EF1504"/>
    <w:rsid w:val="00EF207F"/>
    <w:rsid w:val="00EF2AF2"/>
    <w:rsid w:val="00EF2FBF"/>
    <w:rsid w:val="00EF323F"/>
    <w:rsid w:val="00EF32F5"/>
    <w:rsid w:val="00EF34A9"/>
    <w:rsid w:val="00EF3C5B"/>
    <w:rsid w:val="00EF3D1F"/>
    <w:rsid w:val="00EF4050"/>
    <w:rsid w:val="00EF40C7"/>
    <w:rsid w:val="00EF492E"/>
    <w:rsid w:val="00EF4A17"/>
    <w:rsid w:val="00EF4A29"/>
    <w:rsid w:val="00EF6C17"/>
    <w:rsid w:val="00EF7E9C"/>
    <w:rsid w:val="00F004A8"/>
    <w:rsid w:val="00F005A0"/>
    <w:rsid w:val="00F02455"/>
    <w:rsid w:val="00F024E2"/>
    <w:rsid w:val="00F02C14"/>
    <w:rsid w:val="00F02E8A"/>
    <w:rsid w:val="00F03558"/>
    <w:rsid w:val="00F04524"/>
    <w:rsid w:val="00F073BB"/>
    <w:rsid w:val="00F07C78"/>
    <w:rsid w:val="00F102B6"/>
    <w:rsid w:val="00F10703"/>
    <w:rsid w:val="00F10DF7"/>
    <w:rsid w:val="00F1166C"/>
    <w:rsid w:val="00F11919"/>
    <w:rsid w:val="00F11B65"/>
    <w:rsid w:val="00F12190"/>
    <w:rsid w:val="00F1237F"/>
    <w:rsid w:val="00F1245E"/>
    <w:rsid w:val="00F13D5E"/>
    <w:rsid w:val="00F143A1"/>
    <w:rsid w:val="00F146E9"/>
    <w:rsid w:val="00F14D52"/>
    <w:rsid w:val="00F16440"/>
    <w:rsid w:val="00F16A4E"/>
    <w:rsid w:val="00F16F28"/>
    <w:rsid w:val="00F174A7"/>
    <w:rsid w:val="00F208B6"/>
    <w:rsid w:val="00F20D05"/>
    <w:rsid w:val="00F2122A"/>
    <w:rsid w:val="00F2217E"/>
    <w:rsid w:val="00F223C7"/>
    <w:rsid w:val="00F231FB"/>
    <w:rsid w:val="00F23BF6"/>
    <w:rsid w:val="00F245D9"/>
    <w:rsid w:val="00F24D95"/>
    <w:rsid w:val="00F24E4A"/>
    <w:rsid w:val="00F272D9"/>
    <w:rsid w:val="00F277D6"/>
    <w:rsid w:val="00F27DA5"/>
    <w:rsid w:val="00F27F3F"/>
    <w:rsid w:val="00F27F51"/>
    <w:rsid w:val="00F30017"/>
    <w:rsid w:val="00F30549"/>
    <w:rsid w:val="00F30F71"/>
    <w:rsid w:val="00F3265C"/>
    <w:rsid w:val="00F32968"/>
    <w:rsid w:val="00F338F8"/>
    <w:rsid w:val="00F33FAB"/>
    <w:rsid w:val="00F34890"/>
    <w:rsid w:val="00F35DD4"/>
    <w:rsid w:val="00F35E1D"/>
    <w:rsid w:val="00F36E63"/>
    <w:rsid w:val="00F37309"/>
    <w:rsid w:val="00F37E56"/>
    <w:rsid w:val="00F4226B"/>
    <w:rsid w:val="00F42B0F"/>
    <w:rsid w:val="00F42E6B"/>
    <w:rsid w:val="00F43F61"/>
    <w:rsid w:val="00F4423B"/>
    <w:rsid w:val="00F448C3"/>
    <w:rsid w:val="00F44DC8"/>
    <w:rsid w:val="00F453BD"/>
    <w:rsid w:val="00F45E06"/>
    <w:rsid w:val="00F46184"/>
    <w:rsid w:val="00F462CB"/>
    <w:rsid w:val="00F466FC"/>
    <w:rsid w:val="00F46FD5"/>
    <w:rsid w:val="00F477FF"/>
    <w:rsid w:val="00F47BB6"/>
    <w:rsid w:val="00F47F83"/>
    <w:rsid w:val="00F500FE"/>
    <w:rsid w:val="00F50CD6"/>
    <w:rsid w:val="00F51035"/>
    <w:rsid w:val="00F513F9"/>
    <w:rsid w:val="00F518CE"/>
    <w:rsid w:val="00F51AD2"/>
    <w:rsid w:val="00F51F54"/>
    <w:rsid w:val="00F5207C"/>
    <w:rsid w:val="00F527CB"/>
    <w:rsid w:val="00F54296"/>
    <w:rsid w:val="00F545D9"/>
    <w:rsid w:val="00F55560"/>
    <w:rsid w:val="00F56A9C"/>
    <w:rsid w:val="00F57869"/>
    <w:rsid w:val="00F60AF6"/>
    <w:rsid w:val="00F60F7F"/>
    <w:rsid w:val="00F616C4"/>
    <w:rsid w:val="00F6215C"/>
    <w:rsid w:val="00F62275"/>
    <w:rsid w:val="00F62518"/>
    <w:rsid w:val="00F62C66"/>
    <w:rsid w:val="00F62DB2"/>
    <w:rsid w:val="00F63032"/>
    <w:rsid w:val="00F63394"/>
    <w:rsid w:val="00F64528"/>
    <w:rsid w:val="00F64ADA"/>
    <w:rsid w:val="00F65462"/>
    <w:rsid w:val="00F66EF4"/>
    <w:rsid w:val="00F671F4"/>
    <w:rsid w:val="00F7051F"/>
    <w:rsid w:val="00F70D20"/>
    <w:rsid w:val="00F71547"/>
    <w:rsid w:val="00F71B54"/>
    <w:rsid w:val="00F71B60"/>
    <w:rsid w:val="00F730E2"/>
    <w:rsid w:val="00F7313D"/>
    <w:rsid w:val="00F73469"/>
    <w:rsid w:val="00F734E4"/>
    <w:rsid w:val="00F7359B"/>
    <w:rsid w:val="00F7365B"/>
    <w:rsid w:val="00F73EAE"/>
    <w:rsid w:val="00F75006"/>
    <w:rsid w:val="00F751D0"/>
    <w:rsid w:val="00F75D1C"/>
    <w:rsid w:val="00F76038"/>
    <w:rsid w:val="00F761E5"/>
    <w:rsid w:val="00F76428"/>
    <w:rsid w:val="00F76E87"/>
    <w:rsid w:val="00F8079D"/>
    <w:rsid w:val="00F80F0C"/>
    <w:rsid w:val="00F817F8"/>
    <w:rsid w:val="00F81C50"/>
    <w:rsid w:val="00F82D34"/>
    <w:rsid w:val="00F82F6D"/>
    <w:rsid w:val="00F83035"/>
    <w:rsid w:val="00F83791"/>
    <w:rsid w:val="00F845BD"/>
    <w:rsid w:val="00F8505E"/>
    <w:rsid w:val="00F85A59"/>
    <w:rsid w:val="00F8706B"/>
    <w:rsid w:val="00F90817"/>
    <w:rsid w:val="00F91145"/>
    <w:rsid w:val="00F91358"/>
    <w:rsid w:val="00F918D5"/>
    <w:rsid w:val="00F91D0A"/>
    <w:rsid w:val="00F92BD8"/>
    <w:rsid w:val="00F92F30"/>
    <w:rsid w:val="00F936D9"/>
    <w:rsid w:val="00F93A75"/>
    <w:rsid w:val="00F93BAF"/>
    <w:rsid w:val="00F93C22"/>
    <w:rsid w:val="00F941FC"/>
    <w:rsid w:val="00F944B0"/>
    <w:rsid w:val="00F95446"/>
    <w:rsid w:val="00F96229"/>
    <w:rsid w:val="00F967E5"/>
    <w:rsid w:val="00F9693F"/>
    <w:rsid w:val="00F97567"/>
    <w:rsid w:val="00F97661"/>
    <w:rsid w:val="00F97AA0"/>
    <w:rsid w:val="00FA091E"/>
    <w:rsid w:val="00FA1853"/>
    <w:rsid w:val="00FA1D47"/>
    <w:rsid w:val="00FA20B3"/>
    <w:rsid w:val="00FA2E4A"/>
    <w:rsid w:val="00FA3063"/>
    <w:rsid w:val="00FA3FCF"/>
    <w:rsid w:val="00FA4F2E"/>
    <w:rsid w:val="00FA527B"/>
    <w:rsid w:val="00FA597F"/>
    <w:rsid w:val="00FA60E4"/>
    <w:rsid w:val="00FA73A4"/>
    <w:rsid w:val="00FA7621"/>
    <w:rsid w:val="00FA7666"/>
    <w:rsid w:val="00FB00B3"/>
    <w:rsid w:val="00FB05EC"/>
    <w:rsid w:val="00FB2740"/>
    <w:rsid w:val="00FB2EE7"/>
    <w:rsid w:val="00FB3430"/>
    <w:rsid w:val="00FB3E39"/>
    <w:rsid w:val="00FB5E18"/>
    <w:rsid w:val="00FB670C"/>
    <w:rsid w:val="00FB677A"/>
    <w:rsid w:val="00FB6DD9"/>
    <w:rsid w:val="00FC0ED3"/>
    <w:rsid w:val="00FC1197"/>
    <w:rsid w:val="00FC1867"/>
    <w:rsid w:val="00FC23A8"/>
    <w:rsid w:val="00FC2AD5"/>
    <w:rsid w:val="00FC34A2"/>
    <w:rsid w:val="00FC356C"/>
    <w:rsid w:val="00FC37EC"/>
    <w:rsid w:val="00FC39B1"/>
    <w:rsid w:val="00FC4471"/>
    <w:rsid w:val="00FC4EE5"/>
    <w:rsid w:val="00FC51CC"/>
    <w:rsid w:val="00FC53AE"/>
    <w:rsid w:val="00FC5454"/>
    <w:rsid w:val="00FC641F"/>
    <w:rsid w:val="00FC6896"/>
    <w:rsid w:val="00FC6A48"/>
    <w:rsid w:val="00FC6B73"/>
    <w:rsid w:val="00FD0199"/>
    <w:rsid w:val="00FD0548"/>
    <w:rsid w:val="00FD06BA"/>
    <w:rsid w:val="00FD0A6B"/>
    <w:rsid w:val="00FD0E3F"/>
    <w:rsid w:val="00FD0F01"/>
    <w:rsid w:val="00FD13B6"/>
    <w:rsid w:val="00FD24D1"/>
    <w:rsid w:val="00FD2903"/>
    <w:rsid w:val="00FD2D6E"/>
    <w:rsid w:val="00FD345F"/>
    <w:rsid w:val="00FD34D3"/>
    <w:rsid w:val="00FD3893"/>
    <w:rsid w:val="00FD3A77"/>
    <w:rsid w:val="00FD3AE4"/>
    <w:rsid w:val="00FD3F73"/>
    <w:rsid w:val="00FD40F1"/>
    <w:rsid w:val="00FD52B3"/>
    <w:rsid w:val="00FD5506"/>
    <w:rsid w:val="00FD5B73"/>
    <w:rsid w:val="00FD5D1C"/>
    <w:rsid w:val="00FD68EA"/>
    <w:rsid w:val="00FD7136"/>
    <w:rsid w:val="00FD7194"/>
    <w:rsid w:val="00FD73D1"/>
    <w:rsid w:val="00FD7DFB"/>
    <w:rsid w:val="00FD7F2D"/>
    <w:rsid w:val="00FE0829"/>
    <w:rsid w:val="00FE091B"/>
    <w:rsid w:val="00FE0E2A"/>
    <w:rsid w:val="00FE1774"/>
    <w:rsid w:val="00FE1B2B"/>
    <w:rsid w:val="00FE30BA"/>
    <w:rsid w:val="00FE35C8"/>
    <w:rsid w:val="00FE3625"/>
    <w:rsid w:val="00FE3650"/>
    <w:rsid w:val="00FE4390"/>
    <w:rsid w:val="00FE4F66"/>
    <w:rsid w:val="00FE5112"/>
    <w:rsid w:val="00FE623D"/>
    <w:rsid w:val="00FE6908"/>
    <w:rsid w:val="00FE759D"/>
    <w:rsid w:val="00FE7FC4"/>
    <w:rsid w:val="00FF034A"/>
    <w:rsid w:val="00FF0D7A"/>
    <w:rsid w:val="00FF15F8"/>
    <w:rsid w:val="00FF1867"/>
    <w:rsid w:val="00FF193A"/>
    <w:rsid w:val="00FF1FA8"/>
    <w:rsid w:val="00FF203B"/>
    <w:rsid w:val="00FF2158"/>
    <w:rsid w:val="00FF2479"/>
    <w:rsid w:val="00FF27D5"/>
    <w:rsid w:val="00FF2D3B"/>
    <w:rsid w:val="00FF2DC0"/>
    <w:rsid w:val="00FF31A1"/>
    <w:rsid w:val="00FF4C41"/>
    <w:rsid w:val="00FF558A"/>
    <w:rsid w:val="00FF6670"/>
    <w:rsid w:val="00FF67C3"/>
    <w:rsid w:val="00FF67CF"/>
    <w:rsid w:val="00FF7059"/>
    <w:rsid w:val="00FF7350"/>
    <w:rsid w:val="019649A6"/>
    <w:rsid w:val="02001A0A"/>
    <w:rsid w:val="02CA483A"/>
    <w:rsid w:val="03797F07"/>
    <w:rsid w:val="03AD4585"/>
    <w:rsid w:val="03E00461"/>
    <w:rsid w:val="04A711E5"/>
    <w:rsid w:val="05332451"/>
    <w:rsid w:val="05782873"/>
    <w:rsid w:val="06CC04E7"/>
    <w:rsid w:val="07C71CB5"/>
    <w:rsid w:val="07E06D3F"/>
    <w:rsid w:val="085E4C76"/>
    <w:rsid w:val="08B07394"/>
    <w:rsid w:val="0C3C7773"/>
    <w:rsid w:val="0CDF15A0"/>
    <w:rsid w:val="0DA23423"/>
    <w:rsid w:val="0DD92A52"/>
    <w:rsid w:val="0ED71AD6"/>
    <w:rsid w:val="10495372"/>
    <w:rsid w:val="10C52256"/>
    <w:rsid w:val="10FF036E"/>
    <w:rsid w:val="13822E3F"/>
    <w:rsid w:val="147F75E5"/>
    <w:rsid w:val="14AF3DCC"/>
    <w:rsid w:val="15B143D8"/>
    <w:rsid w:val="15DA0704"/>
    <w:rsid w:val="164B6C41"/>
    <w:rsid w:val="165F0A61"/>
    <w:rsid w:val="179A4AB1"/>
    <w:rsid w:val="17E61D07"/>
    <w:rsid w:val="19E05A7B"/>
    <w:rsid w:val="1A6C0EB8"/>
    <w:rsid w:val="1BC06413"/>
    <w:rsid w:val="1BCF54E3"/>
    <w:rsid w:val="1D2E49C9"/>
    <w:rsid w:val="1E007951"/>
    <w:rsid w:val="1EAD547F"/>
    <w:rsid w:val="1F227689"/>
    <w:rsid w:val="1F4961AC"/>
    <w:rsid w:val="1FF95442"/>
    <w:rsid w:val="21171014"/>
    <w:rsid w:val="21531FC5"/>
    <w:rsid w:val="22A24A50"/>
    <w:rsid w:val="23250B57"/>
    <w:rsid w:val="248D38DD"/>
    <w:rsid w:val="25371D8A"/>
    <w:rsid w:val="26A071D7"/>
    <w:rsid w:val="26B042F3"/>
    <w:rsid w:val="276F674D"/>
    <w:rsid w:val="27E16F8F"/>
    <w:rsid w:val="2A927C4A"/>
    <w:rsid w:val="2B6C5CDC"/>
    <w:rsid w:val="2BF11EA2"/>
    <w:rsid w:val="2C1C6B96"/>
    <w:rsid w:val="2C581F6B"/>
    <w:rsid w:val="2C6B545B"/>
    <w:rsid w:val="2D7C53E1"/>
    <w:rsid w:val="2F5918F0"/>
    <w:rsid w:val="335F64F5"/>
    <w:rsid w:val="363F44C3"/>
    <w:rsid w:val="38814424"/>
    <w:rsid w:val="396D48A4"/>
    <w:rsid w:val="397765A5"/>
    <w:rsid w:val="3A6A584B"/>
    <w:rsid w:val="3A9F2A57"/>
    <w:rsid w:val="3B963B2E"/>
    <w:rsid w:val="3D7437D0"/>
    <w:rsid w:val="3ED82400"/>
    <w:rsid w:val="40EE5324"/>
    <w:rsid w:val="4146445B"/>
    <w:rsid w:val="4212218F"/>
    <w:rsid w:val="42A57908"/>
    <w:rsid w:val="42AE183A"/>
    <w:rsid w:val="42EA1AB3"/>
    <w:rsid w:val="43466406"/>
    <w:rsid w:val="437665D2"/>
    <w:rsid w:val="452179CD"/>
    <w:rsid w:val="45565EC7"/>
    <w:rsid w:val="47C86DC5"/>
    <w:rsid w:val="495C3BA3"/>
    <w:rsid w:val="4ADB08E1"/>
    <w:rsid w:val="4BDD3BEB"/>
    <w:rsid w:val="4EB16B7D"/>
    <w:rsid w:val="507D11E2"/>
    <w:rsid w:val="50D95747"/>
    <w:rsid w:val="51EF6ECE"/>
    <w:rsid w:val="52881A27"/>
    <w:rsid w:val="53155704"/>
    <w:rsid w:val="53A75C82"/>
    <w:rsid w:val="53E205BF"/>
    <w:rsid w:val="54005312"/>
    <w:rsid w:val="5443040F"/>
    <w:rsid w:val="5547542C"/>
    <w:rsid w:val="5A5B6FF0"/>
    <w:rsid w:val="5ACA3976"/>
    <w:rsid w:val="5B8A3887"/>
    <w:rsid w:val="5CC76F92"/>
    <w:rsid w:val="5D89107B"/>
    <w:rsid w:val="5D8C1DA9"/>
    <w:rsid w:val="5E656CAA"/>
    <w:rsid w:val="5E786F68"/>
    <w:rsid w:val="62456ADE"/>
    <w:rsid w:val="67117BC2"/>
    <w:rsid w:val="684943AD"/>
    <w:rsid w:val="68504A97"/>
    <w:rsid w:val="687F20F0"/>
    <w:rsid w:val="6A8A64BB"/>
    <w:rsid w:val="6BAF6231"/>
    <w:rsid w:val="6C9208D4"/>
    <w:rsid w:val="6D95263A"/>
    <w:rsid w:val="6EC946A0"/>
    <w:rsid w:val="6FC20423"/>
    <w:rsid w:val="6FF15A51"/>
    <w:rsid w:val="706C2F3D"/>
    <w:rsid w:val="70985D82"/>
    <w:rsid w:val="71D60C6B"/>
    <w:rsid w:val="726A1900"/>
    <w:rsid w:val="731C0390"/>
    <w:rsid w:val="73FB3BE1"/>
    <w:rsid w:val="75085822"/>
    <w:rsid w:val="75FB063E"/>
    <w:rsid w:val="76435C69"/>
    <w:rsid w:val="766D5115"/>
    <w:rsid w:val="77487241"/>
    <w:rsid w:val="77803CD0"/>
    <w:rsid w:val="7A544342"/>
    <w:rsid w:val="7AAB081B"/>
    <w:rsid w:val="7B2E1B40"/>
    <w:rsid w:val="7D513407"/>
    <w:rsid w:val="7D533E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3552F660"/>
  <w15:docId w15:val="{6627536F-EBB0-444B-91DA-407C4D004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unhideWhenUsed="1"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uiPriority="0" w:qFormat="1"/>
    <w:lsdException w:name="index 9" w:semiHidden="1" w:unhideWhenUsed="1"/>
    <w:lsdException w:name="toc 1" w:uiPriority="39" w:qFormat="1"/>
    <w:lsdException w:name="toc 2" w:uiPriority="39" w:unhideWhenUsed="1"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qFormat="1"/>
    <w:lsdException w:name="toc 8" w:uiPriority="39" w:unhideWhenUsed="1" w:qFormat="1"/>
    <w:lsdException w:name="toc 9" w:uiPriority="39" w:unhideWhenUsed="1" w:qFormat="1"/>
    <w:lsdException w:name="Normal Indent" w:uiPriority="0" w:qFormat="1"/>
    <w:lsdException w:name="footnote text" w:uiPriority="0" w:qFormat="1"/>
    <w:lsdException w:name="annotation text" w:unhideWhenUsed="1" w:qFormat="1"/>
    <w:lsdException w:name="header" w:unhideWhenUsed="1" w:qFormat="1"/>
    <w:lsdException w:name="footer" w:unhideWhenUsed="1" w:qFormat="1"/>
    <w:lsdException w:name="index heading" w:uiPriority="0" w:qFormat="1"/>
    <w:lsdException w:name="caption" w:uiPriority="0" w:qFormat="1"/>
    <w:lsdException w:name="table of figures" w:uiPriority="0" w:qFormat="1"/>
    <w:lsdException w:name="envelope address" w:semiHidden="1" w:unhideWhenUsed="1"/>
    <w:lsdException w:name="envelope return" w:semiHidden="1" w:unhideWhenUsed="1"/>
    <w:lsdException w:name="footnote reference" w:uiPriority="0" w:qFormat="1"/>
    <w:lsdException w:name="annotation reference" w:uiPriority="0" w:qFormat="1"/>
    <w:lsdException w:name="line number" w:semiHidden="1" w:unhideWhenUsed="1"/>
    <w:lsdException w:name="page number" w:uiPriority="0" w:qFormat="1"/>
    <w:lsdException w:name="endnote reference" w:semiHidden="1" w:unhideWhenUsed="1"/>
    <w:lsdException w:name="endnote text" w:uiPriority="0" w:qFormat="1"/>
    <w:lsdException w:name="table of authorities" w:semiHidden="1" w:unhideWhenUsed="1"/>
    <w:lsdException w:name="macro" w:semiHidden="1" w:unhideWhenUsed="1"/>
    <w:lsdException w:name="toa heading" w:uiPriority="0" w:qFormat="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uiPriority="0"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unhideWhenUsed="1"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qFormat="1"/>
    <w:lsdException w:name="Body Text First Indent" w:uiPriority="0" w:qFormat="1"/>
    <w:lsdException w:name="Body Text First Indent 2" w:uiPriority="0" w:qFormat="1"/>
    <w:lsdException w:name="Note Heading" w:semiHidden="1" w:unhideWhenUsed="1"/>
    <w:lsdException w:name="Body Text 2" w:uiPriority="0" w:qFormat="1"/>
    <w:lsdException w:name="Body Text 3" w:uiPriority="0" w:qFormat="1"/>
    <w:lsdException w:name="Body Text Indent 2" w:uiPriority="0" w:unhideWhenUsed="1" w:qFormat="1"/>
    <w:lsdException w:name="Body Text Indent 3" w:uiPriority="0" w:qFormat="1"/>
    <w:lsdException w:name="Block Text" w:semiHidden="1" w:unhideWhenUsed="1"/>
    <w:lsdException w:name="Hyperlink" w:unhideWhenUsed="1" w:qFormat="1"/>
    <w:lsdException w:name="FollowedHyperlink" w:uiPriority="0" w:unhideWhenUsed="1" w:qFormat="1"/>
    <w:lsdException w:name="Strong" w:uiPriority="0" w:qFormat="1"/>
    <w:lsdException w:name="Emphasis" w:uiPriority="0" w:qFormat="1"/>
    <w:lsdException w:name="Document Map" w:uiPriority="0" w:unhideWhenUsed="1"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unhideWhenUsed="1" w:qFormat="1"/>
    <w:lsdException w:name="HTML Sample" w:semiHidden="1" w:unhideWhenUsed="1"/>
    <w:lsdException w:name="HTML Typewriter" w:uiPriority="0" w:qFormat="1"/>
    <w:lsdException w:name="HTML Variable" w:semiHidden="1" w:unhideWhenUsed="1"/>
    <w:lsdException w:name="Normal Table" w:semiHidden="1" w:unhideWhenUsed="1" w:qFormat="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unhideWhenUsed="1" w:qFormat="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2"/>
    <w:qFormat/>
    <w:pPr>
      <w:widowControl w:val="0"/>
      <w:jc w:val="both"/>
    </w:pPr>
    <w:rPr>
      <w:rFonts w:ascii="Calibri" w:hAnsi="Calibri"/>
      <w:kern w:val="2"/>
      <w:sz w:val="21"/>
      <w:szCs w:val="24"/>
    </w:rPr>
  </w:style>
  <w:style w:type="paragraph" w:styleId="1">
    <w:name w:val="heading 1"/>
    <w:basedOn w:val="a"/>
    <w:next w:val="a"/>
    <w:link w:val="10"/>
    <w:qFormat/>
    <w:pPr>
      <w:keepNext/>
      <w:keepLines/>
      <w:spacing w:before="340" w:after="330" w:line="578" w:lineRule="auto"/>
      <w:outlineLvl w:val="0"/>
    </w:pPr>
    <w:rPr>
      <w:b/>
      <w:bCs/>
      <w:kern w:val="44"/>
      <w:sz w:val="44"/>
      <w:szCs w:val="44"/>
    </w:rPr>
  </w:style>
  <w:style w:type="paragraph" w:styleId="20">
    <w:name w:val="heading 2"/>
    <w:basedOn w:val="a"/>
    <w:next w:val="a"/>
    <w:link w:val="21"/>
    <w:qFormat/>
    <w:pPr>
      <w:keepNext/>
      <w:keepLines/>
      <w:tabs>
        <w:tab w:val="left" w:pos="1440"/>
      </w:tabs>
      <w:adjustRightInd w:val="0"/>
      <w:spacing w:before="260" w:after="260" w:line="416" w:lineRule="atLeast"/>
      <w:ind w:left="1440" w:hanging="360"/>
      <w:textAlignment w:val="baseline"/>
      <w:outlineLvl w:val="1"/>
    </w:pPr>
    <w:rPr>
      <w:rFonts w:ascii="Arial" w:eastAsia="黑体" w:hAnsi="Arial"/>
      <w:b/>
      <w:kern w:val="0"/>
      <w:sz w:val="32"/>
      <w:szCs w:val="20"/>
    </w:rPr>
  </w:style>
  <w:style w:type="paragraph" w:styleId="3">
    <w:name w:val="heading 3"/>
    <w:basedOn w:val="a"/>
    <w:next w:val="a"/>
    <w:link w:val="30"/>
    <w:unhideWhenUsed/>
    <w:qFormat/>
    <w:pPr>
      <w:keepNext/>
      <w:keepLines/>
      <w:spacing w:before="260" w:after="260" w:line="416" w:lineRule="auto"/>
      <w:outlineLvl w:val="2"/>
    </w:pPr>
    <w:rPr>
      <w:b/>
      <w:bCs/>
      <w:sz w:val="32"/>
      <w:szCs w:val="32"/>
    </w:rPr>
  </w:style>
  <w:style w:type="paragraph" w:styleId="4">
    <w:name w:val="heading 4"/>
    <w:basedOn w:val="a"/>
    <w:next w:val="a0"/>
    <w:link w:val="40"/>
    <w:qFormat/>
    <w:pPr>
      <w:spacing w:before="60" w:after="60" w:line="360" w:lineRule="auto"/>
      <w:outlineLvl w:val="3"/>
    </w:pPr>
    <w:rPr>
      <w:b/>
      <w:bCs/>
      <w:sz w:val="24"/>
    </w:rPr>
  </w:style>
  <w:style w:type="paragraph" w:styleId="5">
    <w:name w:val="heading 5"/>
    <w:basedOn w:val="a"/>
    <w:next w:val="a"/>
    <w:link w:val="50"/>
    <w:qFormat/>
    <w:pPr>
      <w:keepNext/>
      <w:keepLines/>
      <w:spacing w:before="280" w:after="290" w:line="374" w:lineRule="auto"/>
      <w:outlineLvl w:val="4"/>
    </w:pPr>
    <w:rPr>
      <w:rFonts w:ascii="Times New Roman" w:hAnsi="Times New Roman"/>
      <w:b/>
      <w:bCs/>
      <w:sz w:val="28"/>
      <w:szCs w:val="28"/>
    </w:rPr>
  </w:style>
  <w:style w:type="paragraph" w:styleId="6">
    <w:name w:val="heading 6"/>
    <w:basedOn w:val="a"/>
    <w:next w:val="a"/>
    <w:link w:val="60"/>
    <w:qFormat/>
    <w:pPr>
      <w:keepNext/>
      <w:keepLines/>
      <w:widowControl/>
      <w:tabs>
        <w:tab w:val="left" w:pos="1152"/>
      </w:tabs>
      <w:spacing w:before="240" w:after="64" w:line="317" w:lineRule="auto"/>
      <w:ind w:left="1152" w:hanging="1152"/>
      <w:jc w:val="left"/>
      <w:outlineLvl w:val="5"/>
    </w:pPr>
    <w:rPr>
      <w:rFonts w:ascii="Arial" w:eastAsia="黑体" w:hAnsi="Arial"/>
      <w:b/>
      <w:bCs/>
      <w:kern w:val="0"/>
      <w:sz w:val="24"/>
    </w:rPr>
  </w:style>
  <w:style w:type="paragraph" w:styleId="7">
    <w:name w:val="heading 7"/>
    <w:basedOn w:val="a"/>
    <w:next w:val="a"/>
    <w:link w:val="70"/>
    <w:qFormat/>
    <w:pPr>
      <w:keepNext/>
      <w:keepLines/>
      <w:widowControl/>
      <w:tabs>
        <w:tab w:val="left" w:pos="1296"/>
      </w:tabs>
      <w:spacing w:before="240" w:after="64" w:line="317" w:lineRule="auto"/>
      <w:ind w:left="1296" w:hanging="1296"/>
      <w:jc w:val="left"/>
      <w:outlineLvl w:val="6"/>
    </w:pPr>
    <w:rPr>
      <w:rFonts w:ascii="Times New Roman" w:hAnsi="Times New Roman"/>
      <w:b/>
      <w:bCs/>
      <w:kern w:val="0"/>
      <w:sz w:val="24"/>
    </w:rPr>
  </w:style>
  <w:style w:type="paragraph" w:styleId="8">
    <w:name w:val="heading 8"/>
    <w:basedOn w:val="a"/>
    <w:next w:val="a"/>
    <w:link w:val="80"/>
    <w:qFormat/>
    <w:pPr>
      <w:keepNext/>
      <w:keepLines/>
      <w:widowControl/>
      <w:tabs>
        <w:tab w:val="left" w:pos="1440"/>
      </w:tabs>
      <w:spacing w:before="240" w:after="64" w:line="317" w:lineRule="auto"/>
      <w:ind w:left="1440" w:hanging="1440"/>
      <w:jc w:val="left"/>
      <w:outlineLvl w:val="7"/>
    </w:pPr>
    <w:rPr>
      <w:rFonts w:ascii="Arial" w:eastAsia="黑体" w:hAnsi="Arial"/>
      <w:kern w:val="0"/>
      <w:sz w:val="24"/>
    </w:rPr>
  </w:style>
  <w:style w:type="paragraph" w:styleId="9">
    <w:name w:val="heading 9"/>
    <w:basedOn w:val="a"/>
    <w:next w:val="a"/>
    <w:link w:val="90"/>
    <w:qFormat/>
    <w:pPr>
      <w:keepNext/>
      <w:keepLines/>
      <w:widowControl/>
      <w:tabs>
        <w:tab w:val="left" w:pos="1584"/>
      </w:tabs>
      <w:spacing w:before="240" w:after="64" w:line="317" w:lineRule="auto"/>
      <w:ind w:left="1584" w:hanging="1584"/>
      <w:jc w:val="left"/>
      <w:outlineLvl w:val="8"/>
    </w:pPr>
    <w:rPr>
      <w:rFonts w:ascii="Arial" w:eastAsia="黑体" w:hAnsi="Arial"/>
      <w:kern w:val="0"/>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
    <w:name w:val="Body Text First Indent 2"/>
    <w:basedOn w:val="a4"/>
    <w:link w:val="22"/>
    <w:qFormat/>
    <w:pPr>
      <w:snapToGrid w:val="0"/>
      <w:spacing w:line="360" w:lineRule="auto"/>
      <w:ind w:leftChars="0" w:left="0" w:firstLineChars="200" w:firstLine="420"/>
    </w:pPr>
    <w:rPr>
      <w:rFonts w:ascii="Tahoma" w:eastAsia="宋体" w:hAnsi="Tahoma"/>
      <w:sz w:val="28"/>
    </w:rPr>
  </w:style>
  <w:style w:type="paragraph" w:styleId="a4">
    <w:name w:val="Body Text Indent"/>
    <w:basedOn w:val="a"/>
    <w:link w:val="a5"/>
    <w:qFormat/>
    <w:pPr>
      <w:spacing w:after="120"/>
      <w:ind w:leftChars="200" w:left="420"/>
    </w:pPr>
    <w:rPr>
      <w:rFonts w:ascii="Times New Roman" w:eastAsiaTheme="minorEastAsia" w:hAnsi="Times New Roman" w:cstheme="minorBidi"/>
      <w:kern w:val="0"/>
      <w:sz w:val="20"/>
    </w:rPr>
  </w:style>
  <w:style w:type="paragraph" w:styleId="a0">
    <w:name w:val="Body Text"/>
    <w:basedOn w:val="a"/>
    <w:link w:val="a6"/>
    <w:unhideWhenUsed/>
    <w:qFormat/>
    <w:pPr>
      <w:spacing w:after="120"/>
    </w:pPr>
  </w:style>
  <w:style w:type="paragraph" w:styleId="TOC7">
    <w:name w:val="toc 7"/>
    <w:basedOn w:val="a"/>
    <w:next w:val="a"/>
    <w:uiPriority w:val="39"/>
    <w:qFormat/>
    <w:pPr>
      <w:ind w:leftChars="1200" w:left="2520"/>
    </w:pPr>
    <w:rPr>
      <w:rFonts w:ascii="Times New Roman" w:hAnsi="Times New Roman"/>
    </w:rPr>
  </w:style>
  <w:style w:type="paragraph" w:styleId="41">
    <w:name w:val="List Bullet 4"/>
    <w:basedOn w:val="a"/>
    <w:qFormat/>
    <w:pPr>
      <w:tabs>
        <w:tab w:val="left" w:pos="1620"/>
      </w:tabs>
      <w:ind w:left="1620" w:hanging="360"/>
    </w:pPr>
    <w:rPr>
      <w:rFonts w:ascii="Times New Roman" w:hAnsi="Times New Roman"/>
    </w:rPr>
  </w:style>
  <w:style w:type="paragraph" w:styleId="81">
    <w:name w:val="index 8"/>
    <w:basedOn w:val="a"/>
    <w:next w:val="a"/>
    <w:qFormat/>
    <w:pPr>
      <w:ind w:leftChars="1400" w:left="1400"/>
    </w:pPr>
    <w:rPr>
      <w:rFonts w:ascii="Times New Roman" w:hAnsi="Times New Roman"/>
    </w:rPr>
  </w:style>
  <w:style w:type="paragraph" w:styleId="a7">
    <w:name w:val="Normal Indent"/>
    <w:basedOn w:val="a"/>
    <w:link w:val="a8"/>
    <w:qFormat/>
    <w:pPr>
      <w:ind w:firstLineChars="200" w:firstLine="420"/>
    </w:pPr>
    <w:rPr>
      <w:rFonts w:ascii="Times New Roman" w:hAnsi="Times New Roman"/>
    </w:rPr>
  </w:style>
  <w:style w:type="paragraph" w:styleId="a9">
    <w:name w:val="caption"/>
    <w:basedOn w:val="a"/>
    <w:next w:val="a"/>
    <w:qFormat/>
    <w:pPr>
      <w:spacing w:before="152" w:after="160" w:line="360" w:lineRule="auto"/>
    </w:pPr>
    <w:rPr>
      <w:rFonts w:ascii="Arial" w:eastAsia="黑体" w:hAnsi="Arial" w:cs="Arial"/>
      <w:sz w:val="20"/>
      <w:szCs w:val="20"/>
    </w:rPr>
  </w:style>
  <w:style w:type="paragraph" w:styleId="aa">
    <w:name w:val="Document Map"/>
    <w:basedOn w:val="a"/>
    <w:link w:val="ab"/>
    <w:unhideWhenUsed/>
    <w:qFormat/>
    <w:rPr>
      <w:rFonts w:ascii="宋体"/>
      <w:sz w:val="18"/>
      <w:szCs w:val="18"/>
    </w:rPr>
  </w:style>
  <w:style w:type="paragraph" w:styleId="ac">
    <w:name w:val="toa heading"/>
    <w:basedOn w:val="a"/>
    <w:next w:val="a"/>
    <w:qFormat/>
    <w:pPr>
      <w:autoSpaceDE w:val="0"/>
      <w:autoSpaceDN w:val="0"/>
      <w:adjustRightInd w:val="0"/>
      <w:snapToGrid w:val="0"/>
      <w:spacing w:before="120" w:line="360" w:lineRule="auto"/>
    </w:pPr>
    <w:rPr>
      <w:rFonts w:ascii="Arial" w:hAnsi="Arial"/>
      <w:snapToGrid w:val="0"/>
      <w:color w:val="000000"/>
      <w:kern w:val="0"/>
      <w:szCs w:val="20"/>
    </w:rPr>
  </w:style>
  <w:style w:type="paragraph" w:styleId="ad">
    <w:name w:val="annotation text"/>
    <w:basedOn w:val="a"/>
    <w:link w:val="ae"/>
    <w:uiPriority w:val="99"/>
    <w:unhideWhenUsed/>
    <w:qFormat/>
    <w:pPr>
      <w:jc w:val="left"/>
    </w:pPr>
  </w:style>
  <w:style w:type="paragraph" w:styleId="31">
    <w:name w:val="Body Text 3"/>
    <w:basedOn w:val="a"/>
    <w:link w:val="32"/>
    <w:qFormat/>
    <w:pPr>
      <w:spacing w:after="120"/>
    </w:pPr>
    <w:rPr>
      <w:rFonts w:ascii="Times New Roman" w:eastAsiaTheme="minorEastAsia" w:hAnsi="Times New Roman" w:cstheme="minorBidi"/>
      <w:sz w:val="16"/>
      <w:szCs w:val="16"/>
    </w:rPr>
  </w:style>
  <w:style w:type="paragraph" w:styleId="TOC5">
    <w:name w:val="toc 5"/>
    <w:basedOn w:val="a"/>
    <w:next w:val="a"/>
    <w:uiPriority w:val="39"/>
    <w:unhideWhenUsed/>
    <w:qFormat/>
    <w:pPr>
      <w:ind w:leftChars="800" w:left="1680"/>
    </w:pPr>
    <w:rPr>
      <w:szCs w:val="22"/>
    </w:rPr>
  </w:style>
  <w:style w:type="paragraph" w:styleId="TOC3">
    <w:name w:val="toc 3"/>
    <w:basedOn w:val="a"/>
    <w:next w:val="a"/>
    <w:uiPriority w:val="39"/>
    <w:unhideWhenUsed/>
    <w:qFormat/>
    <w:pPr>
      <w:widowControl/>
      <w:spacing w:after="100" w:line="276" w:lineRule="auto"/>
      <w:ind w:left="440"/>
      <w:jc w:val="left"/>
    </w:pPr>
    <w:rPr>
      <w:rFonts w:asciiTheme="minorHAnsi" w:eastAsiaTheme="minorEastAsia" w:hAnsiTheme="minorHAnsi" w:cstheme="minorBidi"/>
      <w:kern w:val="0"/>
      <w:sz w:val="22"/>
      <w:szCs w:val="22"/>
    </w:rPr>
  </w:style>
  <w:style w:type="paragraph" w:styleId="af">
    <w:name w:val="Plain Text"/>
    <w:basedOn w:val="a"/>
    <w:link w:val="af0"/>
    <w:qFormat/>
    <w:rPr>
      <w:rFonts w:ascii="宋体" w:hAnsi="Courier New" w:cstheme="minorBidi"/>
      <w:szCs w:val="22"/>
    </w:rPr>
  </w:style>
  <w:style w:type="paragraph" w:styleId="TOC8">
    <w:name w:val="toc 8"/>
    <w:basedOn w:val="a"/>
    <w:next w:val="a"/>
    <w:uiPriority w:val="39"/>
    <w:unhideWhenUsed/>
    <w:qFormat/>
    <w:pPr>
      <w:ind w:leftChars="1400" w:left="2940"/>
    </w:pPr>
    <w:rPr>
      <w:szCs w:val="22"/>
    </w:rPr>
  </w:style>
  <w:style w:type="paragraph" w:styleId="af1">
    <w:name w:val="Date"/>
    <w:basedOn w:val="a"/>
    <w:next w:val="a"/>
    <w:link w:val="af2"/>
    <w:uiPriority w:val="99"/>
    <w:qFormat/>
    <w:pPr>
      <w:autoSpaceDE w:val="0"/>
      <w:autoSpaceDN w:val="0"/>
      <w:adjustRightInd w:val="0"/>
    </w:pPr>
    <w:rPr>
      <w:rFonts w:ascii="宋体" w:hAnsi="Times New Roman"/>
      <w:sz w:val="28"/>
    </w:rPr>
  </w:style>
  <w:style w:type="paragraph" w:styleId="23">
    <w:name w:val="Body Text Indent 2"/>
    <w:basedOn w:val="a"/>
    <w:link w:val="24"/>
    <w:unhideWhenUsed/>
    <w:qFormat/>
    <w:pPr>
      <w:spacing w:after="120" w:line="480" w:lineRule="auto"/>
      <w:ind w:leftChars="200" w:left="420"/>
    </w:pPr>
  </w:style>
  <w:style w:type="paragraph" w:styleId="af3">
    <w:name w:val="endnote text"/>
    <w:basedOn w:val="a"/>
    <w:link w:val="af4"/>
    <w:qFormat/>
    <w:pPr>
      <w:adjustRightInd w:val="0"/>
      <w:spacing w:line="360" w:lineRule="atLeast"/>
      <w:jc w:val="left"/>
      <w:textAlignment w:val="baseline"/>
    </w:pPr>
    <w:rPr>
      <w:rFonts w:ascii="Times New Roman" w:eastAsiaTheme="minorEastAsia" w:hAnsi="Times New Roman" w:cstheme="minorBidi"/>
      <w:kern w:val="0"/>
      <w:sz w:val="24"/>
      <w:szCs w:val="20"/>
    </w:rPr>
  </w:style>
  <w:style w:type="paragraph" w:styleId="af5">
    <w:name w:val="Balloon Text"/>
    <w:basedOn w:val="a"/>
    <w:link w:val="af6"/>
    <w:unhideWhenUsed/>
    <w:qFormat/>
    <w:rPr>
      <w:sz w:val="18"/>
      <w:szCs w:val="18"/>
    </w:rPr>
  </w:style>
  <w:style w:type="paragraph" w:styleId="af7">
    <w:name w:val="footer"/>
    <w:basedOn w:val="a"/>
    <w:link w:val="af8"/>
    <w:uiPriority w:val="99"/>
    <w:unhideWhenUsed/>
    <w:qFormat/>
    <w:pPr>
      <w:tabs>
        <w:tab w:val="center" w:pos="4153"/>
        <w:tab w:val="right" w:pos="8306"/>
      </w:tabs>
      <w:snapToGrid w:val="0"/>
      <w:jc w:val="left"/>
    </w:pPr>
    <w:rPr>
      <w:sz w:val="18"/>
      <w:szCs w:val="18"/>
    </w:rPr>
  </w:style>
  <w:style w:type="paragraph" w:styleId="af9">
    <w:name w:val="header"/>
    <w:basedOn w:val="a"/>
    <w:link w:val="afa"/>
    <w:uiPriority w:val="99"/>
    <w:unhideWhenUsed/>
    <w:qFormat/>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qFormat/>
    <w:rPr>
      <w:rFonts w:ascii="Times New Roman" w:hAnsi="Times New Roman"/>
    </w:rPr>
  </w:style>
  <w:style w:type="paragraph" w:styleId="TOC4">
    <w:name w:val="toc 4"/>
    <w:basedOn w:val="a"/>
    <w:next w:val="a"/>
    <w:uiPriority w:val="39"/>
    <w:unhideWhenUsed/>
    <w:qFormat/>
    <w:pPr>
      <w:ind w:leftChars="600" w:left="1260"/>
    </w:pPr>
    <w:rPr>
      <w:szCs w:val="22"/>
    </w:rPr>
  </w:style>
  <w:style w:type="paragraph" w:styleId="afb">
    <w:name w:val="index heading"/>
    <w:basedOn w:val="a"/>
    <w:next w:val="11"/>
    <w:qFormat/>
    <w:rPr>
      <w:rFonts w:ascii="Times New Roman" w:hAnsi="Times New Roman"/>
      <w:szCs w:val="20"/>
    </w:rPr>
  </w:style>
  <w:style w:type="paragraph" w:styleId="11">
    <w:name w:val="index 1"/>
    <w:basedOn w:val="a"/>
    <w:next w:val="a"/>
    <w:qFormat/>
    <w:rPr>
      <w:rFonts w:ascii="Times New Roman" w:hAnsi="Times New Roman"/>
    </w:rPr>
  </w:style>
  <w:style w:type="paragraph" w:styleId="afc">
    <w:name w:val="List"/>
    <w:basedOn w:val="a"/>
    <w:qFormat/>
    <w:pPr>
      <w:adjustRightInd w:val="0"/>
      <w:spacing w:line="300" w:lineRule="auto"/>
      <w:ind w:left="420" w:firstLineChars="200" w:hanging="420"/>
      <w:textAlignment w:val="baseline"/>
    </w:pPr>
    <w:rPr>
      <w:rFonts w:ascii="Times New Roman" w:hAnsi="Times New Roman"/>
      <w:kern w:val="0"/>
      <w:sz w:val="24"/>
      <w:szCs w:val="20"/>
    </w:rPr>
  </w:style>
  <w:style w:type="paragraph" w:styleId="afd">
    <w:name w:val="footnote text"/>
    <w:basedOn w:val="a"/>
    <w:link w:val="afe"/>
    <w:qFormat/>
    <w:pPr>
      <w:snapToGrid w:val="0"/>
      <w:jc w:val="left"/>
    </w:pPr>
    <w:rPr>
      <w:rFonts w:eastAsiaTheme="minorEastAsia"/>
      <w:sz w:val="18"/>
      <w:szCs w:val="18"/>
    </w:rPr>
  </w:style>
  <w:style w:type="paragraph" w:styleId="TOC6">
    <w:name w:val="toc 6"/>
    <w:basedOn w:val="a"/>
    <w:next w:val="a"/>
    <w:uiPriority w:val="39"/>
    <w:unhideWhenUsed/>
    <w:qFormat/>
    <w:pPr>
      <w:ind w:leftChars="1000" w:left="2100"/>
    </w:pPr>
    <w:rPr>
      <w:szCs w:val="22"/>
    </w:rPr>
  </w:style>
  <w:style w:type="paragraph" w:styleId="33">
    <w:name w:val="Body Text Indent 3"/>
    <w:basedOn w:val="a"/>
    <w:link w:val="34"/>
    <w:qFormat/>
    <w:pPr>
      <w:spacing w:after="120"/>
      <w:ind w:leftChars="200" w:left="420"/>
    </w:pPr>
    <w:rPr>
      <w:sz w:val="16"/>
      <w:szCs w:val="16"/>
    </w:rPr>
  </w:style>
  <w:style w:type="paragraph" w:styleId="aff">
    <w:name w:val="table of figures"/>
    <w:basedOn w:val="TOC3"/>
    <w:next w:val="a"/>
    <w:qFormat/>
    <w:pPr>
      <w:widowControl w:val="0"/>
      <w:spacing w:after="0" w:line="360" w:lineRule="auto"/>
      <w:ind w:left="0" w:hanging="420"/>
    </w:pPr>
    <w:rPr>
      <w:rFonts w:ascii="Times New Roman" w:eastAsia="宋体" w:hAnsi="Times New Roman" w:cs="Times New Roman"/>
      <w:iCs/>
      <w:kern w:val="2"/>
      <w:sz w:val="24"/>
      <w:szCs w:val="24"/>
    </w:rPr>
  </w:style>
  <w:style w:type="paragraph" w:styleId="TOC2">
    <w:name w:val="toc 2"/>
    <w:basedOn w:val="a"/>
    <w:next w:val="a"/>
    <w:uiPriority w:val="39"/>
    <w:unhideWhenUsed/>
    <w:qFormat/>
    <w:pPr>
      <w:widowControl/>
      <w:spacing w:after="100" w:line="276" w:lineRule="auto"/>
      <w:ind w:left="220"/>
      <w:jc w:val="left"/>
    </w:pPr>
    <w:rPr>
      <w:rFonts w:asciiTheme="minorHAnsi" w:eastAsiaTheme="minorEastAsia" w:hAnsiTheme="minorHAnsi" w:cstheme="minorBidi"/>
      <w:kern w:val="0"/>
      <w:sz w:val="22"/>
      <w:szCs w:val="22"/>
    </w:rPr>
  </w:style>
  <w:style w:type="paragraph" w:styleId="TOC9">
    <w:name w:val="toc 9"/>
    <w:basedOn w:val="a"/>
    <w:next w:val="a"/>
    <w:uiPriority w:val="39"/>
    <w:unhideWhenUsed/>
    <w:qFormat/>
    <w:pPr>
      <w:ind w:leftChars="1600" w:left="3360"/>
    </w:pPr>
    <w:rPr>
      <w:szCs w:val="22"/>
    </w:rPr>
  </w:style>
  <w:style w:type="paragraph" w:styleId="25">
    <w:name w:val="Body Text 2"/>
    <w:basedOn w:val="a"/>
    <w:link w:val="26"/>
    <w:qFormat/>
    <w:pPr>
      <w:spacing w:line="360" w:lineRule="auto"/>
      <w:jc w:val="left"/>
    </w:pPr>
    <w:rPr>
      <w:rFonts w:ascii="Times New Roman" w:eastAsiaTheme="minorEastAsia" w:hAnsi="Times New Roman" w:cstheme="minorBidi"/>
      <w:b/>
      <w:bCs/>
      <w:szCs w:val="21"/>
    </w:rPr>
  </w:style>
  <w:style w:type="paragraph" w:styleId="HTML">
    <w:name w:val="HTML Preformatted"/>
    <w:basedOn w:val="a"/>
    <w:link w:val="HTML0"/>
    <w:unhideWhenUsed/>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Theme="minorEastAsia" w:hAnsi="宋体" w:cs="宋体"/>
      <w:kern w:val="0"/>
      <w:sz w:val="24"/>
    </w:rPr>
  </w:style>
  <w:style w:type="paragraph" w:styleId="aff0">
    <w:name w:val="Normal (Web)"/>
    <w:basedOn w:val="a"/>
    <w:link w:val="aff1"/>
    <w:qFormat/>
    <w:pPr>
      <w:widowControl/>
      <w:spacing w:before="100" w:beforeAutospacing="1" w:after="100" w:afterAutospacing="1"/>
      <w:jc w:val="left"/>
    </w:pPr>
    <w:rPr>
      <w:rFonts w:ascii="宋体" w:hAnsi="宋体"/>
      <w:kern w:val="0"/>
      <w:sz w:val="15"/>
      <w:szCs w:val="15"/>
    </w:rPr>
  </w:style>
  <w:style w:type="paragraph" w:styleId="aff2">
    <w:name w:val="Title"/>
    <w:basedOn w:val="a"/>
    <w:link w:val="aff3"/>
    <w:qFormat/>
    <w:pPr>
      <w:tabs>
        <w:tab w:val="left" w:pos="420"/>
      </w:tabs>
      <w:adjustRightInd w:val="0"/>
      <w:spacing w:before="120" w:line="360" w:lineRule="auto"/>
      <w:ind w:left="420" w:hanging="420"/>
      <w:textAlignment w:val="baseline"/>
    </w:pPr>
    <w:rPr>
      <w:rFonts w:asciiTheme="minorHAnsi" w:eastAsia="隶书_GB2312" w:hAnsiTheme="minorHAnsi" w:cstheme="minorBidi"/>
      <w:b/>
      <w:kern w:val="0"/>
      <w:sz w:val="48"/>
      <w:szCs w:val="20"/>
    </w:rPr>
  </w:style>
  <w:style w:type="paragraph" w:styleId="aff4">
    <w:name w:val="annotation subject"/>
    <w:basedOn w:val="ad"/>
    <w:next w:val="ad"/>
    <w:link w:val="aff5"/>
    <w:uiPriority w:val="99"/>
    <w:unhideWhenUsed/>
    <w:qFormat/>
    <w:rPr>
      <w:b/>
      <w:bCs/>
    </w:rPr>
  </w:style>
  <w:style w:type="paragraph" w:styleId="aff6">
    <w:name w:val="Body Text First Indent"/>
    <w:basedOn w:val="a0"/>
    <w:link w:val="aff7"/>
    <w:qFormat/>
    <w:pPr>
      <w:ind w:firstLineChars="100" w:firstLine="420"/>
    </w:pPr>
    <w:rPr>
      <w:rFonts w:ascii="宋体" w:hAnsi="Times New Roman"/>
    </w:rPr>
  </w:style>
  <w:style w:type="table" w:styleId="aff8">
    <w:name w:val="Table Grid"/>
    <w:basedOn w:val="a2"/>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f9">
    <w:name w:val="Strong"/>
    <w:qFormat/>
    <w:rPr>
      <w:b/>
      <w:bCs/>
    </w:rPr>
  </w:style>
  <w:style w:type="character" w:styleId="affa">
    <w:name w:val="page number"/>
    <w:basedOn w:val="a1"/>
    <w:qFormat/>
  </w:style>
  <w:style w:type="character" w:styleId="affb">
    <w:name w:val="FollowedHyperlink"/>
    <w:basedOn w:val="a1"/>
    <w:unhideWhenUsed/>
    <w:qFormat/>
    <w:rPr>
      <w:color w:val="800080" w:themeColor="followedHyperlink"/>
      <w:u w:val="single"/>
    </w:rPr>
  </w:style>
  <w:style w:type="character" w:styleId="affc">
    <w:name w:val="Emphasis"/>
    <w:basedOn w:val="a1"/>
    <w:qFormat/>
    <w:rPr>
      <w:i/>
      <w:iCs/>
    </w:rPr>
  </w:style>
  <w:style w:type="character" w:styleId="HTML1">
    <w:name w:val="HTML Typewriter"/>
    <w:qFormat/>
    <w:rPr>
      <w:rFonts w:ascii="宋体" w:eastAsia="宋体" w:hAnsi="宋体" w:cs="宋体"/>
      <w:sz w:val="24"/>
      <w:szCs w:val="24"/>
    </w:rPr>
  </w:style>
  <w:style w:type="character" w:styleId="affd">
    <w:name w:val="Hyperlink"/>
    <w:basedOn w:val="a1"/>
    <w:uiPriority w:val="99"/>
    <w:unhideWhenUsed/>
    <w:qFormat/>
    <w:rPr>
      <w:color w:val="0000FF" w:themeColor="hyperlink"/>
      <w:u w:val="single"/>
    </w:rPr>
  </w:style>
  <w:style w:type="character" w:styleId="affe">
    <w:name w:val="annotation reference"/>
    <w:qFormat/>
    <w:rPr>
      <w:rFonts w:ascii="Verdana" w:eastAsia="仿宋_GB2312" w:hAnsi="Verdana"/>
      <w:kern w:val="0"/>
      <w:sz w:val="21"/>
      <w:szCs w:val="21"/>
      <w:lang w:eastAsia="en-US"/>
    </w:rPr>
  </w:style>
  <w:style w:type="character" w:styleId="afff">
    <w:name w:val="footnote reference"/>
    <w:qFormat/>
    <w:rPr>
      <w:vertAlign w:val="superscript"/>
    </w:rPr>
  </w:style>
  <w:style w:type="character" w:customStyle="1" w:styleId="10">
    <w:name w:val="标题 1 字符"/>
    <w:basedOn w:val="a1"/>
    <w:link w:val="1"/>
    <w:qFormat/>
    <w:rPr>
      <w:rFonts w:ascii="Calibri" w:eastAsia="宋体" w:hAnsi="Calibri" w:cs="Times New Roman"/>
      <w:b/>
      <w:bCs/>
      <w:kern w:val="44"/>
      <w:sz w:val="44"/>
      <w:szCs w:val="44"/>
    </w:rPr>
  </w:style>
  <w:style w:type="character" w:customStyle="1" w:styleId="21">
    <w:name w:val="标题 2 字符"/>
    <w:basedOn w:val="a1"/>
    <w:link w:val="20"/>
    <w:qFormat/>
    <w:rPr>
      <w:rFonts w:ascii="Arial" w:eastAsia="黑体" w:hAnsi="Arial" w:cs="Times New Roman"/>
      <w:b/>
      <w:kern w:val="0"/>
      <w:sz w:val="32"/>
      <w:szCs w:val="20"/>
    </w:rPr>
  </w:style>
  <w:style w:type="character" w:customStyle="1" w:styleId="30">
    <w:name w:val="标题 3 字符"/>
    <w:basedOn w:val="a1"/>
    <w:link w:val="3"/>
    <w:qFormat/>
    <w:rPr>
      <w:rFonts w:ascii="Calibri" w:eastAsia="宋体" w:hAnsi="Calibri" w:cs="Times New Roman"/>
      <w:b/>
      <w:bCs/>
      <w:sz w:val="32"/>
      <w:szCs w:val="32"/>
    </w:rPr>
  </w:style>
  <w:style w:type="character" w:customStyle="1" w:styleId="afa">
    <w:name w:val="页眉 字符"/>
    <w:basedOn w:val="a1"/>
    <w:link w:val="af9"/>
    <w:uiPriority w:val="99"/>
    <w:qFormat/>
    <w:rPr>
      <w:sz w:val="18"/>
      <w:szCs w:val="18"/>
    </w:rPr>
  </w:style>
  <w:style w:type="character" w:customStyle="1" w:styleId="af8">
    <w:name w:val="页脚 字符"/>
    <w:basedOn w:val="a1"/>
    <w:link w:val="af7"/>
    <w:uiPriority w:val="99"/>
    <w:qFormat/>
    <w:rPr>
      <w:sz w:val="18"/>
      <w:szCs w:val="18"/>
    </w:rPr>
  </w:style>
  <w:style w:type="paragraph" w:customStyle="1" w:styleId="12">
    <w:name w:val="列出段落1"/>
    <w:basedOn w:val="a"/>
    <w:qFormat/>
    <w:pPr>
      <w:ind w:firstLineChars="200" w:firstLine="420"/>
    </w:pPr>
  </w:style>
  <w:style w:type="paragraph" w:customStyle="1" w:styleId="27">
    <w:name w:val="正文缩进2格"/>
    <w:basedOn w:val="a"/>
    <w:link w:val="2Char"/>
    <w:qFormat/>
    <w:pPr>
      <w:spacing w:line="600" w:lineRule="exact"/>
      <w:ind w:firstLineChars="206" w:firstLine="639"/>
    </w:pPr>
    <w:rPr>
      <w:rFonts w:ascii="仿宋_GB2312" w:eastAsia="仿宋_GB2312" w:hAnsi="宋体"/>
      <w:sz w:val="31"/>
      <w:szCs w:val="28"/>
    </w:rPr>
  </w:style>
  <w:style w:type="character" w:customStyle="1" w:styleId="2Char">
    <w:name w:val="正文缩进2格 Char"/>
    <w:link w:val="27"/>
    <w:qFormat/>
    <w:rPr>
      <w:rFonts w:ascii="仿宋_GB2312" w:eastAsia="仿宋_GB2312" w:hAnsi="宋体" w:cs="Times New Roman"/>
      <w:sz w:val="31"/>
      <w:szCs w:val="28"/>
    </w:rPr>
  </w:style>
  <w:style w:type="paragraph" w:customStyle="1" w:styleId="310">
    <w:name w:val="标题 3.1"/>
    <w:basedOn w:val="3"/>
    <w:link w:val="31Char"/>
    <w:qFormat/>
    <w:pPr>
      <w:tabs>
        <w:tab w:val="left" w:pos="1440"/>
        <w:tab w:val="left" w:pos="1620"/>
      </w:tabs>
      <w:spacing w:line="600" w:lineRule="exact"/>
    </w:pPr>
    <w:rPr>
      <w:rFonts w:ascii="黑体" w:eastAsia="黑体" w:hAnsi="华文仿宋"/>
      <w:bCs w:val="0"/>
      <w:sz w:val="24"/>
      <w:szCs w:val="24"/>
    </w:rPr>
  </w:style>
  <w:style w:type="character" w:customStyle="1" w:styleId="31Char">
    <w:name w:val="标题 3.1 Char"/>
    <w:link w:val="310"/>
    <w:qFormat/>
    <w:rPr>
      <w:rFonts w:ascii="黑体" w:eastAsia="黑体" w:hAnsi="华文仿宋" w:cs="Times New Roman"/>
      <w:b/>
      <w:sz w:val="24"/>
      <w:szCs w:val="24"/>
    </w:rPr>
  </w:style>
  <w:style w:type="paragraph" w:customStyle="1" w:styleId="42">
    <w:name w:val="正文缩进4格"/>
    <w:basedOn w:val="27"/>
    <w:qFormat/>
    <w:pPr>
      <w:ind w:left="2" w:firstLineChars="192" w:firstLine="403"/>
    </w:pPr>
    <w:rPr>
      <w:sz w:val="21"/>
      <w:szCs w:val="21"/>
    </w:rPr>
  </w:style>
  <w:style w:type="character" w:customStyle="1" w:styleId="Char">
    <w:name w:val="正文缩进 Char"/>
    <w:qFormat/>
    <w:rPr>
      <w:rFonts w:eastAsia="宋体"/>
      <w:lang w:val="en-US" w:eastAsia="zh-CN" w:bidi="ar-SA"/>
    </w:rPr>
  </w:style>
  <w:style w:type="paragraph" w:customStyle="1" w:styleId="afff0">
    <w:name w:val="保留正文"/>
    <w:basedOn w:val="a0"/>
    <w:qFormat/>
    <w:pPr>
      <w:keepNext/>
      <w:spacing w:after="160"/>
    </w:pPr>
    <w:rPr>
      <w:rFonts w:ascii="Times New Roman" w:hAnsi="Times New Roman"/>
    </w:rPr>
  </w:style>
  <w:style w:type="character" w:customStyle="1" w:styleId="a6">
    <w:name w:val="正文文本 字符"/>
    <w:basedOn w:val="a1"/>
    <w:link w:val="a0"/>
    <w:qFormat/>
    <w:rPr>
      <w:rFonts w:ascii="Calibri" w:eastAsia="宋体" w:hAnsi="Calibri" w:cs="Times New Roman"/>
      <w:szCs w:val="24"/>
    </w:rPr>
  </w:style>
  <w:style w:type="paragraph" w:customStyle="1" w:styleId="Default">
    <w:name w:val="Default"/>
    <w:qFormat/>
    <w:pPr>
      <w:widowControl w:val="0"/>
      <w:autoSpaceDE w:val="0"/>
      <w:autoSpaceDN w:val="0"/>
      <w:adjustRightInd w:val="0"/>
    </w:pPr>
    <w:rPr>
      <w:rFonts w:ascii="仿宋" w:hAnsi="仿宋" w:cs="仿宋"/>
      <w:color w:val="000000"/>
      <w:sz w:val="24"/>
      <w:szCs w:val="24"/>
    </w:rPr>
  </w:style>
  <w:style w:type="paragraph" w:customStyle="1" w:styleId="CharCharCharChar">
    <w:name w:val="Char Char Char Char"/>
    <w:basedOn w:val="a"/>
    <w:qFormat/>
    <w:rPr>
      <w:rFonts w:ascii="Tahoma" w:hAnsi="Tahoma"/>
      <w:sz w:val="24"/>
      <w:szCs w:val="20"/>
    </w:rPr>
  </w:style>
  <w:style w:type="character" w:customStyle="1" w:styleId="13">
    <w:name w:val="标题1"/>
    <w:basedOn w:val="a1"/>
    <w:qFormat/>
  </w:style>
  <w:style w:type="character" w:customStyle="1" w:styleId="aff7">
    <w:name w:val="正文文本首行缩进 字符"/>
    <w:basedOn w:val="a6"/>
    <w:link w:val="aff6"/>
    <w:qFormat/>
    <w:rPr>
      <w:rFonts w:ascii="宋体" w:eastAsia="宋体" w:hAnsi="Times New Roman" w:cs="Times New Roman"/>
      <w:szCs w:val="24"/>
    </w:rPr>
  </w:style>
  <w:style w:type="character" w:customStyle="1" w:styleId="af0">
    <w:name w:val="纯文本 字符"/>
    <w:link w:val="af"/>
    <w:qFormat/>
    <w:rPr>
      <w:rFonts w:ascii="宋体" w:eastAsia="宋体" w:hAnsi="Courier New"/>
    </w:rPr>
  </w:style>
  <w:style w:type="character" w:customStyle="1" w:styleId="Char1">
    <w:name w:val="纯文本 Char1"/>
    <w:basedOn w:val="a1"/>
    <w:uiPriority w:val="99"/>
    <w:semiHidden/>
    <w:qFormat/>
    <w:rPr>
      <w:rFonts w:ascii="宋体" w:eastAsia="宋体" w:hAnsi="Courier New" w:cs="Courier New"/>
      <w:szCs w:val="21"/>
    </w:rPr>
  </w:style>
  <w:style w:type="character" w:customStyle="1" w:styleId="24">
    <w:name w:val="正文文本缩进 2 字符"/>
    <w:basedOn w:val="a1"/>
    <w:link w:val="23"/>
    <w:qFormat/>
    <w:rPr>
      <w:rFonts w:ascii="Calibri" w:eastAsia="宋体" w:hAnsi="Calibri" w:cs="Times New Roman"/>
      <w:szCs w:val="24"/>
    </w:rPr>
  </w:style>
  <w:style w:type="character" w:customStyle="1" w:styleId="2Char1">
    <w:name w:val="标题 2 Char1"/>
    <w:qFormat/>
    <w:locked/>
    <w:rPr>
      <w:rFonts w:ascii="Arial" w:eastAsia="黑体" w:hAnsi="Arial"/>
      <w:b/>
      <w:sz w:val="32"/>
      <w:lang w:val="en-US" w:eastAsia="zh-CN" w:bidi="ar-SA"/>
    </w:rPr>
  </w:style>
  <w:style w:type="paragraph" w:customStyle="1" w:styleId="afff1">
    <w:name w:val="正文无缩进"/>
    <w:basedOn w:val="27"/>
    <w:link w:val="Char0"/>
    <w:qFormat/>
    <w:pPr>
      <w:ind w:firstLineChars="0" w:firstLine="0"/>
    </w:pPr>
  </w:style>
  <w:style w:type="character" w:customStyle="1" w:styleId="Char0">
    <w:name w:val="正文无缩进 Char"/>
    <w:link w:val="afff1"/>
    <w:qFormat/>
    <w:locked/>
    <w:rPr>
      <w:rFonts w:ascii="仿宋_GB2312" w:eastAsia="仿宋_GB2312" w:hAnsi="宋体" w:cs="Times New Roman"/>
      <w:sz w:val="31"/>
      <w:szCs w:val="28"/>
    </w:rPr>
  </w:style>
  <w:style w:type="paragraph" w:customStyle="1" w:styleId="120">
    <w:name w:val="1册标题2"/>
    <w:basedOn w:val="a"/>
    <w:next w:val="a"/>
    <w:qFormat/>
    <w:pPr>
      <w:adjustRightInd w:val="0"/>
      <w:spacing w:beforeLines="50" w:afterLines="50" w:line="300" w:lineRule="auto"/>
      <w:jc w:val="center"/>
      <w:textAlignment w:val="baseline"/>
      <w:outlineLvl w:val="1"/>
    </w:pPr>
    <w:rPr>
      <w:rFonts w:ascii="Arial" w:eastAsia="黑体" w:hAnsi="Arial"/>
      <w:bCs/>
      <w:kern w:val="0"/>
      <w:sz w:val="32"/>
    </w:rPr>
  </w:style>
  <w:style w:type="character" w:customStyle="1" w:styleId="af2">
    <w:name w:val="日期 字符"/>
    <w:basedOn w:val="a1"/>
    <w:link w:val="af1"/>
    <w:uiPriority w:val="99"/>
    <w:qFormat/>
    <w:rPr>
      <w:rFonts w:ascii="宋体" w:eastAsia="宋体" w:hAnsi="Times New Roman" w:cs="Times New Roman"/>
      <w:sz w:val="28"/>
      <w:szCs w:val="24"/>
    </w:rPr>
  </w:style>
  <w:style w:type="paragraph" w:customStyle="1" w:styleId="TOC10">
    <w:name w:val="TOC 标题1"/>
    <w:basedOn w:val="1"/>
    <w:next w:val="a"/>
    <w:unhideWhenUsed/>
    <w:qFormat/>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af6">
    <w:name w:val="批注框文本 字符"/>
    <w:basedOn w:val="a1"/>
    <w:link w:val="af5"/>
    <w:qFormat/>
    <w:rPr>
      <w:rFonts w:ascii="Calibri" w:eastAsia="宋体" w:hAnsi="Calibri" w:cs="Times New Roman"/>
      <w:sz w:val="18"/>
      <w:szCs w:val="18"/>
    </w:rPr>
  </w:style>
  <w:style w:type="character" w:customStyle="1" w:styleId="ab">
    <w:name w:val="文档结构图 字符"/>
    <w:basedOn w:val="a1"/>
    <w:link w:val="aa"/>
    <w:qFormat/>
    <w:rPr>
      <w:rFonts w:ascii="宋体" w:eastAsia="宋体" w:hAnsi="Calibri" w:cs="Times New Roman"/>
      <w:sz w:val="18"/>
      <w:szCs w:val="18"/>
    </w:rPr>
  </w:style>
  <w:style w:type="character" w:customStyle="1" w:styleId="ae">
    <w:name w:val="批注文字 字符"/>
    <w:basedOn w:val="a1"/>
    <w:link w:val="ad"/>
    <w:uiPriority w:val="99"/>
    <w:qFormat/>
    <w:rPr>
      <w:rFonts w:ascii="Calibri" w:eastAsia="宋体" w:hAnsi="Calibri" w:cs="Times New Roman"/>
      <w:szCs w:val="24"/>
    </w:rPr>
  </w:style>
  <w:style w:type="character" w:customStyle="1" w:styleId="aff5">
    <w:name w:val="批注主题 字符"/>
    <w:basedOn w:val="ae"/>
    <w:link w:val="aff4"/>
    <w:uiPriority w:val="99"/>
    <w:qFormat/>
    <w:rPr>
      <w:rFonts w:ascii="Calibri" w:eastAsia="宋体" w:hAnsi="Calibri" w:cs="Times New Roman"/>
      <w:b/>
      <w:bCs/>
      <w:szCs w:val="24"/>
    </w:rPr>
  </w:style>
  <w:style w:type="character" w:customStyle="1" w:styleId="40">
    <w:name w:val="标题 4 字符"/>
    <w:basedOn w:val="a1"/>
    <w:link w:val="4"/>
    <w:qFormat/>
    <w:rPr>
      <w:rFonts w:ascii="Calibri" w:eastAsia="宋体" w:hAnsi="Calibri" w:cs="Times New Roman"/>
      <w:b/>
      <w:bCs/>
      <w:kern w:val="2"/>
      <w:sz w:val="24"/>
      <w:szCs w:val="24"/>
    </w:rPr>
  </w:style>
  <w:style w:type="character" w:customStyle="1" w:styleId="FontStyle21">
    <w:name w:val="Font Style21"/>
    <w:qFormat/>
    <w:rPr>
      <w:rFonts w:ascii="Arial Narrow" w:hAnsi="Arial Narrow" w:cs="Arial Narrow"/>
      <w:sz w:val="16"/>
      <w:szCs w:val="16"/>
    </w:rPr>
  </w:style>
  <w:style w:type="character" w:customStyle="1" w:styleId="bumpedfont15">
    <w:name w:val="bumpedfont15"/>
    <w:qFormat/>
    <w:rPr>
      <w:rFonts w:cs="Times New Roman"/>
    </w:rPr>
  </w:style>
  <w:style w:type="character" w:customStyle="1" w:styleId="a5">
    <w:name w:val="正文文本缩进 字符"/>
    <w:link w:val="a4"/>
    <w:qFormat/>
    <w:rPr>
      <w:rFonts w:ascii="Times New Roman" w:hAnsi="Times New Roman"/>
      <w:szCs w:val="24"/>
    </w:rPr>
  </w:style>
  <w:style w:type="character" w:customStyle="1" w:styleId="Char2">
    <w:name w:val="列出段落 Char"/>
    <w:link w:val="28"/>
    <w:qFormat/>
    <w:rPr>
      <w:rFonts w:ascii="Times New Roman" w:hAnsi="Times New Roman"/>
      <w:szCs w:val="24"/>
    </w:rPr>
  </w:style>
  <w:style w:type="paragraph" w:customStyle="1" w:styleId="28">
    <w:name w:val="列出段落2"/>
    <w:basedOn w:val="a"/>
    <w:link w:val="Char2"/>
    <w:uiPriority w:val="99"/>
    <w:qFormat/>
    <w:pPr>
      <w:ind w:firstLineChars="200" w:firstLine="420"/>
    </w:pPr>
    <w:rPr>
      <w:rFonts w:ascii="Times New Roman" w:eastAsiaTheme="minorEastAsia" w:hAnsi="Times New Roman" w:cstheme="minorBidi"/>
      <w:kern w:val="0"/>
      <w:sz w:val="20"/>
    </w:rPr>
  </w:style>
  <w:style w:type="character" w:customStyle="1" w:styleId="Char10">
    <w:name w:val="正文文本缩进 Char1"/>
    <w:basedOn w:val="a1"/>
    <w:uiPriority w:val="99"/>
    <w:semiHidden/>
    <w:qFormat/>
    <w:rPr>
      <w:rFonts w:ascii="Calibri" w:eastAsia="宋体" w:hAnsi="Calibri" w:cs="Times New Roman"/>
      <w:kern w:val="2"/>
      <w:sz w:val="21"/>
      <w:szCs w:val="24"/>
    </w:rPr>
  </w:style>
  <w:style w:type="paragraph" w:customStyle="1" w:styleId="s8">
    <w:name w:val="s8"/>
    <w:basedOn w:val="a"/>
    <w:qFormat/>
    <w:pPr>
      <w:widowControl/>
      <w:spacing w:before="100" w:beforeAutospacing="1" w:after="100" w:afterAutospacing="1"/>
      <w:jc w:val="left"/>
    </w:pPr>
    <w:rPr>
      <w:rFonts w:ascii="宋体" w:hAnsi="宋体" w:cs="宋体"/>
      <w:kern w:val="0"/>
      <w:sz w:val="24"/>
    </w:rPr>
  </w:style>
  <w:style w:type="paragraph" w:customStyle="1" w:styleId="reader-word-layerreader-word-s10-0">
    <w:name w:val="reader-word-layer reader-word-s10-0"/>
    <w:basedOn w:val="a"/>
    <w:qFormat/>
    <w:pPr>
      <w:widowControl/>
      <w:spacing w:before="100" w:beforeAutospacing="1" w:after="100" w:afterAutospacing="1"/>
      <w:jc w:val="left"/>
    </w:pPr>
    <w:rPr>
      <w:rFonts w:ascii="宋体" w:hAnsi="宋体" w:cs="宋体"/>
      <w:kern w:val="0"/>
      <w:sz w:val="24"/>
    </w:rPr>
  </w:style>
  <w:style w:type="paragraph" w:customStyle="1" w:styleId="reader-word-layerreader-word-s10-3">
    <w:name w:val="reader-word-layer reader-word-s10-3"/>
    <w:basedOn w:val="a"/>
    <w:qFormat/>
    <w:pPr>
      <w:widowControl/>
      <w:spacing w:before="100" w:beforeAutospacing="1" w:after="100" w:afterAutospacing="1"/>
      <w:jc w:val="left"/>
    </w:pPr>
    <w:rPr>
      <w:rFonts w:ascii="宋体" w:hAnsi="宋体" w:cs="宋体"/>
      <w:kern w:val="0"/>
      <w:sz w:val="24"/>
    </w:rPr>
  </w:style>
  <w:style w:type="paragraph" w:customStyle="1" w:styleId="Char3">
    <w:name w:val="Char"/>
    <w:basedOn w:val="a"/>
    <w:qFormat/>
    <w:locked/>
    <w:pPr>
      <w:widowControl/>
      <w:spacing w:after="160" w:line="240" w:lineRule="exact"/>
      <w:jc w:val="left"/>
    </w:pPr>
    <w:rPr>
      <w:rFonts w:ascii="Verdana" w:eastAsia="仿宋_GB2312" w:hAnsi="Verdana"/>
      <w:kern w:val="0"/>
      <w:sz w:val="24"/>
      <w:szCs w:val="20"/>
      <w:lang w:eastAsia="en-US"/>
    </w:rPr>
  </w:style>
  <w:style w:type="paragraph" w:customStyle="1" w:styleId="s6">
    <w:name w:val="s6"/>
    <w:basedOn w:val="a"/>
    <w:qFormat/>
    <w:pPr>
      <w:widowControl/>
      <w:spacing w:before="100" w:beforeAutospacing="1" w:after="100" w:afterAutospacing="1"/>
      <w:jc w:val="left"/>
    </w:pPr>
    <w:rPr>
      <w:rFonts w:ascii="宋体" w:hAnsi="宋体" w:cs="宋体"/>
      <w:kern w:val="0"/>
      <w:sz w:val="24"/>
    </w:rPr>
  </w:style>
  <w:style w:type="paragraph" w:customStyle="1" w:styleId="110">
    <w:name w:val="列出段落11"/>
    <w:basedOn w:val="a"/>
    <w:uiPriority w:val="99"/>
    <w:qFormat/>
    <w:pPr>
      <w:ind w:firstLineChars="200" w:firstLine="420"/>
    </w:pPr>
  </w:style>
  <w:style w:type="paragraph" w:customStyle="1" w:styleId="reader-word-layerreader-word-s10-5">
    <w:name w:val="reader-word-layer reader-word-s10-5"/>
    <w:basedOn w:val="a"/>
    <w:qFormat/>
    <w:pPr>
      <w:widowControl/>
      <w:spacing w:before="100" w:beforeAutospacing="1" w:after="100" w:afterAutospacing="1"/>
      <w:jc w:val="left"/>
    </w:pPr>
    <w:rPr>
      <w:rFonts w:ascii="宋体" w:hAnsi="宋体" w:cs="宋体"/>
      <w:kern w:val="0"/>
      <w:sz w:val="24"/>
    </w:rPr>
  </w:style>
  <w:style w:type="paragraph" w:customStyle="1" w:styleId="reader-word-layerreader-word-s10-14">
    <w:name w:val="reader-word-layer reader-word-s10-14"/>
    <w:basedOn w:val="a"/>
    <w:qFormat/>
    <w:pPr>
      <w:widowControl/>
      <w:spacing w:before="100" w:beforeAutospacing="1" w:after="100" w:afterAutospacing="1"/>
      <w:jc w:val="left"/>
    </w:pPr>
    <w:rPr>
      <w:rFonts w:ascii="宋体" w:hAnsi="宋体" w:cs="宋体"/>
      <w:kern w:val="0"/>
      <w:sz w:val="24"/>
    </w:rPr>
  </w:style>
  <w:style w:type="paragraph" w:customStyle="1" w:styleId="CharChar3">
    <w:name w:val="Char Char3"/>
    <w:basedOn w:val="a"/>
    <w:qFormat/>
    <w:pPr>
      <w:widowControl/>
      <w:spacing w:after="160" w:line="240" w:lineRule="exact"/>
      <w:jc w:val="center"/>
    </w:pPr>
    <w:rPr>
      <w:rFonts w:ascii="Times New Roman" w:hAnsi="Times New Roman"/>
    </w:rPr>
  </w:style>
  <w:style w:type="paragraph" w:customStyle="1" w:styleId="reader-word-layerreader-word-s10-13">
    <w:name w:val="reader-word-layer reader-word-s10-13"/>
    <w:basedOn w:val="a"/>
    <w:qFormat/>
    <w:pPr>
      <w:widowControl/>
      <w:spacing w:before="100" w:beforeAutospacing="1" w:after="100" w:afterAutospacing="1"/>
      <w:jc w:val="left"/>
    </w:pPr>
    <w:rPr>
      <w:rFonts w:ascii="宋体" w:hAnsi="宋体" w:cs="宋体"/>
      <w:kern w:val="0"/>
      <w:sz w:val="24"/>
    </w:rPr>
  </w:style>
  <w:style w:type="paragraph" w:customStyle="1" w:styleId="14">
    <w:name w:val="修订1"/>
    <w:uiPriority w:val="99"/>
    <w:unhideWhenUsed/>
    <w:qFormat/>
    <w:rPr>
      <w:rFonts w:ascii="Calibri" w:hAnsi="Calibri"/>
      <w:kern w:val="2"/>
      <w:sz w:val="21"/>
      <w:szCs w:val="24"/>
    </w:rPr>
  </w:style>
  <w:style w:type="paragraph" w:customStyle="1" w:styleId="CharCharChar">
    <w:name w:val="Char Char Char"/>
    <w:basedOn w:val="a"/>
    <w:qFormat/>
    <w:pPr>
      <w:widowControl/>
      <w:spacing w:after="160" w:line="360" w:lineRule="auto"/>
      <w:jc w:val="left"/>
    </w:pPr>
    <w:rPr>
      <w:rFonts w:ascii="Verdana" w:hAnsi="Verdana"/>
      <w:kern w:val="0"/>
      <w:szCs w:val="20"/>
      <w:lang w:eastAsia="en-US"/>
    </w:rPr>
  </w:style>
  <w:style w:type="paragraph" w:styleId="afff2">
    <w:name w:val="List Paragraph"/>
    <w:basedOn w:val="a"/>
    <w:link w:val="afff3"/>
    <w:uiPriority w:val="34"/>
    <w:unhideWhenUsed/>
    <w:qFormat/>
    <w:pPr>
      <w:ind w:firstLineChars="200" w:firstLine="420"/>
    </w:pPr>
  </w:style>
  <w:style w:type="paragraph" w:customStyle="1" w:styleId="29">
    <w:name w:val="修订2"/>
    <w:hidden/>
    <w:uiPriority w:val="99"/>
    <w:semiHidden/>
    <w:qFormat/>
    <w:rPr>
      <w:rFonts w:ascii="Calibri" w:hAnsi="Calibri"/>
      <w:kern w:val="2"/>
      <w:sz w:val="21"/>
      <w:szCs w:val="24"/>
    </w:rPr>
  </w:style>
  <w:style w:type="paragraph" w:customStyle="1" w:styleId="p0">
    <w:name w:val="p0"/>
    <w:basedOn w:val="a"/>
    <w:qFormat/>
    <w:pPr>
      <w:widowControl/>
    </w:pPr>
    <w:rPr>
      <w:rFonts w:ascii="Times New Roman" w:hAnsi="Times New Roman"/>
      <w:kern w:val="0"/>
      <w:szCs w:val="21"/>
    </w:rPr>
  </w:style>
  <w:style w:type="paragraph" w:customStyle="1" w:styleId="p">
    <w:name w:val="p"/>
    <w:basedOn w:val="a"/>
    <w:qFormat/>
    <w:pPr>
      <w:widowControl/>
      <w:spacing w:line="525" w:lineRule="atLeast"/>
      <w:ind w:firstLine="375"/>
      <w:jc w:val="left"/>
    </w:pPr>
    <w:rPr>
      <w:rFonts w:ascii="Times New Roman" w:eastAsiaTheme="minorEastAsia" w:hAnsi="Times New Roman"/>
      <w:kern w:val="0"/>
      <w:sz w:val="24"/>
    </w:rPr>
  </w:style>
  <w:style w:type="character" w:customStyle="1" w:styleId="15">
    <w:name w:val="未处理的提及1"/>
    <w:basedOn w:val="a1"/>
    <w:uiPriority w:val="99"/>
    <w:semiHidden/>
    <w:unhideWhenUsed/>
    <w:qFormat/>
    <w:rPr>
      <w:color w:val="605E5C"/>
      <w:shd w:val="clear" w:color="auto" w:fill="E1DFDD"/>
    </w:rPr>
  </w:style>
  <w:style w:type="character" w:customStyle="1" w:styleId="2a">
    <w:name w:val="未处理的提及2"/>
    <w:basedOn w:val="a1"/>
    <w:uiPriority w:val="99"/>
    <w:semiHidden/>
    <w:unhideWhenUsed/>
    <w:qFormat/>
    <w:rPr>
      <w:color w:val="605E5C"/>
      <w:shd w:val="clear" w:color="auto" w:fill="E1DFDD"/>
    </w:rPr>
  </w:style>
  <w:style w:type="character" w:customStyle="1" w:styleId="50">
    <w:name w:val="标题 5 字符"/>
    <w:basedOn w:val="a1"/>
    <w:link w:val="5"/>
    <w:qFormat/>
    <w:rPr>
      <w:rFonts w:ascii="Times New Roman" w:eastAsia="宋体" w:hAnsi="Times New Roman" w:cs="Times New Roman"/>
      <w:b/>
      <w:bCs/>
      <w:kern w:val="2"/>
      <w:sz w:val="28"/>
      <w:szCs w:val="28"/>
    </w:rPr>
  </w:style>
  <w:style w:type="character" w:customStyle="1" w:styleId="32">
    <w:name w:val="正文文本 3 字符"/>
    <w:link w:val="31"/>
    <w:qFormat/>
    <w:rPr>
      <w:rFonts w:ascii="Times New Roman" w:hAnsi="Times New Roman"/>
      <w:kern w:val="2"/>
      <w:sz w:val="16"/>
      <w:szCs w:val="16"/>
    </w:rPr>
  </w:style>
  <w:style w:type="character" w:customStyle="1" w:styleId="1CharChar">
    <w:name w:val="1 Char Char"/>
    <w:link w:val="16"/>
    <w:uiPriority w:val="99"/>
    <w:qFormat/>
    <w:rPr>
      <w:rFonts w:ascii="宋体" w:hAnsi="宋体"/>
      <w:szCs w:val="21"/>
    </w:rPr>
  </w:style>
  <w:style w:type="paragraph" w:customStyle="1" w:styleId="16">
    <w:name w:val="1"/>
    <w:basedOn w:val="a"/>
    <w:link w:val="1CharChar"/>
    <w:qFormat/>
    <w:pPr>
      <w:spacing w:line="360" w:lineRule="auto"/>
      <w:ind w:firstLineChars="200" w:firstLine="420"/>
    </w:pPr>
    <w:rPr>
      <w:rFonts w:ascii="宋体" w:eastAsiaTheme="minorEastAsia" w:hAnsi="宋体" w:cstheme="minorBidi"/>
      <w:kern w:val="0"/>
      <w:sz w:val="20"/>
      <w:szCs w:val="21"/>
    </w:rPr>
  </w:style>
  <w:style w:type="character" w:customStyle="1" w:styleId="PlainTextChar">
    <w:name w:val="Plain Text Char"/>
    <w:qFormat/>
    <w:locked/>
    <w:rPr>
      <w:rFonts w:ascii="宋体" w:eastAsia="方正书宋简体" w:hAnsi="Courier New" w:cs="Times New Roman"/>
      <w:sz w:val="20"/>
      <w:szCs w:val="20"/>
    </w:rPr>
  </w:style>
  <w:style w:type="character" w:customStyle="1" w:styleId="afe">
    <w:name w:val="脚注文本 字符"/>
    <w:link w:val="afd"/>
    <w:qFormat/>
    <w:rPr>
      <w:rFonts w:ascii="Calibri" w:hAnsi="Calibri" w:cs="Times New Roman"/>
      <w:kern w:val="2"/>
      <w:sz w:val="18"/>
      <w:szCs w:val="18"/>
    </w:rPr>
  </w:style>
  <w:style w:type="character" w:customStyle="1" w:styleId="af4">
    <w:name w:val="尾注文本 字符"/>
    <w:link w:val="af3"/>
    <w:qFormat/>
    <w:rPr>
      <w:rFonts w:ascii="Times New Roman" w:hAnsi="Times New Roman"/>
      <w:sz w:val="24"/>
    </w:rPr>
  </w:style>
  <w:style w:type="character" w:customStyle="1" w:styleId="34">
    <w:name w:val="正文文本缩进 3 字符"/>
    <w:link w:val="33"/>
    <w:qFormat/>
    <w:rPr>
      <w:rFonts w:ascii="Calibri" w:eastAsia="宋体" w:hAnsi="Calibri" w:cs="Times New Roman"/>
      <w:kern w:val="2"/>
      <w:sz w:val="16"/>
      <w:szCs w:val="16"/>
    </w:rPr>
  </w:style>
  <w:style w:type="character" w:customStyle="1" w:styleId="2CharChar">
    <w:name w:val="2 Char Char"/>
    <w:link w:val="2b"/>
    <w:qFormat/>
    <w:rPr>
      <w:rFonts w:ascii="宋体" w:hAnsi="宋体" w:cs="宋体"/>
      <w:b/>
      <w:color w:val="000000"/>
      <w:sz w:val="24"/>
      <w:szCs w:val="24"/>
    </w:rPr>
  </w:style>
  <w:style w:type="paragraph" w:customStyle="1" w:styleId="2b">
    <w:name w:val="2"/>
    <w:basedOn w:val="a"/>
    <w:link w:val="2CharChar"/>
    <w:qFormat/>
    <w:pPr>
      <w:autoSpaceDE w:val="0"/>
      <w:autoSpaceDN w:val="0"/>
      <w:adjustRightInd w:val="0"/>
      <w:jc w:val="left"/>
    </w:pPr>
    <w:rPr>
      <w:rFonts w:ascii="宋体" w:eastAsiaTheme="minorEastAsia" w:hAnsi="宋体" w:cs="宋体"/>
      <w:b/>
      <w:color w:val="000000"/>
      <w:kern w:val="0"/>
      <w:sz w:val="24"/>
    </w:rPr>
  </w:style>
  <w:style w:type="character" w:customStyle="1" w:styleId="2c">
    <w:name w:val="标题2"/>
    <w:basedOn w:val="a1"/>
    <w:qFormat/>
  </w:style>
  <w:style w:type="character" w:customStyle="1" w:styleId="26">
    <w:name w:val="正文文本 2 字符"/>
    <w:link w:val="25"/>
    <w:qFormat/>
    <w:rPr>
      <w:rFonts w:ascii="Times New Roman" w:hAnsi="Times New Roman"/>
      <w:b/>
      <w:bCs/>
      <w:kern w:val="2"/>
      <w:sz w:val="21"/>
      <w:szCs w:val="21"/>
    </w:rPr>
  </w:style>
  <w:style w:type="character" w:customStyle="1" w:styleId="HTML0">
    <w:name w:val="HTML 预设格式 字符"/>
    <w:link w:val="HTML"/>
    <w:qFormat/>
    <w:rPr>
      <w:rFonts w:ascii="宋体" w:hAnsi="宋体" w:cs="宋体"/>
      <w:sz w:val="24"/>
      <w:szCs w:val="24"/>
    </w:rPr>
  </w:style>
  <w:style w:type="character" w:customStyle="1" w:styleId="3Char">
    <w:name w:val="正文文本缩进 3 Char"/>
    <w:qFormat/>
    <w:rPr>
      <w:kern w:val="2"/>
      <w:sz w:val="16"/>
      <w:szCs w:val="16"/>
    </w:rPr>
  </w:style>
  <w:style w:type="character" w:customStyle="1" w:styleId="Char4">
    <w:name w:val="脚注文本 Char"/>
    <w:qFormat/>
    <w:rPr>
      <w:kern w:val="2"/>
      <w:sz w:val="18"/>
      <w:szCs w:val="18"/>
    </w:rPr>
  </w:style>
  <w:style w:type="character" w:customStyle="1" w:styleId="Char20">
    <w:name w:val="脚注文本 Char2"/>
    <w:basedOn w:val="a1"/>
    <w:uiPriority w:val="99"/>
    <w:semiHidden/>
    <w:qFormat/>
    <w:rPr>
      <w:rFonts w:ascii="Calibri" w:eastAsia="宋体" w:hAnsi="Calibri" w:cs="Times New Roman"/>
      <w:kern w:val="2"/>
      <w:sz w:val="18"/>
      <w:szCs w:val="18"/>
    </w:rPr>
  </w:style>
  <w:style w:type="character" w:customStyle="1" w:styleId="3Char1">
    <w:name w:val="正文文本 3 Char1"/>
    <w:basedOn w:val="a1"/>
    <w:uiPriority w:val="99"/>
    <w:semiHidden/>
    <w:qFormat/>
    <w:rPr>
      <w:rFonts w:ascii="Calibri" w:eastAsia="宋体" w:hAnsi="Calibri" w:cs="Times New Roman"/>
      <w:kern w:val="2"/>
      <w:sz w:val="16"/>
      <w:szCs w:val="16"/>
    </w:rPr>
  </w:style>
  <w:style w:type="character" w:customStyle="1" w:styleId="HTMLChar1">
    <w:name w:val="HTML 预设格式 Char1"/>
    <w:basedOn w:val="a1"/>
    <w:uiPriority w:val="99"/>
    <w:semiHidden/>
    <w:qFormat/>
    <w:rPr>
      <w:rFonts w:ascii="Courier New" w:eastAsia="宋体" w:hAnsi="Courier New" w:cs="Courier New"/>
      <w:kern w:val="2"/>
    </w:rPr>
  </w:style>
  <w:style w:type="character" w:customStyle="1" w:styleId="2Char10">
    <w:name w:val="正文文本 2 Char1"/>
    <w:basedOn w:val="a1"/>
    <w:uiPriority w:val="99"/>
    <w:semiHidden/>
    <w:qFormat/>
    <w:rPr>
      <w:rFonts w:ascii="Calibri" w:eastAsia="宋体" w:hAnsi="Calibri" w:cs="Times New Roman"/>
      <w:kern w:val="2"/>
      <w:sz w:val="21"/>
      <w:szCs w:val="24"/>
    </w:rPr>
  </w:style>
  <w:style w:type="character" w:customStyle="1" w:styleId="Char11">
    <w:name w:val="尾注文本 Char1"/>
    <w:basedOn w:val="a1"/>
    <w:uiPriority w:val="99"/>
    <w:semiHidden/>
    <w:qFormat/>
    <w:rPr>
      <w:rFonts w:ascii="Calibri" w:eastAsia="宋体" w:hAnsi="Calibri" w:cs="Times New Roman"/>
      <w:kern w:val="2"/>
      <w:sz w:val="21"/>
      <w:szCs w:val="24"/>
    </w:rPr>
  </w:style>
  <w:style w:type="character" w:customStyle="1" w:styleId="3Char2">
    <w:name w:val="正文文本缩进 3 Char2"/>
    <w:basedOn w:val="a1"/>
    <w:uiPriority w:val="99"/>
    <w:semiHidden/>
    <w:qFormat/>
    <w:rPr>
      <w:rFonts w:ascii="Calibri" w:eastAsia="宋体" w:hAnsi="Calibri" w:cs="Times New Roman"/>
      <w:kern w:val="2"/>
      <w:sz w:val="16"/>
      <w:szCs w:val="16"/>
    </w:rPr>
  </w:style>
  <w:style w:type="paragraph" w:customStyle="1" w:styleId="17">
    <w:name w:val="样式1"/>
    <w:basedOn w:val="a"/>
    <w:qFormat/>
    <w:pPr>
      <w:tabs>
        <w:tab w:val="left" w:pos="7200"/>
        <w:tab w:val="left" w:pos="8640"/>
      </w:tabs>
      <w:spacing w:line="360" w:lineRule="auto"/>
      <w:ind w:firstLineChars="200" w:firstLine="420"/>
    </w:pPr>
    <w:rPr>
      <w:rFonts w:ascii="宋体" w:hAnsi="宋体"/>
      <w:szCs w:val="21"/>
    </w:rPr>
  </w:style>
  <w:style w:type="paragraph" w:customStyle="1" w:styleId="2d">
    <w:name w:val="样式2"/>
    <w:basedOn w:val="4"/>
    <w:qFormat/>
    <w:pPr>
      <w:keepNext/>
      <w:keepLines/>
      <w:spacing w:before="280" w:after="290" w:line="374" w:lineRule="auto"/>
    </w:pPr>
    <w:rPr>
      <w:rFonts w:ascii="Arial" w:eastAsia="黑体" w:hAnsi="Arial"/>
      <w:kern w:val="0"/>
      <w:sz w:val="28"/>
      <w:szCs w:val="28"/>
    </w:rPr>
  </w:style>
  <w:style w:type="paragraph" w:customStyle="1" w:styleId="MA">
    <w:name w:val="段落题目MA"/>
    <w:basedOn w:val="ma0"/>
    <w:qFormat/>
    <w:pPr>
      <w:ind w:firstLineChars="0" w:firstLine="0"/>
    </w:pPr>
    <w:rPr>
      <w:b/>
      <w:sz w:val="24"/>
      <w:szCs w:val="24"/>
    </w:rPr>
  </w:style>
  <w:style w:type="paragraph" w:customStyle="1" w:styleId="ma0">
    <w:name w:val="段落ma"/>
    <w:basedOn w:val="a"/>
    <w:uiPriority w:val="99"/>
    <w:qFormat/>
    <w:pPr>
      <w:tabs>
        <w:tab w:val="left" w:pos="7200"/>
        <w:tab w:val="left" w:pos="8640"/>
      </w:tabs>
      <w:spacing w:line="360" w:lineRule="auto"/>
      <w:ind w:firstLineChars="200" w:firstLine="420"/>
      <w:jc w:val="left"/>
    </w:pPr>
    <w:rPr>
      <w:rFonts w:ascii="Times New Roman" w:hAnsi="Times New Roman"/>
      <w:szCs w:val="21"/>
    </w:rPr>
  </w:style>
  <w:style w:type="paragraph" w:customStyle="1" w:styleId="ParaChar">
    <w:name w:val="默认段落字体 Para Char"/>
    <w:basedOn w:val="a"/>
    <w:qFormat/>
    <w:rPr>
      <w:rFonts w:ascii="Times New Roman" w:hAnsi="Times New Roman"/>
      <w:sz w:val="30"/>
    </w:rPr>
  </w:style>
  <w:style w:type="paragraph" w:customStyle="1" w:styleId="35">
    <w:name w:val="样式3"/>
    <w:basedOn w:val="5"/>
    <w:qFormat/>
    <w:rPr>
      <w:kern w:val="0"/>
    </w:rPr>
  </w:style>
  <w:style w:type="paragraph" w:customStyle="1" w:styleId="18">
    <w:name w:val="目录1"/>
    <w:basedOn w:val="a"/>
    <w:qFormat/>
    <w:pPr>
      <w:adjustRightInd w:val="0"/>
      <w:spacing w:line="420" w:lineRule="atLeast"/>
      <w:textAlignment w:val="baseline"/>
    </w:pPr>
    <w:rPr>
      <w:rFonts w:ascii="Times New Roman" w:eastAsia="黑体" w:hAnsi="Times New Roman"/>
      <w:b/>
      <w:kern w:val="0"/>
      <w:szCs w:val="20"/>
    </w:rPr>
  </w:style>
  <w:style w:type="paragraph" w:customStyle="1" w:styleId="xiaob">
    <w:name w:val="xiao b"/>
    <w:basedOn w:val="a"/>
    <w:qFormat/>
    <w:pPr>
      <w:spacing w:line="360" w:lineRule="auto"/>
      <w:jc w:val="center"/>
    </w:pPr>
    <w:rPr>
      <w:rFonts w:ascii="Times New Roman" w:eastAsia="黑体" w:hAnsi="Times New Roman"/>
      <w:sz w:val="24"/>
      <w:szCs w:val="20"/>
    </w:rPr>
  </w:style>
  <w:style w:type="paragraph" w:customStyle="1" w:styleId="TOC20">
    <w:name w:val="TOC 标题2"/>
    <w:basedOn w:val="1"/>
    <w:next w:val="a"/>
    <w:qFormat/>
    <w:pPr>
      <w:widowControl/>
      <w:spacing w:before="480" w:after="0" w:line="276" w:lineRule="auto"/>
      <w:jc w:val="left"/>
      <w:outlineLvl w:val="9"/>
    </w:pPr>
    <w:rPr>
      <w:rFonts w:ascii="Cambria" w:hAnsi="Cambria"/>
      <w:color w:val="365F91"/>
      <w:kern w:val="0"/>
      <w:sz w:val="28"/>
      <w:szCs w:val="28"/>
    </w:rPr>
  </w:style>
  <w:style w:type="paragraph" w:customStyle="1" w:styleId="afff4">
    <w:name w:val="段落计量"/>
    <w:basedOn w:val="ma0"/>
    <w:qFormat/>
    <w:pPr>
      <w:ind w:firstLine="200"/>
    </w:pPr>
    <w:rPr>
      <w:b/>
      <w:sz w:val="24"/>
      <w:szCs w:val="24"/>
    </w:rPr>
  </w:style>
  <w:style w:type="paragraph" w:customStyle="1" w:styleId="CharCharCharCharCharCharCharCharCharCharCharChar1CharCharCharChar">
    <w:name w:val="Char Char Char Char Char Char Char Char Char Char Char Char1 Char Char Char Char"/>
    <w:basedOn w:val="a"/>
    <w:qFormat/>
    <w:pPr>
      <w:widowControl/>
      <w:spacing w:after="160" w:line="240" w:lineRule="exact"/>
      <w:jc w:val="center"/>
    </w:pPr>
    <w:rPr>
      <w:rFonts w:ascii="黑体" w:eastAsia="黑体" w:hAnsi="Verdana"/>
      <w:kern w:val="0"/>
      <w:sz w:val="32"/>
      <w:szCs w:val="32"/>
      <w:lang w:eastAsia="en-US"/>
    </w:rPr>
  </w:style>
  <w:style w:type="table" w:customStyle="1" w:styleId="19">
    <w:name w:val="网格型1"/>
    <w:basedOn w:val="a2"/>
    <w:uiPriority w:val="59"/>
    <w:qFormat/>
    <w:rPr>
      <w:rFonts w:ascii="Calibri" w:hAnsi="Calibri"/>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6">
    <w:name w:val="修订3"/>
    <w:hidden/>
    <w:uiPriority w:val="99"/>
    <w:semiHidden/>
    <w:qFormat/>
    <w:rPr>
      <w:rFonts w:ascii="Calibri" w:hAnsi="Calibri"/>
      <w:kern w:val="2"/>
      <w:sz w:val="21"/>
      <w:szCs w:val="24"/>
    </w:rPr>
  </w:style>
  <w:style w:type="character" w:customStyle="1" w:styleId="37">
    <w:name w:val="未处理的提及3"/>
    <w:basedOn w:val="a1"/>
    <w:uiPriority w:val="99"/>
    <w:semiHidden/>
    <w:unhideWhenUsed/>
    <w:qFormat/>
    <w:rPr>
      <w:color w:val="605E5C"/>
      <w:shd w:val="clear" w:color="auto" w:fill="E1DFDD"/>
    </w:rPr>
  </w:style>
  <w:style w:type="character" w:customStyle="1" w:styleId="aff1">
    <w:name w:val="普通(网站) 字符"/>
    <w:link w:val="aff0"/>
    <w:qFormat/>
    <w:locked/>
    <w:rPr>
      <w:rFonts w:ascii="宋体" w:eastAsia="宋体" w:hAnsi="宋体" w:cs="Times New Roman"/>
      <w:sz w:val="15"/>
      <w:szCs w:val="15"/>
    </w:rPr>
  </w:style>
  <w:style w:type="character" w:customStyle="1" w:styleId="60">
    <w:name w:val="标题 6 字符"/>
    <w:basedOn w:val="a1"/>
    <w:link w:val="6"/>
    <w:qFormat/>
    <w:rPr>
      <w:rFonts w:ascii="Arial" w:eastAsia="黑体" w:hAnsi="Arial" w:cs="Times New Roman"/>
      <w:b/>
      <w:bCs/>
      <w:sz w:val="24"/>
      <w:szCs w:val="24"/>
    </w:rPr>
  </w:style>
  <w:style w:type="character" w:customStyle="1" w:styleId="70">
    <w:name w:val="标题 7 字符"/>
    <w:basedOn w:val="a1"/>
    <w:link w:val="7"/>
    <w:qFormat/>
    <w:rPr>
      <w:rFonts w:ascii="Times New Roman" w:eastAsia="宋体" w:hAnsi="Times New Roman" w:cs="Times New Roman"/>
      <w:b/>
      <w:bCs/>
      <w:sz w:val="24"/>
      <w:szCs w:val="24"/>
    </w:rPr>
  </w:style>
  <w:style w:type="character" w:customStyle="1" w:styleId="80">
    <w:name w:val="标题 8 字符"/>
    <w:basedOn w:val="a1"/>
    <w:link w:val="8"/>
    <w:qFormat/>
    <w:rPr>
      <w:rFonts w:ascii="Arial" w:eastAsia="黑体" w:hAnsi="Arial" w:cs="Times New Roman"/>
      <w:sz w:val="24"/>
      <w:szCs w:val="24"/>
    </w:rPr>
  </w:style>
  <w:style w:type="character" w:customStyle="1" w:styleId="90">
    <w:name w:val="标题 9 字符"/>
    <w:basedOn w:val="a1"/>
    <w:link w:val="9"/>
    <w:qFormat/>
    <w:rPr>
      <w:rFonts w:ascii="Arial" w:eastAsia="黑体" w:hAnsi="Arial" w:cs="Times New Roman"/>
      <w:sz w:val="21"/>
      <w:szCs w:val="21"/>
    </w:rPr>
  </w:style>
  <w:style w:type="character" w:customStyle="1" w:styleId="Char5">
    <w:name w:val="正文文本 Char"/>
    <w:qFormat/>
    <w:rPr>
      <w:rFonts w:eastAsia="宋体"/>
      <w:sz w:val="21"/>
      <w:lang w:val="en-US" w:eastAsia="zh-CN" w:bidi="ar-SA"/>
    </w:rPr>
  </w:style>
  <w:style w:type="character" w:customStyle="1" w:styleId="FigureDescriptionCharChar">
    <w:name w:val="Figure Description Char Char"/>
    <w:link w:val="FigureDescription"/>
    <w:qFormat/>
    <w:rPr>
      <w:rFonts w:ascii="Calibri" w:eastAsia="宋体" w:hAnsi="Calibri"/>
      <w:sz w:val="18"/>
      <w:szCs w:val="24"/>
      <w:lang w:eastAsia="en-US" w:bidi="en-US"/>
    </w:rPr>
  </w:style>
  <w:style w:type="paragraph" w:customStyle="1" w:styleId="FigureDescription">
    <w:name w:val="Figure Description"/>
    <w:basedOn w:val="Figure"/>
    <w:next w:val="a"/>
    <w:link w:val="FigureDescriptionCharChar"/>
    <w:qFormat/>
    <w:pPr>
      <w:tabs>
        <w:tab w:val="left" w:pos="0"/>
      </w:tabs>
      <w:ind w:left="1554" w:hanging="420"/>
    </w:pPr>
    <w:rPr>
      <w:sz w:val="18"/>
    </w:rPr>
  </w:style>
  <w:style w:type="paragraph" w:customStyle="1" w:styleId="Figure">
    <w:name w:val="Figure"/>
    <w:basedOn w:val="a"/>
    <w:next w:val="FigureDescription"/>
    <w:link w:val="FigureCharChar"/>
    <w:qFormat/>
    <w:pPr>
      <w:keepNext/>
      <w:keepLines/>
      <w:widowControl/>
      <w:jc w:val="center"/>
    </w:pPr>
    <w:rPr>
      <w:rFonts w:cstheme="minorBidi"/>
      <w:kern w:val="0"/>
      <w:sz w:val="24"/>
      <w:lang w:eastAsia="en-US" w:bidi="en-US"/>
    </w:rPr>
  </w:style>
  <w:style w:type="character" w:customStyle="1" w:styleId="1Char">
    <w:name w:val="普通文字1 Char"/>
    <w:link w:val="2e"/>
    <w:qFormat/>
    <w:rPr>
      <w:rFonts w:ascii="宋体" w:eastAsia="宋体" w:hAnsi="Courier New"/>
    </w:rPr>
  </w:style>
  <w:style w:type="paragraph" w:customStyle="1" w:styleId="2e">
    <w:name w:val="纯文本2"/>
    <w:basedOn w:val="a"/>
    <w:link w:val="1Char"/>
    <w:qFormat/>
    <w:rPr>
      <w:rFonts w:ascii="宋体" w:hAnsi="Courier New" w:cstheme="minorBidi"/>
      <w:kern w:val="0"/>
      <w:sz w:val="20"/>
      <w:szCs w:val="20"/>
    </w:rPr>
  </w:style>
  <w:style w:type="character" w:customStyle="1" w:styleId="CharChar">
    <w:name w:val="注意框体 Char Char"/>
    <w:qFormat/>
    <w:rPr>
      <w:rFonts w:ascii="Arial" w:eastAsia="黑体" w:hAnsi="Arial" w:cs="Times New Roman"/>
      <w:kern w:val="0"/>
      <w:sz w:val="24"/>
      <w:szCs w:val="20"/>
    </w:rPr>
  </w:style>
  <w:style w:type="character" w:customStyle="1" w:styleId="myCharChar">
    <w:name w:val="my正文 Char Char"/>
    <w:link w:val="my"/>
    <w:qFormat/>
    <w:rPr>
      <w:rFonts w:ascii="宋体" w:eastAsia="宋体" w:hAnsi="宋体" w:cs="宋体"/>
      <w:sz w:val="24"/>
      <w:szCs w:val="24"/>
    </w:rPr>
  </w:style>
  <w:style w:type="paragraph" w:customStyle="1" w:styleId="my">
    <w:name w:val="my正文"/>
    <w:basedOn w:val="a4"/>
    <w:link w:val="myCharChar"/>
    <w:qFormat/>
    <w:pPr>
      <w:spacing w:beforeLines="50" w:after="0" w:line="360" w:lineRule="auto"/>
      <w:ind w:leftChars="0" w:left="0" w:firstLineChars="225" w:firstLine="540"/>
    </w:pPr>
    <w:rPr>
      <w:rFonts w:ascii="宋体" w:eastAsia="宋体" w:hAnsi="宋体" w:cs="宋体"/>
      <w:sz w:val="24"/>
    </w:rPr>
  </w:style>
  <w:style w:type="character" w:customStyle="1" w:styleId="CharChar0">
    <w:name w:val="Ò³Ã¼ Char Char"/>
    <w:qFormat/>
    <w:rPr>
      <w:rFonts w:eastAsia="宋体"/>
      <w:sz w:val="18"/>
      <w:szCs w:val="18"/>
      <w:lang w:val="en-US" w:eastAsia="zh-CN" w:bidi="ar-SA"/>
    </w:rPr>
  </w:style>
  <w:style w:type="character" w:customStyle="1" w:styleId="Char6">
    <w:name w:val="正文文字缩进 Char"/>
    <w:qFormat/>
    <w:rPr>
      <w:rFonts w:ascii="Times New Roman" w:eastAsia="宋体" w:hAnsi="Times New Roman" w:cs="Times New Roman"/>
      <w:kern w:val="0"/>
      <w:sz w:val="20"/>
      <w:szCs w:val="24"/>
    </w:rPr>
  </w:style>
  <w:style w:type="character" w:customStyle="1" w:styleId="FigureCharChar">
    <w:name w:val="Figure Char Char"/>
    <w:link w:val="Figure"/>
    <w:qFormat/>
    <w:rPr>
      <w:rFonts w:ascii="Calibri" w:eastAsia="宋体" w:hAnsi="Calibri"/>
      <w:sz w:val="24"/>
      <w:szCs w:val="24"/>
      <w:lang w:eastAsia="en-US" w:bidi="en-US"/>
    </w:rPr>
  </w:style>
  <w:style w:type="character" w:customStyle="1" w:styleId="1a">
    <w:name w:val="页码1"/>
    <w:basedOn w:val="a1"/>
    <w:qFormat/>
  </w:style>
  <w:style w:type="character" w:customStyle="1" w:styleId="afff3">
    <w:name w:val="列表段落 字符"/>
    <w:link w:val="afff2"/>
    <w:qFormat/>
    <w:rPr>
      <w:rFonts w:ascii="Calibri" w:eastAsia="宋体" w:hAnsi="Calibri" w:cs="Times New Roman"/>
      <w:kern w:val="2"/>
      <w:sz w:val="21"/>
      <w:szCs w:val="24"/>
    </w:rPr>
  </w:style>
  <w:style w:type="character" w:customStyle="1" w:styleId="4CharCharChar">
    <w:name w:val="样式4 Char Char Char"/>
    <w:link w:val="4Char"/>
    <w:qFormat/>
    <w:rPr>
      <w:rFonts w:eastAsia="宋体" w:cs="宋体"/>
      <w:color w:val="000000"/>
      <w:sz w:val="24"/>
      <w:szCs w:val="24"/>
    </w:rPr>
  </w:style>
  <w:style w:type="paragraph" w:customStyle="1" w:styleId="4Char">
    <w:name w:val="样式4 Char"/>
    <w:basedOn w:val="a"/>
    <w:link w:val="4CharCharChar"/>
    <w:qFormat/>
    <w:pPr>
      <w:widowControl/>
      <w:spacing w:beforeLines="50" w:afterLines="50" w:line="360" w:lineRule="auto"/>
      <w:ind w:firstLineChars="200" w:firstLine="480"/>
      <w:jc w:val="left"/>
    </w:pPr>
    <w:rPr>
      <w:rFonts w:asciiTheme="minorHAnsi" w:hAnsiTheme="minorHAnsi" w:cs="宋体"/>
      <w:color w:val="000000"/>
      <w:kern w:val="0"/>
      <w:sz w:val="24"/>
    </w:rPr>
  </w:style>
  <w:style w:type="character" w:customStyle="1" w:styleId="a8">
    <w:name w:val="正文缩进 字符"/>
    <w:link w:val="a7"/>
    <w:qFormat/>
    <w:rPr>
      <w:rFonts w:ascii="Times New Roman" w:eastAsia="宋体" w:hAnsi="Times New Roman" w:cs="Times New Roman"/>
      <w:kern w:val="2"/>
      <w:sz w:val="21"/>
      <w:szCs w:val="24"/>
    </w:rPr>
  </w:style>
  <w:style w:type="character" w:customStyle="1" w:styleId="1b">
    <w:name w:val="明显强调1"/>
    <w:qFormat/>
    <w:rPr>
      <w:b/>
      <w:bCs/>
      <w:i/>
      <w:iCs/>
      <w:color w:val="4F81BD"/>
    </w:rPr>
  </w:style>
  <w:style w:type="character" w:customStyle="1" w:styleId="2CharChar0">
    <w:name w:val="正文缩进2格 Char Char"/>
    <w:qFormat/>
    <w:rPr>
      <w:rFonts w:ascii="仿宋_GB2312" w:eastAsia="仿宋_GB2312" w:hAnsi="宋体"/>
      <w:kern w:val="2"/>
      <w:sz w:val="31"/>
      <w:lang w:val="en-US" w:eastAsia="zh-CN" w:bidi="ar-SA"/>
    </w:rPr>
  </w:style>
  <w:style w:type="character" w:customStyle="1" w:styleId="23CharChar">
    <w:name w:val="样式23 Char Char"/>
    <w:link w:val="230"/>
    <w:qFormat/>
    <w:rPr>
      <w:rFonts w:ascii="Arial" w:eastAsia="黑体" w:hAnsi="Arial"/>
      <w:b/>
      <w:sz w:val="24"/>
      <w:szCs w:val="30"/>
    </w:rPr>
  </w:style>
  <w:style w:type="paragraph" w:customStyle="1" w:styleId="230">
    <w:name w:val="样式23"/>
    <w:basedOn w:val="a"/>
    <w:link w:val="23CharChar"/>
    <w:qFormat/>
    <w:pPr>
      <w:keepNext/>
      <w:keepLines/>
      <w:tabs>
        <w:tab w:val="left" w:pos="1232"/>
      </w:tabs>
      <w:spacing w:before="280" w:after="156" w:line="377" w:lineRule="auto"/>
      <w:jc w:val="left"/>
      <w:outlineLvl w:val="3"/>
    </w:pPr>
    <w:rPr>
      <w:rFonts w:ascii="Arial" w:eastAsia="黑体" w:hAnsi="Arial" w:cstheme="minorBidi"/>
      <w:b/>
      <w:kern w:val="0"/>
      <w:sz w:val="24"/>
      <w:szCs w:val="30"/>
    </w:rPr>
  </w:style>
  <w:style w:type="character" w:customStyle="1" w:styleId="aff3">
    <w:name w:val="标题 字符"/>
    <w:link w:val="aff2"/>
    <w:qFormat/>
    <w:rPr>
      <w:rFonts w:eastAsia="隶书_GB2312"/>
      <w:b/>
      <w:sz w:val="48"/>
    </w:rPr>
  </w:style>
  <w:style w:type="character" w:customStyle="1" w:styleId="Char12">
    <w:name w:val="标题 Char1"/>
    <w:uiPriority w:val="10"/>
    <w:qFormat/>
    <w:rPr>
      <w:rFonts w:ascii="Cambria" w:eastAsia="宋体" w:hAnsi="Cambria" w:cs="黑体"/>
      <w:b/>
      <w:bCs/>
      <w:sz w:val="32"/>
      <w:szCs w:val="32"/>
    </w:rPr>
  </w:style>
  <w:style w:type="character" w:customStyle="1" w:styleId="160">
    <w:name w:val="16"/>
    <w:basedOn w:val="a1"/>
    <w:qFormat/>
  </w:style>
  <w:style w:type="character" w:customStyle="1" w:styleId="5CharChar">
    <w:name w:val="标题 5（无编号）（绿盟科技） Char Char"/>
    <w:link w:val="51"/>
    <w:qFormat/>
    <w:rPr>
      <w:rFonts w:ascii="Arial" w:eastAsia="黑体" w:hAnsi="Arial"/>
      <w:b/>
      <w:sz w:val="24"/>
      <w:szCs w:val="28"/>
    </w:rPr>
  </w:style>
  <w:style w:type="paragraph" w:customStyle="1" w:styleId="51">
    <w:name w:val="标题 5（无编号）（绿盟科技）"/>
    <w:basedOn w:val="5"/>
    <w:link w:val="5CharChar"/>
    <w:qFormat/>
    <w:pPr>
      <w:tabs>
        <w:tab w:val="left" w:pos="1232"/>
      </w:tabs>
      <w:spacing w:after="156" w:line="377" w:lineRule="auto"/>
      <w:jc w:val="left"/>
    </w:pPr>
    <w:rPr>
      <w:rFonts w:ascii="Arial" w:eastAsia="黑体" w:hAnsi="Arial" w:cstheme="minorBidi"/>
      <w:bCs w:val="0"/>
      <w:kern w:val="0"/>
      <w:sz w:val="24"/>
    </w:rPr>
  </w:style>
  <w:style w:type="character" w:customStyle="1" w:styleId="CharChar1">
    <w:name w:val="常规 Char Char"/>
    <w:link w:val="afff5"/>
    <w:qFormat/>
    <w:rPr>
      <w:rFonts w:eastAsia="宋体"/>
      <w:szCs w:val="21"/>
    </w:rPr>
  </w:style>
  <w:style w:type="paragraph" w:customStyle="1" w:styleId="afff5">
    <w:name w:val="常规"/>
    <w:basedOn w:val="a"/>
    <w:link w:val="CharChar1"/>
    <w:qFormat/>
    <w:pPr>
      <w:spacing w:beforeLines="100" w:afterLines="100"/>
      <w:ind w:left="1134"/>
    </w:pPr>
    <w:rPr>
      <w:rFonts w:asciiTheme="minorHAnsi" w:hAnsiTheme="minorHAnsi" w:cstheme="minorBidi"/>
      <w:kern w:val="0"/>
      <w:sz w:val="20"/>
      <w:szCs w:val="21"/>
    </w:rPr>
  </w:style>
  <w:style w:type="character" w:customStyle="1" w:styleId="H6CharChar">
    <w:name w:val="H6 Char Char"/>
    <w:qFormat/>
    <w:rPr>
      <w:rFonts w:ascii="Arial" w:eastAsia="黑体" w:hAnsi="Arial" w:cs="Times New Roman"/>
      <w:b/>
      <w:kern w:val="0"/>
      <w:sz w:val="24"/>
      <w:szCs w:val="20"/>
    </w:rPr>
  </w:style>
  <w:style w:type="character" w:customStyle="1" w:styleId="CharChar2">
    <w:name w:val="￥正文 Char Char"/>
    <w:link w:val="afff6"/>
    <w:qFormat/>
    <w:rPr>
      <w:rFonts w:ascii="Calibri" w:eastAsia="宋体" w:hAnsi="Calibri"/>
      <w:sz w:val="24"/>
    </w:rPr>
  </w:style>
  <w:style w:type="paragraph" w:customStyle="1" w:styleId="afff6">
    <w:name w:val="￥正文"/>
    <w:basedOn w:val="a"/>
    <w:link w:val="CharChar2"/>
    <w:qFormat/>
    <w:pPr>
      <w:spacing w:line="360" w:lineRule="auto"/>
      <w:ind w:firstLineChars="200" w:firstLine="200"/>
    </w:pPr>
    <w:rPr>
      <w:rFonts w:cstheme="minorBidi"/>
      <w:kern w:val="0"/>
      <w:sz w:val="24"/>
      <w:szCs w:val="20"/>
    </w:rPr>
  </w:style>
  <w:style w:type="character" w:customStyle="1" w:styleId="2CharChar1">
    <w:name w:val="样式 正文缩进 + 首行缩进:  2 字符 Char Char"/>
    <w:link w:val="2f"/>
    <w:qFormat/>
    <w:rPr>
      <w:rFonts w:eastAsia="宋体"/>
      <w:sz w:val="24"/>
    </w:rPr>
  </w:style>
  <w:style w:type="paragraph" w:customStyle="1" w:styleId="2f">
    <w:name w:val="样式 正文缩进 + 首行缩进:  2 字符"/>
    <w:basedOn w:val="a7"/>
    <w:link w:val="2CharChar1"/>
    <w:qFormat/>
    <w:pPr>
      <w:spacing w:afterLines="50" w:line="360" w:lineRule="auto"/>
      <w:ind w:firstLine="200"/>
      <w:jc w:val="left"/>
    </w:pPr>
    <w:rPr>
      <w:rFonts w:asciiTheme="minorHAnsi" w:hAnsiTheme="minorHAnsi" w:cstheme="minorBidi"/>
      <w:kern w:val="0"/>
      <w:sz w:val="24"/>
      <w:szCs w:val="20"/>
    </w:rPr>
  </w:style>
  <w:style w:type="character" w:customStyle="1" w:styleId="20CharChar">
    <w:name w:val="样式20 Char Char"/>
    <w:link w:val="200"/>
    <w:qFormat/>
    <w:rPr>
      <w:rFonts w:ascii="Arial" w:eastAsia="宋体" w:hAnsi="Arial"/>
      <w:b/>
      <w:bCs/>
      <w:sz w:val="30"/>
      <w:szCs w:val="30"/>
    </w:rPr>
  </w:style>
  <w:style w:type="paragraph" w:customStyle="1" w:styleId="200">
    <w:name w:val="样式20"/>
    <w:basedOn w:val="20"/>
    <w:link w:val="20CharChar"/>
    <w:qFormat/>
    <w:pPr>
      <w:tabs>
        <w:tab w:val="clear" w:pos="1440"/>
      </w:tabs>
      <w:adjustRightInd/>
      <w:spacing w:line="416" w:lineRule="auto"/>
      <w:ind w:left="567" w:hanging="567"/>
      <w:textAlignment w:val="auto"/>
    </w:pPr>
    <w:rPr>
      <w:rFonts w:eastAsia="宋体" w:cstheme="minorBidi"/>
      <w:bCs/>
      <w:sz w:val="30"/>
      <w:szCs w:val="30"/>
    </w:rPr>
  </w:style>
  <w:style w:type="character" w:customStyle="1" w:styleId="ItemListCharChar">
    <w:name w:val="Item List Char Char"/>
    <w:link w:val="ItemList"/>
    <w:qFormat/>
    <w:rPr>
      <w:szCs w:val="24"/>
    </w:rPr>
  </w:style>
  <w:style w:type="paragraph" w:customStyle="1" w:styleId="ItemList">
    <w:name w:val="Item List"/>
    <w:basedOn w:val="a"/>
    <w:link w:val="ItemListCharChar"/>
    <w:qFormat/>
    <w:pPr>
      <w:tabs>
        <w:tab w:val="left" w:pos="420"/>
        <w:tab w:val="left" w:pos="720"/>
      </w:tabs>
      <w:snapToGrid w:val="0"/>
      <w:spacing w:afterLines="50"/>
      <w:ind w:left="720" w:hanging="360"/>
      <w:jc w:val="left"/>
    </w:pPr>
    <w:rPr>
      <w:rFonts w:asciiTheme="minorHAnsi" w:eastAsiaTheme="minorEastAsia" w:hAnsiTheme="minorHAnsi" w:cstheme="minorBidi"/>
      <w:kern w:val="0"/>
      <w:sz w:val="20"/>
    </w:rPr>
  </w:style>
  <w:style w:type="character" w:customStyle="1" w:styleId="3CharChar">
    <w:name w:val="3级标题 Char Char"/>
    <w:link w:val="38"/>
    <w:qFormat/>
    <w:rPr>
      <w:rFonts w:ascii="Arial" w:eastAsia="黑体" w:hAnsi="Arial"/>
      <w:b/>
      <w:sz w:val="26"/>
      <w:szCs w:val="28"/>
    </w:rPr>
  </w:style>
  <w:style w:type="paragraph" w:customStyle="1" w:styleId="38">
    <w:name w:val="3级标题"/>
    <w:basedOn w:val="a"/>
    <w:link w:val="3CharChar"/>
    <w:qFormat/>
    <w:pPr>
      <w:keepNext/>
      <w:keepLines/>
      <w:tabs>
        <w:tab w:val="left" w:pos="1232"/>
      </w:tabs>
      <w:spacing w:before="280" w:after="156" w:line="377" w:lineRule="auto"/>
      <w:jc w:val="left"/>
      <w:outlineLvl w:val="2"/>
    </w:pPr>
    <w:rPr>
      <w:rFonts w:ascii="Arial" w:eastAsia="黑体" w:hAnsi="Arial" w:cstheme="minorBidi"/>
      <w:b/>
      <w:kern w:val="0"/>
      <w:sz w:val="26"/>
      <w:szCs w:val="28"/>
    </w:rPr>
  </w:style>
  <w:style w:type="character" w:customStyle="1" w:styleId="1c">
    <w:name w:val="不明显强调1"/>
    <w:qFormat/>
    <w:rPr>
      <w:i/>
      <w:iCs/>
      <w:color w:val="808080"/>
    </w:rPr>
  </w:style>
  <w:style w:type="character" w:customStyle="1" w:styleId="111">
    <w:name w:val="不明显强调11"/>
    <w:qFormat/>
    <w:rPr>
      <w:i/>
      <w:iCs/>
      <w:color w:val="808080"/>
    </w:rPr>
  </w:style>
  <w:style w:type="character" w:customStyle="1" w:styleId="CharChar4">
    <w:name w:val="表格 Char Char"/>
    <w:link w:val="afff7"/>
    <w:qFormat/>
    <w:rPr>
      <w:rFonts w:ascii="宋体" w:eastAsia="宋体" w:hAnsi="宋体"/>
      <w:color w:val="000000"/>
      <w:sz w:val="24"/>
    </w:rPr>
  </w:style>
  <w:style w:type="paragraph" w:customStyle="1" w:styleId="afff7">
    <w:name w:val="表格"/>
    <w:basedOn w:val="a"/>
    <w:link w:val="CharChar4"/>
    <w:qFormat/>
    <w:pPr>
      <w:autoSpaceDE w:val="0"/>
      <w:autoSpaceDN w:val="0"/>
      <w:adjustRightInd w:val="0"/>
      <w:jc w:val="center"/>
    </w:pPr>
    <w:rPr>
      <w:rFonts w:ascii="宋体" w:hAnsi="宋体" w:cstheme="minorBidi"/>
      <w:color w:val="000000"/>
      <w:kern w:val="0"/>
      <w:sz w:val="24"/>
      <w:szCs w:val="20"/>
    </w:rPr>
  </w:style>
  <w:style w:type="character" w:customStyle="1" w:styleId="21CharChar">
    <w:name w:val="样式21 Char Char"/>
    <w:link w:val="210"/>
    <w:qFormat/>
    <w:rPr>
      <w:rFonts w:ascii="Arial" w:eastAsia="宋体" w:hAnsi="Arial"/>
      <w:b/>
      <w:sz w:val="28"/>
      <w:szCs w:val="28"/>
    </w:rPr>
  </w:style>
  <w:style w:type="paragraph" w:customStyle="1" w:styleId="210">
    <w:name w:val="样式21"/>
    <w:basedOn w:val="3"/>
    <w:link w:val="21CharChar"/>
    <w:qFormat/>
    <w:pPr>
      <w:ind w:left="709" w:hanging="709"/>
    </w:pPr>
    <w:rPr>
      <w:rFonts w:ascii="Arial" w:hAnsi="Arial" w:cstheme="minorBidi"/>
      <w:bCs w:val="0"/>
      <w:kern w:val="0"/>
      <w:sz w:val="28"/>
      <w:szCs w:val="28"/>
    </w:rPr>
  </w:style>
  <w:style w:type="character" w:customStyle="1" w:styleId="112">
    <w:name w:val="明显强调11"/>
    <w:qFormat/>
    <w:rPr>
      <w:b/>
      <w:bCs/>
      <w:i/>
      <w:iCs/>
      <w:color w:val="4F81BD"/>
    </w:rPr>
  </w:style>
  <w:style w:type="character" w:customStyle="1" w:styleId="CharChar5">
    <w:name w:val="正文（绿盟科技） Char Char"/>
    <w:link w:val="afff8"/>
    <w:qFormat/>
    <w:rPr>
      <w:rFonts w:eastAsia="Times New Roman"/>
      <w:szCs w:val="21"/>
    </w:rPr>
  </w:style>
  <w:style w:type="paragraph" w:customStyle="1" w:styleId="afff8">
    <w:name w:val="正文（绿盟科技）"/>
    <w:link w:val="CharChar5"/>
    <w:qFormat/>
    <w:pPr>
      <w:spacing w:line="300" w:lineRule="auto"/>
    </w:pPr>
    <w:rPr>
      <w:rFonts w:asciiTheme="minorHAnsi" w:eastAsia="Times New Roman" w:hAnsiTheme="minorHAnsi" w:cstheme="minorBidi"/>
      <w:szCs w:val="21"/>
    </w:rPr>
  </w:style>
  <w:style w:type="character" w:customStyle="1" w:styleId="CharChar6">
    <w:name w:val="图形名称 Char Char"/>
    <w:link w:val="afff9"/>
    <w:qFormat/>
    <w:rPr>
      <w:rFonts w:ascii="宋体" w:eastAsia="宋体" w:hAnsi="宋体"/>
      <w:b/>
      <w:szCs w:val="21"/>
    </w:rPr>
  </w:style>
  <w:style w:type="paragraph" w:customStyle="1" w:styleId="afff9">
    <w:name w:val="图形名称"/>
    <w:basedOn w:val="afffa"/>
    <w:link w:val="CharChar6"/>
    <w:qFormat/>
    <w:pPr>
      <w:ind w:left="420" w:hanging="420"/>
    </w:pPr>
    <w:rPr>
      <w:sz w:val="20"/>
    </w:rPr>
  </w:style>
  <w:style w:type="paragraph" w:customStyle="1" w:styleId="afffa">
    <w:name w:val="表格名称"/>
    <w:basedOn w:val="afff2"/>
    <w:link w:val="CharChar7"/>
    <w:qFormat/>
    <w:pPr>
      <w:spacing w:line="360" w:lineRule="auto"/>
      <w:ind w:left="2940" w:firstLineChars="0" w:firstLine="0"/>
      <w:jc w:val="center"/>
    </w:pPr>
    <w:rPr>
      <w:rFonts w:ascii="宋体" w:hAnsi="宋体" w:cstheme="minorBidi"/>
      <w:b/>
      <w:kern w:val="0"/>
      <w:sz w:val="24"/>
      <w:szCs w:val="21"/>
    </w:rPr>
  </w:style>
  <w:style w:type="character" w:customStyle="1" w:styleId="arr1">
    <w:name w:val="arr1"/>
    <w:basedOn w:val="a1"/>
    <w:qFormat/>
  </w:style>
  <w:style w:type="character" w:customStyle="1" w:styleId="211">
    <w:name w:val="标题 21"/>
    <w:qFormat/>
    <w:rPr>
      <w:rFonts w:ascii="宋体" w:eastAsia="宋体" w:hAnsi="宋体"/>
      <w:b/>
      <w:kern w:val="2"/>
      <w:sz w:val="36"/>
      <w:szCs w:val="24"/>
      <w:lang w:val="en-US" w:eastAsia="zh-CN" w:bidi="ar-SA"/>
    </w:rPr>
  </w:style>
  <w:style w:type="character" w:customStyle="1" w:styleId="BodyCharChar">
    <w:name w:val="Body Char Char"/>
    <w:link w:val="Body"/>
    <w:qFormat/>
    <w:rPr>
      <w:rFonts w:ascii="Arial" w:eastAsia="宋体" w:hAnsi="Arial"/>
      <w:color w:val="000000"/>
      <w:szCs w:val="24"/>
    </w:rPr>
  </w:style>
  <w:style w:type="paragraph" w:customStyle="1" w:styleId="Body">
    <w:name w:val="Body"/>
    <w:basedOn w:val="a"/>
    <w:link w:val="BodyCharChar"/>
    <w:qFormat/>
    <w:pPr>
      <w:widowControl/>
      <w:tabs>
        <w:tab w:val="left" w:pos="9255"/>
      </w:tabs>
      <w:spacing w:line="360" w:lineRule="auto"/>
      <w:ind w:firstLineChars="150" w:firstLine="315"/>
      <w:jc w:val="center"/>
    </w:pPr>
    <w:rPr>
      <w:rFonts w:ascii="Arial" w:hAnsi="Arial" w:cstheme="minorBidi"/>
      <w:color w:val="000000"/>
      <w:kern w:val="0"/>
      <w:sz w:val="20"/>
    </w:rPr>
  </w:style>
  <w:style w:type="character" w:customStyle="1" w:styleId="H5CharChar">
    <w:name w:val="H5 Char Char"/>
    <w:qFormat/>
    <w:rPr>
      <w:rFonts w:ascii="Calibri" w:eastAsia="宋体" w:hAnsi="Calibri" w:cs="Times New Roman"/>
      <w:b/>
      <w:bCs/>
      <w:sz w:val="28"/>
      <w:szCs w:val="28"/>
    </w:rPr>
  </w:style>
  <w:style w:type="character" w:customStyle="1" w:styleId="Char21">
    <w:name w:val="表正文 Char2"/>
    <w:qFormat/>
    <w:rPr>
      <w:rFonts w:eastAsia="宋体"/>
      <w:kern w:val="2"/>
      <w:sz w:val="21"/>
      <w:szCs w:val="24"/>
      <w:lang w:val="en-US" w:eastAsia="zh-CN" w:bidi="ar-SA"/>
    </w:rPr>
  </w:style>
  <w:style w:type="character" w:customStyle="1" w:styleId="CharChar7">
    <w:name w:val="表格名称 Char Char"/>
    <w:link w:val="afffa"/>
    <w:qFormat/>
    <w:rPr>
      <w:rFonts w:ascii="宋体" w:eastAsia="宋体" w:hAnsi="宋体"/>
      <w:b/>
      <w:sz w:val="24"/>
      <w:szCs w:val="21"/>
    </w:rPr>
  </w:style>
  <w:style w:type="character" w:customStyle="1" w:styleId="CharChar10">
    <w:name w:val="Char Char1"/>
    <w:qFormat/>
    <w:rPr>
      <w:rFonts w:ascii="Arial" w:eastAsia="宋体" w:hAnsi="Arial"/>
      <w:b/>
      <w:bCs/>
      <w:kern w:val="2"/>
      <w:sz w:val="28"/>
      <w:szCs w:val="28"/>
      <w:lang w:val="en-US" w:eastAsia="zh-CN" w:bidi="ar-SA"/>
    </w:rPr>
  </w:style>
  <w:style w:type="character" w:customStyle="1" w:styleId="22">
    <w:name w:val="正文文本首行缩进 2 字符"/>
    <w:link w:val="2"/>
    <w:qFormat/>
    <w:rPr>
      <w:rFonts w:ascii="Tahoma" w:eastAsia="宋体" w:hAnsi="Tahoma"/>
      <w:sz w:val="28"/>
      <w:szCs w:val="24"/>
    </w:rPr>
  </w:style>
  <w:style w:type="character" w:customStyle="1" w:styleId="2f0">
    <w:name w:val="页码2"/>
    <w:basedOn w:val="a1"/>
    <w:qFormat/>
  </w:style>
  <w:style w:type="character" w:customStyle="1" w:styleId="FontStyle26">
    <w:name w:val="Font Style26"/>
    <w:qFormat/>
    <w:rPr>
      <w:rFonts w:ascii="Sylfaen" w:hAnsi="Sylfaen" w:cs="Sylfaen"/>
      <w:b/>
      <w:bCs/>
      <w:sz w:val="16"/>
      <w:szCs w:val="16"/>
    </w:rPr>
  </w:style>
  <w:style w:type="character" w:customStyle="1" w:styleId="1d">
    <w:name w:val="标题 字符1"/>
    <w:basedOn w:val="a1"/>
    <w:uiPriority w:val="10"/>
    <w:qFormat/>
    <w:rPr>
      <w:rFonts w:asciiTheme="majorHAnsi" w:eastAsiaTheme="majorEastAsia" w:hAnsiTheme="majorHAnsi" w:cstheme="majorBidi"/>
      <w:b/>
      <w:bCs/>
      <w:kern w:val="2"/>
      <w:sz w:val="32"/>
      <w:szCs w:val="32"/>
    </w:rPr>
  </w:style>
  <w:style w:type="character" w:customStyle="1" w:styleId="Char22">
    <w:name w:val="标题 Char2"/>
    <w:basedOn w:val="a1"/>
    <w:uiPriority w:val="10"/>
    <w:qFormat/>
    <w:rPr>
      <w:rFonts w:asciiTheme="majorHAnsi" w:eastAsia="宋体" w:hAnsiTheme="majorHAnsi" w:cstheme="majorBidi"/>
      <w:b/>
      <w:bCs/>
      <w:sz w:val="32"/>
      <w:szCs w:val="32"/>
    </w:rPr>
  </w:style>
  <w:style w:type="character" w:customStyle="1" w:styleId="HTML10">
    <w:name w:val="HTML 预设格式 字符1"/>
    <w:basedOn w:val="a1"/>
    <w:uiPriority w:val="99"/>
    <w:semiHidden/>
    <w:qFormat/>
    <w:rPr>
      <w:rFonts w:ascii="Courier New" w:hAnsi="Courier New" w:cs="Courier New"/>
      <w:sz w:val="20"/>
      <w:szCs w:val="20"/>
    </w:rPr>
  </w:style>
  <w:style w:type="character" w:customStyle="1" w:styleId="212">
    <w:name w:val="正文文本 2 字符1"/>
    <w:basedOn w:val="a1"/>
    <w:uiPriority w:val="99"/>
    <w:semiHidden/>
    <w:qFormat/>
  </w:style>
  <w:style w:type="paragraph" w:customStyle="1" w:styleId="CharCharCharCharCharChar1CharCharCharCharCharCharCharCharCharCharCharCharCharChar">
    <w:name w:val="Char Char Char Char Char Char1 Char Char Char Char Char Char Char Char Char Char Char Char Char Char"/>
    <w:basedOn w:val="a"/>
    <w:qFormat/>
    <w:pPr>
      <w:widowControl/>
      <w:spacing w:after="160" w:line="240" w:lineRule="atLeast"/>
      <w:jc w:val="left"/>
    </w:pPr>
    <w:rPr>
      <w:rFonts w:ascii="Verdana" w:eastAsia="仿宋_GB2312" w:hAnsi="Verdana"/>
      <w:kern w:val="0"/>
      <w:sz w:val="24"/>
      <w:szCs w:val="20"/>
      <w:lang w:eastAsia="en-US"/>
    </w:rPr>
  </w:style>
  <w:style w:type="character" w:customStyle="1" w:styleId="1e">
    <w:name w:val="文档结构图 字符1"/>
    <w:basedOn w:val="a1"/>
    <w:uiPriority w:val="99"/>
    <w:semiHidden/>
    <w:qFormat/>
    <w:rPr>
      <w:rFonts w:ascii="Microsoft YaHei UI" w:eastAsia="Microsoft YaHei UI"/>
      <w:sz w:val="18"/>
      <w:szCs w:val="18"/>
    </w:rPr>
  </w:style>
  <w:style w:type="character" w:customStyle="1" w:styleId="Char13">
    <w:name w:val="文档结构图 Char1"/>
    <w:basedOn w:val="a1"/>
    <w:uiPriority w:val="99"/>
    <w:semiHidden/>
    <w:qFormat/>
    <w:rPr>
      <w:rFonts w:ascii="宋体" w:eastAsia="宋体"/>
      <w:sz w:val="18"/>
      <w:szCs w:val="18"/>
    </w:rPr>
  </w:style>
  <w:style w:type="character" w:customStyle="1" w:styleId="1f">
    <w:name w:val="正文文本首行缩进 字符1"/>
    <w:basedOn w:val="a6"/>
    <w:uiPriority w:val="99"/>
    <w:semiHidden/>
    <w:qFormat/>
    <w:rPr>
      <w:rFonts w:ascii="Times New Roman" w:eastAsia="宋体" w:hAnsi="Times New Roman" w:cs="Times New Roman"/>
      <w:kern w:val="0"/>
      <w:szCs w:val="20"/>
    </w:rPr>
  </w:style>
  <w:style w:type="character" w:customStyle="1" w:styleId="Char14">
    <w:name w:val="正文首行缩进 Char1"/>
    <w:basedOn w:val="a6"/>
    <w:uiPriority w:val="99"/>
    <w:semiHidden/>
    <w:qFormat/>
    <w:rPr>
      <w:rFonts w:ascii="Times New Roman" w:eastAsia="宋体" w:hAnsi="Times New Roman" w:cs="Times New Roman"/>
      <w:kern w:val="0"/>
      <w:szCs w:val="20"/>
    </w:rPr>
  </w:style>
  <w:style w:type="character" w:customStyle="1" w:styleId="1f0">
    <w:name w:val="批注文字 字符1"/>
    <w:basedOn w:val="a1"/>
    <w:uiPriority w:val="99"/>
    <w:semiHidden/>
    <w:qFormat/>
  </w:style>
  <w:style w:type="character" w:customStyle="1" w:styleId="Char15">
    <w:name w:val="批注文字 Char1"/>
    <w:basedOn w:val="a1"/>
    <w:uiPriority w:val="99"/>
    <w:semiHidden/>
    <w:qFormat/>
  </w:style>
  <w:style w:type="character" w:customStyle="1" w:styleId="1f1">
    <w:name w:val="批注主题 字符1"/>
    <w:basedOn w:val="1f0"/>
    <w:uiPriority w:val="99"/>
    <w:semiHidden/>
    <w:qFormat/>
    <w:rPr>
      <w:b/>
      <w:bCs/>
    </w:rPr>
  </w:style>
  <w:style w:type="character" w:customStyle="1" w:styleId="Char16">
    <w:name w:val="批注主题 Char1"/>
    <w:basedOn w:val="Char15"/>
    <w:uiPriority w:val="99"/>
    <w:semiHidden/>
    <w:qFormat/>
    <w:rPr>
      <w:b/>
      <w:bCs/>
    </w:rPr>
  </w:style>
  <w:style w:type="character" w:customStyle="1" w:styleId="1f2">
    <w:name w:val="脚注文本 字符1"/>
    <w:basedOn w:val="a1"/>
    <w:uiPriority w:val="99"/>
    <w:semiHidden/>
    <w:qFormat/>
    <w:rPr>
      <w:sz w:val="18"/>
      <w:szCs w:val="18"/>
    </w:rPr>
  </w:style>
  <w:style w:type="character" w:customStyle="1" w:styleId="Char17">
    <w:name w:val="脚注文本 Char1"/>
    <w:basedOn w:val="a1"/>
    <w:uiPriority w:val="99"/>
    <w:semiHidden/>
    <w:qFormat/>
    <w:rPr>
      <w:sz w:val="18"/>
      <w:szCs w:val="18"/>
    </w:rPr>
  </w:style>
  <w:style w:type="character" w:customStyle="1" w:styleId="213">
    <w:name w:val="正文文本缩进 2 字符1"/>
    <w:basedOn w:val="a1"/>
    <w:uiPriority w:val="99"/>
    <w:semiHidden/>
    <w:qFormat/>
  </w:style>
  <w:style w:type="character" w:customStyle="1" w:styleId="2Char11">
    <w:name w:val="正文文本缩进 2 Char1"/>
    <w:basedOn w:val="a1"/>
    <w:uiPriority w:val="99"/>
    <w:semiHidden/>
    <w:qFormat/>
  </w:style>
  <w:style w:type="character" w:customStyle="1" w:styleId="311">
    <w:name w:val="正文文本 3 字符1"/>
    <w:basedOn w:val="a1"/>
    <w:uiPriority w:val="99"/>
    <w:semiHidden/>
    <w:qFormat/>
    <w:rPr>
      <w:sz w:val="16"/>
      <w:szCs w:val="16"/>
    </w:rPr>
  </w:style>
  <w:style w:type="character" w:customStyle="1" w:styleId="312">
    <w:name w:val="正文文本缩进 3 字符1"/>
    <w:basedOn w:val="a1"/>
    <w:uiPriority w:val="99"/>
    <w:semiHidden/>
    <w:qFormat/>
    <w:rPr>
      <w:sz w:val="16"/>
      <w:szCs w:val="16"/>
    </w:rPr>
  </w:style>
  <w:style w:type="character" w:customStyle="1" w:styleId="3Char10">
    <w:name w:val="正文文本缩进 3 Char1"/>
    <w:basedOn w:val="a1"/>
    <w:uiPriority w:val="99"/>
    <w:semiHidden/>
    <w:qFormat/>
    <w:rPr>
      <w:sz w:val="16"/>
      <w:szCs w:val="16"/>
    </w:rPr>
  </w:style>
  <w:style w:type="character" w:customStyle="1" w:styleId="1f3">
    <w:name w:val="正文文本缩进 字符1"/>
    <w:basedOn w:val="a1"/>
    <w:uiPriority w:val="99"/>
    <w:semiHidden/>
    <w:qFormat/>
  </w:style>
  <w:style w:type="character" w:customStyle="1" w:styleId="214">
    <w:name w:val="正文文本首行缩进 2 字符1"/>
    <w:basedOn w:val="a5"/>
    <w:uiPriority w:val="99"/>
    <w:semiHidden/>
    <w:qFormat/>
    <w:rPr>
      <w:rFonts w:ascii="Calibri" w:eastAsia="宋体" w:hAnsi="Calibri" w:cs="Times New Roman"/>
      <w:kern w:val="2"/>
      <w:sz w:val="21"/>
      <w:szCs w:val="24"/>
    </w:rPr>
  </w:style>
  <w:style w:type="character" w:customStyle="1" w:styleId="2Char12">
    <w:name w:val="正文首行缩进 2 Char1"/>
    <w:basedOn w:val="Char10"/>
    <w:uiPriority w:val="99"/>
    <w:semiHidden/>
    <w:qFormat/>
    <w:rPr>
      <w:rFonts w:ascii="Calibri" w:eastAsia="宋体" w:hAnsi="Calibri" w:cs="Times New Roman"/>
      <w:kern w:val="2"/>
      <w:sz w:val="21"/>
      <w:szCs w:val="24"/>
    </w:rPr>
  </w:style>
  <w:style w:type="character" w:customStyle="1" w:styleId="1f4">
    <w:name w:val="纯文本 字符1"/>
    <w:basedOn w:val="a1"/>
    <w:uiPriority w:val="99"/>
    <w:semiHidden/>
    <w:qFormat/>
    <w:rPr>
      <w:rFonts w:asciiTheme="minorEastAsia" w:hAnsi="Courier New" w:cs="Courier New"/>
    </w:rPr>
  </w:style>
  <w:style w:type="character" w:customStyle="1" w:styleId="1f5">
    <w:name w:val="日期 字符1"/>
    <w:basedOn w:val="a1"/>
    <w:uiPriority w:val="99"/>
    <w:semiHidden/>
    <w:qFormat/>
  </w:style>
  <w:style w:type="character" w:customStyle="1" w:styleId="Char18">
    <w:name w:val="日期 Char1"/>
    <w:basedOn w:val="a1"/>
    <w:uiPriority w:val="99"/>
    <w:semiHidden/>
    <w:qFormat/>
  </w:style>
  <w:style w:type="character" w:customStyle="1" w:styleId="1f6">
    <w:name w:val="尾注文本 字符1"/>
    <w:basedOn w:val="a1"/>
    <w:uiPriority w:val="99"/>
    <w:semiHidden/>
    <w:qFormat/>
  </w:style>
  <w:style w:type="paragraph" w:customStyle="1" w:styleId="2H2sect12HD2h2Level2TopicHeading2Header2head">
    <w:name w:val="样式 标题 2H2sect 1.2HD2h2Level 2 Topic Heading2Header 2head..."/>
    <w:basedOn w:val="20"/>
    <w:qFormat/>
    <w:pPr>
      <w:tabs>
        <w:tab w:val="clear" w:pos="1440"/>
      </w:tabs>
      <w:adjustRightInd/>
      <w:spacing w:line="413" w:lineRule="auto"/>
      <w:ind w:left="0" w:firstLine="0"/>
      <w:textAlignment w:val="auto"/>
    </w:pPr>
    <w:rPr>
      <w:rFonts w:ascii="Times New Roman" w:eastAsia="仿宋_GB2312" w:hAnsi="Times New Roman"/>
      <w:b w:val="0"/>
      <w:kern w:val="2"/>
      <w:sz w:val="30"/>
      <w:szCs w:val="30"/>
    </w:rPr>
  </w:style>
  <w:style w:type="paragraph" w:customStyle="1" w:styleId="220">
    <w:name w:val="标题 22"/>
    <w:basedOn w:val="a"/>
    <w:next w:val="a"/>
    <w:qFormat/>
    <w:pPr>
      <w:keepNext/>
      <w:keepLines/>
      <w:spacing w:before="260" w:after="260" w:line="408" w:lineRule="auto"/>
      <w:outlineLvl w:val="1"/>
    </w:pPr>
    <w:rPr>
      <w:rFonts w:ascii="Arial" w:eastAsia="黑体" w:hAnsi="Arial"/>
      <w:b/>
      <w:sz w:val="32"/>
      <w:szCs w:val="20"/>
    </w:rPr>
  </w:style>
  <w:style w:type="paragraph" w:customStyle="1" w:styleId="CharChar17CharChar">
    <w:name w:val="Char Char17 Char Char"/>
    <w:basedOn w:val="aa"/>
    <w:qFormat/>
    <w:pPr>
      <w:widowControl/>
      <w:shd w:val="clear" w:color="auto" w:fill="000080"/>
      <w:jc w:val="left"/>
    </w:pPr>
    <w:rPr>
      <w:rFonts w:asciiTheme="minorHAnsi" w:hAnsiTheme="minorHAnsi" w:cstheme="minorBidi"/>
      <w:sz w:val="21"/>
      <w:szCs w:val="24"/>
    </w:rPr>
  </w:style>
  <w:style w:type="paragraph" w:customStyle="1" w:styleId="afffb">
    <w:name w:val="表格字"/>
    <w:basedOn w:val="a"/>
    <w:qFormat/>
    <w:pPr>
      <w:adjustRightInd w:val="0"/>
      <w:jc w:val="center"/>
    </w:pPr>
    <w:rPr>
      <w:rFonts w:ascii="宋体" w:hAnsi="Times New Roman"/>
      <w:sz w:val="24"/>
      <w:szCs w:val="20"/>
    </w:rPr>
  </w:style>
  <w:style w:type="paragraph" w:customStyle="1" w:styleId="afffc">
    <w:name w:val="封面_项目开发单位"/>
    <w:basedOn w:val="af"/>
    <w:qFormat/>
    <w:pPr>
      <w:autoSpaceDE w:val="0"/>
      <w:autoSpaceDN w:val="0"/>
      <w:adjustRightInd w:val="0"/>
      <w:spacing w:line="240" w:lineRule="atLeast"/>
      <w:ind w:firstLine="425"/>
      <w:jc w:val="center"/>
    </w:pPr>
    <w:rPr>
      <w:rFonts w:ascii="Arial" w:eastAsia="黑体" w:hAnsi="Arial"/>
      <w:b/>
      <w:color w:val="000000"/>
      <w:sz w:val="44"/>
    </w:rPr>
  </w:style>
  <w:style w:type="paragraph" w:customStyle="1" w:styleId="xl29">
    <w:name w:val="xl29"/>
    <w:basedOn w:val="a"/>
    <w:qFormat/>
    <w:pPr>
      <w:widowControl/>
      <w:spacing w:before="100" w:beforeAutospacing="1" w:after="100" w:afterAutospacing="1"/>
    </w:pPr>
    <w:rPr>
      <w:rFonts w:ascii="宋体" w:hAnsi="宋体"/>
      <w:kern w:val="0"/>
      <w:szCs w:val="21"/>
    </w:rPr>
  </w:style>
  <w:style w:type="paragraph" w:customStyle="1" w:styleId="afffd">
    <w:name w:val="办公自动化专用标题"/>
    <w:basedOn w:val="aff2"/>
    <w:qFormat/>
    <w:pPr>
      <w:tabs>
        <w:tab w:val="clear" w:pos="420"/>
      </w:tabs>
      <w:adjustRightInd/>
      <w:spacing w:before="240" w:after="60" w:line="560" w:lineRule="atLeast"/>
      <w:ind w:left="0" w:firstLine="0"/>
      <w:jc w:val="center"/>
      <w:textAlignment w:val="auto"/>
      <w:outlineLvl w:val="0"/>
    </w:pPr>
    <w:rPr>
      <w:rFonts w:ascii="宋体" w:eastAsia="宋体" w:hAnsi="Arial"/>
      <w:sz w:val="44"/>
    </w:rPr>
  </w:style>
  <w:style w:type="paragraph" w:customStyle="1" w:styleId="xl33">
    <w:name w:val="xl3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4"/>
      <w:szCs w:val="20"/>
    </w:rPr>
  </w:style>
  <w:style w:type="paragraph" w:customStyle="1" w:styleId="52">
    <w:name w:val="题注5"/>
    <w:basedOn w:val="a"/>
    <w:next w:val="a9"/>
    <w:qFormat/>
    <w:pPr>
      <w:jc w:val="center"/>
    </w:pPr>
    <w:rPr>
      <w:rFonts w:ascii="Times New Roman" w:hAnsi="Times New Roman"/>
      <w:b/>
      <w:color w:val="000000"/>
      <w:sz w:val="24"/>
      <w:szCs w:val="21"/>
    </w:rPr>
  </w:style>
  <w:style w:type="paragraph" w:customStyle="1" w:styleId="61">
    <w:name w:val="6"/>
    <w:basedOn w:val="a"/>
    <w:qFormat/>
    <w:rPr>
      <w:rFonts w:ascii="Times New Roman" w:hAnsi="Times New Roman"/>
      <w:kern w:val="0"/>
      <w:szCs w:val="20"/>
    </w:rPr>
  </w:style>
  <w:style w:type="paragraph" w:customStyle="1" w:styleId="1f7">
    <w:name w:val="编号1"/>
    <w:basedOn w:val="a"/>
    <w:qFormat/>
    <w:pPr>
      <w:tabs>
        <w:tab w:val="left" w:pos="360"/>
      </w:tabs>
      <w:adjustRightInd w:val="0"/>
      <w:spacing w:line="300" w:lineRule="auto"/>
      <w:ind w:left="360" w:right="210" w:hanging="360"/>
      <w:textAlignment w:val="center"/>
    </w:pPr>
    <w:rPr>
      <w:rFonts w:ascii="宋体" w:hAnsi="宋体"/>
      <w:snapToGrid w:val="0"/>
      <w:spacing w:val="10"/>
      <w:kern w:val="24"/>
    </w:rPr>
  </w:style>
  <w:style w:type="paragraph" w:customStyle="1" w:styleId="Char1CharCharChar">
    <w:name w:val="Char1 Char Char Char"/>
    <w:basedOn w:val="a"/>
    <w:qFormat/>
    <w:rPr>
      <w:rFonts w:ascii="Tahoma" w:hAnsi="Tahoma"/>
      <w:sz w:val="24"/>
      <w:szCs w:val="20"/>
    </w:rPr>
  </w:style>
  <w:style w:type="paragraph" w:customStyle="1" w:styleId="font6">
    <w:name w:val="font6"/>
    <w:basedOn w:val="a"/>
    <w:qFormat/>
    <w:pPr>
      <w:widowControl/>
      <w:spacing w:before="100" w:beforeAutospacing="1" w:after="100" w:afterAutospacing="1"/>
      <w:jc w:val="left"/>
    </w:pPr>
    <w:rPr>
      <w:rFonts w:ascii="Times New Roman" w:hAnsi="Times New Roman"/>
      <w:kern w:val="0"/>
      <w:sz w:val="24"/>
    </w:rPr>
  </w:style>
  <w:style w:type="paragraph" w:customStyle="1" w:styleId="ItemStepinTable">
    <w:name w:val="Item Step in Table"/>
    <w:basedOn w:val="a"/>
    <w:qFormat/>
    <w:pPr>
      <w:tabs>
        <w:tab w:val="left" w:pos="420"/>
      </w:tabs>
      <w:ind w:left="420" w:hanging="420"/>
      <w:jc w:val="left"/>
    </w:pPr>
    <w:rPr>
      <w:rFonts w:ascii="Times New Roman" w:hAnsi="Times New Roman"/>
    </w:rPr>
  </w:style>
  <w:style w:type="paragraph" w:customStyle="1" w:styleId="CharCharChar1Char">
    <w:name w:val="Char Char Char1 Char"/>
    <w:basedOn w:val="a"/>
    <w:qFormat/>
    <w:pPr>
      <w:widowControl/>
      <w:spacing w:after="160" w:line="240" w:lineRule="exact"/>
      <w:jc w:val="left"/>
    </w:pPr>
    <w:rPr>
      <w:rFonts w:ascii="Verdana" w:eastAsia="仿宋_GB2312" w:hAnsi="Verdana"/>
      <w:kern w:val="0"/>
      <w:sz w:val="24"/>
      <w:szCs w:val="20"/>
      <w:lang w:eastAsia="en-US"/>
    </w:rPr>
  </w:style>
  <w:style w:type="paragraph" w:customStyle="1" w:styleId="1f8">
    <w:name w:val="纯文本1"/>
    <w:basedOn w:val="a"/>
    <w:qFormat/>
    <w:rPr>
      <w:rFonts w:ascii="宋体" w:hAnsi="Courier New" w:cs="黑体"/>
      <w:szCs w:val="22"/>
    </w:rPr>
  </w:style>
  <w:style w:type="paragraph" w:customStyle="1" w:styleId="1H1h1l1I11stlevelHeading01Header1Header1Sec1">
    <w:name w:val="样式 标题 1H1h1章l1I11st levelHeading 01Header 1Header1Sec...1"/>
    <w:basedOn w:val="1"/>
    <w:qFormat/>
    <w:pPr>
      <w:spacing w:line="576" w:lineRule="auto"/>
    </w:pPr>
    <w:rPr>
      <w:rFonts w:ascii="黑体" w:eastAsia="黑体" w:hAnsi="黑体" w:cs="宋体"/>
      <w:b w:val="0"/>
      <w:sz w:val="36"/>
      <w:szCs w:val="20"/>
    </w:rPr>
  </w:style>
  <w:style w:type="paragraph" w:customStyle="1" w:styleId="53">
    <w:name w:val="标题5"/>
    <w:basedOn w:val="a7"/>
    <w:next w:val="a7"/>
    <w:qFormat/>
    <w:pPr>
      <w:spacing w:line="360" w:lineRule="auto"/>
      <w:ind w:firstLineChars="0" w:firstLine="0"/>
    </w:pPr>
    <w:rPr>
      <w:rFonts w:asciiTheme="minorHAnsi" w:hAnsiTheme="minorHAnsi" w:cstheme="minorBidi"/>
      <w:bCs/>
      <w:sz w:val="30"/>
      <w:szCs w:val="20"/>
    </w:rPr>
  </w:style>
  <w:style w:type="paragraph" w:customStyle="1" w:styleId="3211131010115">
    <w:name w:val="样式 标题 3第二层条第三层论文标题 21.1.1 标题 3101.01 + 宋体 四号 非加粗 行距: 1.5..."/>
    <w:basedOn w:val="3"/>
    <w:next w:val="3"/>
    <w:qFormat/>
    <w:pPr>
      <w:widowControl/>
      <w:spacing w:line="360" w:lineRule="auto"/>
      <w:jc w:val="left"/>
    </w:pPr>
    <w:rPr>
      <w:rFonts w:ascii="宋体" w:eastAsia="仿宋_GB2312" w:hAnsi="宋体" w:cs="宋体"/>
      <w:bCs w:val="0"/>
      <w:sz w:val="28"/>
      <w:szCs w:val="20"/>
    </w:rPr>
  </w:style>
  <w:style w:type="paragraph" w:customStyle="1" w:styleId="1H1h1l1I11stlevelHeading01Header1Header1Sec2">
    <w:name w:val="样式 标题 1H1h1章l1I11st levelHeading 01Header 1Header1Sec...2"/>
    <w:basedOn w:val="1"/>
    <w:qFormat/>
    <w:pPr>
      <w:spacing w:line="576" w:lineRule="auto"/>
    </w:pPr>
    <w:rPr>
      <w:rFonts w:ascii="Times New Roman" w:eastAsia="黑体" w:hAnsi="Times New Roman" w:cs="宋体"/>
      <w:b w:val="0"/>
      <w:sz w:val="36"/>
      <w:szCs w:val="20"/>
    </w:rPr>
  </w:style>
  <w:style w:type="paragraph" w:customStyle="1" w:styleId="afffe">
    <w:name w:val="表格内容"/>
    <w:basedOn w:val="a0"/>
    <w:qFormat/>
    <w:pPr>
      <w:suppressLineNumbers/>
      <w:suppressAutoHyphens/>
      <w:jc w:val="left"/>
    </w:pPr>
    <w:rPr>
      <w:rFonts w:ascii="Times New Roman" w:hAnsi="Times New Roman"/>
      <w:kern w:val="0"/>
      <w:sz w:val="24"/>
    </w:rPr>
  </w:style>
  <w:style w:type="paragraph" w:customStyle="1" w:styleId="affff">
    <w:name w:val="标准"/>
    <w:basedOn w:val="a"/>
    <w:qFormat/>
    <w:pPr>
      <w:spacing w:line="0" w:lineRule="atLeast"/>
      <w:ind w:left="480" w:firstLine="425"/>
      <w:jc w:val="right"/>
    </w:pPr>
    <w:rPr>
      <w:rFonts w:ascii="宋体" w:hAnsi="Times New Roman"/>
      <w:sz w:val="24"/>
      <w:szCs w:val="20"/>
    </w:rPr>
  </w:style>
  <w:style w:type="paragraph" w:customStyle="1" w:styleId="affff0">
    <w:name w:val="封面_项目建设单位"/>
    <w:basedOn w:val="af"/>
    <w:qFormat/>
    <w:pPr>
      <w:autoSpaceDE w:val="0"/>
      <w:autoSpaceDN w:val="0"/>
      <w:adjustRightInd w:val="0"/>
      <w:spacing w:line="240" w:lineRule="atLeast"/>
      <w:ind w:firstLine="425"/>
      <w:jc w:val="distribute"/>
    </w:pPr>
    <w:rPr>
      <w:rFonts w:ascii="Arial" w:eastAsia="黑体" w:hAnsi="Arial"/>
      <w:color w:val="000000"/>
      <w:sz w:val="32"/>
    </w:rPr>
  </w:style>
  <w:style w:type="paragraph" w:customStyle="1" w:styleId="CharChar2Char">
    <w:name w:val="Char Char2 Char"/>
    <w:basedOn w:val="a"/>
    <w:qFormat/>
    <w:rPr>
      <w:rFonts w:ascii="宋体" w:hAnsi="宋体"/>
      <w:b/>
      <w:sz w:val="28"/>
      <w:szCs w:val="28"/>
    </w:rPr>
  </w:style>
  <w:style w:type="paragraph" w:customStyle="1" w:styleId="affff1">
    <w:name w:val="样式 表格名称 + 两端对齐"/>
    <w:basedOn w:val="afffa"/>
    <w:qFormat/>
    <w:pPr>
      <w:ind w:left="984" w:hanging="420"/>
      <w:jc w:val="both"/>
    </w:pPr>
    <w:rPr>
      <w:rFonts w:cs="宋体"/>
      <w:bCs/>
      <w:sz w:val="21"/>
      <w:szCs w:val="20"/>
    </w:rPr>
  </w:style>
  <w:style w:type="paragraph" w:customStyle="1" w:styleId="Block">
    <w:name w:val="Block"/>
    <w:basedOn w:val="a"/>
    <w:next w:val="afff5"/>
    <w:qFormat/>
    <w:pPr>
      <w:tabs>
        <w:tab w:val="left" w:pos="0"/>
      </w:tabs>
    </w:pPr>
    <w:rPr>
      <w:rFonts w:ascii="Arial" w:eastAsia="楷体_GB2312" w:hAnsi="Arial"/>
      <w:color w:val="000080"/>
      <w:sz w:val="28"/>
      <w:szCs w:val="28"/>
    </w:rPr>
  </w:style>
  <w:style w:type="paragraph" w:customStyle="1" w:styleId="ItemStep">
    <w:name w:val="Item Step"/>
    <w:basedOn w:val="a"/>
    <w:qFormat/>
    <w:pPr>
      <w:widowControl/>
      <w:tabs>
        <w:tab w:val="left" w:pos="1134"/>
      </w:tabs>
      <w:spacing w:afterLines="50"/>
      <w:ind w:left="1554" w:hanging="420"/>
      <w:jc w:val="left"/>
    </w:pPr>
    <w:rPr>
      <w:rFonts w:ascii="Times New Roman" w:hAnsi="Times New Roman"/>
    </w:rPr>
  </w:style>
  <w:style w:type="paragraph" w:customStyle="1" w:styleId="affff2">
    <w:name w:val="图注"/>
    <w:basedOn w:val="a7"/>
    <w:qFormat/>
    <w:pPr>
      <w:spacing w:line="360" w:lineRule="auto"/>
      <w:ind w:firstLineChars="0" w:firstLine="0"/>
      <w:jc w:val="center"/>
    </w:pPr>
    <w:rPr>
      <w:rFonts w:ascii="宋体" w:hAnsi="宋体" w:cstheme="minorBidi"/>
      <w:sz w:val="24"/>
    </w:rPr>
  </w:style>
  <w:style w:type="paragraph" w:customStyle="1" w:styleId="1f9">
    <w:name w:val="正文文本缩进1"/>
    <w:basedOn w:val="a"/>
    <w:qFormat/>
    <w:pPr>
      <w:ind w:firstLineChars="352" w:firstLine="830"/>
    </w:pPr>
    <w:rPr>
      <w:rFonts w:ascii="仿宋_GB2312" w:eastAsia="仿宋_GB2312" w:hAnsi="Times New Roman"/>
      <w:sz w:val="32"/>
      <w:szCs w:val="20"/>
    </w:rPr>
  </w:style>
  <w:style w:type="paragraph" w:customStyle="1" w:styleId="-11">
    <w:name w:val="彩色列表 - 强调文字颜色 11"/>
    <w:basedOn w:val="a"/>
    <w:qFormat/>
    <w:pPr>
      <w:ind w:firstLineChars="200" w:firstLine="420"/>
    </w:pPr>
    <w:rPr>
      <w:rFonts w:ascii="Times New Roman" w:hAnsi="Times New Roman"/>
    </w:rPr>
  </w:style>
  <w:style w:type="paragraph" w:customStyle="1" w:styleId="affff3">
    <w:name w:val="目录"/>
    <w:basedOn w:val="a"/>
    <w:qFormat/>
    <w:pPr>
      <w:widowControl/>
      <w:spacing w:line="480" w:lineRule="auto"/>
      <w:jc w:val="center"/>
    </w:pPr>
    <w:rPr>
      <w:rFonts w:ascii="宋体" w:hAnsi="Times New Roman"/>
      <w:b/>
      <w:kern w:val="0"/>
      <w:sz w:val="24"/>
      <w:szCs w:val="20"/>
    </w:rPr>
  </w:style>
  <w:style w:type="paragraph" w:customStyle="1" w:styleId="Web">
    <w:name w:val="普通 (Web)"/>
    <w:basedOn w:val="a"/>
    <w:qFormat/>
    <w:pPr>
      <w:widowControl/>
      <w:spacing w:before="100" w:beforeAutospacing="1" w:after="100" w:afterAutospacing="1"/>
      <w:jc w:val="left"/>
    </w:pPr>
    <w:rPr>
      <w:rFonts w:ascii="宋体" w:hAnsi="宋体"/>
      <w:kern w:val="0"/>
      <w:sz w:val="24"/>
      <w:szCs w:val="20"/>
    </w:rPr>
  </w:style>
  <w:style w:type="paragraph" w:customStyle="1" w:styleId="1fa">
    <w:name w:val="无间隔1"/>
    <w:uiPriority w:val="1"/>
    <w:qFormat/>
    <w:pPr>
      <w:widowControl w:val="0"/>
      <w:jc w:val="both"/>
    </w:pPr>
    <w:rPr>
      <w:rFonts w:ascii="Calibri" w:hAnsi="Calibri"/>
      <w:kern w:val="2"/>
      <w:sz w:val="21"/>
      <w:szCs w:val="22"/>
    </w:rPr>
  </w:style>
  <w:style w:type="paragraph" w:customStyle="1" w:styleId="2f1">
    <w:name w:val="封面2"/>
    <w:basedOn w:val="TOC1"/>
    <w:qFormat/>
    <w:pPr>
      <w:tabs>
        <w:tab w:val="left" w:pos="840"/>
        <w:tab w:val="right" w:leader="dot" w:pos="8296"/>
      </w:tabs>
      <w:spacing w:before="120" w:after="120" w:line="360" w:lineRule="auto"/>
      <w:ind w:firstLine="425"/>
      <w:jc w:val="center"/>
    </w:pPr>
    <w:rPr>
      <w:rFonts w:eastAsia="黑体"/>
      <w:caps/>
      <w:sz w:val="52"/>
    </w:rPr>
  </w:style>
  <w:style w:type="paragraph" w:customStyle="1" w:styleId="2H2sect12HD2h2Level2TopicHeading2Header2head2">
    <w:name w:val="样式 标题 2H2sect 1.2HD2h2Level 2 Topic Heading2Header 2head...2"/>
    <w:basedOn w:val="20"/>
    <w:qFormat/>
    <w:pPr>
      <w:tabs>
        <w:tab w:val="clear" w:pos="1440"/>
      </w:tabs>
      <w:adjustRightInd/>
      <w:spacing w:line="413" w:lineRule="auto"/>
      <w:ind w:left="0" w:firstLine="0"/>
      <w:textAlignment w:val="auto"/>
    </w:pPr>
    <w:rPr>
      <w:rFonts w:ascii="黑体" w:eastAsia="仿宋_GB2312" w:hAnsi="黑体"/>
      <w:kern w:val="2"/>
      <w:sz w:val="30"/>
      <w:szCs w:val="30"/>
    </w:rPr>
  </w:style>
  <w:style w:type="paragraph" w:customStyle="1" w:styleId="affff4">
    <w:name w:val="段"/>
    <w:qFormat/>
    <w:pPr>
      <w:autoSpaceDE w:val="0"/>
      <w:autoSpaceDN w:val="0"/>
      <w:ind w:firstLineChars="200" w:firstLine="200"/>
      <w:jc w:val="both"/>
    </w:pPr>
    <w:rPr>
      <w:rFonts w:ascii="宋体"/>
      <w:sz w:val="21"/>
    </w:rPr>
  </w:style>
  <w:style w:type="paragraph" w:customStyle="1" w:styleId="CharCharCharCharCharCharChar">
    <w:name w:val="Char Char Char Char Char Char Char"/>
    <w:basedOn w:val="a"/>
    <w:qFormat/>
    <w:rPr>
      <w:rFonts w:ascii="Tahoma" w:hAnsi="Tahoma"/>
      <w:sz w:val="24"/>
      <w:szCs w:val="20"/>
    </w:rPr>
  </w:style>
  <w:style w:type="paragraph" w:customStyle="1" w:styleId="affff5">
    <w:name w:val="表格名"/>
    <w:basedOn w:val="afff2"/>
    <w:qFormat/>
    <w:pPr>
      <w:spacing w:line="360" w:lineRule="auto"/>
      <w:ind w:left="420" w:firstLineChars="0" w:firstLine="0"/>
      <w:jc w:val="center"/>
    </w:pPr>
    <w:rPr>
      <w:rFonts w:ascii="宋体" w:hAnsi="宋体" w:cstheme="minorBidi"/>
      <w:b/>
      <w:szCs w:val="21"/>
    </w:rPr>
  </w:style>
  <w:style w:type="paragraph" w:customStyle="1" w:styleId="1fb">
    <w:name w:val="正文缩进1"/>
    <w:basedOn w:val="a"/>
    <w:qFormat/>
    <w:pPr>
      <w:ind w:firstLine="420"/>
    </w:pPr>
    <w:rPr>
      <w:rFonts w:ascii="宋体" w:hAnsi="宋体"/>
      <w:szCs w:val="20"/>
    </w:rPr>
  </w:style>
  <w:style w:type="paragraph" w:customStyle="1" w:styleId="affff6">
    <w:name w:val="图"/>
    <w:basedOn w:val="a"/>
    <w:qFormat/>
    <w:pPr>
      <w:keepNext/>
      <w:adjustRightInd w:val="0"/>
      <w:spacing w:before="60" w:after="60" w:line="300" w:lineRule="auto"/>
      <w:jc w:val="center"/>
      <w:textAlignment w:val="center"/>
    </w:pPr>
    <w:rPr>
      <w:rFonts w:ascii="Times New Roman" w:hAnsi="Times New Roman"/>
      <w:snapToGrid w:val="0"/>
      <w:spacing w:val="20"/>
      <w:kern w:val="0"/>
      <w:sz w:val="24"/>
      <w:szCs w:val="20"/>
    </w:rPr>
  </w:style>
  <w:style w:type="paragraph" w:customStyle="1" w:styleId="affff7">
    <w:name w:val="表格文字"/>
    <w:basedOn w:val="a"/>
    <w:qFormat/>
    <w:pPr>
      <w:spacing w:before="25" w:after="25" w:line="300" w:lineRule="auto"/>
    </w:pPr>
    <w:rPr>
      <w:rFonts w:ascii="Times" w:hAnsi="Times"/>
      <w:spacing w:val="10"/>
      <w:kern w:val="0"/>
      <w:sz w:val="24"/>
      <w:szCs w:val="20"/>
    </w:rPr>
  </w:style>
  <w:style w:type="paragraph" w:customStyle="1" w:styleId="xl25">
    <w:name w:val="xl2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4"/>
    </w:rPr>
  </w:style>
  <w:style w:type="paragraph" w:customStyle="1" w:styleId="affff8">
    <w:name w:val="表格样式"/>
    <w:basedOn w:val="a"/>
    <w:qFormat/>
    <w:pPr>
      <w:spacing w:line="360" w:lineRule="auto"/>
      <w:ind w:firstLine="425"/>
    </w:pPr>
    <w:rPr>
      <w:rFonts w:ascii="Times New Roman" w:eastAsia="幼圆" w:hAnsi="Times New Roman"/>
      <w:sz w:val="24"/>
      <w:szCs w:val="20"/>
    </w:rPr>
  </w:style>
  <w:style w:type="paragraph" w:customStyle="1" w:styleId="215">
    <w:name w:val="正文文本 21"/>
    <w:basedOn w:val="a"/>
    <w:qFormat/>
    <w:pPr>
      <w:widowControl/>
      <w:spacing w:after="120" w:line="480" w:lineRule="auto"/>
      <w:jc w:val="left"/>
    </w:pPr>
    <w:rPr>
      <w:rFonts w:ascii="Times New Roman" w:hAnsi="Times New Roman"/>
      <w:kern w:val="0"/>
    </w:rPr>
  </w:style>
  <w:style w:type="paragraph" w:customStyle="1" w:styleId="affff9">
    <w:name w:val="正文段落"/>
    <w:basedOn w:val="a"/>
    <w:qFormat/>
    <w:pPr>
      <w:ind w:firstLineChars="200" w:firstLine="200"/>
    </w:pPr>
    <w:rPr>
      <w:rFonts w:ascii="Times New Roman" w:hAnsi="Times New Roman"/>
    </w:rPr>
  </w:style>
  <w:style w:type="paragraph" w:customStyle="1" w:styleId="221">
    <w:name w:val="样式 样式 首行缩进:  2 字符 + 首行缩进:  2 字符"/>
    <w:basedOn w:val="a"/>
    <w:qFormat/>
    <w:pPr>
      <w:spacing w:beforeLines="50" w:line="360" w:lineRule="auto"/>
      <w:ind w:firstLineChars="200" w:firstLine="560"/>
    </w:pPr>
    <w:rPr>
      <w:rFonts w:ascii="Times New Roman" w:eastAsia="仿宋_GB2312" w:hAnsi="Times New Roman" w:cs="宋体"/>
      <w:sz w:val="28"/>
      <w:szCs w:val="20"/>
    </w:rPr>
  </w:style>
  <w:style w:type="paragraph" w:customStyle="1" w:styleId="xl24">
    <w:name w:val="xl2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4"/>
    </w:rPr>
  </w:style>
  <w:style w:type="paragraph" w:customStyle="1" w:styleId="CharCharCharCharCharCharCharCharCharCharCharCharCharCharCharChar">
    <w:name w:val="Char Char Char Char Char Char Char Char Char Char Char Char Char Char Char Char"/>
    <w:basedOn w:val="a"/>
    <w:qFormat/>
    <w:pPr>
      <w:widowControl/>
      <w:spacing w:after="160" w:line="240" w:lineRule="exact"/>
      <w:jc w:val="left"/>
    </w:pPr>
    <w:rPr>
      <w:rFonts w:ascii="Verdana" w:eastAsia="仿宋_GB2312" w:hAnsi="Verdana"/>
      <w:kern w:val="0"/>
      <w:sz w:val="24"/>
      <w:szCs w:val="20"/>
      <w:lang w:eastAsia="en-US"/>
    </w:rPr>
  </w:style>
  <w:style w:type="paragraph" w:customStyle="1" w:styleId="1fc">
    <w:name w:val="段落1"/>
    <w:basedOn w:val="a"/>
    <w:qFormat/>
    <w:pPr>
      <w:autoSpaceDE w:val="0"/>
      <w:autoSpaceDN w:val="0"/>
      <w:adjustRightInd w:val="0"/>
      <w:spacing w:before="105" w:after="120"/>
    </w:pPr>
    <w:rPr>
      <w:rFonts w:ascii="宋体" w:eastAsia="幼圆" w:hAnsi="Times New Roman"/>
      <w:kern w:val="0"/>
      <w:szCs w:val="20"/>
    </w:rPr>
  </w:style>
  <w:style w:type="paragraph" w:customStyle="1" w:styleId="2f2">
    <w:name w:val="样式 首行缩进:  2 字符"/>
    <w:basedOn w:val="a"/>
    <w:qFormat/>
    <w:pPr>
      <w:spacing w:line="360" w:lineRule="auto"/>
      <w:ind w:firstLineChars="200" w:firstLine="480"/>
    </w:pPr>
    <w:rPr>
      <w:rFonts w:ascii="Times New Roman" w:eastAsia="仿宋_GB2312" w:hAnsi="Times New Roman" w:cs="宋体"/>
      <w:sz w:val="28"/>
      <w:szCs w:val="20"/>
    </w:rPr>
  </w:style>
  <w:style w:type="paragraph" w:customStyle="1" w:styleId="affffa">
    <w:name w:val="图表脚注"/>
    <w:next w:val="affff4"/>
    <w:qFormat/>
    <w:pPr>
      <w:ind w:leftChars="200" w:left="300" w:hangingChars="100" w:hanging="100"/>
      <w:jc w:val="both"/>
    </w:pPr>
    <w:rPr>
      <w:rFonts w:ascii="宋体"/>
      <w:sz w:val="18"/>
    </w:rPr>
  </w:style>
  <w:style w:type="paragraph" w:customStyle="1" w:styleId="2f3">
    <w:name w:val="正文（首行缩进2字符）"/>
    <w:basedOn w:val="a"/>
    <w:qFormat/>
    <w:pPr>
      <w:spacing w:line="360" w:lineRule="auto"/>
      <w:ind w:firstLineChars="200" w:firstLine="480"/>
    </w:pPr>
    <w:rPr>
      <w:rFonts w:ascii="Times New Roman" w:hAnsi="Times New Roman"/>
      <w:sz w:val="24"/>
    </w:rPr>
  </w:style>
  <w:style w:type="paragraph" w:customStyle="1" w:styleId="1fd">
    <w:name w:val="封面1"/>
    <w:basedOn w:val="TOC1"/>
    <w:qFormat/>
    <w:pPr>
      <w:tabs>
        <w:tab w:val="left" w:pos="840"/>
        <w:tab w:val="right" w:leader="dot" w:pos="8296"/>
      </w:tabs>
      <w:spacing w:before="120" w:after="120" w:line="360" w:lineRule="auto"/>
      <w:ind w:firstLine="425"/>
      <w:jc w:val="center"/>
    </w:pPr>
    <w:rPr>
      <w:rFonts w:ascii="黑体" w:eastAsia="黑体"/>
      <w:caps/>
      <w:spacing w:val="50"/>
      <w:sz w:val="52"/>
    </w:rPr>
  </w:style>
  <w:style w:type="paragraph" w:customStyle="1" w:styleId="2H2sect12HD2h2Level2TopicHeading2Header2head1">
    <w:name w:val="样式 标题 2H2sect 1.2HD2h2Level 2 Topic Heading2Header 2head...1"/>
    <w:basedOn w:val="20"/>
    <w:qFormat/>
    <w:pPr>
      <w:tabs>
        <w:tab w:val="clear" w:pos="1440"/>
      </w:tabs>
      <w:adjustRightInd/>
      <w:spacing w:line="413" w:lineRule="auto"/>
      <w:ind w:left="0" w:firstLine="0"/>
      <w:textAlignment w:val="auto"/>
    </w:pPr>
    <w:rPr>
      <w:rFonts w:ascii="黑体" w:eastAsia="仿宋_GB2312" w:hAnsi="黑体"/>
      <w:b w:val="0"/>
      <w:kern w:val="2"/>
      <w:sz w:val="30"/>
      <w:szCs w:val="30"/>
    </w:rPr>
  </w:style>
  <w:style w:type="paragraph" w:customStyle="1" w:styleId="1ALTZCharCharNormal">
    <w:name w:val="样式 正文缩进表正文正文非缩进段1特点ALT+Z水上软件正文不缩进四号特点 Char CharNormal ..."/>
    <w:basedOn w:val="a7"/>
    <w:qFormat/>
    <w:pPr>
      <w:spacing w:line="360" w:lineRule="auto"/>
      <w:ind w:firstLine="560"/>
    </w:pPr>
    <w:rPr>
      <w:rFonts w:asciiTheme="minorHAnsi" w:eastAsia="仿宋_GB2312" w:hAnsiTheme="minorHAnsi" w:cs="宋体"/>
      <w:sz w:val="24"/>
    </w:rPr>
  </w:style>
  <w:style w:type="paragraph" w:customStyle="1" w:styleId="205">
    <w:name w:val="样式 首行缩进:  2 字符 段后: 0.5 行"/>
    <w:basedOn w:val="a"/>
    <w:qFormat/>
    <w:pPr>
      <w:tabs>
        <w:tab w:val="left" w:pos="980"/>
      </w:tabs>
      <w:spacing w:line="360" w:lineRule="auto"/>
      <w:ind w:left="980" w:hanging="420"/>
      <w:jc w:val="left"/>
    </w:pPr>
    <w:rPr>
      <w:rFonts w:ascii="Times New Roman" w:eastAsia="仿宋_GB2312" w:hAnsi="Times New Roman" w:cs="宋体"/>
      <w:sz w:val="28"/>
      <w:szCs w:val="20"/>
    </w:rPr>
  </w:style>
  <w:style w:type="paragraph" w:customStyle="1" w:styleId="font5">
    <w:name w:val="font5"/>
    <w:basedOn w:val="a"/>
    <w:qFormat/>
    <w:pPr>
      <w:widowControl/>
      <w:spacing w:before="100" w:beforeAutospacing="1" w:after="100" w:afterAutospacing="1"/>
      <w:jc w:val="left"/>
    </w:pPr>
    <w:rPr>
      <w:rFonts w:ascii="宋体" w:hAnsi="宋体" w:hint="eastAsia"/>
      <w:kern w:val="0"/>
      <w:sz w:val="18"/>
      <w:szCs w:val="18"/>
    </w:rPr>
  </w:style>
  <w:style w:type="paragraph" w:customStyle="1" w:styleId="affffb">
    <w:name w:val="图表注释"/>
    <w:basedOn w:val="a"/>
    <w:qFormat/>
    <w:pPr>
      <w:spacing w:line="360" w:lineRule="auto"/>
      <w:jc w:val="center"/>
    </w:pPr>
    <w:rPr>
      <w:rFonts w:ascii="宋体" w:hAnsi="宋体"/>
      <w:bCs/>
    </w:rPr>
  </w:style>
  <w:style w:type="paragraph" w:customStyle="1" w:styleId="51CharCharChar">
    <w:name w:val="标题51 Char Char Char"/>
    <w:basedOn w:val="5"/>
    <w:next w:val="5"/>
    <w:qFormat/>
    <w:pPr>
      <w:tabs>
        <w:tab w:val="left" w:pos="1307"/>
      </w:tabs>
      <w:spacing w:beforeLines="50" w:after="120" w:line="360" w:lineRule="auto"/>
      <w:ind w:left="1307" w:hanging="992"/>
    </w:pPr>
    <w:rPr>
      <w:rFonts w:ascii="Tahoma" w:eastAsia="黑体" w:hAnsi="Tahoma"/>
      <w:b w:val="0"/>
      <w:color w:val="000000"/>
      <w:sz w:val="24"/>
      <w:szCs w:val="20"/>
    </w:rPr>
  </w:style>
  <w:style w:type="paragraph" w:customStyle="1" w:styleId="affffc">
    <w:name w:val="图名"/>
    <w:basedOn w:val="a7"/>
    <w:qFormat/>
    <w:pPr>
      <w:spacing w:line="360" w:lineRule="auto"/>
      <w:ind w:firstLineChars="0" w:firstLine="425"/>
    </w:pPr>
    <w:rPr>
      <w:rFonts w:asciiTheme="minorHAnsi" w:hAnsiTheme="minorHAnsi" w:cstheme="minorBidi"/>
      <w:sz w:val="24"/>
      <w:szCs w:val="20"/>
    </w:rPr>
  </w:style>
  <w:style w:type="paragraph" w:customStyle="1" w:styleId="CharCharCharCharCharChar1CharCharCharChar">
    <w:name w:val="Char Char Char Char Char Char1 Char Char Char Char"/>
    <w:basedOn w:val="a"/>
    <w:qFormat/>
    <w:pPr>
      <w:widowControl/>
      <w:tabs>
        <w:tab w:val="left" w:pos="1260"/>
      </w:tabs>
      <w:spacing w:after="160" w:line="240" w:lineRule="exact"/>
      <w:ind w:left="1260" w:hanging="525"/>
      <w:jc w:val="left"/>
    </w:pPr>
    <w:rPr>
      <w:rFonts w:ascii="Verdana" w:hAnsi="Verdana"/>
      <w:kern w:val="0"/>
      <w:szCs w:val="20"/>
      <w:lang w:eastAsia="en-US"/>
    </w:rPr>
  </w:style>
  <w:style w:type="paragraph" w:customStyle="1" w:styleId="2f4">
    <w:name w:val="正文文本缩进2"/>
    <w:basedOn w:val="a"/>
    <w:qFormat/>
    <w:pPr>
      <w:ind w:firstLineChars="352" w:firstLine="830"/>
    </w:pPr>
    <w:rPr>
      <w:rFonts w:ascii="仿宋_GB2312" w:eastAsia="仿宋_GB2312" w:hAnsi="Times New Roman"/>
      <w:sz w:val="32"/>
      <w:szCs w:val="20"/>
    </w:rPr>
  </w:style>
  <w:style w:type="paragraph" w:customStyle="1" w:styleId="affffd">
    <w:name w:val="表内容－居中"/>
    <w:basedOn w:val="a"/>
    <w:qFormat/>
    <w:pPr>
      <w:spacing w:line="400" w:lineRule="exact"/>
      <w:jc w:val="center"/>
    </w:pPr>
    <w:rPr>
      <w:rFonts w:ascii="Times New Roman" w:hAnsi="Times New Roman" w:cs="宋体"/>
      <w:sz w:val="24"/>
      <w:szCs w:val="20"/>
    </w:rPr>
  </w:style>
  <w:style w:type="paragraph" w:customStyle="1" w:styleId="affffe">
    <w:name w:val="图表"/>
    <w:basedOn w:val="a"/>
    <w:qFormat/>
    <w:rPr>
      <w:rFonts w:ascii="宋体" w:hAnsi="宋体"/>
      <w:sz w:val="18"/>
      <w:szCs w:val="18"/>
    </w:rPr>
  </w:style>
  <w:style w:type="paragraph" w:customStyle="1" w:styleId="1H1h1l1I11stlevelHeading01Header1Header1Sec">
    <w:name w:val="样式 标题 1H1h1章l1I11st levelHeading 01Header 1Header1Sec..."/>
    <w:basedOn w:val="1"/>
    <w:qFormat/>
    <w:pPr>
      <w:spacing w:line="576" w:lineRule="auto"/>
    </w:pPr>
    <w:rPr>
      <w:rFonts w:ascii="黑体" w:eastAsia="黑体" w:hAnsi="黑体" w:cs="宋体"/>
      <w:b w:val="0"/>
      <w:sz w:val="36"/>
      <w:szCs w:val="20"/>
    </w:rPr>
  </w:style>
  <w:style w:type="paragraph" w:customStyle="1" w:styleId="bt">
    <w:name w:val="bt"/>
    <w:basedOn w:val="a"/>
    <w:next w:val="a0"/>
    <w:qFormat/>
    <w:pPr>
      <w:spacing w:after="120"/>
    </w:pPr>
    <w:rPr>
      <w:rFonts w:ascii="Times New Roman" w:hAnsi="Times New Roman"/>
    </w:rPr>
  </w:style>
  <w:style w:type="paragraph" w:customStyle="1" w:styleId="39">
    <w:name w:val="3"/>
    <w:basedOn w:val="a"/>
    <w:next w:val="af"/>
    <w:qFormat/>
    <w:rPr>
      <w:rFonts w:ascii="宋体" w:hAnsi="Courier New"/>
      <w:szCs w:val="20"/>
    </w:rPr>
  </w:style>
  <w:style w:type="paragraph" w:customStyle="1" w:styleId="DefaultParagraphFontParaChar">
    <w:name w:val="Default Paragraph Font Para Char"/>
    <w:basedOn w:val="a"/>
    <w:qFormat/>
    <w:pPr>
      <w:widowControl/>
      <w:spacing w:after="160" w:line="240" w:lineRule="exact"/>
      <w:jc w:val="left"/>
    </w:pPr>
    <w:rPr>
      <w:rFonts w:ascii="Verdana" w:hAnsi="Verdana"/>
      <w:kern w:val="0"/>
      <w:sz w:val="20"/>
      <w:szCs w:val="20"/>
      <w:lang w:eastAsia="en-US"/>
    </w:rPr>
  </w:style>
  <w:style w:type="paragraph" w:customStyle="1" w:styleId="afffff">
    <w:name w:val="样式"/>
    <w:qFormat/>
    <w:pPr>
      <w:widowControl w:val="0"/>
      <w:autoSpaceDE w:val="0"/>
      <w:autoSpaceDN w:val="0"/>
      <w:adjustRightInd w:val="0"/>
    </w:pPr>
    <w:rPr>
      <w:rFonts w:ascii="宋体" w:hAnsi="宋体" w:cs="宋体"/>
      <w:sz w:val="24"/>
      <w:szCs w:val="24"/>
    </w:rPr>
  </w:style>
  <w:style w:type="paragraph" w:customStyle="1" w:styleId="2CharChar2">
    <w:name w:val="样式 中软正文 + 首行缩进:  2 字符 Char Char"/>
    <w:basedOn w:val="a"/>
    <w:qFormat/>
    <w:pPr>
      <w:widowControl/>
      <w:overflowPunct w:val="0"/>
      <w:autoSpaceDE w:val="0"/>
      <w:autoSpaceDN w:val="0"/>
      <w:adjustRightInd w:val="0"/>
      <w:spacing w:after="120" w:line="440" w:lineRule="exact"/>
      <w:ind w:firstLineChars="192" w:firstLine="463"/>
      <w:jc w:val="left"/>
      <w:textAlignment w:val="baseline"/>
    </w:pPr>
    <w:rPr>
      <w:rFonts w:ascii="方正仿宋简体" w:eastAsia="方正仿宋简体" w:hAnsi="宋体"/>
      <w:b/>
      <w:sz w:val="24"/>
    </w:rPr>
  </w:style>
  <w:style w:type="paragraph" w:customStyle="1" w:styleId="1H1h1l1I11stlevelHeading01Header1Header1Sec3">
    <w:name w:val="样式 标题 1H1h1章l1I11st levelHeading 01Header 1Header1Sec...3"/>
    <w:basedOn w:val="1"/>
    <w:qFormat/>
    <w:pPr>
      <w:spacing w:line="576" w:lineRule="auto"/>
    </w:pPr>
    <w:rPr>
      <w:rFonts w:ascii="黑体" w:eastAsia="黑体" w:hAnsi="黑体" w:cs="宋体"/>
      <w:b w:val="0"/>
      <w:sz w:val="36"/>
      <w:szCs w:val="20"/>
    </w:rPr>
  </w:style>
  <w:style w:type="paragraph" w:styleId="afffff0">
    <w:name w:val="No Spacing"/>
    <w:uiPriority w:val="1"/>
    <w:qFormat/>
    <w:pPr>
      <w:widowControl w:val="0"/>
      <w:jc w:val="both"/>
    </w:pPr>
    <w:rPr>
      <w:rFonts w:ascii="Calibri" w:hAnsi="Calibri"/>
      <w:kern w:val="2"/>
      <w:sz w:val="21"/>
      <w:szCs w:val="22"/>
    </w:rPr>
  </w:style>
  <w:style w:type="paragraph" w:customStyle="1" w:styleId="1H1h1l1I11stlevelHeading01Header1Header1Sec4">
    <w:name w:val="样式 标题 1H1h1章l1I11st levelHeading 01Header 1Header1Sec...4"/>
    <w:basedOn w:val="1"/>
    <w:qFormat/>
    <w:pPr>
      <w:spacing w:line="576" w:lineRule="auto"/>
    </w:pPr>
    <w:rPr>
      <w:rFonts w:ascii="黑体" w:eastAsia="黑体" w:hAnsi="黑体" w:cs="宋体"/>
      <w:b w:val="0"/>
      <w:sz w:val="36"/>
      <w:szCs w:val="20"/>
    </w:rPr>
  </w:style>
  <w:style w:type="paragraph" w:customStyle="1" w:styleId="1fe">
    <w:name w:val="日期1"/>
    <w:basedOn w:val="a"/>
    <w:next w:val="a"/>
    <w:qFormat/>
    <w:pPr>
      <w:adjustRightInd w:val="0"/>
      <w:spacing w:line="312" w:lineRule="atLeast"/>
      <w:textAlignment w:val="baseline"/>
    </w:pPr>
    <w:rPr>
      <w:rFonts w:ascii="Times New Roman" w:hAnsi="Times New Roman"/>
      <w:kern w:val="0"/>
      <w:sz w:val="24"/>
      <w:szCs w:val="20"/>
    </w:rPr>
  </w:style>
  <w:style w:type="paragraph" w:customStyle="1" w:styleId="3042">
    <w:name w:val="样式 标题 3 + 右侧:  0.42 厘米"/>
    <w:basedOn w:val="3"/>
    <w:qFormat/>
    <w:pPr>
      <w:tabs>
        <w:tab w:val="left" w:pos="851"/>
      </w:tabs>
      <w:spacing w:line="413" w:lineRule="auto"/>
    </w:pPr>
    <w:rPr>
      <w:rFonts w:ascii="黑体" w:eastAsia="黑体" w:hAnsi="黑体" w:cs="宋体"/>
      <w:bCs w:val="0"/>
      <w:sz w:val="30"/>
      <w:szCs w:val="20"/>
    </w:rPr>
  </w:style>
  <w:style w:type="paragraph" w:customStyle="1" w:styleId="msoacetate0">
    <w:name w:val="msoacetate"/>
    <w:basedOn w:val="a"/>
    <w:qFormat/>
    <w:rPr>
      <w:rFonts w:ascii="Tahoma" w:hAnsi="Tahoma"/>
      <w:sz w:val="18"/>
      <w:szCs w:val="18"/>
    </w:rPr>
  </w:style>
  <w:style w:type="paragraph" w:customStyle="1" w:styleId="313">
    <w:name w:val="标题 31"/>
    <w:basedOn w:val="a"/>
    <w:next w:val="a"/>
    <w:qFormat/>
    <w:pPr>
      <w:keepNext/>
      <w:keepLines/>
      <w:spacing w:before="260" w:after="260" w:line="408" w:lineRule="auto"/>
      <w:outlineLvl w:val="2"/>
    </w:pPr>
    <w:rPr>
      <w:rFonts w:ascii="宋体" w:hAnsi="宋体"/>
      <w:b/>
      <w:sz w:val="32"/>
      <w:szCs w:val="20"/>
    </w:rPr>
  </w:style>
  <w:style w:type="paragraph" w:customStyle="1" w:styleId="07415">
    <w:name w:val="样式 正文文本 + 宋体 首行缩进:  0.74 厘米 行距: 1.5 倍行距"/>
    <w:basedOn w:val="a0"/>
    <w:qFormat/>
    <w:pPr>
      <w:spacing w:line="360" w:lineRule="auto"/>
      <w:ind w:firstLineChars="200" w:firstLine="200"/>
    </w:pPr>
    <w:rPr>
      <w:sz w:val="24"/>
      <w:szCs w:val="22"/>
    </w:rPr>
  </w:style>
  <w:style w:type="paragraph" w:customStyle="1" w:styleId="Char19">
    <w:name w:val="Char1"/>
    <w:basedOn w:val="a"/>
    <w:qFormat/>
    <w:pPr>
      <w:snapToGrid w:val="0"/>
    </w:pPr>
    <w:rPr>
      <w:rFonts w:ascii="Arial" w:hAnsi="Arial"/>
      <w:szCs w:val="21"/>
    </w:rPr>
  </w:style>
  <w:style w:type="paragraph" w:customStyle="1" w:styleId="074">
    <w:name w:val="样式 首行缩进:  0.74 厘米"/>
    <w:basedOn w:val="a"/>
    <w:qFormat/>
    <w:pPr>
      <w:spacing w:line="360" w:lineRule="auto"/>
      <w:ind w:firstLineChars="200" w:firstLine="200"/>
    </w:pPr>
    <w:rPr>
      <w:rFonts w:ascii="Times New Roman" w:hAnsi="Times New Roman" w:cs="宋体"/>
      <w:sz w:val="24"/>
      <w:szCs w:val="20"/>
    </w:rPr>
  </w:style>
  <w:style w:type="paragraph" w:customStyle="1" w:styleId="afffff1">
    <w:name w:val="文章采用"/>
    <w:basedOn w:val="a"/>
    <w:qFormat/>
    <w:pPr>
      <w:spacing w:line="360" w:lineRule="auto"/>
      <w:ind w:firstLineChars="200" w:firstLine="560"/>
    </w:pPr>
    <w:rPr>
      <w:rFonts w:ascii="Times New Roman" w:eastAsia="仿宋_GB2312" w:hAnsi="Times New Roman" w:cs="宋体"/>
      <w:sz w:val="28"/>
      <w:szCs w:val="20"/>
    </w:rPr>
  </w:style>
  <w:style w:type="paragraph" w:customStyle="1" w:styleId="43">
    <w:name w:val="题注4"/>
    <w:basedOn w:val="a"/>
    <w:next w:val="a9"/>
    <w:qFormat/>
    <w:pPr>
      <w:ind w:leftChars="-64" w:left="-132" w:rightChars="-50" w:right="-50" w:hanging="2"/>
      <w:jc w:val="center"/>
    </w:pPr>
    <w:rPr>
      <w:rFonts w:ascii="Times New Roman" w:hAnsi="Times New Roman"/>
      <w:b/>
      <w:color w:val="FF0000"/>
      <w:szCs w:val="20"/>
      <w:lang w:val="en-GB"/>
    </w:rPr>
  </w:style>
  <w:style w:type="paragraph" w:customStyle="1" w:styleId="1ff">
    <w:name w:val="正文1"/>
    <w:qFormat/>
    <w:pPr>
      <w:widowControl w:val="0"/>
      <w:adjustRightInd w:val="0"/>
      <w:spacing w:line="360" w:lineRule="atLeast"/>
      <w:jc w:val="both"/>
      <w:textAlignment w:val="baseline"/>
    </w:pPr>
    <w:rPr>
      <w:rFonts w:ascii="宋体"/>
      <w:sz w:val="24"/>
    </w:rPr>
  </w:style>
  <w:style w:type="paragraph" w:customStyle="1" w:styleId="44">
    <w:name w:val="样式 标题 4 + (西文) 黑体 加粗"/>
    <w:basedOn w:val="4"/>
    <w:qFormat/>
    <w:pPr>
      <w:keepNext/>
      <w:keepLines/>
      <w:tabs>
        <w:tab w:val="left" w:pos="864"/>
      </w:tabs>
      <w:spacing w:before="280" w:after="290" w:line="372" w:lineRule="auto"/>
      <w:ind w:left="864" w:firstLineChars="200" w:firstLine="200"/>
    </w:pPr>
    <w:rPr>
      <w:rFonts w:ascii="黑体" w:eastAsia="仿宋_GB2312" w:hAnsi="黑体"/>
      <w:b w:val="0"/>
      <w:sz w:val="30"/>
      <w:szCs w:val="28"/>
    </w:rPr>
  </w:style>
  <w:style w:type="paragraph" w:customStyle="1" w:styleId="220505">
    <w:name w:val="样式 样式 首行缩进:  2 字符 + 首行缩进:  2 字符 段前: 0.5 行 段后: 0.5 行"/>
    <w:basedOn w:val="a"/>
    <w:qFormat/>
    <w:pPr>
      <w:spacing w:beforeLines="50" w:afterLines="50" w:line="360" w:lineRule="auto"/>
      <w:ind w:firstLineChars="200" w:firstLine="420"/>
    </w:pPr>
    <w:rPr>
      <w:rFonts w:ascii="Arial" w:hAnsi="Arial" w:cs="宋体"/>
      <w:sz w:val="24"/>
    </w:rPr>
  </w:style>
  <w:style w:type="paragraph" w:customStyle="1" w:styleId="afffff2">
    <w:name w:val="封面标准英文名称"/>
    <w:qFormat/>
    <w:pPr>
      <w:widowControl w:val="0"/>
      <w:spacing w:before="370" w:line="400" w:lineRule="exact"/>
      <w:jc w:val="center"/>
    </w:pPr>
    <w:rPr>
      <w:sz w:val="28"/>
    </w:rPr>
  </w:style>
  <w:style w:type="paragraph" w:customStyle="1" w:styleId="2112headlinehheadlineSR2ERMH2H2PIM2Headin">
    <w:name w:val="样式 标题 2章标题 1.12 headlinehheadlineS&amp;R2ERMH2H2PIM2Headin..."/>
    <w:basedOn w:val="20"/>
    <w:next w:val="3"/>
    <w:qFormat/>
    <w:pPr>
      <w:keepNext w:val="0"/>
      <w:keepLines w:val="0"/>
      <w:widowControl/>
      <w:tabs>
        <w:tab w:val="clear" w:pos="1440"/>
      </w:tabs>
      <w:adjustRightInd/>
      <w:spacing w:before="0" w:after="0" w:line="360" w:lineRule="auto"/>
      <w:ind w:left="0" w:firstLine="0"/>
      <w:jc w:val="center"/>
      <w:textAlignment w:val="auto"/>
    </w:pPr>
    <w:rPr>
      <w:rFonts w:ascii="Times New Roman" w:eastAsia="宋体" w:hAnsi="Times New Roman" w:cs="宋体"/>
      <w:kern w:val="2"/>
      <w:sz w:val="28"/>
    </w:rPr>
  </w:style>
  <w:style w:type="paragraph" w:customStyle="1" w:styleId="font0">
    <w:name w:val="font0"/>
    <w:basedOn w:val="a"/>
    <w:qFormat/>
    <w:pPr>
      <w:widowControl/>
      <w:spacing w:before="100" w:beforeAutospacing="1" w:after="100" w:afterAutospacing="1"/>
      <w:jc w:val="left"/>
    </w:pPr>
    <w:rPr>
      <w:rFonts w:ascii="宋体" w:hAnsi="宋体" w:hint="eastAsia"/>
      <w:kern w:val="0"/>
      <w:sz w:val="24"/>
    </w:rPr>
  </w:style>
  <w:style w:type="paragraph" w:customStyle="1" w:styleId="xl26">
    <w:name w:val="xl26"/>
    <w:basedOn w:val="a"/>
    <w:qFormat/>
    <w:pPr>
      <w:widowControl/>
      <w:spacing w:before="100" w:beforeAutospacing="1" w:after="100" w:afterAutospacing="1"/>
      <w:jc w:val="center"/>
      <w:textAlignment w:val="center"/>
    </w:pPr>
    <w:rPr>
      <w:rFonts w:ascii="宋体" w:hAnsi="宋体"/>
      <w:b/>
      <w:bCs/>
      <w:kern w:val="0"/>
      <w:sz w:val="24"/>
    </w:rPr>
  </w:style>
  <w:style w:type="paragraph" w:customStyle="1" w:styleId="afffff3">
    <w:name w:val="È±Ê¡ÎÄ±¾"/>
    <w:basedOn w:val="a"/>
    <w:qFormat/>
    <w:pPr>
      <w:widowControl/>
      <w:overflowPunct w:val="0"/>
      <w:autoSpaceDE w:val="0"/>
      <w:autoSpaceDN w:val="0"/>
      <w:adjustRightInd w:val="0"/>
      <w:textAlignment w:val="baseline"/>
    </w:pPr>
    <w:rPr>
      <w:rFonts w:ascii="Times New Roman" w:hAnsi="Times New Roman"/>
      <w:kern w:val="0"/>
      <w:sz w:val="24"/>
      <w:szCs w:val="20"/>
    </w:rPr>
  </w:style>
  <w:style w:type="paragraph" w:customStyle="1" w:styleId="45">
    <w:name w:val="4"/>
    <w:basedOn w:val="a"/>
    <w:next w:val="33"/>
    <w:qFormat/>
    <w:pPr>
      <w:ind w:firstLine="900"/>
    </w:pPr>
    <w:rPr>
      <w:rFonts w:ascii="Times New Roman" w:hAnsi="Times New Roman"/>
      <w:sz w:val="28"/>
      <w:szCs w:val="20"/>
    </w:rPr>
  </w:style>
  <w:style w:type="paragraph" w:customStyle="1" w:styleId="Figuretitle">
    <w:name w:val="Figure title"/>
    <w:basedOn w:val="a"/>
    <w:next w:val="a"/>
    <w:qFormat/>
    <w:pPr>
      <w:widowControl/>
      <w:suppressAutoHyphens/>
      <w:spacing w:before="220" w:after="220" w:line="230" w:lineRule="atLeast"/>
      <w:jc w:val="center"/>
    </w:pPr>
    <w:rPr>
      <w:rFonts w:ascii="Arial" w:hAnsi="Arial"/>
      <w:b/>
      <w:kern w:val="0"/>
      <w:sz w:val="20"/>
      <w:szCs w:val="20"/>
      <w:lang w:val="en-GB"/>
    </w:rPr>
  </w:style>
  <w:style w:type="paragraph" w:customStyle="1" w:styleId="afffff4">
    <w:name w:val="海南模板"/>
    <w:basedOn w:val="a"/>
    <w:next w:val="aff2"/>
    <w:qFormat/>
    <w:pPr>
      <w:tabs>
        <w:tab w:val="left" w:pos="360"/>
      </w:tabs>
      <w:spacing w:after="120" w:line="460" w:lineRule="exact"/>
    </w:pPr>
    <w:rPr>
      <w:rFonts w:ascii="Times New Roman" w:eastAsia="仿宋_GB2312" w:hAnsi="Times New Roman"/>
      <w:sz w:val="28"/>
      <w:szCs w:val="20"/>
    </w:rPr>
  </w:style>
  <w:style w:type="character" w:customStyle="1" w:styleId="font161">
    <w:name w:val="font161"/>
    <w:basedOn w:val="a1"/>
    <w:qFormat/>
    <w:rPr>
      <w:rFonts w:ascii="宋体" w:eastAsia="宋体" w:hAnsi="宋体" w:cs="宋体" w:hint="eastAsia"/>
      <w:b/>
      <w:color w:val="000000"/>
      <w:sz w:val="28"/>
      <w:szCs w:val="28"/>
      <w:u w:val="none"/>
    </w:rPr>
  </w:style>
  <w:style w:type="character" w:customStyle="1" w:styleId="font171">
    <w:name w:val="font171"/>
    <w:basedOn w:val="a1"/>
    <w:qFormat/>
    <w:rPr>
      <w:rFonts w:ascii="宋体" w:eastAsia="宋体" w:hAnsi="宋体" w:cs="宋体" w:hint="eastAsia"/>
      <w:color w:val="000000"/>
      <w:sz w:val="22"/>
      <w:szCs w:val="22"/>
      <w:u w:val="none"/>
    </w:rPr>
  </w:style>
  <w:style w:type="character" w:customStyle="1" w:styleId="font41">
    <w:name w:val="font41"/>
    <w:basedOn w:val="a1"/>
    <w:qFormat/>
    <w:rPr>
      <w:rFonts w:ascii="Arial" w:hAnsi="Arial" w:cs="Arial" w:hint="default"/>
      <w:color w:val="000000"/>
      <w:sz w:val="22"/>
      <w:szCs w:val="22"/>
      <w:u w:val="none"/>
    </w:rPr>
  </w:style>
  <w:style w:type="character" w:customStyle="1" w:styleId="font81">
    <w:name w:val="font81"/>
    <w:basedOn w:val="a1"/>
    <w:qFormat/>
    <w:rPr>
      <w:rFonts w:ascii="Arial" w:hAnsi="Arial" w:cs="Arial" w:hint="default"/>
      <w:color w:val="000000"/>
      <w:sz w:val="20"/>
      <w:szCs w:val="20"/>
      <w:u w:val="none"/>
    </w:rPr>
  </w:style>
  <w:style w:type="character" w:customStyle="1" w:styleId="font21">
    <w:name w:val="font21"/>
    <w:basedOn w:val="a1"/>
    <w:qFormat/>
    <w:rPr>
      <w:rFonts w:ascii="宋体" w:eastAsia="宋体" w:hAnsi="宋体" w:cs="宋体" w:hint="eastAsia"/>
      <w:color w:val="000000"/>
      <w:sz w:val="20"/>
      <w:szCs w:val="20"/>
      <w:u w:val="none"/>
    </w:rPr>
  </w:style>
  <w:style w:type="character" w:customStyle="1" w:styleId="font11">
    <w:name w:val="font11"/>
    <w:basedOn w:val="a1"/>
    <w:qFormat/>
    <w:rPr>
      <w:rFonts w:ascii="宋体" w:eastAsia="宋体" w:hAnsi="宋体" w:cs="宋体" w:hint="eastAsia"/>
      <w:color w:val="000000"/>
      <w:sz w:val="20"/>
      <w:szCs w:val="20"/>
      <w:u w:val="none"/>
    </w:rPr>
  </w:style>
  <w:style w:type="character" w:customStyle="1" w:styleId="font101">
    <w:name w:val="font101"/>
    <w:basedOn w:val="a1"/>
    <w:qFormat/>
    <w:rPr>
      <w:rFonts w:ascii="MingLiU" w:eastAsia="MingLiU" w:hAnsi="MingLiU" w:cs="MingLiU"/>
      <w:color w:val="000000"/>
      <w:sz w:val="20"/>
      <w:szCs w:val="20"/>
      <w:u w:val="none"/>
    </w:rPr>
  </w:style>
  <w:style w:type="character" w:customStyle="1" w:styleId="font51">
    <w:name w:val="font51"/>
    <w:basedOn w:val="a1"/>
    <w:qFormat/>
    <w:rPr>
      <w:rFonts w:ascii="Arial" w:hAnsi="Arial" w:cs="Arial" w:hint="default"/>
      <w:color w:val="000000"/>
      <w:sz w:val="20"/>
      <w:szCs w:val="20"/>
      <w:u w:val="none"/>
    </w:rPr>
  </w:style>
  <w:style w:type="character" w:customStyle="1" w:styleId="46">
    <w:name w:val="未处理的提及4"/>
    <w:basedOn w:val="a1"/>
    <w:uiPriority w:val="99"/>
    <w:semiHidden/>
    <w:unhideWhenUsed/>
    <w:qFormat/>
    <w:rPr>
      <w:color w:val="605E5C"/>
      <w:shd w:val="clear" w:color="auto" w:fill="E1DFDD"/>
    </w:rPr>
  </w:style>
  <w:style w:type="character" w:customStyle="1" w:styleId="54">
    <w:name w:val="未处理的提及5"/>
    <w:basedOn w:val="a1"/>
    <w:uiPriority w:val="99"/>
    <w:semiHidden/>
    <w:unhideWhenUsed/>
    <w:qFormat/>
    <w:rPr>
      <w:color w:val="605E5C"/>
      <w:shd w:val="clear" w:color="auto" w:fill="E1DFDD"/>
    </w:rPr>
  </w:style>
  <w:style w:type="paragraph" w:customStyle="1" w:styleId="47">
    <w:name w:val="修订4"/>
    <w:hidden/>
    <w:uiPriority w:val="99"/>
    <w:semiHidden/>
    <w:qFormat/>
    <w:rPr>
      <w:rFonts w:ascii="Calibri" w:hAnsi="Calibri"/>
      <w:kern w:val="2"/>
      <w:sz w:val="21"/>
      <w:szCs w:val="24"/>
    </w:rPr>
  </w:style>
  <w:style w:type="paragraph" w:customStyle="1" w:styleId="Style349">
    <w:name w:val="_Style 349"/>
    <w:basedOn w:val="a"/>
    <w:next w:val="a"/>
    <w:uiPriority w:val="39"/>
    <w:qFormat/>
    <w:pPr>
      <w:tabs>
        <w:tab w:val="left" w:pos="851"/>
        <w:tab w:val="right" w:leader="dot" w:pos="9629"/>
      </w:tabs>
      <w:spacing w:line="360" w:lineRule="auto"/>
    </w:pPr>
    <w:rPr>
      <w:rFonts w:ascii="宋体" w:hAnsi="宋体"/>
      <w:bCs/>
      <w:szCs w:val="22"/>
    </w:rPr>
  </w:style>
  <w:style w:type="paragraph" w:customStyle="1" w:styleId="Bodytext2">
    <w:name w:val="Body text|2"/>
    <w:basedOn w:val="a"/>
    <w:qFormat/>
    <w:pPr>
      <w:jc w:val="left"/>
    </w:pPr>
    <w:rPr>
      <w:rFonts w:ascii="宋体" w:hAnsi="宋体" w:cs="宋体"/>
      <w:color w:val="000000"/>
      <w:kern w:val="0"/>
      <w:sz w:val="28"/>
      <w:szCs w:val="28"/>
      <w:lang w:val="zh-TW" w:eastAsia="zh-TW" w:bidi="zh-TW"/>
    </w:rPr>
  </w:style>
  <w:style w:type="paragraph" w:customStyle="1" w:styleId="Headerorfooter1">
    <w:name w:val="Header or footer|1"/>
    <w:basedOn w:val="a"/>
    <w:qFormat/>
    <w:pPr>
      <w:jc w:val="left"/>
    </w:pPr>
    <w:rPr>
      <w:rFonts w:ascii="宋体" w:hAnsi="宋体" w:cs="宋体"/>
      <w:color w:val="5F626A"/>
      <w:kern w:val="0"/>
      <w:sz w:val="28"/>
      <w:szCs w:val="28"/>
      <w:lang w:val="zh-TW" w:eastAsia="zh-TW" w:bidi="zh-TW"/>
    </w:rPr>
  </w:style>
  <w:style w:type="paragraph" w:customStyle="1" w:styleId="Other1">
    <w:name w:val="Other|1"/>
    <w:basedOn w:val="a"/>
    <w:qFormat/>
    <w:pPr>
      <w:spacing w:line="420" w:lineRule="auto"/>
      <w:ind w:firstLine="400"/>
      <w:jc w:val="left"/>
    </w:pPr>
    <w:rPr>
      <w:rFonts w:ascii="宋体" w:hAnsi="宋体" w:cs="宋体"/>
      <w:color w:val="000000"/>
      <w:kern w:val="0"/>
      <w:sz w:val="30"/>
      <w:szCs w:val="30"/>
      <w:lang w:val="zh-TW" w:eastAsia="zh-TW" w:bidi="zh-TW"/>
    </w:rPr>
  </w:style>
  <w:style w:type="paragraph" w:customStyle="1" w:styleId="55">
    <w:name w:val="修订5"/>
    <w:hidden/>
    <w:uiPriority w:val="99"/>
    <w:semiHidden/>
    <w:qFormat/>
    <w:rPr>
      <w:rFonts w:ascii="Calibri" w:hAnsi="Calibri"/>
      <w:kern w:val="2"/>
      <w:sz w:val="21"/>
      <w:szCs w:val="24"/>
    </w:rPr>
  </w:style>
  <w:style w:type="paragraph" w:customStyle="1" w:styleId="Level1">
    <w:name w:val="Level 1"/>
    <w:qFormat/>
    <w:pPr>
      <w:numPr>
        <w:numId w:val="1"/>
      </w:numPr>
      <w:tabs>
        <w:tab w:val="left" w:pos="360"/>
        <w:tab w:val="left" w:pos="720"/>
        <w:tab w:val="left" w:pos="1425"/>
        <w:tab w:val="left" w:pos="2355"/>
        <w:tab w:val="right" w:pos="10440"/>
      </w:tabs>
      <w:spacing w:after="240"/>
      <w:jc w:val="both"/>
    </w:pPr>
    <w:rPr>
      <w:snapToGrid w:val="0"/>
      <w:color w:val="000000"/>
      <w:sz w:val="24"/>
      <w:lang w:eastAsia="en-US"/>
    </w:rPr>
  </w:style>
  <w:style w:type="paragraph" w:styleId="afffff5">
    <w:name w:val="Revision"/>
    <w:hidden/>
    <w:uiPriority w:val="99"/>
    <w:semiHidden/>
    <w:rsid w:val="00B52D14"/>
    <w:rPr>
      <w:rFonts w:ascii="Calibri" w:hAnsi="Calibri"/>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image" Target="media/image2.jpe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header" Target="head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5.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6E456F9-01B9-4810-9323-D01E6EB64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98</Pages>
  <Words>8599</Words>
  <Characters>49018</Characters>
  <Application>Microsoft Office Word</Application>
  <DocSecurity>0</DocSecurity>
  <Lines>408</Lines>
  <Paragraphs>115</Paragraphs>
  <ScaleCrop>false</ScaleCrop>
  <Company>Sky123.Org</Company>
  <LinksUpToDate>false</LinksUpToDate>
  <CharactersWithSpaces>57502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311</cp:revision>
  <cp:lastPrinted>2022-08-11T04:29:00Z</cp:lastPrinted>
  <dcterms:created xsi:type="dcterms:W3CDTF">2022-08-11T02:34:00Z</dcterms:created>
  <dcterms:modified xsi:type="dcterms:W3CDTF">2022-09-29T06:42:00Z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y fmtid="{D5CDD505-2E9C-101B-9397-08002B2CF9AE}" pid="3" name="ICV">
    <vt:lpwstr>F59B1606FA494FB4B458005945A5920C</vt:lpwstr>
  </property>
</Properties>
</file>