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50E0" w14:textId="77777777" w:rsidR="007A2DA2" w:rsidRPr="007A0C1C" w:rsidRDefault="007A2DA2">
      <w:pPr>
        <w:adjustRightInd w:val="0"/>
        <w:snapToGrid w:val="0"/>
        <w:spacing w:after="60"/>
        <w:ind w:rightChars="-85" w:right="-178" w:firstLineChars="147" w:firstLine="1240"/>
        <w:jc w:val="center"/>
        <w:rPr>
          <w:rFonts w:ascii="Times New Roman" w:hAnsi="Times New Roman"/>
          <w:b/>
          <w:bCs/>
          <w:sz w:val="84"/>
          <w:szCs w:val="84"/>
        </w:rPr>
      </w:pPr>
    </w:p>
    <w:p w14:paraId="3C8C7C0A" w14:textId="77777777" w:rsidR="007A2DA2" w:rsidRPr="00B2042B" w:rsidRDefault="00B06168">
      <w:pPr>
        <w:adjustRightInd w:val="0"/>
        <w:snapToGrid w:val="0"/>
        <w:spacing w:after="60"/>
        <w:ind w:rightChars="-85" w:right="-178"/>
        <w:jc w:val="center"/>
        <w:rPr>
          <w:rFonts w:ascii="宋体" w:hAnsi="宋体"/>
          <w:b/>
          <w:bCs/>
          <w:sz w:val="56"/>
          <w:szCs w:val="56"/>
        </w:rPr>
      </w:pPr>
      <w:bookmarkStart w:id="0" w:name="_Hlk1990161"/>
      <w:r w:rsidRPr="00B2042B">
        <w:rPr>
          <w:rFonts w:ascii="宋体" w:hAnsi="宋体" w:hint="eastAsia"/>
          <w:b/>
          <w:bCs/>
          <w:sz w:val="56"/>
          <w:szCs w:val="56"/>
        </w:rPr>
        <w:t>东莞市交通投资集团有限公司</w:t>
      </w:r>
      <w:r w:rsidRPr="00B2042B">
        <w:rPr>
          <w:rFonts w:ascii="宋体" w:hAnsi="宋体"/>
          <w:b/>
          <w:bCs/>
          <w:sz w:val="56"/>
          <w:szCs w:val="56"/>
        </w:rPr>
        <w:t>2020年保安保洁服务</w:t>
      </w:r>
      <w:r w:rsidR="00C73C4E" w:rsidRPr="00B2042B">
        <w:rPr>
          <w:rFonts w:ascii="宋体" w:hAnsi="宋体" w:hint="eastAsia"/>
          <w:b/>
          <w:bCs/>
          <w:sz w:val="56"/>
          <w:szCs w:val="56"/>
        </w:rPr>
        <w:t>采购项目</w:t>
      </w:r>
    </w:p>
    <w:bookmarkEnd w:id="0"/>
    <w:p w14:paraId="747F5D3A" w14:textId="77777777" w:rsidR="007A2DA2" w:rsidRPr="007A0C1C" w:rsidRDefault="007A2DA2" w:rsidP="00C73C4E">
      <w:pPr>
        <w:jc w:val="center"/>
        <w:rPr>
          <w:rFonts w:ascii="Times New Roman" w:hAnsi="Times New Roman"/>
          <w:b/>
          <w:bCs/>
          <w:sz w:val="84"/>
          <w:szCs w:val="84"/>
        </w:rPr>
      </w:pPr>
    </w:p>
    <w:p w14:paraId="552872DB" w14:textId="77777777" w:rsidR="007A2DA2" w:rsidRPr="007A0C1C" w:rsidRDefault="00C25E1E" w:rsidP="00A0411F">
      <w:pPr>
        <w:tabs>
          <w:tab w:val="left" w:pos="6015"/>
        </w:tabs>
        <w:spacing w:afterLines="100" w:after="312"/>
        <w:jc w:val="center"/>
        <w:rPr>
          <w:rFonts w:ascii="宋体" w:hAnsi="宋体"/>
          <w:b/>
          <w:bCs/>
          <w:spacing w:val="20"/>
          <w:sz w:val="52"/>
          <w:szCs w:val="52"/>
        </w:rPr>
      </w:pPr>
      <w:r w:rsidRPr="007A0C1C">
        <w:rPr>
          <w:rFonts w:ascii="宋体" w:hAnsi="宋体"/>
          <w:b/>
          <w:bCs/>
          <w:spacing w:val="20"/>
          <w:sz w:val="52"/>
          <w:szCs w:val="52"/>
        </w:rPr>
        <w:t>招标文件</w:t>
      </w:r>
    </w:p>
    <w:p w14:paraId="0BCB0DE9" w14:textId="77777777" w:rsidR="00B53AF8" w:rsidRPr="007A0C1C" w:rsidRDefault="00B53AF8" w:rsidP="00197875">
      <w:pPr>
        <w:snapToGrid w:val="0"/>
        <w:spacing w:line="360" w:lineRule="auto"/>
        <w:ind w:firstLineChars="296" w:firstLine="921"/>
        <w:jc w:val="left"/>
        <w:rPr>
          <w:rFonts w:ascii="宋体" w:hAnsi="宋体"/>
          <w:b/>
          <w:sz w:val="31"/>
          <w:szCs w:val="18"/>
        </w:rPr>
      </w:pPr>
    </w:p>
    <w:p w14:paraId="07E148AA" w14:textId="77777777" w:rsidR="00B53AF8" w:rsidRPr="007A0C1C" w:rsidRDefault="00B53AF8" w:rsidP="00197875">
      <w:pPr>
        <w:snapToGrid w:val="0"/>
        <w:spacing w:line="360" w:lineRule="auto"/>
        <w:ind w:firstLineChars="296" w:firstLine="921"/>
        <w:jc w:val="left"/>
        <w:rPr>
          <w:rFonts w:ascii="宋体" w:hAnsi="宋体"/>
          <w:b/>
          <w:sz w:val="31"/>
          <w:szCs w:val="18"/>
        </w:rPr>
      </w:pPr>
    </w:p>
    <w:p w14:paraId="68AD4AE4" w14:textId="77777777" w:rsidR="00176405" w:rsidRDefault="00176405" w:rsidP="00197875">
      <w:pPr>
        <w:snapToGrid w:val="0"/>
        <w:spacing w:line="360" w:lineRule="auto"/>
        <w:ind w:firstLineChars="296" w:firstLine="921"/>
        <w:jc w:val="left"/>
        <w:rPr>
          <w:rFonts w:ascii="宋体" w:hAnsi="宋体"/>
          <w:b/>
          <w:sz w:val="31"/>
          <w:szCs w:val="18"/>
        </w:rPr>
      </w:pPr>
      <w:r w:rsidRPr="007A0C1C">
        <w:rPr>
          <w:rFonts w:ascii="宋体" w:hAnsi="宋体" w:hint="eastAsia"/>
          <w:b/>
          <w:sz w:val="31"/>
          <w:szCs w:val="18"/>
        </w:rPr>
        <w:t>项目编号</w:t>
      </w:r>
      <w:r w:rsidRPr="007D7827">
        <w:rPr>
          <w:rFonts w:ascii="宋体" w:hAnsi="宋体" w:hint="eastAsia"/>
          <w:b/>
          <w:sz w:val="31"/>
          <w:szCs w:val="18"/>
        </w:rPr>
        <w:t>：</w:t>
      </w:r>
      <w:r w:rsidR="00186737" w:rsidRPr="007D7827">
        <w:rPr>
          <w:rFonts w:ascii="宋体" w:hAnsi="宋体"/>
          <w:b/>
          <w:sz w:val="31"/>
          <w:szCs w:val="18"/>
        </w:rPr>
        <w:t>JT-CG2020005</w:t>
      </w:r>
    </w:p>
    <w:p w14:paraId="5B1F0250" w14:textId="77777777" w:rsidR="00B06168" w:rsidRPr="007A0C1C" w:rsidRDefault="00B06168" w:rsidP="00197875">
      <w:pPr>
        <w:snapToGrid w:val="0"/>
        <w:spacing w:line="360" w:lineRule="auto"/>
        <w:ind w:firstLineChars="296" w:firstLine="921"/>
        <w:jc w:val="left"/>
        <w:rPr>
          <w:rFonts w:ascii="宋体" w:hAnsi="宋体"/>
          <w:b/>
          <w:bCs/>
          <w:sz w:val="31"/>
          <w:szCs w:val="18"/>
        </w:rPr>
      </w:pPr>
    </w:p>
    <w:p w14:paraId="4FA8B012" w14:textId="77777777" w:rsidR="007A2DA2" w:rsidRDefault="00B53AF8" w:rsidP="00197875">
      <w:pPr>
        <w:snapToGrid w:val="0"/>
        <w:spacing w:line="360" w:lineRule="auto"/>
        <w:ind w:firstLineChars="296" w:firstLine="921"/>
        <w:jc w:val="left"/>
        <w:rPr>
          <w:rFonts w:ascii="宋体" w:hAnsi="宋体"/>
          <w:b/>
          <w:bCs/>
          <w:sz w:val="31"/>
          <w:szCs w:val="18"/>
        </w:rPr>
      </w:pPr>
      <w:r w:rsidRPr="007A0C1C">
        <w:rPr>
          <w:rFonts w:ascii="宋体" w:hAnsi="宋体" w:hint="eastAsia"/>
          <w:b/>
          <w:sz w:val="31"/>
          <w:szCs w:val="18"/>
        </w:rPr>
        <w:t>招标</w:t>
      </w:r>
      <w:r w:rsidR="00C25E1E" w:rsidRPr="007A0C1C">
        <w:rPr>
          <w:rFonts w:ascii="宋体" w:hAnsi="宋体"/>
          <w:b/>
          <w:sz w:val="31"/>
          <w:szCs w:val="18"/>
        </w:rPr>
        <w:t>单位：</w:t>
      </w:r>
      <w:r w:rsidR="00C73C4E" w:rsidRPr="007A0C1C">
        <w:rPr>
          <w:rFonts w:ascii="宋体" w:hAnsi="宋体" w:hint="eastAsia"/>
          <w:b/>
          <w:bCs/>
          <w:sz w:val="31"/>
          <w:szCs w:val="18"/>
        </w:rPr>
        <w:t>东莞市交通投资集团有限公司</w:t>
      </w:r>
    </w:p>
    <w:p w14:paraId="157789CB" w14:textId="77777777" w:rsidR="00B06168" w:rsidRPr="007A0C1C" w:rsidRDefault="00B06168" w:rsidP="00197875">
      <w:pPr>
        <w:snapToGrid w:val="0"/>
        <w:spacing w:line="360" w:lineRule="auto"/>
        <w:ind w:firstLineChars="296" w:firstLine="921"/>
        <w:jc w:val="left"/>
        <w:rPr>
          <w:rFonts w:ascii="宋体" w:hAnsi="宋体"/>
          <w:b/>
          <w:bCs/>
          <w:sz w:val="31"/>
          <w:szCs w:val="18"/>
          <w:u w:val="single"/>
        </w:rPr>
      </w:pPr>
    </w:p>
    <w:p w14:paraId="25EDEFC3" w14:textId="77777777" w:rsidR="00176405" w:rsidRDefault="00B53AF8" w:rsidP="00176405">
      <w:pPr>
        <w:snapToGrid w:val="0"/>
        <w:spacing w:line="360" w:lineRule="auto"/>
        <w:ind w:firstLineChars="300" w:firstLine="934"/>
        <w:rPr>
          <w:rFonts w:ascii="宋体" w:hAnsi="宋体"/>
          <w:b/>
          <w:sz w:val="31"/>
          <w:szCs w:val="18"/>
        </w:rPr>
      </w:pPr>
      <w:r w:rsidRPr="007A0C1C">
        <w:rPr>
          <w:rFonts w:ascii="宋体" w:hAnsi="宋体" w:hint="eastAsia"/>
          <w:b/>
          <w:sz w:val="31"/>
          <w:szCs w:val="18"/>
        </w:rPr>
        <w:t>招标</w:t>
      </w:r>
      <w:r w:rsidR="00176405" w:rsidRPr="007A0C1C">
        <w:rPr>
          <w:rFonts w:ascii="宋体" w:hAnsi="宋体"/>
          <w:b/>
          <w:sz w:val="31"/>
          <w:szCs w:val="18"/>
        </w:rPr>
        <w:t>代理机构：</w:t>
      </w:r>
      <w:r w:rsidR="00176405" w:rsidRPr="007A0C1C">
        <w:rPr>
          <w:rFonts w:ascii="宋体" w:hAnsi="宋体" w:hint="eastAsia"/>
          <w:b/>
          <w:sz w:val="31"/>
          <w:szCs w:val="18"/>
        </w:rPr>
        <w:t>广东</w:t>
      </w:r>
      <w:r w:rsidR="00B06168">
        <w:rPr>
          <w:rFonts w:ascii="宋体" w:hAnsi="宋体" w:hint="eastAsia"/>
          <w:b/>
          <w:sz w:val="31"/>
          <w:szCs w:val="18"/>
        </w:rPr>
        <w:t>粤能工程管理</w:t>
      </w:r>
      <w:r w:rsidR="00176405" w:rsidRPr="007A0C1C">
        <w:rPr>
          <w:rFonts w:ascii="宋体" w:hAnsi="宋体" w:hint="eastAsia"/>
          <w:b/>
          <w:sz w:val="31"/>
          <w:szCs w:val="18"/>
        </w:rPr>
        <w:t>有限公司</w:t>
      </w:r>
    </w:p>
    <w:p w14:paraId="3413DC77" w14:textId="77777777" w:rsidR="00B06168" w:rsidRPr="007A0C1C" w:rsidRDefault="00B06168" w:rsidP="00176405">
      <w:pPr>
        <w:snapToGrid w:val="0"/>
        <w:spacing w:line="360" w:lineRule="auto"/>
        <w:ind w:firstLineChars="300" w:firstLine="934"/>
        <w:rPr>
          <w:rFonts w:ascii="宋体" w:hAnsi="宋体"/>
          <w:b/>
          <w:sz w:val="31"/>
          <w:szCs w:val="18"/>
        </w:rPr>
      </w:pPr>
    </w:p>
    <w:p w14:paraId="78FD85C9" w14:textId="77777777" w:rsidR="00B53AF8" w:rsidRPr="007A0C1C" w:rsidRDefault="00B53AF8" w:rsidP="00B53AF8">
      <w:pPr>
        <w:snapToGrid w:val="0"/>
        <w:spacing w:line="360" w:lineRule="auto"/>
        <w:ind w:firstLineChars="300" w:firstLine="934"/>
        <w:rPr>
          <w:rFonts w:ascii="宋体" w:hAnsi="宋体"/>
          <w:b/>
          <w:bCs/>
          <w:sz w:val="31"/>
          <w:szCs w:val="18"/>
          <w:u w:val="single"/>
        </w:rPr>
      </w:pPr>
      <w:r w:rsidRPr="007A0C1C">
        <w:rPr>
          <w:rFonts w:ascii="宋体" w:hAnsi="宋体" w:hint="eastAsia"/>
          <w:b/>
          <w:bCs/>
          <w:sz w:val="31"/>
          <w:szCs w:val="18"/>
        </w:rPr>
        <w:t>监督单位：</w:t>
      </w:r>
      <w:bookmarkStart w:id="1" w:name="_Hlk1990192"/>
      <w:r w:rsidRPr="007A0C1C">
        <w:rPr>
          <w:rFonts w:ascii="宋体" w:hAnsi="宋体" w:hint="eastAsia"/>
          <w:b/>
          <w:bCs/>
          <w:sz w:val="31"/>
          <w:szCs w:val="18"/>
        </w:rPr>
        <w:t>东莞市交通投资集团有限公司</w:t>
      </w:r>
      <w:bookmarkEnd w:id="1"/>
      <w:r w:rsidRPr="007A0C1C">
        <w:rPr>
          <w:rFonts w:ascii="宋体" w:hAnsi="宋体" w:hint="eastAsia"/>
          <w:b/>
          <w:bCs/>
          <w:sz w:val="31"/>
          <w:szCs w:val="18"/>
        </w:rPr>
        <w:t>监察审计室</w:t>
      </w:r>
    </w:p>
    <w:p w14:paraId="310277F1" w14:textId="4EC55AFF" w:rsidR="007A2DA2" w:rsidRPr="007A0C1C" w:rsidRDefault="00B74659" w:rsidP="00DE0BA5">
      <w:pPr>
        <w:spacing w:line="600" w:lineRule="exact"/>
        <w:jc w:val="center"/>
        <w:rPr>
          <w:rFonts w:ascii="Times New Roman" w:hAnsi="Times New Roman"/>
          <w:b/>
          <w:bCs/>
          <w:spacing w:val="26"/>
          <w:sz w:val="31"/>
        </w:rPr>
      </w:pPr>
      <w:r w:rsidRPr="007A0C1C">
        <w:rPr>
          <w:rFonts w:ascii="Times New Roman" w:hAnsi="Times New Roman"/>
          <w:b/>
          <w:bCs/>
          <w:spacing w:val="26"/>
          <w:sz w:val="31"/>
        </w:rPr>
        <w:t>二〇</w:t>
      </w:r>
      <w:r w:rsidR="00B85DFE" w:rsidRPr="007A0C1C">
        <w:rPr>
          <w:rFonts w:ascii="Times New Roman" w:hAnsi="Times New Roman"/>
          <w:b/>
          <w:bCs/>
          <w:spacing w:val="26"/>
          <w:sz w:val="31"/>
        </w:rPr>
        <w:t>二〇</w:t>
      </w:r>
      <w:r w:rsidRPr="007A0C1C">
        <w:rPr>
          <w:rFonts w:ascii="Times New Roman" w:hAnsi="Times New Roman"/>
          <w:b/>
          <w:bCs/>
          <w:spacing w:val="26"/>
          <w:sz w:val="31"/>
        </w:rPr>
        <w:t>年</w:t>
      </w:r>
      <w:r w:rsidR="00A61EB5">
        <w:rPr>
          <w:rFonts w:ascii="Times New Roman" w:hAnsi="Times New Roman" w:hint="eastAsia"/>
          <w:b/>
          <w:bCs/>
          <w:spacing w:val="26"/>
          <w:sz w:val="31"/>
        </w:rPr>
        <w:t>三</w:t>
      </w:r>
      <w:r w:rsidRPr="007A0C1C">
        <w:rPr>
          <w:rFonts w:ascii="Times New Roman" w:hAnsi="Times New Roman"/>
          <w:b/>
          <w:bCs/>
          <w:spacing w:val="26"/>
          <w:sz w:val="31"/>
        </w:rPr>
        <w:t>月</w:t>
      </w:r>
      <w:r w:rsidR="00C25E1E" w:rsidRPr="007A0C1C">
        <w:rPr>
          <w:rFonts w:ascii="Times New Roman" w:eastAsiaTheme="minorEastAsia" w:hAnsi="Times New Roman"/>
          <w:b/>
          <w:bCs/>
          <w:sz w:val="32"/>
          <w:szCs w:val="32"/>
        </w:rPr>
        <w:br w:type="page"/>
      </w:r>
    </w:p>
    <w:sdt>
      <w:sdtPr>
        <w:rPr>
          <w:rFonts w:ascii="Times New Roman" w:eastAsia="宋体" w:hAnsi="Times New Roman" w:cs="Times New Roman"/>
          <w:b w:val="0"/>
          <w:bCs w:val="0"/>
          <w:color w:val="auto"/>
          <w:kern w:val="2"/>
          <w:sz w:val="21"/>
          <w:szCs w:val="24"/>
          <w:lang w:val="zh-CN"/>
        </w:rPr>
        <w:id w:val="786984627"/>
      </w:sdtPr>
      <w:sdtEndPr>
        <w:rPr>
          <w:sz w:val="22"/>
          <w:szCs w:val="22"/>
          <w:lang w:val="en-US"/>
        </w:rPr>
      </w:sdtEndPr>
      <w:sdtContent>
        <w:p w14:paraId="46C01F35" w14:textId="77777777" w:rsidR="007A2DA2" w:rsidRPr="007A0C1C" w:rsidRDefault="00061D88" w:rsidP="00912687">
          <w:pPr>
            <w:pStyle w:val="TOC10"/>
            <w:tabs>
              <w:tab w:val="center" w:pos="4575"/>
              <w:tab w:val="left" w:pos="6390"/>
            </w:tabs>
            <w:spacing w:line="360" w:lineRule="auto"/>
            <w:rPr>
              <w:rFonts w:ascii="宋体" w:eastAsia="宋体" w:hAnsi="宋体" w:cs="Times New Roman"/>
              <w:b w:val="0"/>
              <w:color w:val="auto"/>
              <w:sz w:val="22"/>
              <w:szCs w:val="22"/>
            </w:rPr>
          </w:pPr>
          <w:r w:rsidRPr="007A0C1C">
            <w:rPr>
              <w:rFonts w:ascii="Times New Roman" w:eastAsia="宋体" w:hAnsi="Times New Roman" w:cs="Times New Roman"/>
              <w:b w:val="0"/>
              <w:bCs w:val="0"/>
              <w:color w:val="auto"/>
              <w:kern w:val="2"/>
              <w:sz w:val="21"/>
              <w:szCs w:val="24"/>
              <w:lang w:val="zh-CN"/>
            </w:rPr>
            <w:tab/>
          </w:r>
          <w:r w:rsidR="00C25E1E" w:rsidRPr="007A0C1C">
            <w:rPr>
              <w:rFonts w:ascii="宋体" w:eastAsia="宋体" w:hAnsi="宋体" w:cs="Times New Roman"/>
              <w:b w:val="0"/>
              <w:color w:val="auto"/>
              <w:sz w:val="22"/>
              <w:szCs w:val="22"/>
              <w:lang w:val="zh-CN"/>
            </w:rPr>
            <w:t>目录</w:t>
          </w:r>
        </w:p>
        <w:p w14:paraId="537A191B" w14:textId="2EB134BA" w:rsidR="00302528" w:rsidRDefault="002D5A99">
          <w:pPr>
            <w:pStyle w:val="TOC1"/>
            <w:tabs>
              <w:tab w:val="right" w:leader="dot" w:pos="9016"/>
            </w:tabs>
            <w:rPr>
              <w:rFonts w:asciiTheme="minorHAnsi" w:eastAsiaTheme="minorEastAsia" w:hAnsiTheme="minorHAnsi" w:cstheme="minorBidi"/>
              <w:noProof/>
              <w:szCs w:val="22"/>
            </w:rPr>
          </w:pPr>
          <w:r w:rsidRPr="007A0C1C">
            <w:rPr>
              <w:rFonts w:ascii="宋体" w:hAnsi="宋体"/>
              <w:sz w:val="22"/>
              <w:szCs w:val="22"/>
            </w:rPr>
            <w:fldChar w:fldCharType="begin"/>
          </w:r>
          <w:r w:rsidR="00C25E1E" w:rsidRPr="007A0C1C">
            <w:rPr>
              <w:rFonts w:ascii="宋体" w:hAnsi="宋体"/>
              <w:sz w:val="22"/>
              <w:szCs w:val="22"/>
            </w:rPr>
            <w:instrText xml:space="preserve"> TOC \o "1-3" \h \z \u </w:instrText>
          </w:r>
          <w:r w:rsidRPr="007A0C1C">
            <w:rPr>
              <w:rFonts w:ascii="宋体" w:hAnsi="宋体"/>
              <w:sz w:val="22"/>
              <w:szCs w:val="22"/>
            </w:rPr>
            <w:fldChar w:fldCharType="separate"/>
          </w:r>
          <w:hyperlink w:anchor="_Toc35243576" w:history="1">
            <w:r w:rsidR="00302528" w:rsidRPr="00810A01">
              <w:rPr>
                <w:rStyle w:val="aff1"/>
                <w:noProof/>
              </w:rPr>
              <w:t>第一章投标邀请</w:t>
            </w:r>
            <w:r w:rsidR="00302528">
              <w:rPr>
                <w:noProof/>
                <w:webHidden/>
              </w:rPr>
              <w:tab/>
            </w:r>
            <w:r>
              <w:rPr>
                <w:noProof/>
                <w:webHidden/>
              </w:rPr>
              <w:fldChar w:fldCharType="begin"/>
            </w:r>
            <w:r w:rsidR="00302528">
              <w:rPr>
                <w:noProof/>
                <w:webHidden/>
              </w:rPr>
              <w:instrText xml:space="preserve"> PAGEREF _Toc35243576 \h </w:instrText>
            </w:r>
            <w:r>
              <w:rPr>
                <w:noProof/>
                <w:webHidden/>
              </w:rPr>
            </w:r>
            <w:r>
              <w:rPr>
                <w:noProof/>
                <w:webHidden/>
              </w:rPr>
              <w:fldChar w:fldCharType="separate"/>
            </w:r>
            <w:r w:rsidR="00591864">
              <w:rPr>
                <w:noProof/>
                <w:webHidden/>
              </w:rPr>
              <w:t>6</w:t>
            </w:r>
            <w:r>
              <w:rPr>
                <w:noProof/>
                <w:webHidden/>
              </w:rPr>
              <w:fldChar w:fldCharType="end"/>
            </w:r>
          </w:hyperlink>
        </w:p>
        <w:p w14:paraId="0E220D62" w14:textId="4BF221AE" w:rsidR="00302528" w:rsidRDefault="00A2364D">
          <w:pPr>
            <w:pStyle w:val="TOC2"/>
            <w:tabs>
              <w:tab w:val="right" w:leader="dot" w:pos="9016"/>
            </w:tabs>
            <w:rPr>
              <w:noProof/>
              <w:kern w:val="2"/>
              <w:sz w:val="21"/>
            </w:rPr>
          </w:pPr>
          <w:hyperlink w:anchor="_Toc35243577" w:history="1">
            <w:r w:rsidR="00302528" w:rsidRPr="00810A01">
              <w:rPr>
                <w:rStyle w:val="aff1"/>
                <w:rFonts w:ascii="Times New Roman" w:hAnsi="Times New Roman"/>
                <w:bCs/>
                <w:noProof/>
              </w:rPr>
              <w:t>一、投标邀请函</w:t>
            </w:r>
            <w:r w:rsidR="00302528">
              <w:rPr>
                <w:noProof/>
                <w:webHidden/>
              </w:rPr>
              <w:tab/>
            </w:r>
            <w:r w:rsidR="002D5A99">
              <w:rPr>
                <w:noProof/>
                <w:webHidden/>
              </w:rPr>
              <w:fldChar w:fldCharType="begin"/>
            </w:r>
            <w:r w:rsidR="00302528">
              <w:rPr>
                <w:noProof/>
                <w:webHidden/>
              </w:rPr>
              <w:instrText xml:space="preserve"> PAGEREF _Toc35243577 \h </w:instrText>
            </w:r>
            <w:r w:rsidR="002D5A99">
              <w:rPr>
                <w:noProof/>
                <w:webHidden/>
              </w:rPr>
            </w:r>
            <w:r w:rsidR="002D5A99">
              <w:rPr>
                <w:noProof/>
                <w:webHidden/>
              </w:rPr>
              <w:fldChar w:fldCharType="separate"/>
            </w:r>
            <w:r w:rsidR="00591864">
              <w:rPr>
                <w:noProof/>
                <w:webHidden/>
              </w:rPr>
              <w:t>7</w:t>
            </w:r>
            <w:r w:rsidR="002D5A99">
              <w:rPr>
                <w:noProof/>
                <w:webHidden/>
              </w:rPr>
              <w:fldChar w:fldCharType="end"/>
            </w:r>
          </w:hyperlink>
        </w:p>
        <w:p w14:paraId="4B6823A5" w14:textId="41EB059E" w:rsidR="00302528" w:rsidRDefault="00A2364D">
          <w:pPr>
            <w:pStyle w:val="TOC1"/>
            <w:tabs>
              <w:tab w:val="left" w:pos="1260"/>
              <w:tab w:val="right" w:leader="dot" w:pos="9016"/>
            </w:tabs>
            <w:rPr>
              <w:rFonts w:asciiTheme="minorHAnsi" w:eastAsiaTheme="minorEastAsia" w:hAnsiTheme="minorHAnsi" w:cstheme="minorBidi"/>
              <w:noProof/>
              <w:szCs w:val="22"/>
            </w:rPr>
          </w:pPr>
          <w:hyperlink w:anchor="_Toc35243578" w:history="1">
            <w:r w:rsidR="00302528" w:rsidRPr="00810A01">
              <w:rPr>
                <w:rStyle w:val="aff1"/>
                <w:noProof/>
              </w:rPr>
              <w:t>第二章</w:t>
            </w:r>
            <w:r w:rsidR="00302528">
              <w:rPr>
                <w:rFonts w:asciiTheme="minorHAnsi" w:eastAsiaTheme="minorEastAsia" w:hAnsiTheme="minorHAnsi" w:cstheme="minorBidi"/>
                <w:noProof/>
                <w:szCs w:val="22"/>
              </w:rPr>
              <w:tab/>
            </w:r>
            <w:r w:rsidR="00302528" w:rsidRPr="00810A01">
              <w:rPr>
                <w:rStyle w:val="aff1"/>
                <w:noProof/>
              </w:rPr>
              <w:t>投标人须知</w:t>
            </w:r>
            <w:r w:rsidR="00302528">
              <w:rPr>
                <w:noProof/>
                <w:webHidden/>
              </w:rPr>
              <w:tab/>
            </w:r>
            <w:r w:rsidR="002D5A99">
              <w:rPr>
                <w:noProof/>
                <w:webHidden/>
              </w:rPr>
              <w:fldChar w:fldCharType="begin"/>
            </w:r>
            <w:r w:rsidR="00302528">
              <w:rPr>
                <w:noProof/>
                <w:webHidden/>
              </w:rPr>
              <w:instrText xml:space="preserve"> PAGEREF _Toc35243578 \h </w:instrText>
            </w:r>
            <w:r w:rsidR="002D5A99">
              <w:rPr>
                <w:noProof/>
                <w:webHidden/>
              </w:rPr>
            </w:r>
            <w:r w:rsidR="002D5A99">
              <w:rPr>
                <w:noProof/>
                <w:webHidden/>
              </w:rPr>
              <w:fldChar w:fldCharType="separate"/>
            </w:r>
            <w:r w:rsidR="00591864">
              <w:rPr>
                <w:noProof/>
                <w:webHidden/>
              </w:rPr>
              <w:t>9</w:t>
            </w:r>
            <w:r w:rsidR="002D5A99">
              <w:rPr>
                <w:noProof/>
                <w:webHidden/>
              </w:rPr>
              <w:fldChar w:fldCharType="end"/>
            </w:r>
          </w:hyperlink>
        </w:p>
        <w:p w14:paraId="752C4FDF" w14:textId="6496D712" w:rsidR="00302528" w:rsidRDefault="00A2364D">
          <w:pPr>
            <w:pStyle w:val="TOC2"/>
            <w:tabs>
              <w:tab w:val="right" w:leader="dot" w:pos="9016"/>
            </w:tabs>
            <w:rPr>
              <w:noProof/>
              <w:kern w:val="2"/>
              <w:sz w:val="21"/>
            </w:rPr>
          </w:pPr>
          <w:hyperlink w:anchor="_Toc35243579" w:history="1">
            <w:r w:rsidR="00302528" w:rsidRPr="00810A01">
              <w:rPr>
                <w:rStyle w:val="aff1"/>
                <w:rFonts w:ascii="Times New Roman" w:hAnsi="Times New Roman"/>
                <w:bCs/>
                <w:noProof/>
                <w:kern w:val="44"/>
                <w:lang w:val="zh-CN"/>
              </w:rPr>
              <w:t>一、投标人须知前附表</w:t>
            </w:r>
            <w:r w:rsidR="00302528">
              <w:rPr>
                <w:noProof/>
                <w:webHidden/>
              </w:rPr>
              <w:tab/>
            </w:r>
            <w:r w:rsidR="002D5A99">
              <w:rPr>
                <w:noProof/>
                <w:webHidden/>
              </w:rPr>
              <w:fldChar w:fldCharType="begin"/>
            </w:r>
            <w:r w:rsidR="00302528">
              <w:rPr>
                <w:noProof/>
                <w:webHidden/>
              </w:rPr>
              <w:instrText xml:space="preserve"> PAGEREF _Toc35243579 \h </w:instrText>
            </w:r>
            <w:r w:rsidR="002D5A99">
              <w:rPr>
                <w:noProof/>
                <w:webHidden/>
              </w:rPr>
            </w:r>
            <w:r w:rsidR="002D5A99">
              <w:rPr>
                <w:noProof/>
                <w:webHidden/>
              </w:rPr>
              <w:fldChar w:fldCharType="separate"/>
            </w:r>
            <w:r w:rsidR="00591864">
              <w:rPr>
                <w:noProof/>
                <w:webHidden/>
              </w:rPr>
              <w:t>10</w:t>
            </w:r>
            <w:r w:rsidR="002D5A99">
              <w:rPr>
                <w:noProof/>
                <w:webHidden/>
              </w:rPr>
              <w:fldChar w:fldCharType="end"/>
            </w:r>
          </w:hyperlink>
        </w:p>
        <w:p w14:paraId="40012389" w14:textId="7F318037" w:rsidR="00302528" w:rsidRDefault="00A2364D">
          <w:pPr>
            <w:pStyle w:val="TOC2"/>
            <w:tabs>
              <w:tab w:val="right" w:leader="dot" w:pos="9016"/>
            </w:tabs>
            <w:rPr>
              <w:noProof/>
              <w:kern w:val="2"/>
              <w:sz w:val="21"/>
            </w:rPr>
          </w:pPr>
          <w:hyperlink w:anchor="_Toc35243580" w:history="1">
            <w:r w:rsidR="00302528" w:rsidRPr="00810A01">
              <w:rPr>
                <w:rStyle w:val="aff1"/>
                <w:rFonts w:ascii="Times New Roman" w:hAnsi="Times New Roman"/>
                <w:bCs/>
                <w:noProof/>
                <w:kern w:val="44"/>
                <w:lang w:val="zh-CN"/>
              </w:rPr>
              <w:t>二、投标人须知</w:t>
            </w:r>
            <w:r w:rsidR="00302528">
              <w:rPr>
                <w:noProof/>
                <w:webHidden/>
              </w:rPr>
              <w:tab/>
            </w:r>
            <w:r w:rsidR="002D5A99">
              <w:rPr>
                <w:noProof/>
                <w:webHidden/>
              </w:rPr>
              <w:fldChar w:fldCharType="begin"/>
            </w:r>
            <w:r w:rsidR="00302528">
              <w:rPr>
                <w:noProof/>
                <w:webHidden/>
              </w:rPr>
              <w:instrText xml:space="preserve"> PAGEREF _Toc35243580 \h </w:instrText>
            </w:r>
            <w:r w:rsidR="002D5A99">
              <w:rPr>
                <w:noProof/>
                <w:webHidden/>
              </w:rPr>
            </w:r>
            <w:r w:rsidR="002D5A99">
              <w:rPr>
                <w:noProof/>
                <w:webHidden/>
              </w:rPr>
              <w:fldChar w:fldCharType="separate"/>
            </w:r>
            <w:r w:rsidR="00591864">
              <w:rPr>
                <w:noProof/>
                <w:webHidden/>
              </w:rPr>
              <w:t>13</w:t>
            </w:r>
            <w:r w:rsidR="002D5A99">
              <w:rPr>
                <w:noProof/>
                <w:webHidden/>
              </w:rPr>
              <w:fldChar w:fldCharType="end"/>
            </w:r>
          </w:hyperlink>
        </w:p>
        <w:p w14:paraId="06BD0CA0" w14:textId="03DE117F" w:rsidR="00302528" w:rsidRDefault="00A2364D">
          <w:pPr>
            <w:pStyle w:val="TOC2"/>
            <w:tabs>
              <w:tab w:val="right" w:leader="dot" w:pos="9016"/>
            </w:tabs>
            <w:rPr>
              <w:noProof/>
              <w:kern w:val="2"/>
              <w:sz w:val="21"/>
            </w:rPr>
          </w:pPr>
          <w:hyperlink w:anchor="_Toc35243581" w:history="1">
            <w:r w:rsidR="00302528" w:rsidRPr="00810A01">
              <w:rPr>
                <w:rStyle w:val="aff1"/>
                <w:rFonts w:ascii="Times New Roman" w:hAnsi="Times New Roman"/>
                <w:noProof/>
                <w:lang w:val="zh-CN"/>
              </w:rPr>
              <w:t>（一）总则</w:t>
            </w:r>
            <w:r w:rsidR="00302528">
              <w:rPr>
                <w:noProof/>
                <w:webHidden/>
              </w:rPr>
              <w:tab/>
            </w:r>
            <w:r w:rsidR="002D5A99">
              <w:rPr>
                <w:noProof/>
                <w:webHidden/>
              </w:rPr>
              <w:fldChar w:fldCharType="begin"/>
            </w:r>
            <w:r w:rsidR="00302528">
              <w:rPr>
                <w:noProof/>
                <w:webHidden/>
              </w:rPr>
              <w:instrText xml:space="preserve"> PAGEREF _Toc35243581 \h </w:instrText>
            </w:r>
            <w:r w:rsidR="002D5A99">
              <w:rPr>
                <w:noProof/>
                <w:webHidden/>
              </w:rPr>
            </w:r>
            <w:r w:rsidR="002D5A99">
              <w:rPr>
                <w:noProof/>
                <w:webHidden/>
              </w:rPr>
              <w:fldChar w:fldCharType="separate"/>
            </w:r>
            <w:r w:rsidR="00591864">
              <w:rPr>
                <w:noProof/>
                <w:webHidden/>
              </w:rPr>
              <w:t>13</w:t>
            </w:r>
            <w:r w:rsidR="002D5A99">
              <w:rPr>
                <w:noProof/>
                <w:webHidden/>
              </w:rPr>
              <w:fldChar w:fldCharType="end"/>
            </w:r>
          </w:hyperlink>
        </w:p>
        <w:p w14:paraId="1D99FF0A" w14:textId="550B0F94" w:rsidR="00302528" w:rsidRDefault="00A2364D">
          <w:pPr>
            <w:pStyle w:val="TOC3"/>
            <w:tabs>
              <w:tab w:val="left" w:pos="1260"/>
              <w:tab w:val="right" w:leader="dot" w:pos="9016"/>
            </w:tabs>
            <w:rPr>
              <w:noProof/>
              <w:kern w:val="2"/>
              <w:sz w:val="21"/>
            </w:rPr>
          </w:pPr>
          <w:hyperlink w:anchor="_Toc35243582" w:history="1">
            <w:r w:rsidR="00302528" w:rsidRPr="00810A01">
              <w:rPr>
                <w:rStyle w:val="aff1"/>
                <w:rFonts w:ascii="宋体" w:hAnsi="宋体"/>
                <w:b/>
                <w:bCs/>
                <w:noProof/>
              </w:rPr>
              <w:t>1.</w:t>
            </w:r>
            <w:r w:rsidR="00302528">
              <w:rPr>
                <w:noProof/>
                <w:kern w:val="2"/>
                <w:sz w:val="21"/>
              </w:rPr>
              <w:tab/>
            </w:r>
            <w:r w:rsidR="00302528" w:rsidRPr="00810A01">
              <w:rPr>
                <w:rStyle w:val="aff1"/>
                <w:rFonts w:ascii="宋体" w:hAnsi="宋体"/>
                <w:b/>
                <w:bCs/>
                <w:noProof/>
              </w:rPr>
              <w:t>招标范围及资金来源</w:t>
            </w:r>
            <w:r w:rsidR="00302528">
              <w:rPr>
                <w:noProof/>
                <w:webHidden/>
              </w:rPr>
              <w:tab/>
            </w:r>
            <w:r w:rsidR="002D5A99">
              <w:rPr>
                <w:noProof/>
                <w:webHidden/>
              </w:rPr>
              <w:fldChar w:fldCharType="begin"/>
            </w:r>
            <w:r w:rsidR="00302528">
              <w:rPr>
                <w:noProof/>
                <w:webHidden/>
              </w:rPr>
              <w:instrText xml:space="preserve"> PAGEREF _Toc35243582 \h </w:instrText>
            </w:r>
            <w:r w:rsidR="002D5A99">
              <w:rPr>
                <w:noProof/>
                <w:webHidden/>
              </w:rPr>
            </w:r>
            <w:r w:rsidR="002D5A99">
              <w:rPr>
                <w:noProof/>
                <w:webHidden/>
              </w:rPr>
              <w:fldChar w:fldCharType="separate"/>
            </w:r>
            <w:r w:rsidR="00591864">
              <w:rPr>
                <w:noProof/>
                <w:webHidden/>
              </w:rPr>
              <w:t>13</w:t>
            </w:r>
            <w:r w:rsidR="002D5A99">
              <w:rPr>
                <w:noProof/>
                <w:webHidden/>
              </w:rPr>
              <w:fldChar w:fldCharType="end"/>
            </w:r>
          </w:hyperlink>
        </w:p>
        <w:p w14:paraId="37D9DCDA" w14:textId="4CA34738" w:rsidR="00302528" w:rsidRDefault="00A2364D">
          <w:pPr>
            <w:pStyle w:val="TOC3"/>
            <w:tabs>
              <w:tab w:val="left" w:pos="1260"/>
              <w:tab w:val="right" w:leader="dot" w:pos="9016"/>
            </w:tabs>
            <w:rPr>
              <w:noProof/>
              <w:kern w:val="2"/>
              <w:sz w:val="21"/>
            </w:rPr>
          </w:pPr>
          <w:hyperlink w:anchor="_Toc35243583" w:history="1">
            <w:r w:rsidR="00302528" w:rsidRPr="00810A01">
              <w:rPr>
                <w:rStyle w:val="aff1"/>
                <w:rFonts w:ascii="宋体" w:hAnsi="宋体"/>
                <w:b/>
                <w:bCs/>
                <w:noProof/>
              </w:rPr>
              <w:t>2.</w:t>
            </w:r>
            <w:r w:rsidR="00302528">
              <w:rPr>
                <w:noProof/>
                <w:kern w:val="2"/>
                <w:sz w:val="21"/>
              </w:rPr>
              <w:tab/>
            </w:r>
            <w:r w:rsidR="00302528" w:rsidRPr="00810A01">
              <w:rPr>
                <w:rStyle w:val="aff1"/>
                <w:rFonts w:ascii="宋体" w:hAnsi="宋体"/>
                <w:b/>
                <w:bCs/>
                <w:noProof/>
              </w:rPr>
              <w:t>定义</w:t>
            </w:r>
            <w:r w:rsidR="00302528">
              <w:rPr>
                <w:noProof/>
                <w:webHidden/>
              </w:rPr>
              <w:tab/>
            </w:r>
            <w:r w:rsidR="002D5A99">
              <w:rPr>
                <w:noProof/>
                <w:webHidden/>
              </w:rPr>
              <w:fldChar w:fldCharType="begin"/>
            </w:r>
            <w:r w:rsidR="00302528">
              <w:rPr>
                <w:noProof/>
                <w:webHidden/>
              </w:rPr>
              <w:instrText xml:space="preserve"> PAGEREF _Toc35243583 \h </w:instrText>
            </w:r>
            <w:r w:rsidR="002D5A99">
              <w:rPr>
                <w:noProof/>
                <w:webHidden/>
              </w:rPr>
            </w:r>
            <w:r w:rsidR="002D5A99">
              <w:rPr>
                <w:noProof/>
                <w:webHidden/>
              </w:rPr>
              <w:fldChar w:fldCharType="separate"/>
            </w:r>
            <w:r w:rsidR="00591864">
              <w:rPr>
                <w:noProof/>
                <w:webHidden/>
              </w:rPr>
              <w:t>13</w:t>
            </w:r>
            <w:r w:rsidR="002D5A99">
              <w:rPr>
                <w:noProof/>
                <w:webHidden/>
              </w:rPr>
              <w:fldChar w:fldCharType="end"/>
            </w:r>
          </w:hyperlink>
        </w:p>
        <w:p w14:paraId="3BFA7634" w14:textId="4A15DC50" w:rsidR="00302528" w:rsidRDefault="00A2364D">
          <w:pPr>
            <w:pStyle w:val="TOC3"/>
            <w:tabs>
              <w:tab w:val="left" w:pos="1260"/>
              <w:tab w:val="right" w:leader="dot" w:pos="9016"/>
            </w:tabs>
            <w:rPr>
              <w:noProof/>
              <w:kern w:val="2"/>
              <w:sz w:val="21"/>
            </w:rPr>
          </w:pPr>
          <w:hyperlink w:anchor="_Toc35243584" w:history="1">
            <w:r w:rsidR="00302528" w:rsidRPr="00810A01">
              <w:rPr>
                <w:rStyle w:val="aff1"/>
                <w:rFonts w:ascii="Times New Roman" w:hAnsi="Times New Roman"/>
                <w:b/>
                <w:bCs/>
                <w:noProof/>
              </w:rPr>
              <w:t>3.</w:t>
            </w:r>
            <w:r w:rsidR="00302528">
              <w:rPr>
                <w:noProof/>
                <w:kern w:val="2"/>
                <w:sz w:val="21"/>
              </w:rPr>
              <w:tab/>
            </w:r>
            <w:r w:rsidR="00302528" w:rsidRPr="00810A01">
              <w:rPr>
                <w:rStyle w:val="aff1"/>
                <w:rFonts w:ascii="Times New Roman" w:hAnsi="Times New Roman"/>
                <w:b/>
                <w:bCs/>
                <w:noProof/>
              </w:rPr>
              <w:t>合格的投标人</w:t>
            </w:r>
            <w:r w:rsidR="00302528">
              <w:rPr>
                <w:noProof/>
                <w:webHidden/>
              </w:rPr>
              <w:tab/>
            </w:r>
            <w:r w:rsidR="002D5A99">
              <w:rPr>
                <w:noProof/>
                <w:webHidden/>
              </w:rPr>
              <w:fldChar w:fldCharType="begin"/>
            </w:r>
            <w:r w:rsidR="00302528">
              <w:rPr>
                <w:noProof/>
                <w:webHidden/>
              </w:rPr>
              <w:instrText xml:space="preserve"> PAGEREF _Toc35243584 \h </w:instrText>
            </w:r>
            <w:r w:rsidR="002D5A99">
              <w:rPr>
                <w:noProof/>
                <w:webHidden/>
              </w:rPr>
            </w:r>
            <w:r w:rsidR="002D5A99">
              <w:rPr>
                <w:noProof/>
                <w:webHidden/>
              </w:rPr>
              <w:fldChar w:fldCharType="separate"/>
            </w:r>
            <w:r w:rsidR="00591864">
              <w:rPr>
                <w:noProof/>
                <w:webHidden/>
              </w:rPr>
              <w:t>14</w:t>
            </w:r>
            <w:r w:rsidR="002D5A99">
              <w:rPr>
                <w:noProof/>
                <w:webHidden/>
              </w:rPr>
              <w:fldChar w:fldCharType="end"/>
            </w:r>
          </w:hyperlink>
        </w:p>
        <w:p w14:paraId="12958F05" w14:textId="184C4A09" w:rsidR="00302528" w:rsidRDefault="00A2364D">
          <w:pPr>
            <w:pStyle w:val="TOC3"/>
            <w:tabs>
              <w:tab w:val="left" w:pos="1260"/>
              <w:tab w:val="right" w:leader="dot" w:pos="9016"/>
            </w:tabs>
            <w:rPr>
              <w:noProof/>
              <w:kern w:val="2"/>
              <w:sz w:val="21"/>
            </w:rPr>
          </w:pPr>
          <w:hyperlink w:anchor="_Toc35243585" w:history="1">
            <w:r w:rsidR="00302528" w:rsidRPr="00810A01">
              <w:rPr>
                <w:rStyle w:val="aff1"/>
                <w:rFonts w:ascii="宋体" w:hAnsi="宋体"/>
                <w:b/>
                <w:bCs/>
                <w:noProof/>
              </w:rPr>
              <w:t>4.</w:t>
            </w:r>
            <w:r w:rsidR="00302528">
              <w:rPr>
                <w:noProof/>
                <w:kern w:val="2"/>
                <w:sz w:val="21"/>
              </w:rPr>
              <w:tab/>
            </w:r>
            <w:r w:rsidR="00302528" w:rsidRPr="00810A01">
              <w:rPr>
                <w:rStyle w:val="aff1"/>
                <w:rFonts w:ascii="宋体" w:hAnsi="宋体"/>
                <w:b/>
                <w:bCs/>
                <w:noProof/>
              </w:rPr>
              <w:t>合格的货物和服务及验收</w:t>
            </w:r>
            <w:r w:rsidR="00302528">
              <w:rPr>
                <w:noProof/>
                <w:webHidden/>
              </w:rPr>
              <w:tab/>
            </w:r>
            <w:r w:rsidR="002D5A99">
              <w:rPr>
                <w:noProof/>
                <w:webHidden/>
              </w:rPr>
              <w:fldChar w:fldCharType="begin"/>
            </w:r>
            <w:r w:rsidR="00302528">
              <w:rPr>
                <w:noProof/>
                <w:webHidden/>
              </w:rPr>
              <w:instrText xml:space="preserve"> PAGEREF _Toc35243585 \h </w:instrText>
            </w:r>
            <w:r w:rsidR="002D5A99">
              <w:rPr>
                <w:noProof/>
                <w:webHidden/>
              </w:rPr>
            </w:r>
            <w:r w:rsidR="002D5A99">
              <w:rPr>
                <w:noProof/>
                <w:webHidden/>
              </w:rPr>
              <w:fldChar w:fldCharType="separate"/>
            </w:r>
            <w:r w:rsidR="00591864">
              <w:rPr>
                <w:noProof/>
                <w:webHidden/>
              </w:rPr>
              <w:t>14</w:t>
            </w:r>
            <w:r w:rsidR="002D5A99">
              <w:rPr>
                <w:noProof/>
                <w:webHidden/>
              </w:rPr>
              <w:fldChar w:fldCharType="end"/>
            </w:r>
          </w:hyperlink>
        </w:p>
        <w:p w14:paraId="0E9C7C66" w14:textId="260BF397" w:rsidR="00302528" w:rsidRDefault="00A2364D">
          <w:pPr>
            <w:pStyle w:val="TOC3"/>
            <w:tabs>
              <w:tab w:val="left" w:pos="1260"/>
              <w:tab w:val="right" w:leader="dot" w:pos="9016"/>
            </w:tabs>
            <w:rPr>
              <w:noProof/>
              <w:kern w:val="2"/>
              <w:sz w:val="21"/>
            </w:rPr>
          </w:pPr>
          <w:hyperlink w:anchor="_Toc35243586" w:history="1">
            <w:r w:rsidR="00302528" w:rsidRPr="00810A01">
              <w:rPr>
                <w:rStyle w:val="aff1"/>
                <w:rFonts w:ascii="宋体" w:hAnsi="宋体"/>
                <w:b/>
                <w:bCs/>
                <w:noProof/>
              </w:rPr>
              <w:t>5.</w:t>
            </w:r>
            <w:r w:rsidR="00302528">
              <w:rPr>
                <w:noProof/>
                <w:kern w:val="2"/>
                <w:sz w:val="21"/>
              </w:rPr>
              <w:tab/>
            </w:r>
            <w:r w:rsidR="00302528" w:rsidRPr="00810A01">
              <w:rPr>
                <w:rStyle w:val="aff1"/>
                <w:rFonts w:ascii="宋体" w:hAnsi="宋体"/>
                <w:b/>
                <w:bCs/>
                <w:noProof/>
              </w:rPr>
              <w:t>投标费用</w:t>
            </w:r>
            <w:r w:rsidR="00302528">
              <w:rPr>
                <w:noProof/>
                <w:webHidden/>
              </w:rPr>
              <w:tab/>
            </w:r>
            <w:r w:rsidR="002D5A99">
              <w:rPr>
                <w:noProof/>
                <w:webHidden/>
              </w:rPr>
              <w:fldChar w:fldCharType="begin"/>
            </w:r>
            <w:r w:rsidR="00302528">
              <w:rPr>
                <w:noProof/>
                <w:webHidden/>
              </w:rPr>
              <w:instrText xml:space="preserve"> PAGEREF _Toc35243586 \h </w:instrText>
            </w:r>
            <w:r w:rsidR="002D5A99">
              <w:rPr>
                <w:noProof/>
                <w:webHidden/>
              </w:rPr>
            </w:r>
            <w:r w:rsidR="002D5A99">
              <w:rPr>
                <w:noProof/>
                <w:webHidden/>
              </w:rPr>
              <w:fldChar w:fldCharType="separate"/>
            </w:r>
            <w:r w:rsidR="00591864">
              <w:rPr>
                <w:noProof/>
                <w:webHidden/>
              </w:rPr>
              <w:t>15</w:t>
            </w:r>
            <w:r w:rsidR="002D5A99">
              <w:rPr>
                <w:noProof/>
                <w:webHidden/>
              </w:rPr>
              <w:fldChar w:fldCharType="end"/>
            </w:r>
          </w:hyperlink>
        </w:p>
        <w:p w14:paraId="245D16C5" w14:textId="3588CE08" w:rsidR="00302528" w:rsidRDefault="00A2364D">
          <w:pPr>
            <w:pStyle w:val="TOC3"/>
            <w:tabs>
              <w:tab w:val="left" w:pos="1260"/>
              <w:tab w:val="right" w:leader="dot" w:pos="9016"/>
            </w:tabs>
            <w:rPr>
              <w:noProof/>
              <w:kern w:val="2"/>
              <w:sz w:val="21"/>
            </w:rPr>
          </w:pPr>
          <w:hyperlink w:anchor="_Toc35243587" w:history="1">
            <w:r w:rsidR="00302528" w:rsidRPr="00810A01">
              <w:rPr>
                <w:rStyle w:val="aff1"/>
                <w:rFonts w:ascii="宋体" w:hAnsi="宋体"/>
                <w:b/>
                <w:bCs/>
                <w:noProof/>
              </w:rPr>
              <w:t>6.</w:t>
            </w:r>
            <w:r w:rsidR="00302528">
              <w:rPr>
                <w:noProof/>
                <w:kern w:val="2"/>
                <w:sz w:val="21"/>
              </w:rPr>
              <w:tab/>
            </w:r>
            <w:r w:rsidR="00302528" w:rsidRPr="00810A01">
              <w:rPr>
                <w:rStyle w:val="aff1"/>
                <w:rFonts w:ascii="宋体" w:hAnsi="宋体"/>
                <w:b/>
                <w:bCs/>
                <w:noProof/>
              </w:rPr>
              <w:t>踏勘现场</w:t>
            </w:r>
            <w:r w:rsidR="00302528">
              <w:rPr>
                <w:noProof/>
                <w:webHidden/>
              </w:rPr>
              <w:tab/>
            </w:r>
            <w:r w:rsidR="002D5A99">
              <w:rPr>
                <w:noProof/>
                <w:webHidden/>
              </w:rPr>
              <w:fldChar w:fldCharType="begin"/>
            </w:r>
            <w:r w:rsidR="00302528">
              <w:rPr>
                <w:noProof/>
                <w:webHidden/>
              </w:rPr>
              <w:instrText xml:space="preserve"> PAGEREF _Toc35243587 \h </w:instrText>
            </w:r>
            <w:r w:rsidR="002D5A99">
              <w:rPr>
                <w:noProof/>
                <w:webHidden/>
              </w:rPr>
            </w:r>
            <w:r w:rsidR="002D5A99">
              <w:rPr>
                <w:noProof/>
                <w:webHidden/>
              </w:rPr>
              <w:fldChar w:fldCharType="separate"/>
            </w:r>
            <w:r w:rsidR="00591864">
              <w:rPr>
                <w:noProof/>
                <w:webHidden/>
              </w:rPr>
              <w:t>16</w:t>
            </w:r>
            <w:r w:rsidR="002D5A99">
              <w:rPr>
                <w:noProof/>
                <w:webHidden/>
              </w:rPr>
              <w:fldChar w:fldCharType="end"/>
            </w:r>
          </w:hyperlink>
        </w:p>
        <w:p w14:paraId="223F4282" w14:textId="401B4498" w:rsidR="00302528" w:rsidRDefault="00A2364D">
          <w:pPr>
            <w:pStyle w:val="TOC2"/>
            <w:tabs>
              <w:tab w:val="right" w:leader="dot" w:pos="9016"/>
            </w:tabs>
            <w:rPr>
              <w:noProof/>
              <w:kern w:val="2"/>
              <w:sz w:val="21"/>
            </w:rPr>
          </w:pPr>
          <w:hyperlink w:anchor="_Toc35243588" w:history="1">
            <w:r w:rsidR="00302528" w:rsidRPr="00810A01">
              <w:rPr>
                <w:rStyle w:val="aff1"/>
                <w:rFonts w:ascii="Times New Roman" w:hAnsi="Times New Roman"/>
                <w:noProof/>
                <w:lang w:val="zh-CN"/>
              </w:rPr>
              <w:t>（二）招标文件</w:t>
            </w:r>
            <w:r w:rsidR="00302528">
              <w:rPr>
                <w:noProof/>
                <w:webHidden/>
              </w:rPr>
              <w:tab/>
            </w:r>
            <w:r w:rsidR="002D5A99">
              <w:rPr>
                <w:noProof/>
                <w:webHidden/>
              </w:rPr>
              <w:fldChar w:fldCharType="begin"/>
            </w:r>
            <w:r w:rsidR="00302528">
              <w:rPr>
                <w:noProof/>
                <w:webHidden/>
              </w:rPr>
              <w:instrText xml:space="preserve"> PAGEREF _Toc35243588 \h </w:instrText>
            </w:r>
            <w:r w:rsidR="002D5A99">
              <w:rPr>
                <w:noProof/>
                <w:webHidden/>
              </w:rPr>
            </w:r>
            <w:r w:rsidR="002D5A99">
              <w:rPr>
                <w:noProof/>
                <w:webHidden/>
              </w:rPr>
              <w:fldChar w:fldCharType="separate"/>
            </w:r>
            <w:r w:rsidR="00591864">
              <w:rPr>
                <w:noProof/>
                <w:webHidden/>
              </w:rPr>
              <w:t>17</w:t>
            </w:r>
            <w:r w:rsidR="002D5A99">
              <w:rPr>
                <w:noProof/>
                <w:webHidden/>
              </w:rPr>
              <w:fldChar w:fldCharType="end"/>
            </w:r>
          </w:hyperlink>
        </w:p>
        <w:p w14:paraId="6FE73EE1" w14:textId="714F8B77" w:rsidR="00302528" w:rsidRDefault="00A2364D">
          <w:pPr>
            <w:pStyle w:val="TOC3"/>
            <w:tabs>
              <w:tab w:val="left" w:pos="1260"/>
              <w:tab w:val="right" w:leader="dot" w:pos="9016"/>
            </w:tabs>
            <w:rPr>
              <w:noProof/>
              <w:kern w:val="2"/>
              <w:sz w:val="21"/>
            </w:rPr>
          </w:pPr>
          <w:hyperlink w:anchor="_Toc35243589" w:history="1">
            <w:r w:rsidR="00302528" w:rsidRPr="00810A01">
              <w:rPr>
                <w:rStyle w:val="aff1"/>
                <w:rFonts w:ascii="Times New Roman" w:hAnsi="Times New Roman"/>
                <w:b/>
                <w:bCs/>
                <w:noProof/>
              </w:rPr>
              <w:t>7.</w:t>
            </w:r>
            <w:r w:rsidR="00302528">
              <w:rPr>
                <w:noProof/>
                <w:kern w:val="2"/>
                <w:sz w:val="21"/>
              </w:rPr>
              <w:tab/>
            </w:r>
            <w:r w:rsidR="00302528" w:rsidRPr="00810A01">
              <w:rPr>
                <w:rStyle w:val="aff1"/>
                <w:rFonts w:ascii="Times New Roman" w:hAnsi="Times New Roman"/>
                <w:b/>
                <w:bCs/>
                <w:noProof/>
              </w:rPr>
              <w:t>招标文件的组成</w:t>
            </w:r>
            <w:r w:rsidR="00302528">
              <w:rPr>
                <w:noProof/>
                <w:webHidden/>
              </w:rPr>
              <w:tab/>
            </w:r>
            <w:r w:rsidR="002D5A99">
              <w:rPr>
                <w:noProof/>
                <w:webHidden/>
              </w:rPr>
              <w:fldChar w:fldCharType="begin"/>
            </w:r>
            <w:r w:rsidR="00302528">
              <w:rPr>
                <w:noProof/>
                <w:webHidden/>
              </w:rPr>
              <w:instrText xml:space="preserve"> PAGEREF _Toc35243589 \h </w:instrText>
            </w:r>
            <w:r w:rsidR="002D5A99">
              <w:rPr>
                <w:noProof/>
                <w:webHidden/>
              </w:rPr>
            </w:r>
            <w:r w:rsidR="002D5A99">
              <w:rPr>
                <w:noProof/>
                <w:webHidden/>
              </w:rPr>
              <w:fldChar w:fldCharType="separate"/>
            </w:r>
            <w:r w:rsidR="00591864">
              <w:rPr>
                <w:noProof/>
                <w:webHidden/>
              </w:rPr>
              <w:t>17</w:t>
            </w:r>
            <w:r w:rsidR="002D5A99">
              <w:rPr>
                <w:noProof/>
                <w:webHidden/>
              </w:rPr>
              <w:fldChar w:fldCharType="end"/>
            </w:r>
          </w:hyperlink>
        </w:p>
        <w:p w14:paraId="15642CC9" w14:textId="6F46F4F7" w:rsidR="00302528" w:rsidRDefault="00A2364D">
          <w:pPr>
            <w:pStyle w:val="TOC3"/>
            <w:tabs>
              <w:tab w:val="left" w:pos="1260"/>
              <w:tab w:val="right" w:leader="dot" w:pos="9016"/>
            </w:tabs>
            <w:rPr>
              <w:noProof/>
              <w:kern w:val="2"/>
              <w:sz w:val="21"/>
            </w:rPr>
          </w:pPr>
          <w:hyperlink w:anchor="_Toc35243590" w:history="1">
            <w:r w:rsidR="00302528" w:rsidRPr="00810A01">
              <w:rPr>
                <w:rStyle w:val="aff1"/>
                <w:rFonts w:ascii="宋体" w:hAnsi="宋体"/>
                <w:b/>
                <w:bCs/>
                <w:noProof/>
              </w:rPr>
              <w:t>8.</w:t>
            </w:r>
            <w:r w:rsidR="00302528">
              <w:rPr>
                <w:noProof/>
                <w:kern w:val="2"/>
                <w:sz w:val="21"/>
              </w:rPr>
              <w:tab/>
            </w:r>
            <w:r w:rsidR="00302528" w:rsidRPr="00810A01">
              <w:rPr>
                <w:rStyle w:val="aff1"/>
                <w:rFonts w:ascii="宋体" w:hAnsi="宋体"/>
                <w:b/>
                <w:bCs/>
                <w:noProof/>
              </w:rPr>
              <w:t>招标文件的异议</w:t>
            </w:r>
            <w:r w:rsidR="00302528">
              <w:rPr>
                <w:noProof/>
                <w:webHidden/>
              </w:rPr>
              <w:tab/>
            </w:r>
            <w:r w:rsidR="002D5A99">
              <w:rPr>
                <w:noProof/>
                <w:webHidden/>
              </w:rPr>
              <w:fldChar w:fldCharType="begin"/>
            </w:r>
            <w:r w:rsidR="00302528">
              <w:rPr>
                <w:noProof/>
                <w:webHidden/>
              </w:rPr>
              <w:instrText xml:space="preserve"> PAGEREF _Toc35243590 \h </w:instrText>
            </w:r>
            <w:r w:rsidR="002D5A99">
              <w:rPr>
                <w:noProof/>
                <w:webHidden/>
              </w:rPr>
            </w:r>
            <w:r w:rsidR="002D5A99">
              <w:rPr>
                <w:noProof/>
                <w:webHidden/>
              </w:rPr>
              <w:fldChar w:fldCharType="separate"/>
            </w:r>
            <w:r w:rsidR="00591864">
              <w:rPr>
                <w:noProof/>
                <w:webHidden/>
              </w:rPr>
              <w:t>17</w:t>
            </w:r>
            <w:r w:rsidR="002D5A99">
              <w:rPr>
                <w:noProof/>
                <w:webHidden/>
              </w:rPr>
              <w:fldChar w:fldCharType="end"/>
            </w:r>
          </w:hyperlink>
        </w:p>
        <w:p w14:paraId="3F16D5FD" w14:textId="334E88AD" w:rsidR="00302528" w:rsidRDefault="00A2364D">
          <w:pPr>
            <w:pStyle w:val="TOC3"/>
            <w:tabs>
              <w:tab w:val="left" w:pos="1260"/>
              <w:tab w:val="right" w:leader="dot" w:pos="9016"/>
            </w:tabs>
            <w:rPr>
              <w:noProof/>
              <w:kern w:val="2"/>
              <w:sz w:val="21"/>
            </w:rPr>
          </w:pPr>
          <w:hyperlink w:anchor="_Toc35243591" w:history="1">
            <w:r w:rsidR="00302528" w:rsidRPr="00810A01">
              <w:rPr>
                <w:rStyle w:val="aff1"/>
                <w:rFonts w:ascii="宋体" w:hAnsi="宋体"/>
                <w:b/>
                <w:bCs/>
                <w:noProof/>
              </w:rPr>
              <w:t>9.</w:t>
            </w:r>
            <w:r w:rsidR="00302528">
              <w:rPr>
                <w:noProof/>
                <w:kern w:val="2"/>
                <w:sz w:val="21"/>
              </w:rPr>
              <w:tab/>
            </w:r>
            <w:r w:rsidR="00302528" w:rsidRPr="00810A01">
              <w:rPr>
                <w:rStyle w:val="aff1"/>
                <w:rFonts w:ascii="宋体" w:hAnsi="宋体"/>
                <w:b/>
                <w:bCs/>
                <w:noProof/>
              </w:rPr>
              <w:t>招标文件的澄清及修改</w:t>
            </w:r>
            <w:r w:rsidR="00302528">
              <w:rPr>
                <w:noProof/>
                <w:webHidden/>
              </w:rPr>
              <w:tab/>
            </w:r>
            <w:r w:rsidR="002D5A99">
              <w:rPr>
                <w:noProof/>
                <w:webHidden/>
              </w:rPr>
              <w:fldChar w:fldCharType="begin"/>
            </w:r>
            <w:r w:rsidR="00302528">
              <w:rPr>
                <w:noProof/>
                <w:webHidden/>
              </w:rPr>
              <w:instrText xml:space="preserve"> PAGEREF _Toc35243591 \h </w:instrText>
            </w:r>
            <w:r w:rsidR="002D5A99">
              <w:rPr>
                <w:noProof/>
                <w:webHidden/>
              </w:rPr>
            </w:r>
            <w:r w:rsidR="002D5A99">
              <w:rPr>
                <w:noProof/>
                <w:webHidden/>
              </w:rPr>
              <w:fldChar w:fldCharType="separate"/>
            </w:r>
            <w:r w:rsidR="00591864">
              <w:rPr>
                <w:noProof/>
                <w:webHidden/>
              </w:rPr>
              <w:t>17</w:t>
            </w:r>
            <w:r w:rsidR="002D5A99">
              <w:rPr>
                <w:noProof/>
                <w:webHidden/>
              </w:rPr>
              <w:fldChar w:fldCharType="end"/>
            </w:r>
          </w:hyperlink>
        </w:p>
        <w:p w14:paraId="6A1C22E0" w14:textId="738F94AB" w:rsidR="00302528" w:rsidRDefault="00A2364D">
          <w:pPr>
            <w:pStyle w:val="TOC2"/>
            <w:tabs>
              <w:tab w:val="right" w:leader="dot" w:pos="9016"/>
            </w:tabs>
            <w:rPr>
              <w:noProof/>
              <w:kern w:val="2"/>
              <w:sz w:val="21"/>
            </w:rPr>
          </w:pPr>
          <w:hyperlink w:anchor="_Toc35243592" w:history="1">
            <w:r w:rsidR="00302528" w:rsidRPr="00810A01">
              <w:rPr>
                <w:rStyle w:val="aff1"/>
                <w:rFonts w:ascii="宋体" w:eastAsia="宋体" w:hAnsi="宋体"/>
                <w:noProof/>
                <w:lang w:val="zh-CN"/>
              </w:rPr>
              <w:t>（三）投标文件编制</w:t>
            </w:r>
            <w:r w:rsidR="00302528">
              <w:rPr>
                <w:noProof/>
                <w:webHidden/>
              </w:rPr>
              <w:tab/>
            </w:r>
            <w:r w:rsidR="002D5A99">
              <w:rPr>
                <w:noProof/>
                <w:webHidden/>
              </w:rPr>
              <w:fldChar w:fldCharType="begin"/>
            </w:r>
            <w:r w:rsidR="00302528">
              <w:rPr>
                <w:noProof/>
                <w:webHidden/>
              </w:rPr>
              <w:instrText xml:space="preserve"> PAGEREF _Toc35243592 \h </w:instrText>
            </w:r>
            <w:r w:rsidR="002D5A99">
              <w:rPr>
                <w:noProof/>
                <w:webHidden/>
              </w:rPr>
            </w:r>
            <w:r w:rsidR="002D5A99">
              <w:rPr>
                <w:noProof/>
                <w:webHidden/>
              </w:rPr>
              <w:fldChar w:fldCharType="separate"/>
            </w:r>
            <w:r w:rsidR="00591864">
              <w:rPr>
                <w:noProof/>
                <w:webHidden/>
              </w:rPr>
              <w:t>18</w:t>
            </w:r>
            <w:r w:rsidR="002D5A99">
              <w:rPr>
                <w:noProof/>
                <w:webHidden/>
              </w:rPr>
              <w:fldChar w:fldCharType="end"/>
            </w:r>
          </w:hyperlink>
        </w:p>
        <w:p w14:paraId="5472CEA7" w14:textId="5AF2008F" w:rsidR="00302528" w:rsidRDefault="00A2364D">
          <w:pPr>
            <w:pStyle w:val="TOC3"/>
            <w:tabs>
              <w:tab w:val="left" w:pos="1260"/>
              <w:tab w:val="right" w:leader="dot" w:pos="9016"/>
            </w:tabs>
            <w:rPr>
              <w:noProof/>
              <w:kern w:val="2"/>
              <w:sz w:val="21"/>
            </w:rPr>
          </w:pPr>
          <w:hyperlink w:anchor="_Toc35243593" w:history="1">
            <w:r w:rsidR="00302528" w:rsidRPr="00810A01">
              <w:rPr>
                <w:rStyle w:val="aff1"/>
                <w:rFonts w:ascii="宋体" w:hAnsi="宋体"/>
                <w:b/>
                <w:bCs/>
                <w:noProof/>
              </w:rPr>
              <w:t>10.</w:t>
            </w:r>
            <w:r w:rsidR="00302528">
              <w:rPr>
                <w:noProof/>
                <w:kern w:val="2"/>
                <w:sz w:val="21"/>
              </w:rPr>
              <w:tab/>
            </w:r>
            <w:r w:rsidR="00302528" w:rsidRPr="00810A01">
              <w:rPr>
                <w:rStyle w:val="aff1"/>
                <w:rFonts w:ascii="宋体" w:hAnsi="宋体"/>
                <w:b/>
                <w:bCs/>
                <w:noProof/>
              </w:rPr>
              <w:t>投标文件的语言及度量衡单位</w:t>
            </w:r>
            <w:r w:rsidR="00302528">
              <w:rPr>
                <w:noProof/>
                <w:webHidden/>
              </w:rPr>
              <w:tab/>
            </w:r>
            <w:r w:rsidR="002D5A99">
              <w:rPr>
                <w:noProof/>
                <w:webHidden/>
              </w:rPr>
              <w:fldChar w:fldCharType="begin"/>
            </w:r>
            <w:r w:rsidR="00302528">
              <w:rPr>
                <w:noProof/>
                <w:webHidden/>
              </w:rPr>
              <w:instrText xml:space="preserve"> PAGEREF _Toc35243593 \h </w:instrText>
            </w:r>
            <w:r w:rsidR="002D5A99">
              <w:rPr>
                <w:noProof/>
                <w:webHidden/>
              </w:rPr>
            </w:r>
            <w:r w:rsidR="002D5A99">
              <w:rPr>
                <w:noProof/>
                <w:webHidden/>
              </w:rPr>
              <w:fldChar w:fldCharType="separate"/>
            </w:r>
            <w:r w:rsidR="00591864">
              <w:rPr>
                <w:noProof/>
                <w:webHidden/>
              </w:rPr>
              <w:t>18</w:t>
            </w:r>
            <w:r w:rsidR="002D5A99">
              <w:rPr>
                <w:noProof/>
                <w:webHidden/>
              </w:rPr>
              <w:fldChar w:fldCharType="end"/>
            </w:r>
          </w:hyperlink>
        </w:p>
        <w:p w14:paraId="536ED05B" w14:textId="1E9E0865" w:rsidR="00302528" w:rsidRDefault="00A2364D">
          <w:pPr>
            <w:pStyle w:val="TOC3"/>
            <w:tabs>
              <w:tab w:val="left" w:pos="1260"/>
              <w:tab w:val="right" w:leader="dot" w:pos="9016"/>
            </w:tabs>
            <w:rPr>
              <w:noProof/>
              <w:kern w:val="2"/>
              <w:sz w:val="21"/>
            </w:rPr>
          </w:pPr>
          <w:hyperlink w:anchor="_Toc35243594" w:history="1">
            <w:r w:rsidR="00302528" w:rsidRPr="00810A01">
              <w:rPr>
                <w:rStyle w:val="aff1"/>
                <w:rFonts w:ascii="宋体" w:hAnsi="宋体"/>
                <w:b/>
                <w:bCs/>
                <w:noProof/>
              </w:rPr>
              <w:t>11.</w:t>
            </w:r>
            <w:r w:rsidR="00302528">
              <w:rPr>
                <w:noProof/>
                <w:kern w:val="2"/>
                <w:sz w:val="21"/>
              </w:rPr>
              <w:tab/>
            </w:r>
            <w:r w:rsidR="00302528" w:rsidRPr="00810A01">
              <w:rPr>
                <w:rStyle w:val="aff1"/>
                <w:rFonts w:ascii="宋体" w:hAnsi="宋体"/>
                <w:b/>
                <w:bCs/>
                <w:noProof/>
              </w:rPr>
              <w:t>投标文件构成</w:t>
            </w:r>
            <w:r w:rsidR="00302528">
              <w:rPr>
                <w:noProof/>
                <w:webHidden/>
              </w:rPr>
              <w:tab/>
            </w:r>
            <w:r w:rsidR="002D5A99">
              <w:rPr>
                <w:noProof/>
                <w:webHidden/>
              </w:rPr>
              <w:fldChar w:fldCharType="begin"/>
            </w:r>
            <w:r w:rsidR="00302528">
              <w:rPr>
                <w:noProof/>
                <w:webHidden/>
              </w:rPr>
              <w:instrText xml:space="preserve"> PAGEREF _Toc35243594 \h </w:instrText>
            </w:r>
            <w:r w:rsidR="002D5A99">
              <w:rPr>
                <w:noProof/>
                <w:webHidden/>
              </w:rPr>
            </w:r>
            <w:r w:rsidR="002D5A99">
              <w:rPr>
                <w:noProof/>
                <w:webHidden/>
              </w:rPr>
              <w:fldChar w:fldCharType="separate"/>
            </w:r>
            <w:r w:rsidR="00591864">
              <w:rPr>
                <w:noProof/>
                <w:webHidden/>
              </w:rPr>
              <w:t>18</w:t>
            </w:r>
            <w:r w:rsidR="002D5A99">
              <w:rPr>
                <w:noProof/>
                <w:webHidden/>
              </w:rPr>
              <w:fldChar w:fldCharType="end"/>
            </w:r>
          </w:hyperlink>
        </w:p>
        <w:p w14:paraId="5D3C1E48" w14:textId="4563189C" w:rsidR="00302528" w:rsidRDefault="00A2364D">
          <w:pPr>
            <w:pStyle w:val="TOC3"/>
            <w:tabs>
              <w:tab w:val="left" w:pos="1260"/>
              <w:tab w:val="right" w:leader="dot" w:pos="9016"/>
            </w:tabs>
            <w:rPr>
              <w:noProof/>
              <w:kern w:val="2"/>
              <w:sz w:val="21"/>
            </w:rPr>
          </w:pPr>
          <w:hyperlink w:anchor="_Toc35243595" w:history="1">
            <w:r w:rsidR="00302528" w:rsidRPr="00810A01">
              <w:rPr>
                <w:rStyle w:val="aff1"/>
                <w:rFonts w:ascii="宋体" w:hAnsi="宋体"/>
                <w:b/>
                <w:bCs/>
                <w:noProof/>
              </w:rPr>
              <w:t>12.</w:t>
            </w:r>
            <w:r w:rsidR="00302528">
              <w:rPr>
                <w:noProof/>
                <w:kern w:val="2"/>
                <w:sz w:val="21"/>
              </w:rPr>
              <w:tab/>
            </w:r>
            <w:r w:rsidR="00302528" w:rsidRPr="00810A01">
              <w:rPr>
                <w:rStyle w:val="aff1"/>
                <w:rFonts w:ascii="宋体" w:hAnsi="宋体"/>
                <w:b/>
                <w:bCs/>
                <w:noProof/>
              </w:rPr>
              <w:t>投标文件格式</w:t>
            </w:r>
            <w:r w:rsidR="00302528">
              <w:rPr>
                <w:noProof/>
                <w:webHidden/>
              </w:rPr>
              <w:tab/>
            </w:r>
            <w:r w:rsidR="002D5A99">
              <w:rPr>
                <w:noProof/>
                <w:webHidden/>
              </w:rPr>
              <w:fldChar w:fldCharType="begin"/>
            </w:r>
            <w:r w:rsidR="00302528">
              <w:rPr>
                <w:noProof/>
                <w:webHidden/>
              </w:rPr>
              <w:instrText xml:space="preserve"> PAGEREF _Toc35243595 \h </w:instrText>
            </w:r>
            <w:r w:rsidR="002D5A99">
              <w:rPr>
                <w:noProof/>
                <w:webHidden/>
              </w:rPr>
            </w:r>
            <w:r w:rsidR="002D5A99">
              <w:rPr>
                <w:noProof/>
                <w:webHidden/>
              </w:rPr>
              <w:fldChar w:fldCharType="separate"/>
            </w:r>
            <w:r w:rsidR="00591864">
              <w:rPr>
                <w:noProof/>
                <w:webHidden/>
              </w:rPr>
              <w:t>19</w:t>
            </w:r>
            <w:r w:rsidR="002D5A99">
              <w:rPr>
                <w:noProof/>
                <w:webHidden/>
              </w:rPr>
              <w:fldChar w:fldCharType="end"/>
            </w:r>
          </w:hyperlink>
        </w:p>
        <w:p w14:paraId="66628739" w14:textId="642BF498" w:rsidR="00302528" w:rsidRDefault="00A2364D">
          <w:pPr>
            <w:pStyle w:val="TOC3"/>
            <w:tabs>
              <w:tab w:val="left" w:pos="1260"/>
              <w:tab w:val="right" w:leader="dot" w:pos="9016"/>
            </w:tabs>
            <w:rPr>
              <w:noProof/>
              <w:kern w:val="2"/>
              <w:sz w:val="21"/>
            </w:rPr>
          </w:pPr>
          <w:hyperlink w:anchor="_Toc35243596" w:history="1">
            <w:r w:rsidR="00302528" w:rsidRPr="00810A01">
              <w:rPr>
                <w:rStyle w:val="aff1"/>
                <w:rFonts w:ascii="宋体" w:hAnsi="宋体"/>
                <w:b/>
                <w:bCs/>
                <w:noProof/>
              </w:rPr>
              <w:t>13.</w:t>
            </w:r>
            <w:r w:rsidR="00302528">
              <w:rPr>
                <w:noProof/>
                <w:kern w:val="2"/>
                <w:sz w:val="21"/>
              </w:rPr>
              <w:tab/>
            </w:r>
            <w:r w:rsidR="00302528" w:rsidRPr="00810A01">
              <w:rPr>
                <w:rStyle w:val="aff1"/>
                <w:rFonts w:ascii="宋体" w:hAnsi="宋体"/>
                <w:b/>
                <w:bCs/>
                <w:noProof/>
              </w:rPr>
              <w:t>投标文件的份数和签署</w:t>
            </w:r>
            <w:r w:rsidR="00302528">
              <w:rPr>
                <w:noProof/>
                <w:webHidden/>
              </w:rPr>
              <w:tab/>
            </w:r>
            <w:r w:rsidR="002D5A99">
              <w:rPr>
                <w:noProof/>
                <w:webHidden/>
              </w:rPr>
              <w:fldChar w:fldCharType="begin"/>
            </w:r>
            <w:r w:rsidR="00302528">
              <w:rPr>
                <w:noProof/>
                <w:webHidden/>
              </w:rPr>
              <w:instrText xml:space="preserve"> PAGEREF _Toc35243596 \h </w:instrText>
            </w:r>
            <w:r w:rsidR="002D5A99">
              <w:rPr>
                <w:noProof/>
                <w:webHidden/>
              </w:rPr>
            </w:r>
            <w:r w:rsidR="002D5A99">
              <w:rPr>
                <w:noProof/>
                <w:webHidden/>
              </w:rPr>
              <w:fldChar w:fldCharType="separate"/>
            </w:r>
            <w:r w:rsidR="00591864">
              <w:rPr>
                <w:noProof/>
                <w:webHidden/>
              </w:rPr>
              <w:t>19</w:t>
            </w:r>
            <w:r w:rsidR="002D5A99">
              <w:rPr>
                <w:noProof/>
                <w:webHidden/>
              </w:rPr>
              <w:fldChar w:fldCharType="end"/>
            </w:r>
          </w:hyperlink>
        </w:p>
        <w:p w14:paraId="6CEA7217" w14:textId="6B194DBE" w:rsidR="00302528" w:rsidRDefault="00A2364D">
          <w:pPr>
            <w:pStyle w:val="TOC3"/>
            <w:tabs>
              <w:tab w:val="left" w:pos="1260"/>
              <w:tab w:val="right" w:leader="dot" w:pos="9016"/>
            </w:tabs>
            <w:rPr>
              <w:noProof/>
              <w:kern w:val="2"/>
              <w:sz w:val="21"/>
            </w:rPr>
          </w:pPr>
          <w:hyperlink w:anchor="_Toc35243597" w:history="1">
            <w:r w:rsidR="00302528" w:rsidRPr="00810A01">
              <w:rPr>
                <w:rStyle w:val="aff1"/>
                <w:rFonts w:ascii="宋体" w:hAnsi="宋体"/>
                <w:b/>
                <w:bCs/>
                <w:noProof/>
              </w:rPr>
              <w:t>14.</w:t>
            </w:r>
            <w:r w:rsidR="00302528">
              <w:rPr>
                <w:noProof/>
                <w:kern w:val="2"/>
                <w:sz w:val="21"/>
              </w:rPr>
              <w:tab/>
            </w:r>
            <w:r w:rsidR="00302528" w:rsidRPr="00810A01">
              <w:rPr>
                <w:rStyle w:val="aff1"/>
                <w:rFonts w:ascii="宋体" w:hAnsi="宋体"/>
                <w:b/>
                <w:bCs/>
                <w:noProof/>
              </w:rPr>
              <w:t>投标报价和货币</w:t>
            </w:r>
            <w:r w:rsidR="00302528">
              <w:rPr>
                <w:noProof/>
                <w:webHidden/>
              </w:rPr>
              <w:tab/>
            </w:r>
            <w:r w:rsidR="002D5A99">
              <w:rPr>
                <w:noProof/>
                <w:webHidden/>
              </w:rPr>
              <w:fldChar w:fldCharType="begin"/>
            </w:r>
            <w:r w:rsidR="00302528">
              <w:rPr>
                <w:noProof/>
                <w:webHidden/>
              </w:rPr>
              <w:instrText xml:space="preserve"> PAGEREF _Toc35243597 \h </w:instrText>
            </w:r>
            <w:r w:rsidR="002D5A99">
              <w:rPr>
                <w:noProof/>
                <w:webHidden/>
              </w:rPr>
            </w:r>
            <w:r w:rsidR="002D5A99">
              <w:rPr>
                <w:noProof/>
                <w:webHidden/>
              </w:rPr>
              <w:fldChar w:fldCharType="separate"/>
            </w:r>
            <w:r w:rsidR="00591864">
              <w:rPr>
                <w:noProof/>
                <w:webHidden/>
              </w:rPr>
              <w:t>20</w:t>
            </w:r>
            <w:r w:rsidR="002D5A99">
              <w:rPr>
                <w:noProof/>
                <w:webHidden/>
              </w:rPr>
              <w:fldChar w:fldCharType="end"/>
            </w:r>
          </w:hyperlink>
        </w:p>
        <w:p w14:paraId="7927DB22" w14:textId="55D92F2A" w:rsidR="00302528" w:rsidRDefault="00A2364D">
          <w:pPr>
            <w:pStyle w:val="TOC3"/>
            <w:tabs>
              <w:tab w:val="left" w:pos="1260"/>
              <w:tab w:val="right" w:leader="dot" w:pos="9016"/>
            </w:tabs>
            <w:rPr>
              <w:noProof/>
              <w:kern w:val="2"/>
              <w:sz w:val="21"/>
            </w:rPr>
          </w:pPr>
          <w:hyperlink w:anchor="_Toc35243598" w:history="1">
            <w:r w:rsidR="00302528" w:rsidRPr="00810A01">
              <w:rPr>
                <w:rStyle w:val="aff1"/>
                <w:rFonts w:ascii="宋体" w:hAnsi="宋体"/>
                <w:b/>
                <w:bCs/>
                <w:noProof/>
              </w:rPr>
              <w:t>15.</w:t>
            </w:r>
            <w:r w:rsidR="00302528">
              <w:rPr>
                <w:noProof/>
                <w:kern w:val="2"/>
                <w:sz w:val="21"/>
              </w:rPr>
              <w:tab/>
            </w:r>
            <w:r w:rsidR="00302528" w:rsidRPr="00810A01">
              <w:rPr>
                <w:rStyle w:val="aff1"/>
                <w:rFonts w:ascii="宋体" w:hAnsi="宋体"/>
                <w:b/>
                <w:bCs/>
                <w:noProof/>
              </w:rPr>
              <w:t>证明合格投标人的资格文件</w:t>
            </w:r>
            <w:r w:rsidR="00302528">
              <w:rPr>
                <w:noProof/>
                <w:webHidden/>
              </w:rPr>
              <w:tab/>
            </w:r>
            <w:r w:rsidR="002D5A99">
              <w:rPr>
                <w:noProof/>
                <w:webHidden/>
              </w:rPr>
              <w:fldChar w:fldCharType="begin"/>
            </w:r>
            <w:r w:rsidR="00302528">
              <w:rPr>
                <w:noProof/>
                <w:webHidden/>
              </w:rPr>
              <w:instrText xml:space="preserve"> PAGEREF _Toc35243598 \h </w:instrText>
            </w:r>
            <w:r w:rsidR="002D5A99">
              <w:rPr>
                <w:noProof/>
                <w:webHidden/>
              </w:rPr>
            </w:r>
            <w:r w:rsidR="002D5A99">
              <w:rPr>
                <w:noProof/>
                <w:webHidden/>
              </w:rPr>
              <w:fldChar w:fldCharType="separate"/>
            </w:r>
            <w:r w:rsidR="00591864">
              <w:rPr>
                <w:noProof/>
                <w:webHidden/>
              </w:rPr>
              <w:t>20</w:t>
            </w:r>
            <w:r w:rsidR="002D5A99">
              <w:rPr>
                <w:noProof/>
                <w:webHidden/>
              </w:rPr>
              <w:fldChar w:fldCharType="end"/>
            </w:r>
          </w:hyperlink>
        </w:p>
        <w:p w14:paraId="090E8E15" w14:textId="17B094C9" w:rsidR="00302528" w:rsidRDefault="00A2364D">
          <w:pPr>
            <w:pStyle w:val="TOC3"/>
            <w:tabs>
              <w:tab w:val="left" w:pos="1260"/>
              <w:tab w:val="right" w:leader="dot" w:pos="9016"/>
            </w:tabs>
            <w:rPr>
              <w:noProof/>
              <w:kern w:val="2"/>
              <w:sz w:val="21"/>
            </w:rPr>
          </w:pPr>
          <w:hyperlink w:anchor="_Toc35243599" w:history="1">
            <w:r w:rsidR="00302528" w:rsidRPr="00810A01">
              <w:rPr>
                <w:rStyle w:val="aff1"/>
                <w:rFonts w:ascii="宋体" w:hAnsi="宋体"/>
                <w:b/>
                <w:noProof/>
              </w:rPr>
              <w:t>16.</w:t>
            </w:r>
            <w:r w:rsidR="00302528">
              <w:rPr>
                <w:noProof/>
                <w:kern w:val="2"/>
                <w:sz w:val="21"/>
              </w:rPr>
              <w:tab/>
            </w:r>
            <w:r w:rsidR="00302528" w:rsidRPr="00810A01">
              <w:rPr>
                <w:rStyle w:val="aff1"/>
                <w:rFonts w:ascii="宋体" w:hAnsi="宋体"/>
                <w:b/>
                <w:bCs/>
                <w:noProof/>
              </w:rPr>
              <w:t>证明服务的合格性和符合招标文件规定的文件</w:t>
            </w:r>
            <w:r w:rsidR="00302528">
              <w:rPr>
                <w:noProof/>
                <w:webHidden/>
              </w:rPr>
              <w:tab/>
            </w:r>
            <w:r w:rsidR="002D5A99">
              <w:rPr>
                <w:noProof/>
                <w:webHidden/>
              </w:rPr>
              <w:fldChar w:fldCharType="begin"/>
            </w:r>
            <w:r w:rsidR="00302528">
              <w:rPr>
                <w:noProof/>
                <w:webHidden/>
              </w:rPr>
              <w:instrText xml:space="preserve"> PAGEREF _Toc35243599 \h </w:instrText>
            </w:r>
            <w:r w:rsidR="002D5A99">
              <w:rPr>
                <w:noProof/>
                <w:webHidden/>
              </w:rPr>
            </w:r>
            <w:r w:rsidR="002D5A99">
              <w:rPr>
                <w:noProof/>
                <w:webHidden/>
              </w:rPr>
              <w:fldChar w:fldCharType="separate"/>
            </w:r>
            <w:r w:rsidR="00591864">
              <w:rPr>
                <w:noProof/>
                <w:webHidden/>
              </w:rPr>
              <w:t>21</w:t>
            </w:r>
            <w:r w:rsidR="002D5A99">
              <w:rPr>
                <w:noProof/>
                <w:webHidden/>
              </w:rPr>
              <w:fldChar w:fldCharType="end"/>
            </w:r>
          </w:hyperlink>
        </w:p>
        <w:p w14:paraId="0E6D704F" w14:textId="37A2B93B" w:rsidR="00302528" w:rsidRDefault="00A2364D">
          <w:pPr>
            <w:pStyle w:val="TOC3"/>
            <w:tabs>
              <w:tab w:val="left" w:pos="1260"/>
              <w:tab w:val="right" w:leader="dot" w:pos="9016"/>
            </w:tabs>
            <w:rPr>
              <w:noProof/>
              <w:kern w:val="2"/>
              <w:sz w:val="21"/>
            </w:rPr>
          </w:pPr>
          <w:hyperlink w:anchor="_Toc35243600" w:history="1">
            <w:r w:rsidR="00302528" w:rsidRPr="00810A01">
              <w:rPr>
                <w:rStyle w:val="aff1"/>
                <w:rFonts w:ascii="宋体" w:hAnsi="宋体"/>
                <w:b/>
                <w:bCs/>
                <w:noProof/>
              </w:rPr>
              <w:t>17.</w:t>
            </w:r>
            <w:r w:rsidR="00302528">
              <w:rPr>
                <w:noProof/>
                <w:kern w:val="2"/>
                <w:sz w:val="21"/>
              </w:rPr>
              <w:tab/>
            </w:r>
            <w:r w:rsidR="00302528" w:rsidRPr="00810A01">
              <w:rPr>
                <w:rStyle w:val="aff1"/>
                <w:rFonts w:ascii="宋体" w:hAnsi="宋体"/>
                <w:b/>
                <w:bCs/>
                <w:noProof/>
              </w:rPr>
              <w:t>投标保证金</w:t>
            </w:r>
            <w:r w:rsidR="00302528">
              <w:rPr>
                <w:noProof/>
                <w:webHidden/>
              </w:rPr>
              <w:tab/>
            </w:r>
            <w:r w:rsidR="002D5A99">
              <w:rPr>
                <w:noProof/>
                <w:webHidden/>
              </w:rPr>
              <w:fldChar w:fldCharType="begin"/>
            </w:r>
            <w:r w:rsidR="00302528">
              <w:rPr>
                <w:noProof/>
                <w:webHidden/>
              </w:rPr>
              <w:instrText xml:space="preserve"> PAGEREF _Toc35243600 \h </w:instrText>
            </w:r>
            <w:r w:rsidR="002D5A99">
              <w:rPr>
                <w:noProof/>
                <w:webHidden/>
              </w:rPr>
            </w:r>
            <w:r w:rsidR="002D5A99">
              <w:rPr>
                <w:noProof/>
                <w:webHidden/>
              </w:rPr>
              <w:fldChar w:fldCharType="separate"/>
            </w:r>
            <w:r w:rsidR="00591864">
              <w:rPr>
                <w:noProof/>
                <w:webHidden/>
              </w:rPr>
              <w:t>21</w:t>
            </w:r>
            <w:r w:rsidR="002D5A99">
              <w:rPr>
                <w:noProof/>
                <w:webHidden/>
              </w:rPr>
              <w:fldChar w:fldCharType="end"/>
            </w:r>
          </w:hyperlink>
        </w:p>
        <w:p w14:paraId="177A2E6A" w14:textId="0393D1BA" w:rsidR="00302528" w:rsidRDefault="00A2364D">
          <w:pPr>
            <w:pStyle w:val="TOC3"/>
            <w:tabs>
              <w:tab w:val="left" w:pos="1260"/>
              <w:tab w:val="right" w:leader="dot" w:pos="9016"/>
            </w:tabs>
            <w:rPr>
              <w:noProof/>
              <w:kern w:val="2"/>
              <w:sz w:val="21"/>
            </w:rPr>
          </w:pPr>
          <w:hyperlink w:anchor="_Toc35243601" w:history="1">
            <w:r w:rsidR="00302528" w:rsidRPr="00810A01">
              <w:rPr>
                <w:rStyle w:val="aff1"/>
                <w:rFonts w:ascii="宋体" w:hAnsi="宋体"/>
                <w:b/>
                <w:bCs/>
                <w:noProof/>
              </w:rPr>
              <w:t>18.</w:t>
            </w:r>
            <w:r w:rsidR="00302528">
              <w:rPr>
                <w:noProof/>
                <w:kern w:val="2"/>
                <w:sz w:val="21"/>
              </w:rPr>
              <w:tab/>
            </w:r>
            <w:r w:rsidR="00302528" w:rsidRPr="00810A01">
              <w:rPr>
                <w:rStyle w:val="aff1"/>
                <w:rFonts w:ascii="宋体" w:hAnsi="宋体"/>
                <w:b/>
                <w:bCs/>
                <w:noProof/>
              </w:rPr>
              <w:t>投标有效期</w:t>
            </w:r>
            <w:r w:rsidR="00302528">
              <w:rPr>
                <w:noProof/>
                <w:webHidden/>
              </w:rPr>
              <w:tab/>
            </w:r>
            <w:r w:rsidR="002D5A99">
              <w:rPr>
                <w:noProof/>
                <w:webHidden/>
              </w:rPr>
              <w:fldChar w:fldCharType="begin"/>
            </w:r>
            <w:r w:rsidR="00302528">
              <w:rPr>
                <w:noProof/>
                <w:webHidden/>
              </w:rPr>
              <w:instrText xml:space="preserve"> PAGEREF _Toc35243601 \h </w:instrText>
            </w:r>
            <w:r w:rsidR="002D5A99">
              <w:rPr>
                <w:noProof/>
                <w:webHidden/>
              </w:rPr>
            </w:r>
            <w:r w:rsidR="002D5A99">
              <w:rPr>
                <w:noProof/>
                <w:webHidden/>
              </w:rPr>
              <w:fldChar w:fldCharType="separate"/>
            </w:r>
            <w:r w:rsidR="00591864">
              <w:rPr>
                <w:noProof/>
                <w:webHidden/>
              </w:rPr>
              <w:t>22</w:t>
            </w:r>
            <w:r w:rsidR="002D5A99">
              <w:rPr>
                <w:noProof/>
                <w:webHidden/>
              </w:rPr>
              <w:fldChar w:fldCharType="end"/>
            </w:r>
          </w:hyperlink>
        </w:p>
        <w:p w14:paraId="45535653" w14:textId="5B53BC8D" w:rsidR="00302528" w:rsidRDefault="00A2364D">
          <w:pPr>
            <w:pStyle w:val="TOC2"/>
            <w:tabs>
              <w:tab w:val="right" w:leader="dot" w:pos="9016"/>
            </w:tabs>
            <w:rPr>
              <w:noProof/>
              <w:kern w:val="2"/>
              <w:sz w:val="21"/>
            </w:rPr>
          </w:pPr>
          <w:hyperlink w:anchor="_Toc35243602" w:history="1">
            <w:r w:rsidR="00302528" w:rsidRPr="00810A01">
              <w:rPr>
                <w:rStyle w:val="aff1"/>
                <w:rFonts w:ascii="宋体" w:eastAsia="宋体" w:hAnsi="宋体"/>
                <w:noProof/>
                <w:lang w:val="zh-CN"/>
              </w:rPr>
              <w:t>（四）投标文件的递交</w:t>
            </w:r>
            <w:r w:rsidR="00302528">
              <w:rPr>
                <w:noProof/>
                <w:webHidden/>
              </w:rPr>
              <w:tab/>
            </w:r>
            <w:r w:rsidR="002D5A99">
              <w:rPr>
                <w:noProof/>
                <w:webHidden/>
              </w:rPr>
              <w:fldChar w:fldCharType="begin"/>
            </w:r>
            <w:r w:rsidR="00302528">
              <w:rPr>
                <w:noProof/>
                <w:webHidden/>
              </w:rPr>
              <w:instrText xml:space="preserve"> PAGEREF _Toc35243602 \h </w:instrText>
            </w:r>
            <w:r w:rsidR="002D5A99">
              <w:rPr>
                <w:noProof/>
                <w:webHidden/>
              </w:rPr>
            </w:r>
            <w:r w:rsidR="002D5A99">
              <w:rPr>
                <w:noProof/>
                <w:webHidden/>
              </w:rPr>
              <w:fldChar w:fldCharType="separate"/>
            </w:r>
            <w:r w:rsidR="00591864">
              <w:rPr>
                <w:noProof/>
                <w:webHidden/>
              </w:rPr>
              <w:t>22</w:t>
            </w:r>
            <w:r w:rsidR="002D5A99">
              <w:rPr>
                <w:noProof/>
                <w:webHidden/>
              </w:rPr>
              <w:fldChar w:fldCharType="end"/>
            </w:r>
          </w:hyperlink>
        </w:p>
        <w:p w14:paraId="29238260" w14:textId="4E282BFB" w:rsidR="00302528" w:rsidRDefault="00A2364D">
          <w:pPr>
            <w:pStyle w:val="TOC3"/>
            <w:tabs>
              <w:tab w:val="left" w:pos="1260"/>
              <w:tab w:val="right" w:leader="dot" w:pos="9016"/>
            </w:tabs>
            <w:rPr>
              <w:noProof/>
              <w:kern w:val="2"/>
              <w:sz w:val="21"/>
            </w:rPr>
          </w:pPr>
          <w:hyperlink w:anchor="_Toc35243603" w:history="1">
            <w:r w:rsidR="00302528" w:rsidRPr="00810A01">
              <w:rPr>
                <w:rStyle w:val="aff1"/>
                <w:rFonts w:ascii="宋体" w:hAnsi="宋体"/>
                <w:b/>
                <w:bCs/>
                <w:noProof/>
              </w:rPr>
              <w:t>19.</w:t>
            </w:r>
            <w:r w:rsidR="00302528">
              <w:rPr>
                <w:noProof/>
                <w:kern w:val="2"/>
                <w:sz w:val="21"/>
              </w:rPr>
              <w:tab/>
            </w:r>
            <w:r w:rsidR="00302528" w:rsidRPr="00810A01">
              <w:rPr>
                <w:rStyle w:val="aff1"/>
                <w:rFonts w:ascii="宋体" w:hAnsi="宋体"/>
                <w:b/>
                <w:bCs/>
                <w:noProof/>
              </w:rPr>
              <w:t>投标文件的装订、密封和标记</w:t>
            </w:r>
            <w:r w:rsidR="00302528">
              <w:rPr>
                <w:noProof/>
                <w:webHidden/>
              </w:rPr>
              <w:tab/>
            </w:r>
            <w:r w:rsidR="002D5A99">
              <w:rPr>
                <w:noProof/>
                <w:webHidden/>
              </w:rPr>
              <w:fldChar w:fldCharType="begin"/>
            </w:r>
            <w:r w:rsidR="00302528">
              <w:rPr>
                <w:noProof/>
                <w:webHidden/>
              </w:rPr>
              <w:instrText xml:space="preserve"> PAGEREF _Toc35243603 \h </w:instrText>
            </w:r>
            <w:r w:rsidR="002D5A99">
              <w:rPr>
                <w:noProof/>
                <w:webHidden/>
              </w:rPr>
            </w:r>
            <w:r w:rsidR="002D5A99">
              <w:rPr>
                <w:noProof/>
                <w:webHidden/>
              </w:rPr>
              <w:fldChar w:fldCharType="separate"/>
            </w:r>
            <w:r w:rsidR="00591864">
              <w:rPr>
                <w:noProof/>
                <w:webHidden/>
              </w:rPr>
              <w:t>22</w:t>
            </w:r>
            <w:r w:rsidR="002D5A99">
              <w:rPr>
                <w:noProof/>
                <w:webHidden/>
              </w:rPr>
              <w:fldChar w:fldCharType="end"/>
            </w:r>
          </w:hyperlink>
        </w:p>
        <w:p w14:paraId="524D56A5" w14:textId="160AA232" w:rsidR="00302528" w:rsidRDefault="00A2364D">
          <w:pPr>
            <w:pStyle w:val="TOC3"/>
            <w:tabs>
              <w:tab w:val="left" w:pos="1260"/>
              <w:tab w:val="right" w:leader="dot" w:pos="9016"/>
            </w:tabs>
            <w:rPr>
              <w:noProof/>
              <w:kern w:val="2"/>
              <w:sz w:val="21"/>
            </w:rPr>
          </w:pPr>
          <w:hyperlink w:anchor="_Toc35243604" w:history="1">
            <w:r w:rsidR="00302528" w:rsidRPr="00810A01">
              <w:rPr>
                <w:rStyle w:val="aff1"/>
                <w:rFonts w:ascii="宋体" w:hAnsi="宋体"/>
                <w:b/>
                <w:bCs/>
                <w:noProof/>
              </w:rPr>
              <w:t>20.</w:t>
            </w:r>
            <w:r w:rsidR="00302528">
              <w:rPr>
                <w:noProof/>
                <w:kern w:val="2"/>
                <w:sz w:val="21"/>
              </w:rPr>
              <w:tab/>
            </w:r>
            <w:r w:rsidR="00302528" w:rsidRPr="00810A01">
              <w:rPr>
                <w:rStyle w:val="aff1"/>
                <w:rFonts w:ascii="宋体" w:hAnsi="宋体"/>
                <w:b/>
                <w:bCs/>
                <w:noProof/>
              </w:rPr>
              <w:t>投标截止时间</w:t>
            </w:r>
            <w:r w:rsidR="00302528">
              <w:rPr>
                <w:noProof/>
                <w:webHidden/>
              </w:rPr>
              <w:tab/>
            </w:r>
            <w:r w:rsidR="002D5A99">
              <w:rPr>
                <w:noProof/>
                <w:webHidden/>
              </w:rPr>
              <w:fldChar w:fldCharType="begin"/>
            </w:r>
            <w:r w:rsidR="00302528">
              <w:rPr>
                <w:noProof/>
                <w:webHidden/>
              </w:rPr>
              <w:instrText xml:space="preserve"> PAGEREF _Toc35243604 \h </w:instrText>
            </w:r>
            <w:r w:rsidR="002D5A99">
              <w:rPr>
                <w:noProof/>
                <w:webHidden/>
              </w:rPr>
            </w:r>
            <w:r w:rsidR="002D5A99">
              <w:rPr>
                <w:noProof/>
                <w:webHidden/>
              </w:rPr>
              <w:fldChar w:fldCharType="separate"/>
            </w:r>
            <w:r w:rsidR="00591864">
              <w:rPr>
                <w:noProof/>
                <w:webHidden/>
              </w:rPr>
              <w:t>23</w:t>
            </w:r>
            <w:r w:rsidR="002D5A99">
              <w:rPr>
                <w:noProof/>
                <w:webHidden/>
              </w:rPr>
              <w:fldChar w:fldCharType="end"/>
            </w:r>
          </w:hyperlink>
        </w:p>
        <w:p w14:paraId="7C01D380" w14:textId="7A85B847" w:rsidR="00302528" w:rsidRDefault="00A2364D">
          <w:pPr>
            <w:pStyle w:val="TOC3"/>
            <w:tabs>
              <w:tab w:val="left" w:pos="1260"/>
              <w:tab w:val="right" w:leader="dot" w:pos="9016"/>
            </w:tabs>
            <w:rPr>
              <w:noProof/>
              <w:kern w:val="2"/>
              <w:sz w:val="21"/>
            </w:rPr>
          </w:pPr>
          <w:hyperlink w:anchor="_Toc35243605" w:history="1">
            <w:r w:rsidR="00302528" w:rsidRPr="00810A01">
              <w:rPr>
                <w:rStyle w:val="aff1"/>
                <w:rFonts w:ascii="宋体" w:hAnsi="宋体"/>
                <w:b/>
                <w:bCs/>
                <w:noProof/>
              </w:rPr>
              <w:t>21.</w:t>
            </w:r>
            <w:r w:rsidR="00302528">
              <w:rPr>
                <w:noProof/>
                <w:kern w:val="2"/>
                <w:sz w:val="21"/>
              </w:rPr>
              <w:tab/>
            </w:r>
            <w:r w:rsidR="00302528" w:rsidRPr="00810A01">
              <w:rPr>
                <w:rStyle w:val="aff1"/>
                <w:rFonts w:ascii="宋体" w:hAnsi="宋体"/>
                <w:b/>
                <w:bCs/>
                <w:noProof/>
              </w:rPr>
              <w:t>迟交的投标文件</w:t>
            </w:r>
            <w:r w:rsidR="00302528">
              <w:rPr>
                <w:noProof/>
                <w:webHidden/>
              </w:rPr>
              <w:tab/>
            </w:r>
            <w:r w:rsidR="002D5A99">
              <w:rPr>
                <w:noProof/>
                <w:webHidden/>
              </w:rPr>
              <w:fldChar w:fldCharType="begin"/>
            </w:r>
            <w:r w:rsidR="00302528">
              <w:rPr>
                <w:noProof/>
                <w:webHidden/>
              </w:rPr>
              <w:instrText xml:space="preserve"> PAGEREF _Toc35243605 \h </w:instrText>
            </w:r>
            <w:r w:rsidR="002D5A99">
              <w:rPr>
                <w:noProof/>
                <w:webHidden/>
              </w:rPr>
            </w:r>
            <w:r w:rsidR="002D5A99">
              <w:rPr>
                <w:noProof/>
                <w:webHidden/>
              </w:rPr>
              <w:fldChar w:fldCharType="separate"/>
            </w:r>
            <w:r w:rsidR="00591864">
              <w:rPr>
                <w:noProof/>
                <w:webHidden/>
              </w:rPr>
              <w:t>23</w:t>
            </w:r>
            <w:r w:rsidR="002D5A99">
              <w:rPr>
                <w:noProof/>
                <w:webHidden/>
              </w:rPr>
              <w:fldChar w:fldCharType="end"/>
            </w:r>
          </w:hyperlink>
        </w:p>
        <w:p w14:paraId="6D1BD45A" w14:textId="25BD1AD2" w:rsidR="00302528" w:rsidRDefault="00A2364D">
          <w:pPr>
            <w:pStyle w:val="TOC3"/>
            <w:tabs>
              <w:tab w:val="left" w:pos="1260"/>
              <w:tab w:val="right" w:leader="dot" w:pos="9016"/>
            </w:tabs>
            <w:rPr>
              <w:noProof/>
              <w:kern w:val="2"/>
              <w:sz w:val="21"/>
            </w:rPr>
          </w:pPr>
          <w:hyperlink w:anchor="_Toc35243606" w:history="1">
            <w:r w:rsidR="00302528" w:rsidRPr="00810A01">
              <w:rPr>
                <w:rStyle w:val="aff1"/>
                <w:rFonts w:ascii="宋体" w:hAnsi="宋体"/>
                <w:b/>
                <w:bCs/>
                <w:noProof/>
              </w:rPr>
              <w:t>22.</w:t>
            </w:r>
            <w:r w:rsidR="00302528">
              <w:rPr>
                <w:noProof/>
                <w:kern w:val="2"/>
                <w:sz w:val="21"/>
              </w:rPr>
              <w:tab/>
            </w:r>
            <w:r w:rsidR="00302528" w:rsidRPr="00810A01">
              <w:rPr>
                <w:rStyle w:val="aff1"/>
                <w:rFonts w:ascii="宋体" w:hAnsi="宋体"/>
                <w:b/>
                <w:bCs/>
                <w:noProof/>
              </w:rPr>
              <w:t>投标文件的修改与撤回</w:t>
            </w:r>
            <w:r w:rsidR="00302528">
              <w:rPr>
                <w:noProof/>
                <w:webHidden/>
              </w:rPr>
              <w:tab/>
            </w:r>
            <w:r w:rsidR="002D5A99">
              <w:rPr>
                <w:noProof/>
                <w:webHidden/>
              </w:rPr>
              <w:fldChar w:fldCharType="begin"/>
            </w:r>
            <w:r w:rsidR="00302528">
              <w:rPr>
                <w:noProof/>
                <w:webHidden/>
              </w:rPr>
              <w:instrText xml:space="preserve"> PAGEREF _Toc35243606 \h </w:instrText>
            </w:r>
            <w:r w:rsidR="002D5A99">
              <w:rPr>
                <w:noProof/>
                <w:webHidden/>
              </w:rPr>
            </w:r>
            <w:r w:rsidR="002D5A99">
              <w:rPr>
                <w:noProof/>
                <w:webHidden/>
              </w:rPr>
              <w:fldChar w:fldCharType="separate"/>
            </w:r>
            <w:r w:rsidR="00591864">
              <w:rPr>
                <w:noProof/>
                <w:webHidden/>
              </w:rPr>
              <w:t>23</w:t>
            </w:r>
            <w:r w:rsidR="002D5A99">
              <w:rPr>
                <w:noProof/>
                <w:webHidden/>
              </w:rPr>
              <w:fldChar w:fldCharType="end"/>
            </w:r>
          </w:hyperlink>
        </w:p>
        <w:p w14:paraId="5FAE6E77" w14:textId="2FBE51C9" w:rsidR="00302528" w:rsidRDefault="00A2364D">
          <w:pPr>
            <w:pStyle w:val="TOC2"/>
            <w:tabs>
              <w:tab w:val="right" w:leader="dot" w:pos="9016"/>
            </w:tabs>
            <w:rPr>
              <w:noProof/>
              <w:kern w:val="2"/>
              <w:sz w:val="21"/>
            </w:rPr>
          </w:pPr>
          <w:hyperlink w:anchor="_Toc35243607" w:history="1">
            <w:r w:rsidR="00302528" w:rsidRPr="00810A01">
              <w:rPr>
                <w:rStyle w:val="aff1"/>
                <w:rFonts w:ascii="宋体" w:eastAsia="宋体" w:hAnsi="宋体"/>
                <w:noProof/>
                <w:lang w:val="zh-CN"/>
              </w:rPr>
              <w:t>（五）开标与评标</w:t>
            </w:r>
            <w:r w:rsidR="00302528">
              <w:rPr>
                <w:noProof/>
                <w:webHidden/>
              </w:rPr>
              <w:tab/>
            </w:r>
            <w:r w:rsidR="002D5A99">
              <w:rPr>
                <w:noProof/>
                <w:webHidden/>
              </w:rPr>
              <w:fldChar w:fldCharType="begin"/>
            </w:r>
            <w:r w:rsidR="00302528">
              <w:rPr>
                <w:noProof/>
                <w:webHidden/>
              </w:rPr>
              <w:instrText xml:space="preserve"> PAGEREF _Toc35243607 \h </w:instrText>
            </w:r>
            <w:r w:rsidR="002D5A99">
              <w:rPr>
                <w:noProof/>
                <w:webHidden/>
              </w:rPr>
            </w:r>
            <w:r w:rsidR="002D5A99">
              <w:rPr>
                <w:noProof/>
                <w:webHidden/>
              </w:rPr>
              <w:fldChar w:fldCharType="separate"/>
            </w:r>
            <w:r w:rsidR="00591864">
              <w:rPr>
                <w:noProof/>
                <w:webHidden/>
              </w:rPr>
              <w:t>24</w:t>
            </w:r>
            <w:r w:rsidR="002D5A99">
              <w:rPr>
                <w:noProof/>
                <w:webHidden/>
              </w:rPr>
              <w:fldChar w:fldCharType="end"/>
            </w:r>
          </w:hyperlink>
        </w:p>
        <w:p w14:paraId="41D0A91E" w14:textId="46088F49" w:rsidR="00302528" w:rsidRDefault="00A2364D">
          <w:pPr>
            <w:pStyle w:val="TOC3"/>
            <w:tabs>
              <w:tab w:val="left" w:pos="1260"/>
              <w:tab w:val="right" w:leader="dot" w:pos="9016"/>
            </w:tabs>
            <w:rPr>
              <w:noProof/>
              <w:kern w:val="2"/>
              <w:sz w:val="21"/>
            </w:rPr>
          </w:pPr>
          <w:hyperlink w:anchor="_Toc35243608" w:history="1">
            <w:r w:rsidR="00302528" w:rsidRPr="00810A01">
              <w:rPr>
                <w:rStyle w:val="aff1"/>
                <w:rFonts w:ascii="宋体" w:hAnsi="宋体"/>
                <w:b/>
                <w:bCs/>
                <w:noProof/>
              </w:rPr>
              <w:t>23.</w:t>
            </w:r>
            <w:r w:rsidR="00302528">
              <w:rPr>
                <w:noProof/>
                <w:kern w:val="2"/>
                <w:sz w:val="21"/>
              </w:rPr>
              <w:tab/>
            </w:r>
            <w:r w:rsidR="00302528" w:rsidRPr="00810A01">
              <w:rPr>
                <w:rStyle w:val="aff1"/>
                <w:rFonts w:ascii="宋体" w:hAnsi="宋体"/>
                <w:b/>
                <w:bCs/>
                <w:noProof/>
              </w:rPr>
              <w:t>开标</w:t>
            </w:r>
            <w:r w:rsidR="00302528">
              <w:rPr>
                <w:noProof/>
                <w:webHidden/>
              </w:rPr>
              <w:tab/>
            </w:r>
            <w:r w:rsidR="002D5A99">
              <w:rPr>
                <w:noProof/>
                <w:webHidden/>
              </w:rPr>
              <w:fldChar w:fldCharType="begin"/>
            </w:r>
            <w:r w:rsidR="00302528">
              <w:rPr>
                <w:noProof/>
                <w:webHidden/>
              </w:rPr>
              <w:instrText xml:space="preserve"> PAGEREF _Toc35243608 \h </w:instrText>
            </w:r>
            <w:r w:rsidR="002D5A99">
              <w:rPr>
                <w:noProof/>
                <w:webHidden/>
              </w:rPr>
            </w:r>
            <w:r w:rsidR="002D5A99">
              <w:rPr>
                <w:noProof/>
                <w:webHidden/>
              </w:rPr>
              <w:fldChar w:fldCharType="separate"/>
            </w:r>
            <w:r w:rsidR="00591864">
              <w:rPr>
                <w:noProof/>
                <w:webHidden/>
              </w:rPr>
              <w:t>24</w:t>
            </w:r>
            <w:r w:rsidR="002D5A99">
              <w:rPr>
                <w:noProof/>
                <w:webHidden/>
              </w:rPr>
              <w:fldChar w:fldCharType="end"/>
            </w:r>
          </w:hyperlink>
        </w:p>
        <w:p w14:paraId="7CF4AE39" w14:textId="7B08F873" w:rsidR="00302528" w:rsidRDefault="00A2364D">
          <w:pPr>
            <w:pStyle w:val="TOC3"/>
            <w:tabs>
              <w:tab w:val="left" w:pos="1260"/>
              <w:tab w:val="right" w:leader="dot" w:pos="9016"/>
            </w:tabs>
            <w:rPr>
              <w:noProof/>
              <w:kern w:val="2"/>
              <w:sz w:val="21"/>
            </w:rPr>
          </w:pPr>
          <w:hyperlink w:anchor="_Toc35243609" w:history="1">
            <w:r w:rsidR="00302528" w:rsidRPr="00810A01">
              <w:rPr>
                <w:rStyle w:val="aff1"/>
                <w:rFonts w:ascii="宋体" w:hAnsi="宋体"/>
                <w:b/>
                <w:bCs/>
                <w:noProof/>
              </w:rPr>
              <w:t>24.</w:t>
            </w:r>
            <w:r w:rsidR="00302528">
              <w:rPr>
                <w:noProof/>
                <w:kern w:val="2"/>
                <w:sz w:val="21"/>
              </w:rPr>
              <w:tab/>
            </w:r>
            <w:r w:rsidR="00302528" w:rsidRPr="00810A01">
              <w:rPr>
                <w:rStyle w:val="aff1"/>
                <w:rFonts w:ascii="宋体" w:hAnsi="宋体"/>
                <w:b/>
                <w:bCs/>
                <w:noProof/>
              </w:rPr>
              <w:t>评标委员会</w:t>
            </w:r>
            <w:r w:rsidR="00302528">
              <w:rPr>
                <w:noProof/>
                <w:webHidden/>
              </w:rPr>
              <w:tab/>
            </w:r>
            <w:r w:rsidR="002D5A99">
              <w:rPr>
                <w:noProof/>
                <w:webHidden/>
              </w:rPr>
              <w:fldChar w:fldCharType="begin"/>
            </w:r>
            <w:r w:rsidR="00302528">
              <w:rPr>
                <w:noProof/>
                <w:webHidden/>
              </w:rPr>
              <w:instrText xml:space="preserve"> PAGEREF _Toc35243609 \h </w:instrText>
            </w:r>
            <w:r w:rsidR="002D5A99">
              <w:rPr>
                <w:noProof/>
                <w:webHidden/>
              </w:rPr>
            </w:r>
            <w:r w:rsidR="002D5A99">
              <w:rPr>
                <w:noProof/>
                <w:webHidden/>
              </w:rPr>
              <w:fldChar w:fldCharType="separate"/>
            </w:r>
            <w:r w:rsidR="00591864">
              <w:rPr>
                <w:noProof/>
                <w:webHidden/>
              </w:rPr>
              <w:t>24</w:t>
            </w:r>
            <w:r w:rsidR="002D5A99">
              <w:rPr>
                <w:noProof/>
                <w:webHidden/>
              </w:rPr>
              <w:fldChar w:fldCharType="end"/>
            </w:r>
          </w:hyperlink>
        </w:p>
        <w:p w14:paraId="51CCC81A" w14:textId="34EA00B9" w:rsidR="00302528" w:rsidRDefault="00A2364D">
          <w:pPr>
            <w:pStyle w:val="TOC3"/>
            <w:tabs>
              <w:tab w:val="left" w:pos="1260"/>
              <w:tab w:val="right" w:leader="dot" w:pos="9016"/>
            </w:tabs>
            <w:rPr>
              <w:noProof/>
              <w:kern w:val="2"/>
              <w:sz w:val="21"/>
            </w:rPr>
          </w:pPr>
          <w:hyperlink w:anchor="_Toc35243610" w:history="1">
            <w:r w:rsidR="00302528" w:rsidRPr="00810A01">
              <w:rPr>
                <w:rStyle w:val="aff1"/>
                <w:rFonts w:ascii="宋体" w:hAnsi="宋体"/>
                <w:b/>
                <w:bCs/>
                <w:noProof/>
              </w:rPr>
              <w:t>25.</w:t>
            </w:r>
            <w:r w:rsidR="00302528">
              <w:rPr>
                <w:noProof/>
                <w:kern w:val="2"/>
                <w:sz w:val="21"/>
              </w:rPr>
              <w:tab/>
            </w:r>
            <w:r w:rsidR="00302528" w:rsidRPr="00810A01">
              <w:rPr>
                <w:rStyle w:val="aff1"/>
                <w:rFonts w:ascii="宋体" w:hAnsi="宋体"/>
                <w:b/>
                <w:bCs/>
                <w:noProof/>
              </w:rPr>
              <w:t>评标过程的保密性</w:t>
            </w:r>
            <w:r w:rsidR="00302528">
              <w:rPr>
                <w:noProof/>
                <w:webHidden/>
              </w:rPr>
              <w:tab/>
            </w:r>
            <w:r w:rsidR="002D5A99">
              <w:rPr>
                <w:noProof/>
                <w:webHidden/>
              </w:rPr>
              <w:fldChar w:fldCharType="begin"/>
            </w:r>
            <w:r w:rsidR="00302528">
              <w:rPr>
                <w:noProof/>
                <w:webHidden/>
              </w:rPr>
              <w:instrText xml:space="preserve"> PAGEREF _Toc35243610 \h </w:instrText>
            </w:r>
            <w:r w:rsidR="002D5A99">
              <w:rPr>
                <w:noProof/>
                <w:webHidden/>
              </w:rPr>
            </w:r>
            <w:r w:rsidR="002D5A99">
              <w:rPr>
                <w:noProof/>
                <w:webHidden/>
              </w:rPr>
              <w:fldChar w:fldCharType="separate"/>
            </w:r>
            <w:r w:rsidR="00591864">
              <w:rPr>
                <w:noProof/>
                <w:webHidden/>
              </w:rPr>
              <w:t>25</w:t>
            </w:r>
            <w:r w:rsidR="002D5A99">
              <w:rPr>
                <w:noProof/>
                <w:webHidden/>
              </w:rPr>
              <w:fldChar w:fldCharType="end"/>
            </w:r>
          </w:hyperlink>
        </w:p>
        <w:p w14:paraId="38256FFA" w14:textId="49C5C2A6" w:rsidR="00302528" w:rsidRDefault="00A2364D">
          <w:pPr>
            <w:pStyle w:val="TOC3"/>
            <w:tabs>
              <w:tab w:val="left" w:pos="1260"/>
              <w:tab w:val="right" w:leader="dot" w:pos="9016"/>
            </w:tabs>
            <w:rPr>
              <w:noProof/>
              <w:kern w:val="2"/>
              <w:sz w:val="21"/>
            </w:rPr>
          </w:pPr>
          <w:hyperlink w:anchor="_Toc35243611" w:history="1">
            <w:r w:rsidR="00302528" w:rsidRPr="00810A01">
              <w:rPr>
                <w:rStyle w:val="aff1"/>
                <w:rFonts w:ascii="宋体" w:hAnsi="宋体"/>
                <w:b/>
                <w:bCs/>
                <w:noProof/>
              </w:rPr>
              <w:t>26.</w:t>
            </w:r>
            <w:r w:rsidR="00302528">
              <w:rPr>
                <w:noProof/>
                <w:kern w:val="2"/>
                <w:sz w:val="21"/>
              </w:rPr>
              <w:tab/>
            </w:r>
            <w:r w:rsidR="00302528" w:rsidRPr="00810A01">
              <w:rPr>
                <w:rStyle w:val="aff1"/>
                <w:rFonts w:ascii="宋体" w:hAnsi="宋体"/>
                <w:b/>
                <w:bCs/>
                <w:noProof/>
              </w:rPr>
              <w:t>投标文件评审</w:t>
            </w:r>
            <w:r w:rsidR="00302528">
              <w:rPr>
                <w:noProof/>
                <w:webHidden/>
              </w:rPr>
              <w:tab/>
            </w:r>
            <w:r w:rsidR="002D5A99">
              <w:rPr>
                <w:noProof/>
                <w:webHidden/>
              </w:rPr>
              <w:fldChar w:fldCharType="begin"/>
            </w:r>
            <w:r w:rsidR="00302528">
              <w:rPr>
                <w:noProof/>
                <w:webHidden/>
              </w:rPr>
              <w:instrText xml:space="preserve"> PAGEREF _Toc35243611 \h </w:instrText>
            </w:r>
            <w:r w:rsidR="002D5A99">
              <w:rPr>
                <w:noProof/>
                <w:webHidden/>
              </w:rPr>
            </w:r>
            <w:r w:rsidR="002D5A99">
              <w:rPr>
                <w:noProof/>
                <w:webHidden/>
              </w:rPr>
              <w:fldChar w:fldCharType="separate"/>
            </w:r>
            <w:r w:rsidR="00591864">
              <w:rPr>
                <w:noProof/>
                <w:webHidden/>
              </w:rPr>
              <w:t>25</w:t>
            </w:r>
            <w:r w:rsidR="002D5A99">
              <w:rPr>
                <w:noProof/>
                <w:webHidden/>
              </w:rPr>
              <w:fldChar w:fldCharType="end"/>
            </w:r>
          </w:hyperlink>
        </w:p>
        <w:p w14:paraId="0F459E31" w14:textId="3983BC67" w:rsidR="00302528" w:rsidRDefault="00A2364D">
          <w:pPr>
            <w:pStyle w:val="TOC3"/>
            <w:tabs>
              <w:tab w:val="left" w:pos="1260"/>
              <w:tab w:val="right" w:leader="dot" w:pos="9016"/>
            </w:tabs>
            <w:rPr>
              <w:noProof/>
              <w:kern w:val="2"/>
              <w:sz w:val="21"/>
            </w:rPr>
          </w:pPr>
          <w:hyperlink w:anchor="_Toc35243612" w:history="1">
            <w:r w:rsidR="00302528" w:rsidRPr="00810A01">
              <w:rPr>
                <w:rStyle w:val="aff1"/>
                <w:rFonts w:ascii="宋体" w:hAnsi="宋体"/>
                <w:b/>
                <w:bCs/>
                <w:noProof/>
              </w:rPr>
              <w:t>27.</w:t>
            </w:r>
            <w:r w:rsidR="00302528">
              <w:rPr>
                <w:noProof/>
                <w:kern w:val="2"/>
                <w:sz w:val="21"/>
              </w:rPr>
              <w:tab/>
            </w:r>
            <w:r w:rsidR="00302528" w:rsidRPr="00810A01">
              <w:rPr>
                <w:rStyle w:val="aff1"/>
                <w:rFonts w:ascii="宋体" w:hAnsi="宋体"/>
                <w:b/>
                <w:bCs/>
                <w:noProof/>
              </w:rPr>
              <w:t>投标文件的澄清</w:t>
            </w:r>
            <w:r w:rsidR="00302528">
              <w:rPr>
                <w:noProof/>
                <w:webHidden/>
              </w:rPr>
              <w:tab/>
            </w:r>
            <w:r w:rsidR="002D5A99">
              <w:rPr>
                <w:noProof/>
                <w:webHidden/>
              </w:rPr>
              <w:fldChar w:fldCharType="begin"/>
            </w:r>
            <w:r w:rsidR="00302528">
              <w:rPr>
                <w:noProof/>
                <w:webHidden/>
              </w:rPr>
              <w:instrText xml:space="preserve"> PAGEREF _Toc35243612 \h </w:instrText>
            </w:r>
            <w:r w:rsidR="002D5A99">
              <w:rPr>
                <w:noProof/>
                <w:webHidden/>
              </w:rPr>
            </w:r>
            <w:r w:rsidR="002D5A99">
              <w:rPr>
                <w:noProof/>
                <w:webHidden/>
              </w:rPr>
              <w:fldChar w:fldCharType="separate"/>
            </w:r>
            <w:r w:rsidR="00591864">
              <w:rPr>
                <w:noProof/>
                <w:webHidden/>
              </w:rPr>
              <w:t>25</w:t>
            </w:r>
            <w:r w:rsidR="002D5A99">
              <w:rPr>
                <w:noProof/>
                <w:webHidden/>
              </w:rPr>
              <w:fldChar w:fldCharType="end"/>
            </w:r>
          </w:hyperlink>
        </w:p>
        <w:p w14:paraId="7CD28581" w14:textId="53710D8A" w:rsidR="00302528" w:rsidRDefault="00A2364D">
          <w:pPr>
            <w:pStyle w:val="TOC3"/>
            <w:tabs>
              <w:tab w:val="left" w:pos="1260"/>
              <w:tab w:val="right" w:leader="dot" w:pos="9016"/>
            </w:tabs>
            <w:rPr>
              <w:noProof/>
              <w:kern w:val="2"/>
              <w:sz w:val="21"/>
            </w:rPr>
          </w:pPr>
          <w:hyperlink w:anchor="_Toc35243613" w:history="1">
            <w:r w:rsidR="00302528" w:rsidRPr="00810A01">
              <w:rPr>
                <w:rStyle w:val="aff1"/>
                <w:rFonts w:ascii="宋体" w:hAnsi="宋体"/>
                <w:b/>
                <w:bCs/>
                <w:noProof/>
              </w:rPr>
              <w:t>28.</w:t>
            </w:r>
            <w:r w:rsidR="00302528">
              <w:rPr>
                <w:noProof/>
                <w:kern w:val="2"/>
                <w:sz w:val="21"/>
              </w:rPr>
              <w:tab/>
            </w:r>
            <w:r w:rsidR="00302528" w:rsidRPr="00810A01">
              <w:rPr>
                <w:rStyle w:val="aff1"/>
                <w:rFonts w:ascii="宋体" w:hAnsi="宋体"/>
                <w:b/>
                <w:bCs/>
                <w:noProof/>
              </w:rPr>
              <w:t>评标原则及方法</w:t>
            </w:r>
            <w:r w:rsidR="00302528">
              <w:rPr>
                <w:noProof/>
                <w:webHidden/>
              </w:rPr>
              <w:tab/>
            </w:r>
            <w:r w:rsidR="002D5A99">
              <w:rPr>
                <w:noProof/>
                <w:webHidden/>
              </w:rPr>
              <w:fldChar w:fldCharType="begin"/>
            </w:r>
            <w:r w:rsidR="00302528">
              <w:rPr>
                <w:noProof/>
                <w:webHidden/>
              </w:rPr>
              <w:instrText xml:space="preserve"> PAGEREF _Toc35243613 \h </w:instrText>
            </w:r>
            <w:r w:rsidR="002D5A99">
              <w:rPr>
                <w:noProof/>
                <w:webHidden/>
              </w:rPr>
            </w:r>
            <w:r w:rsidR="002D5A99">
              <w:rPr>
                <w:noProof/>
                <w:webHidden/>
              </w:rPr>
              <w:fldChar w:fldCharType="separate"/>
            </w:r>
            <w:r w:rsidR="00591864">
              <w:rPr>
                <w:noProof/>
                <w:webHidden/>
              </w:rPr>
              <w:t>26</w:t>
            </w:r>
            <w:r w:rsidR="002D5A99">
              <w:rPr>
                <w:noProof/>
                <w:webHidden/>
              </w:rPr>
              <w:fldChar w:fldCharType="end"/>
            </w:r>
          </w:hyperlink>
        </w:p>
        <w:p w14:paraId="33589F8C" w14:textId="1DC94201" w:rsidR="00302528" w:rsidRDefault="00A2364D">
          <w:pPr>
            <w:pStyle w:val="TOC3"/>
            <w:tabs>
              <w:tab w:val="left" w:pos="1260"/>
              <w:tab w:val="right" w:leader="dot" w:pos="9016"/>
            </w:tabs>
            <w:rPr>
              <w:noProof/>
              <w:kern w:val="2"/>
              <w:sz w:val="21"/>
            </w:rPr>
          </w:pPr>
          <w:hyperlink w:anchor="_Toc35243614" w:history="1">
            <w:r w:rsidR="00302528" w:rsidRPr="00810A01">
              <w:rPr>
                <w:rStyle w:val="aff1"/>
                <w:rFonts w:ascii="宋体" w:hAnsi="宋体"/>
                <w:b/>
                <w:bCs/>
                <w:noProof/>
              </w:rPr>
              <w:t>29.</w:t>
            </w:r>
            <w:r w:rsidR="00302528">
              <w:rPr>
                <w:noProof/>
                <w:kern w:val="2"/>
                <w:sz w:val="21"/>
              </w:rPr>
              <w:tab/>
            </w:r>
            <w:r w:rsidR="00302528" w:rsidRPr="00810A01">
              <w:rPr>
                <w:rStyle w:val="aff1"/>
                <w:rFonts w:ascii="宋体" w:hAnsi="宋体"/>
                <w:b/>
                <w:bCs/>
                <w:noProof/>
              </w:rPr>
              <w:t>评标结果公示及异议、投诉</w:t>
            </w:r>
            <w:r w:rsidR="00302528">
              <w:rPr>
                <w:noProof/>
                <w:webHidden/>
              </w:rPr>
              <w:tab/>
            </w:r>
            <w:r w:rsidR="002D5A99">
              <w:rPr>
                <w:noProof/>
                <w:webHidden/>
              </w:rPr>
              <w:fldChar w:fldCharType="begin"/>
            </w:r>
            <w:r w:rsidR="00302528">
              <w:rPr>
                <w:noProof/>
                <w:webHidden/>
              </w:rPr>
              <w:instrText xml:space="preserve"> PAGEREF _Toc35243614 \h </w:instrText>
            </w:r>
            <w:r w:rsidR="002D5A99">
              <w:rPr>
                <w:noProof/>
                <w:webHidden/>
              </w:rPr>
            </w:r>
            <w:r w:rsidR="002D5A99">
              <w:rPr>
                <w:noProof/>
                <w:webHidden/>
              </w:rPr>
              <w:fldChar w:fldCharType="separate"/>
            </w:r>
            <w:r w:rsidR="00591864">
              <w:rPr>
                <w:noProof/>
                <w:webHidden/>
              </w:rPr>
              <w:t>26</w:t>
            </w:r>
            <w:r w:rsidR="002D5A99">
              <w:rPr>
                <w:noProof/>
                <w:webHidden/>
              </w:rPr>
              <w:fldChar w:fldCharType="end"/>
            </w:r>
          </w:hyperlink>
        </w:p>
        <w:p w14:paraId="69ED9719" w14:textId="0D1D58AB" w:rsidR="00302528" w:rsidRDefault="00A2364D">
          <w:pPr>
            <w:pStyle w:val="TOC3"/>
            <w:tabs>
              <w:tab w:val="left" w:pos="1260"/>
              <w:tab w:val="right" w:leader="dot" w:pos="9016"/>
            </w:tabs>
            <w:rPr>
              <w:noProof/>
              <w:kern w:val="2"/>
              <w:sz w:val="21"/>
            </w:rPr>
          </w:pPr>
          <w:hyperlink w:anchor="_Toc35243615" w:history="1">
            <w:r w:rsidR="00302528" w:rsidRPr="00810A01">
              <w:rPr>
                <w:rStyle w:val="aff1"/>
                <w:rFonts w:ascii="宋体" w:hAnsi="宋体"/>
                <w:b/>
                <w:bCs/>
                <w:noProof/>
              </w:rPr>
              <w:t>30.</w:t>
            </w:r>
            <w:r w:rsidR="00302528">
              <w:rPr>
                <w:noProof/>
                <w:kern w:val="2"/>
                <w:sz w:val="21"/>
              </w:rPr>
              <w:tab/>
            </w:r>
            <w:r w:rsidR="00302528" w:rsidRPr="00810A01">
              <w:rPr>
                <w:rStyle w:val="aff1"/>
                <w:rFonts w:ascii="宋体" w:hAnsi="宋体"/>
                <w:b/>
                <w:bCs/>
                <w:noProof/>
              </w:rPr>
              <w:t>真实性审查</w:t>
            </w:r>
            <w:r w:rsidR="00302528">
              <w:rPr>
                <w:noProof/>
                <w:webHidden/>
              </w:rPr>
              <w:tab/>
            </w:r>
            <w:r w:rsidR="002D5A99">
              <w:rPr>
                <w:noProof/>
                <w:webHidden/>
              </w:rPr>
              <w:fldChar w:fldCharType="begin"/>
            </w:r>
            <w:r w:rsidR="00302528">
              <w:rPr>
                <w:noProof/>
                <w:webHidden/>
              </w:rPr>
              <w:instrText xml:space="preserve"> PAGEREF _Toc35243615 \h </w:instrText>
            </w:r>
            <w:r w:rsidR="002D5A99">
              <w:rPr>
                <w:noProof/>
                <w:webHidden/>
              </w:rPr>
            </w:r>
            <w:r w:rsidR="002D5A99">
              <w:rPr>
                <w:noProof/>
                <w:webHidden/>
              </w:rPr>
              <w:fldChar w:fldCharType="separate"/>
            </w:r>
            <w:r w:rsidR="00591864">
              <w:rPr>
                <w:noProof/>
                <w:webHidden/>
              </w:rPr>
              <w:t>27</w:t>
            </w:r>
            <w:r w:rsidR="002D5A99">
              <w:rPr>
                <w:noProof/>
                <w:webHidden/>
              </w:rPr>
              <w:fldChar w:fldCharType="end"/>
            </w:r>
          </w:hyperlink>
        </w:p>
        <w:p w14:paraId="5ACA80BC" w14:textId="49803A6E" w:rsidR="00302528" w:rsidRDefault="00A2364D">
          <w:pPr>
            <w:pStyle w:val="TOC3"/>
            <w:tabs>
              <w:tab w:val="left" w:pos="1260"/>
              <w:tab w:val="right" w:leader="dot" w:pos="9016"/>
            </w:tabs>
            <w:rPr>
              <w:noProof/>
              <w:kern w:val="2"/>
              <w:sz w:val="21"/>
            </w:rPr>
          </w:pPr>
          <w:hyperlink w:anchor="_Toc35243616" w:history="1">
            <w:r w:rsidR="00302528" w:rsidRPr="00810A01">
              <w:rPr>
                <w:rStyle w:val="aff1"/>
                <w:rFonts w:ascii="宋体" w:hAnsi="宋体"/>
                <w:b/>
                <w:bCs/>
                <w:noProof/>
              </w:rPr>
              <w:t>31.</w:t>
            </w:r>
            <w:r w:rsidR="00302528">
              <w:rPr>
                <w:noProof/>
                <w:kern w:val="2"/>
                <w:sz w:val="21"/>
              </w:rPr>
              <w:tab/>
            </w:r>
            <w:r w:rsidR="00302528" w:rsidRPr="00810A01">
              <w:rPr>
                <w:rStyle w:val="aff1"/>
                <w:rFonts w:ascii="宋体" w:hAnsi="宋体"/>
                <w:b/>
                <w:bCs/>
                <w:noProof/>
              </w:rPr>
              <w:t>中标通知书</w:t>
            </w:r>
            <w:r w:rsidR="00302528">
              <w:rPr>
                <w:noProof/>
                <w:webHidden/>
              </w:rPr>
              <w:tab/>
            </w:r>
            <w:r w:rsidR="002D5A99">
              <w:rPr>
                <w:noProof/>
                <w:webHidden/>
              </w:rPr>
              <w:fldChar w:fldCharType="begin"/>
            </w:r>
            <w:r w:rsidR="00302528">
              <w:rPr>
                <w:noProof/>
                <w:webHidden/>
              </w:rPr>
              <w:instrText xml:space="preserve"> PAGEREF _Toc35243616 \h </w:instrText>
            </w:r>
            <w:r w:rsidR="002D5A99">
              <w:rPr>
                <w:noProof/>
                <w:webHidden/>
              </w:rPr>
            </w:r>
            <w:r w:rsidR="002D5A99">
              <w:rPr>
                <w:noProof/>
                <w:webHidden/>
              </w:rPr>
              <w:fldChar w:fldCharType="separate"/>
            </w:r>
            <w:r w:rsidR="00591864">
              <w:rPr>
                <w:noProof/>
                <w:webHidden/>
              </w:rPr>
              <w:t>27</w:t>
            </w:r>
            <w:r w:rsidR="002D5A99">
              <w:rPr>
                <w:noProof/>
                <w:webHidden/>
              </w:rPr>
              <w:fldChar w:fldCharType="end"/>
            </w:r>
          </w:hyperlink>
        </w:p>
        <w:p w14:paraId="25B9804B" w14:textId="774705C0" w:rsidR="00302528" w:rsidRDefault="00A2364D">
          <w:pPr>
            <w:pStyle w:val="TOC2"/>
            <w:tabs>
              <w:tab w:val="right" w:leader="dot" w:pos="9016"/>
            </w:tabs>
            <w:rPr>
              <w:noProof/>
              <w:kern w:val="2"/>
              <w:sz w:val="21"/>
            </w:rPr>
          </w:pPr>
          <w:hyperlink w:anchor="_Toc35243617" w:history="1">
            <w:r w:rsidR="00302528" w:rsidRPr="00810A01">
              <w:rPr>
                <w:rStyle w:val="aff1"/>
                <w:rFonts w:ascii="宋体" w:eastAsia="宋体" w:hAnsi="宋体"/>
                <w:noProof/>
                <w:lang w:val="zh-CN"/>
              </w:rPr>
              <w:t>（六）合同的授予</w:t>
            </w:r>
            <w:r w:rsidR="00302528">
              <w:rPr>
                <w:noProof/>
                <w:webHidden/>
              </w:rPr>
              <w:tab/>
            </w:r>
            <w:r w:rsidR="002D5A99">
              <w:rPr>
                <w:noProof/>
                <w:webHidden/>
              </w:rPr>
              <w:fldChar w:fldCharType="begin"/>
            </w:r>
            <w:r w:rsidR="00302528">
              <w:rPr>
                <w:noProof/>
                <w:webHidden/>
              </w:rPr>
              <w:instrText xml:space="preserve"> PAGEREF _Toc35243617 \h </w:instrText>
            </w:r>
            <w:r w:rsidR="002D5A99">
              <w:rPr>
                <w:noProof/>
                <w:webHidden/>
              </w:rPr>
            </w:r>
            <w:r w:rsidR="002D5A99">
              <w:rPr>
                <w:noProof/>
                <w:webHidden/>
              </w:rPr>
              <w:fldChar w:fldCharType="separate"/>
            </w:r>
            <w:r w:rsidR="00591864">
              <w:rPr>
                <w:noProof/>
                <w:webHidden/>
              </w:rPr>
              <w:t>27</w:t>
            </w:r>
            <w:r w:rsidR="002D5A99">
              <w:rPr>
                <w:noProof/>
                <w:webHidden/>
              </w:rPr>
              <w:fldChar w:fldCharType="end"/>
            </w:r>
          </w:hyperlink>
        </w:p>
        <w:p w14:paraId="587B8879" w14:textId="7E3DB2BB" w:rsidR="00302528" w:rsidRDefault="00A2364D">
          <w:pPr>
            <w:pStyle w:val="TOC3"/>
            <w:tabs>
              <w:tab w:val="left" w:pos="1260"/>
              <w:tab w:val="right" w:leader="dot" w:pos="9016"/>
            </w:tabs>
            <w:rPr>
              <w:noProof/>
              <w:kern w:val="2"/>
              <w:sz w:val="21"/>
            </w:rPr>
          </w:pPr>
          <w:hyperlink w:anchor="_Toc35243618" w:history="1">
            <w:r w:rsidR="00302528" w:rsidRPr="00810A01">
              <w:rPr>
                <w:rStyle w:val="aff1"/>
                <w:rFonts w:ascii="宋体" w:hAnsi="宋体"/>
                <w:b/>
                <w:bCs/>
                <w:noProof/>
              </w:rPr>
              <w:t>32.</w:t>
            </w:r>
            <w:r w:rsidR="00302528">
              <w:rPr>
                <w:noProof/>
                <w:kern w:val="2"/>
                <w:sz w:val="21"/>
              </w:rPr>
              <w:tab/>
            </w:r>
            <w:r w:rsidR="00302528" w:rsidRPr="00810A01">
              <w:rPr>
                <w:rStyle w:val="aff1"/>
                <w:rFonts w:ascii="宋体" w:hAnsi="宋体"/>
                <w:b/>
                <w:bCs/>
                <w:noProof/>
              </w:rPr>
              <w:t>合同授予标准</w:t>
            </w:r>
            <w:r w:rsidR="00302528">
              <w:rPr>
                <w:noProof/>
                <w:webHidden/>
              </w:rPr>
              <w:tab/>
            </w:r>
            <w:r w:rsidR="002D5A99">
              <w:rPr>
                <w:noProof/>
                <w:webHidden/>
              </w:rPr>
              <w:fldChar w:fldCharType="begin"/>
            </w:r>
            <w:r w:rsidR="00302528">
              <w:rPr>
                <w:noProof/>
                <w:webHidden/>
              </w:rPr>
              <w:instrText xml:space="preserve"> PAGEREF _Toc35243618 \h </w:instrText>
            </w:r>
            <w:r w:rsidR="002D5A99">
              <w:rPr>
                <w:noProof/>
                <w:webHidden/>
              </w:rPr>
            </w:r>
            <w:r w:rsidR="002D5A99">
              <w:rPr>
                <w:noProof/>
                <w:webHidden/>
              </w:rPr>
              <w:fldChar w:fldCharType="separate"/>
            </w:r>
            <w:r w:rsidR="00591864">
              <w:rPr>
                <w:noProof/>
                <w:webHidden/>
              </w:rPr>
              <w:t>27</w:t>
            </w:r>
            <w:r w:rsidR="002D5A99">
              <w:rPr>
                <w:noProof/>
                <w:webHidden/>
              </w:rPr>
              <w:fldChar w:fldCharType="end"/>
            </w:r>
          </w:hyperlink>
        </w:p>
        <w:p w14:paraId="162F71E3" w14:textId="070E939B" w:rsidR="00302528" w:rsidRDefault="00A2364D">
          <w:pPr>
            <w:pStyle w:val="TOC3"/>
            <w:tabs>
              <w:tab w:val="left" w:pos="1260"/>
              <w:tab w:val="right" w:leader="dot" w:pos="9016"/>
            </w:tabs>
            <w:rPr>
              <w:noProof/>
              <w:kern w:val="2"/>
              <w:sz w:val="21"/>
            </w:rPr>
          </w:pPr>
          <w:hyperlink w:anchor="_Toc35243619" w:history="1">
            <w:r w:rsidR="00302528" w:rsidRPr="00810A01">
              <w:rPr>
                <w:rStyle w:val="aff1"/>
                <w:rFonts w:ascii="宋体" w:hAnsi="宋体"/>
                <w:b/>
                <w:bCs/>
                <w:noProof/>
              </w:rPr>
              <w:t>33.</w:t>
            </w:r>
            <w:r w:rsidR="00302528">
              <w:rPr>
                <w:noProof/>
                <w:kern w:val="2"/>
                <w:sz w:val="21"/>
              </w:rPr>
              <w:tab/>
            </w:r>
            <w:r w:rsidR="00302528" w:rsidRPr="00810A01">
              <w:rPr>
                <w:rStyle w:val="aff1"/>
                <w:rFonts w:ascii="宋体" w:hAnsi="宋体"/>
                <w:b/>
                <w:bCs/>
                <w:noProof/>
              </w:rPr>
              <w:t>接受和拒绝任何或所有投标的权利</w:t>
            </w:r>
            <w:r w:rsidR="00302528">
              <w:rPr>
                <w:noProof/>
                <w:webHidden/>
              </w:rPr>
              <w:tab/>
            </w:r>
            <w:r w:rsidR="002D5A99">
              <w:rPr>
                <w:noProof/>
                <w:webHidden/>
              </w:rPr>
              <w:fldChar w:fldCharType="begin"/>
            </w:r>
            <w:r w:rsidR="00302528">
              <w:rPr>
                <w:noProof/>
                <w:webHidden/>
              </w:rPr>
              <w:instrText xml:space="preserve"> PAGEREF _Toc35243619 \h </w:instrText>
            </w:r>
            <w:r w:rsidR="002D5A99">
              <w:rPr>
                <w:noProof/>
                <w:webHidden/>
              </w:rPr>
            </w:r>
            <w:r w:rsidR="002D5A99">
              <w:rPr>
                <w:noProof/>
                <w:webHidden/>
              </w:rPr>
              <w:fldChar w:fldCharType="separate"/>
            </w:r>
            <w:r w:rsidR="00591864">
              <w:rPr>
                <w:noProof/>
                <w:webHidden/>
              </w:rPr>
              <w:t>27</w:t>
            </w:r>
            <w:r w:rsidR="002D5A99">
              <w:rPr>
                <w:noProof/>
                <w:webHidden/>
              </w:rPr>
              <w:fldChar w:fldCharType="end"/>
            </w:r>
          </w:hyperlink>
        </w:p>
        <w:p w14:paraId="3530C278" w14:textId="46C3102A" w:rsidR="00302528" w:rsidRDefault="00A2364D">
          <w:pPr>
            <w:pStyle w:val="TOC3"/>
            <w:tabs>
              <w:tab w:val="left" w:pos="1260"/>
              <w:tab w:val="right" w:leader="dot" w:pos="9016"/>
            </w:tabs>
            <w:rPr>
              <w:noProof/>
              <w:kern w:val="2"/>
              <w:sz w:val="21"/>
            </w:rPr>
          </w:pPr>
          <w:hyperlink w:anchor="_Toc35243620" w:history="1">
            <w:r w:rsidR="00302528" w:rsidRPr="00810A01">
              <w:rPr>
                <w:rStyle w:val="aff1"/>
                <w:rFonts w:ascii="宋体" w:hAnsi="宋体"/>
                <w:b/>
                <w:bCs/>
                <w:noProof/>
              </w:rPr>
              <w:t>34.</w:t>
            </w:r>
            <w:r w:rsidR="00302528">
              <w:rPr>
                <w:noProof/>
                <w:kern w:val="2"/>
                <w:sz w:val="21"/>
              </w:rPr>
              <w:tab/>
            </w:r>
            <w:r w:rsidR="00302528" w:rsidRPr="00810A01">
              <w:rPr>
                <w:rStyle w:val="aff1"/>
                <w:rFonts w:ascii="宋体" w:hAnsi="宋体"/>
                <w:b/>
                <w:bCs/>
                <w:noProof/>
              </w:rPr>
              <w:t>授标时更改采购数量的权利</w:t>
            </w:r>
            <w:r w:rsidR="00302528">
              <w:rPr>
                <w:noProof/>
                <w:webHidden/>
              </w:rPr>
              <w:tab/>
            </w:r>
            <w:r w:rsidR="002D5A99">
              <w:rPr>
                <w:noProof/>
                <w:webHidden/>
              </w:rPr>
              <w:fldChar w:fldCharType="begin"/>
            </w:r>
            <w:r w:rsidR="00302528">
              <w:rPr>
                <w:noProof/>
                <w:webHidden/>
              </w:rPr>
              <w:instrText xml:space="preserve"> PAGEREF _Toc35243620 \h </w:instrText>
            </w:r>
            <w:r w:rsidR="002D5A99">
              <w:rPr>
                <w:noProof/>
                <w:webHidden/>
              </w:rPr>
            </w:r>
            <w:r w:rsidR="002D5A99">
              <w:rPr>
                <w:noProof/>
                <w:webHidden/>
              </w:rPr>
              <w:fldChar w:fldCharType="separate"/>
            </w:r>
            <w:r w:rsidR="00591864">
              <w:rPr>
                <w:noProof/>
                <w:webHidden/>
              </w:rPr>
              <w:t>28</w:t>
            </w:r>
            <w:r w:rsidR="002D5A99">
              <w:rPr>
                <w:noProof/>
                <w:webHidden/>
              </w:rPr>
              <w:fldChar w:fldCharType="end"/>
            </w:r>
          </w:hyperlink>
        </w:p>
        <w:p w14:paraId="2AA1477E" w14:textId="4BCAE29F" w:rsidR="00302528" w:rsidRDefault="00A2364D">
          <w:pPr>
            <w:pStyle w:val="TOC3"/>
            <w:tabs>
              <w:tab w:val="left" w:pos="1260"/>
              <w:tab w:val="right" w:leader="dot" w:pos="9016"/>
            </w:tabs>
            <w:rPr>
              <w:noProof/>
              <w:kern w:val="2"/>
              <w:sz w:val="21"/>
            </w:rPr>
          </w:pPr>
          <w:hyperlink w:anchor="_Toc35243621" w:history="1">
            <w:r w:rsidR="00302528" w:rsidRPr="00810A01">
              <w:rPr>
                <w:rStyle w:val="aff1"/>
                <w:rFonts w:ascii="宋体" w:hAnsi="宋体"/>
                <w:b/>
                <w:bCs/>
                <w:noProof/>
              </w:rPr>
              <w:t>35.</w:t>
            </w:r>
            <w:r w:rsidR="00302528">
              <w:rPr>
                <w:noProof/>
                <w:kern w:val="2"/>
                <w:sz w:val="21"/>
              </w:rPr>
              <w:tab/>
            </w:r>
            <w:r w:rsidR="00302528" w:rsidRPr="00810A01">
              <w:rPr>
                <w:rStyle w:val="aff1"/>
                <w:rFonts w:ascii="宋体" w:hAnsi="宋体"/>
                <w:b/>
                <w:bCs/>
                <w:noProof/>
              </w:rPr>
              <w:t>履约担保</w:t>
            </w:r>
            <w:r w:rsidR="00302528">
              <w:rPr>
                <w:noProof/>
                <w:webHidden/>
              </w:rPr>
              <w:tab/>
            </w:r>
            <w:r w:rsidR="002D5A99">
              <w:rPr>
                <w:noProof/>
                <w:webHidden/>
              </w:rPr>
              <w:fldChar w:fldCharType="begin"/>
            </w:r>
            <w:r w:rsidR="00302528">
              <w:rPr>
                <w:noProof/>
                <w:webHidden/>
              </w:rPr>
              <w:instrText xml:space="preserve"> PAGEREF _Toc35243621 \h </w:instrText>
            </w:r>
            <w:r w:rsidR="002D5A99">
              <w:rPr>
                <w:noProof/>
                <w:webHidden/>
              </w:rPr>
            </w:r>
            <w:r w:rsidR="002D5A99">
              <w:rPr>
                <w:noProof/>
                <w:webHidden/>
              </w:rPr>
              <w:fldChar w:fldCharType="separate"/>
            </w:r>
            <w:r w:rsidR="00591864">
              <w:rPr>
                <w:noProof/>
                <w:webHidden/>
              </w:rPr>
              <w:t>28</w:t>
            </w:r>
            <w:r w:rsidR="002D5A99">
              <w:rPr>
                <w:noProof/>
                <w:webHidden/>
              </w:rPr>
              <w:fldChar w:fldCharType="end"/>
            </w:r>
          </w:hyperlink>
        </w:p>
        <w:p w14:paraId="084074B5" w14:textId="54B434D0" w:rsidR="00302528" w:rsidRDefault="00A2364D">
          <w:pPr>
            <w:pStyle w:val="TOC3"/>
            <w:tabs>
              <w:tab w:val="left" w:pos="1260"/>
              <w:tab w:val="right" w:leader="dot" w:pos="9016"/>
            </w:tabs>
            <w:rPr>
              <w:noProof/>
              <w:kern w:val="2"/>
              <w:sz w:val="21"/>
            </w:rPr>
          </w:pPr>
          <w:hyperlink w:anchor="_Toc35243622" w:history="1">
            <w:r w:rsidR="00302528" w:rsidRPr="00810A01">
              <w:rPr>
                <w:rStyle w:val="aff1"/>
                <w:rFonts w:ascii="宋体" w:hAnsi="宋体"/>
                <w:b/>
                <w:bCs/>
                <w:noProof/>
              </w:rPr>
              <w:t>36.</w:t>
            </w:r>
            <w:r w:rsidR="00302528">
              <w:rPr>
                <w:noProof/>
                <w:kern w:val="2"/>
                <w:sz w:val="21"/>
              </w:rPr>
              <w:tab/>
            </w:r>
            <w:r w:rsidR="00302528" w:rsidRPr="00810A01">
              <w:rPr>
                <w:rStyle w:val="aff1"/>
                <w:rFonts w:ascii="宋体" w:hAnsi="宋体"/>
                <w:b/>
                <w:bCs/>
                <w:noProof/>
              </w:rPr>
              <w:t>合同协议书的签订</w:t>
            </w:r>
            <w:r w:rsidR="00302528">
              <w:rPr>
                <w:noProof/>
                <w:webHidden/>
              </w:rPr>
              <w:tab/>
            </w:r>
            <w:r w:rsidR="002D5A99">
              <w:rPr>
                <w:noProof/>
                <w:webHidden/>
              </w:rPr>
              <w:fldChar w:fldCharType="begin"/>
            </w:r>
            <w:r w:rsidR="00302528">
              <w:rPr>
                <w:noProof/>
                <w:webHidden/>
              </w:rPr>
              <w:instrText xml:space="preserve"> PAGEREF _Toc35243622 \h </w:instrText>
            </w:r>
            <w:r w:rsidR="002D5A99">
              <w:rPr>
                <w:noProof/>
                <w:webHidden/>
              </w:rPr>
            </w:r>
            <w:r w:rsidR="002D5A99">
              <w:rPr>
                <w:noProof/>
                <w:webHidden/>
              </w:rPr>
              <w:fldChar w:fldCharType="separate"/>
            </w:r>
            <w:r w:rsidR="00591864">
              <w:rPr>
                <w:noProof/>
                <w:webHidden/>
              </w:rPr>
              <w:t>29</w:t>
            </w:r>
            <w:r w:rsidR="002D5A99">
              <w:rPr>
                <w:noProof/>
                <w:webHidden/>
              </w:rPr>
              <w:fldChar w:fldCharType="end"/>
            </w:r>
          </w:hyperlink>
        </w:p>
        <w:p w14:paraId="2BCA059E" w14:textId="5A1ACD34" w:rsidR="00302528" w:rsidRDefault="00A2364D">
          <w:pPr>
            <w:pStyle w:val="TOC3"/>
            <w:tabs>
              <w:tab w:val="left" w:pos="1260"/>
              <w:tab w:val="right" w:leader="dot" w:pos="9016"/>
            </w:tabs>
            <w:rPr>
              <w:noProof/>
              <w:kern w:val="2"/>
              <w:sz w:val="21"/>
            </w:rPr>
          </w:pPr>
          <w:hyperlink w:anchor="_Toc35243623" w:history="1">
            <w:r w:rsidR="00302528" w:rsidRPr="00810A01">
              <w:rPr>
                <w:rStyle w:val="aff1"/>
                <w:rFonts w:ascii="宋体" w:hAnsi="宋体"/>
                <w:b/>
                <w:bCs/>
                <w:noProof/>
              </w:rPr>
              <w:t>37.</w:t>
            </w:r>
            <w:r w:rsidR="00302528">
              <w:rPr>
                <w:noProof/>
                <w:kern w:val="2"/>
                <w:sz w:val="21"/>
              </w:rPr>
              <w:tab/>
            </w:r>
            <w:r w:rsidR="00302528" w:rsidRPr="00810A01">
              <w:rPr>
                <w:rStyle w:val="aff1"/>
                <w:rFonts w:ascii="宋体" w:hAnsi="宋体"/>
                <w:b/>
                <w:bCs/>
                <w:noProof/>
              </w:rPr>
              <w:t>其他</w:t>
            </w:r>
            <w:r w:rsidR="00302528">
              <w:rPr>
                <w:noProof/>
                <w:webHidden/>
              </w:rPr>
              <w:tab/>
            </w:r>
            <w:r w:rsidR="002D5A99">
              <w:rPr>
                <w:noProof/>
                <w:webHidden/>
              </w:rPr>
              <w:fldChar w:fldCharType="begin"/>
            </w:r>
            <w:r w:rsidR="00302528">
              <w:rPr>
                <w:noProof/>
                <w:webHidden/>
              </w:rPr>
              <w:instrText xml:space="preserve"> PAGEREF _Toc35243623 \h </w:instrText>
            </w:r>
            <w:r w:rsidR="002D5A99">
              <w:rPr>
                <w:noProof/>
                <w:webHidden/>
              </w:rPr>
            </w:r>
            <w:r w:rsidR="002D5A99">
              <w:rPr>
                <w:noProof/>
                <w:webHidden/>
              </w:rPr>
              <w:fldChar w:fldCharType="separate"/>
            </w:r>
            <w:r w:rsidR="00591864">
              <w:rPr>
                <w:noProof/>
                <w:webHidden/>
              </w:rPr>
              <w:t>29</w:t>
            </w:r>
            <w:r w:rsidR="002D5A99">
              <w:rPr>
                <w:noProof/>
                <w:webHidden/>
              </w:rPr>
              <w:fldChar w:fldCharType="end"/>
            </w:r>
          </w:hyperlink>
        </w:p>
        <w:p w14:paraId="00464B47" w14:textId="7CCC0775" w:rsidR="00302528" w:rsidRDefault="00A2364D">
          <w:pPr>
            <w:pStyle w:val="TOC3"/>
            <w:tabs>
              <w:tab w:val="left" w:pos="1260"/>
              <w:tab w:val="right" w:leader="dot" w:pos="9016"/>
            </w:tabs>
            <w:rPr>
              <w:noProof/>
              <w:kern w:val="2"/>
              <w:sz w:val="21"/>
            </w:rPr>
          </w:pPr>
          <w:hyperlink w:anchor="_Toc35243624" w:history="1">
            <w:r w:rsidR="00302528" w:rsidRPr="00810A01">
              <w:rPr>
                <w:rStyle w:val="aff1"/>
                <w:rFonts w:ascii="宋体" w:hAnsi="宋体"/>
                <w:b/>
                <w:bCs/>
                <w:noProof/>
              </w:rPr>
              <w:t>38.</w:t>
            </w:r>
            <w:r w:rsidR="00302528">
              <w:rPr>
                <w:noProof/>
                <w:kern w:val="2"/>
                <w:sz w:val="21"/>
              </w:rPr>
              <w:tab/>
            </w:r>
            <w:r w:rsidR="00302528" w:rsidRPr="00810A01">
              <w:rPr>
                <w:rStyle w:val="aff1"/>
                <w:rFonts w:ascii="宋体" w:hAnsi="宋体"/>
                <w:b/>
                <w:bCs/>
                <w:noProof/>
              </w:rPr>
              <w:t>招标文件的解释权</w:t>
            </w:r>
            <w:r w:rsidR="00302528">
              <w:rPr>
                <w:noProof/>
                <w:webHidden/>
              </w:rPr>
              <w:tab/>
            </w:r>
            <w:r w:rsidR="002D5A99">
              <w:rPr>
                <w:noProof/>
                <w:webHidden/>
              </w:rPr>
              <w:fldChar w:fldCharType="begin"/>
            </w:r>
            <w:r w:rsidR="00302528">
              <w:rPr>
                <w:noProof/>
                <w:webHidden/>
              </w:rPr>
              <w:instrText xml:space="preserve"> PAGEREF _Toc35243624 \h </w:instrText>
            </w:r>
            <w:r w:rsidR="002D5A99">
              <w:rPr>
                <w:noProof/>
                <w:webHidden/>
              </w:rPr>
            </w:r>
            <w:r w:rsidR="002D5A99">
              <w:rPr>
                <w:noProof/>
                <w:webHidden/>
              </w:rPr>
              <w:fldChar w:fldCharType="separate"/>
            </w:r>
            <w:r w:rsidR="00591864">
              <w:rPr>
                <w:noProof/>
                <w:webHidden/>
              </w:rPr>
              <w:t>29</w:t>
            </w:r>
            <w:r w:rsidR="002D5A99">
              <w:rPr>
                <w:noProof/>
                <w:webHidden/>
              </w:rPr>
              <w:fldChar w:fldCharType="end"/>
            </w:r>
          </w:hyperlink>
        </w:p>
        <w:p w14:paraId="23C2A435" w14:textId="51F74D81" w:rsidR="00302528" w:rsidRDefault="00A2364D">
          <w:pPr>
            <w:pStyle w:val="TOC2"/>
            <w:tabs>
              <w:tab w:val="right" w:leader="dot" w:pos="9016"/>
            </w:tabs>
            <w:rPr>
              <w:noProof/>
              <w:kern w:val="2"/>
              <w:sz w:val="21"/>
            </w:rPr>
          </w:pPr>
          <w:hyperlink w:anchor="_Toc35243625" w:history="1">
            <w:r w:rsidR="00302528" w:rsidRPr="00810A01">
              <w:rPr>
                <w:rStyle w:val="aff1"/>
                <w:rFonts w:ascii="Times New Roman" w:hAnsi="Times New Roman"/>
                <w:bCs/>
                <w:noProof/>
                <w:kern w:val="44"/>
                <w:lang w:val="zh-CN"/>
              </w:rPr>
              <w:t>附件一投标担保函格式</w:t>
            </w:r>
            <w:r w:rsidR="00302528">
              <w:rPr>
                <w:noProof/>
                <w:webHidden/>
              </w:rPr>
              <w:tab/>
            </w:r>
            <w:r w:rsidR="002D5A99">
              <w:rPr>
                <w:noProof/>
                <w:webHidden/>
              </w:rPr>
              <w:fldChar w:fldCharType="begin"/>
            </w:r>
            <w:r w:rsidR="00302528">
              <w:rPr>
                <w:noProof/>
                <w:webHidden/>
              </w:rPr>
              <w:instrText xml:space="preserve"> PAGEREF _Toc35243625 \h </w:instrText>
            </w:r>
            <w:r w:rsidR="002D5A99">
              <w:rPr>
                <w:noProof/>
                <w:webHidden/>
              </w:rPr>
            </w:r>
            <w:r w:rsidR="002D5A99">
              <w:rPr>
                <w:noProof/>
                <w:webHidden/>
              </w:rPr>
              <w:fldChar w:fldCharType="separate"/>
            </w:r>
            <w:r w:rsidR="00591864">
              <w:rPr>
                <w:noProof/>
                <w:webHidden/>
              </w:rPr>
              <w:t>30</w:t>
            </w:r>
            <w:r w:rsidR="002D5A99">
              <w:rPr>
                <w:noProof/>
                <w:webHidden/>
              </w:rPr>
              <w:fldChar w:fldCharType="end"/>
            </w:r>
          </w:hyperlink>
        </w:p>
        <w:p w14:paraId="7D224EAF" w14:textId="218DF516" w:rsidR="00302528" w:rsidRDefault="00A2364D">
          <w:pPr>
            <w:pStyle w:val="TOC2"/>
            <w:tabs>
              <w:tab w:val="right" w:leader="dot" w:pos="9016"/>
            </w:tabs>
            <w:rPr>
              <w:noProof/>
              <w:kern w:val="2"/>
              <w:sz w:val="21"/>
            </w:rPr>
          </w:pPr>
          <w:hyperlink w:anchor="_Toc35243626" w:history="1">
            <w:r w:rsidR="00302528" w:rsidRPr="00810A01">
              <w:rPr>
                <w:rStyle w:val="aff1"/>
                <w:rFonts w:ascii="Times New Roman" w:hAnsi="Times New Roman"/>
                <w:bCs/>
                <w:noProof/>
                <w:kern w:val="44"/>
                <w:lang w:val="zh-CN"/>
              </w:rPr>
              <w:t>附件二不可撤销银行履约保函格式</w:t>
            </w:r>
            <w:r w:rsidR="00302528">
              <w:rPr>
                <w:noProof/>
                <w:webHidden/>
              </w:rPr>
              <w:tab/>
            </w:r>
            <w:r w:rsidR="002D5A99">
              <w:rPr>
                <w:noProof/>
                <w:webHidden/>
              </w:rPr>
              <w:fldChar w:fldCharType="begin"/>
            </w:r>
            <w:r w:rsidR="00302528">
              <w:rPr>
                <w:noProof/>
                <w:webHidden/>
              </w:rPr>
              <w:instrText xml:space="preserve"> PAGEREF _Toc35243626 \h </w:instrText>
            </w:r>
            <w:r w:rsidR="002D5A99">
              <w:rPr>
                <w:noProof/>
                <w:webHidden/>
              </w:rPr>
            </w:r>
            <w:r w:rsidR="002D5A99">
              <w:rPr>
                <w:noProof/>
                <w:webHidden/>
              </w:rPr>
              <w:fldChar w:fldCharType="separate"/>
            </w:r>
            <w:r w:rsidR="00591864">
              <w:rPr>
                <w:noProof/>
                <w:webHidden/>
              </w:rPr>
              <w:t>32</w:t>
            </w:r>
            <w:r w:rsidR="002D5A99">
              <w:rPr>
                <w:noProof/>
                <w:webHidden/>
              </w:rPr>
              <w:fldChar w:fldCharType="end"/>
            </w:r>
          </w:hyperlink>
        </w:p>
        <w:p w14:paraId="2831781A" w14:textId="448B85D2" w:rsidR="00302528" w:rsidRDefault="00A2364D">
          <w:pPr>
            <w:pStyle w:val="TOC2"/>
            <w:tabs>
              <w:tab w:val="right" w:leader="dot" w:pos="9016"/>
            </w:tabs>
            <w:rPr>
              <w:noProof/>
              <w:kern w:val="2"/>
              <w:sz w:val="21"/>
            </w:rPr>
          </w:pPr>
          <w:hyperlink w:anchor="_Toc35243627" w:history="1">
            <w:r w:rsidR="00302528" w:rsidRPr="00810A01">
              <w:rPr>
                <w:rStyle w:val="aff1"/>
                <w:rFonts w:ascii="Times New Roman" w:hAnsi="Times New Roman"/>
                <w:bCs/>
                <w:noProof/>
                <w:kern w:val="44"/>
                <w:lang w:val="zh-CN"/>
              </w:rPr>
              <w:t>附件三担保公司履约担保书格式</w:t>
            </w:r>
            <w:r w:rsidR="00302528">
              <w:rPr>
                <w:noProof/>
                <w:webHidden/>
              </w:rPr>
              <w:tab/>
            </w:r>
            <w:r w:rsidR="002D5A99">
              <w:rPr>
                <w:noProof/>
                <w:webHidden/>
              </w:rPr>
              <w:fldChar w:fldCharType="begin"/>
            </w:r>
            <w:r w:rsidR="00302528">
              <w:rPr>
                <w:noProof/>
                <w:webHidden/>
              </w:rPr>
              <w:instrText xml:space="preserve"> PAGEREF _Toc35243627 \h </w:instrText>
            </w:r>
            <w:r w:rsidR="002D5A99">
              <w:rPr>
                <w:noProof/>
                <w:webHidden/>
              </w:rPr>
            </w:r>
            <w:r w:rsidR="002D5A99">
              <w:rPr>
                <w:noProof/>
                <w:webHidden/>
              </w:rPr>
              <w:fldChar w:fldCharType="separate"/>
            </w:r>
            <w:r w:rsidR="00591864">
              <w:rPr>
                <w:noProof/>
                <w:webHidden/>
              </w:rPr>
              <w:t>33</w:t>
            </w:r>
            <w:r w:rsidR="002D5A99">
              <w:rPr>
                <w:noProof/>
                <w:webHidden/>
              </w:rPr>
              <w:fldChar w:fldCharType="end"/>
            </w:r>
          </w:hyperlink>
        </w:p>
        <w:p w14:paraId="0CD93FE9" w14:textId="1D5E8BCA" w:rsidR="00302528" w:rsidRDefault="00A2364D">
          <w:pPr>
            <w:pStyle w:val="TOC2"/>
            <w:tabs>
              <w:tab w:val="right" w:leader="dot" w:pos="9016"/>
            </w:tabs>
            <w:rPr>
              <w:noProof/>
              <w:kern w:val="2"/>
              <w:sz w:val="21"/>
            </w:rPr>
          </w:pPr>
          <w:hyperlink w:anchor="_Toc35243628" w:history="1">
            <w:r w:rsidR="00302528" w:rsidRPr="00810A01">
              <w:rPr>
                <w:rStyle w:val="aff1"/>
                <w:rFonts w:ascii="Times New Roman" w:hAnsi="Times New Roman"/>
                <w:bCs/>
                <w:noProof/>
                <w:kern w:val="44"/>
                <w:lang w:val="zh-CN"/>
              </w:rPr>
              <w:t>附件四公证书格式</w:t>
            </w:r>
            <w:r w:rsidR="00302528">
              <w:rPr>
                <w:noProof/>
                <w:webHidden/>
              </w:rPr>
              <w:tab/>
            </w:r>
            <w:r w:rsidR="002D5A99">
              <w:rPr>
                <w:noProof/>
                <w:webHidden/>
              </w:rPr>
              <w:fldChar w:fldCharType="begin"/>
            </w:r>
            <w:r w:rsidR="00302528">
              <w:rPr>
                <w:noProof/>
                <w:webHidden/>
              </w:rPr>
              <w:instrText xml:space="preserve"> PAGEREF _Toc35243628 \h </w:instrText>
            </w:r>
            <w:r w:rsidR="002D5A99">
              <w:rPr>
                <w:noProof/>
                <w:webHidden/>
              </w:rPr>
            </w:r>
            <w:r w:rsidR="002D5A99">
              <w:rPr>
                <w:noProof/>
                <w:webHidden/>
              </w:rPr>
              <w:fldChar w:fldCharType="separate"/>
            </w:r>
            <w:r w:rsidR="00591864">
              <w:rPr>
                <w:noProof/>
                <w:webHidden/>
              </w:rPr>
              <w:t>35</w:t>
            </w:r>
            <w:r w:rsidR="002D5A99">
              <w:rPr>
                <w:noProof/>
                <w:webHidden/>
              </w:rPr>
              <w:fldChar w:fldCharType="end"/>
            </w:r>
          </w:hyperlink>
        </w:p>
        <w:p w14:paraId="0575858C" w14:textId="6F1A3A8F" w:rsidR="00302528" w:rsidRDefault="00A2364D">
          <w:pPr>
            <w:pStyle w:val="TOC2"/>
            <w:tabs>
              <w:tab w:val="right" w:leader="dot" w:pos="9016"/>
            </w:tabs>
            <w:rPr>
              <w:noProof/>
              <w:kern w:val="2"/>
              <w:sz w:val="21"/>
            </w:rPr>
          </w:pPr>
          <w:hyperlink w:anchor="_Toc35243629" w:history="1">
            <w:r w:rsidR="00302528" w:rsidRPr="00810A01">
              <w:rPr>
                <w:rStyle w:val="aff1"/>
                <w:rFonts w:ascii="Times New Roman" w:hAnsi="Times New Roman"/>
                <w:bCs/>
                <w:noProof/>
                <w:kern w:val="44"/>
                <w:lang w:val="zh-CN"/>
              </w:rPr>
              <w:t>附件五退履约担保申请表格式</w:t>
            </w:r>
            <w:r w:rsidR="00302528">
              <w:rPr>
                <w:noProof/>
                <w:webHidden/>
              </w:rPr>
              <w:tab/>
            </w:r>
            <w:r w:rsidR="002D5A99">
              <w:rPr>
                <w:noProof/>
                <w:webHidden/>
              </w:rPr>
              <w:fldChar w:fldCharType="begin"/>
            </w:r>
            <w:r w:rsidR="00302528">
              <w:rPr>
                <w:noProof/>
                <w:webHidden/>
              </w:rPr>
              <w:instrText xml:space="preserve"> PAGEREF _Toc35243629 \h </w:instrText>
            </w:r>
            <w:r w:rsidR="002D5A99">
              <w:rPr>
                <w:noProof/>
                <w:webHidden/>
              </w:rPr>
            </w:r>
            <w:r w:rsidR="002D5A99">
              <w:rPr>
                <w:noProof/>
                <w:webHidden/>
              </w:rPr>
              <w:fldChar w:fldCharType="separate"/>
            </w:r>
            <w:r w:rsidR="00591864">
              <w:rPr>
                <w:noProof/>
                <w:webHidden/>
              </w:rPr>
              <w:t>36</w:t>
            </w:r>
            <w:r w:rsidR="002D5A99">
              <w:rPr>
                <w:noProof/>
                <w:webHidden/>
              </w:rPr>
              <w:fldChar w:fldCharType="end"/>
            </w:r>
          </w:hyperlink>
        </w:p>
        <w:p w14:paraId="0890EC4F" w14:textId="71C244F1" w:rsidR="00302528" w:rsidRDefault="00A2364D">
          <w:pPr>
            <w:pStyle w:val="TOC1"/>
            <w:tabs>
              <w:tab w:val="right" w:leader="dot" w:pos="9016"/>
            </w:tabs>
            <w:rPr>
              <w:rFonts w:asciiTheme="minorHAnsi" w:eastAsiaTheme="minorEastAsia" w:hAnsiTheme="minorHAnsi" w:cstheme="minorBidi"/>
              <w:noProof/>
              <w:szCs w:val="22"/>
            </w:rPr>
          </w:pPr>
          <w:hyperlink w:anchor="_Toc35243630" w:history="1">
            <w:r w:rsidR="00302528" w:rsidRPr="00810A01">
              <w:rPr>
                <w:rStyle w:val="aff1"/>
                <w:noProof/>
              </w:rPr>
              <w:t>第三章评标办法</w:t>
            </w:r>
            <w:r w:rsidR="00302528">
              <w:rPr>
                <w:noProof/>
                <w:webHidden/>
              </w:rPr>
              <w:tab/>
            </w:r>
            <w:r w:rsidR="002D5A99">
              <w:rPr>
                <w:noProof/>
                <w:webHidden/>
              </w:rPr>
              <w:fldChar w:fldCharType="begin"/>
            </w:r>
            <w:r w:rsidR="00302528">
              <w:rPr>
                <w:noProof/>
                <w:webHidden/>
              </w:rPr>
              <w:instrText xml:space="preserve"> PAGEREF _Toc35243630 \h </w:instrText>
            </w:r>
            <w:r w:rsidR="002D5A99">
              <w:rPr>
                <w:noProof/>
                <w:webHidden/>
              </w:rPr>
            </w:r>
            <w:r w:rsidR="002D5A99">
              <w:rPr>
                <w:noProof/>
                <w:webHidden/>
              </w:rPr>
              <w:fldChar w:fldCharType="separate"/>
            </w:r>
            <w:r w:rsidR="00591864">
              <w:rPr>
                <w:noProof/>
                <w:webHidden/>
              </w:rPr>
              <w:t>37</w:t>
            </w:r>
            <w:r w:rsidR="002D5A99">
              <w:rPr>
                <w:noProof/>
                <w:webHidden/>
              </w:rPr>
              <w:fldChar w:fldCharType="end"/>
            </w:r>
          </w:hyperlink>
        </w:p>
        <w:p w14:paraId="3AC638C3" w14:textId="40F94034" w:rsidR="00302528" w:rsidRDefault="00A2364D">
          <w:pPr>
            <w:pStyle w:val="TOC2"/>
            <w:tabs>
              <w:tab w:val="right" w:leader="dot" w:pos="9016"/>
            </w:tabs>
            <w:rPr>
              <w:noProof/>
              <w:kern w:val="2"/>
              <w:sz w:val="21"/>
            </w:rPr>
          </w:pPr>
          <w:hyperlink w:anchor="_Toc35243631" w:history="1">
            <w:r w:rsidR="00302528" w:rsidRPr="00810A01">
              <w:rPr>
                <w:rStyle w:val="aff1"/>
                <w:rFonts w:ascii="Times New Roman" w:hAnsi="Times New Roman"/>
                <w:noProof/>
              </w:rPr>
              <w:t>一、评标原则和目的</w:t>
            </w:r>
            <w:r w:rsidR="00302528">
              <w:rPr>
                <w:noProof/>
                <w:webHidden/>
              </w:rPr>
              <w:tab/>
            </w:r>
            <w:r w:rsidR="002D5A99">
              <w:rPr>
                <w:noProof/>
                <w:webHidden/>
              </w:rPr>
              <w:fldChar w:fldCharType="begin"/>
            </w:r>
            <w:r w:rsidR="00302528">
              <w:rPr>
                <w:noProof/>
                <w:webHidden/>
              </w:rPr>
              <w:instrText xml:space="preserve"> PAGEREF _Toc35243631 \h </w:instrText>
            </w:r>
            <w:r w:rsidR="002D5A99">
              <w:rPr>
                <w:noProof/>
                <w:webHidden/>
              </w:rPr>
            </w:r>
            <w:r w:rsidR="002D5A99">
              <w:rPr>
                <w:noProof/>
                <w:webHidden/>
              </w:rPr>
              <w:fldChar w:fldCharType="separate"/>
            </w:r>
            <w:r w:rsidR="00591864">
              <w:rPr>
                <w:noProof/>
                <w:webHidden/>
              </w:rPr>
              <w:t>38</w:t>
            </w:r>
            <w:r w:rsidR="002D5A99">
              <w:rPr>
                <w:noProof/>
                <w:webHidden/>
              </w:rPr>
              <w:fldChar w:fldCharType="end"/>
            </w:r>
          </w:hyperlink>
        </w:p>
        <w:p w14:paraId="617C752B" w14:textId="46B4F0FB" w:rsidR="00302528" w:rsidRDefault="00A2364D">
          <w:pPr>
            <w:pStyle w:val="TOC2"/>
            <w:tabs>
              <w:tab w:val="right" w:leader="dot" w:pos="9016"/>
            </w:tabs>
            <w:rPr>
              <w:noProof/>
              <w:kern w:val="2"/>
              <w:sz w:val="21"/>
            </w:rPr>
          </w:pPr>
          <w:hyperlink w:anchor="_Toc35243632" w:history="1">
            <w:r w:rsidR="00302528" w:rsidRPr="00810A01">
              <w:rPr>
                <w:rStyle w:val="aff1"/>
                <w:rFonts w:ascii="宋体" w:eastAsia="宋体" w:hAnsi="宋体"/>
                <w:noProof/>
              </w:rPr>
              <w:t>二、评标程序</w:t>
            </w:r>
            <w:r w:rsidR="00302528">
              <w:rPr>
                <w:noProof/>
                <w:webHidden/>
              </w:rPr>
              <w:tab/>
            </w:r>
            <w:r w:rsidR="002D5A99">
              <w:rPr>
                <w:noProof/>
                <w:webHidden/>
              </w:rPr>
              <w:fldChar w:fldCharType="begin"/>
            </w:r>
            <w:r w:rsidR="00302528">
              <w:rPr>
                <w:noProof/>
                <w:webHidden/>
              </w:rPr>
              <w:instrText xml:space="preserve"> PAGEREF _Toc35243632 \h </w:instrText>
            </w:r>
            <w:r w:rsidR="002D5A99">
              <w:rPr>
                <w:noProof/>
                <w:webHidden/>
              </w:rPr>
            </w:r>
            <w:r w:rsidR="002D5A99">
              <w:rPr>
                <w:noProof/>
                <w:webHidden/>
              </w:rPr>
              <w:fldChar w:fldCharType="separate"/>
            </w:r>
            <w:r w:rsidR="00591864">
              <w:rPr>
                <w:noProof/>
                <w:webHidden/>
              </w:rPr>
              <w:t>38</w:t>
            </w:r>
            <w:r w:rsidR="002D5A99">
              <w:rPr>
                <w:noProof/>
                <w:webHidden/>
              </w:rPr>
              <w:fldChar w:fldCharType="end"/>
            </w:r>
          </w:hyperlink>
        </w:p>
        <w:p w14:paraId="7EA7D4C6" w14:textId="237E40A8" w:rsidR="00302528" w:rsidRDefault="00A2364D">
          <w:pPr>
            <w:pStyle w:val="TOC2"/>
            <w:tabs>
              <w:tab w:val="right" w:leader="dot" w:pos="9016"/>
            </w:tabs>
            <w:rPr>
              <w:noProof/>
              <w:kern w:val="2"/>
              <w:sz w:val="21"/>
            </w:rPr>
          </w:pPr>
          <w:hyperlink w:anchor="_Toc35243633" w:history="1">
            <w:r w:rsidR="00302528" w:rsidRPr="00810A01">
              <w:rPr>
                <w:rStyle w:val="aff1"/>
                <w:rFonts w:ascii="Times New Roman" w:hAnsi="Times New Roman"/>
                <w:noProof/>
              </w:rPr>
              <w:t>三、评分标准和细则</w:t>
            </w:r>
            <w:r w:rsidR="00302528">
              <w:rPr>
                <w:noProof/>
                <w:webHidden/>
              </w:rPr>
              <w:tab/>
            </w:r>
            <w:r w:rsidR="002D5A99">
              <w:rPr>
                <w:noProof/>
                <w:webHidden/>
              </w:rPr>
              <w:fldChar w:fldCharType="begin"/>
            </w:r>
            <w:r w:rsidR="00302528">
              <w:rPr>
                <w:noProof/>
                <w:webHidden/>
              </w:rPr>
              <w:instrText xml:space="preserve"> PAGEREF _Toc35243633 \h </w:instrText>
            </w:r>
            <w:r w:rsidR="002D5A99">
              <w:rPr>
                <w:noProof/>
                <w:webHidden/>
              </w:rPr>
            </w:r>
            <w:r w:rsidR="002D5A99">
              <w:rPr>
                <w:noProof/>
                <w:webHidden/>
              </w:rPr>
              <w:fldChar w:fldCharType="separate"/>
            </w:r>
            <w:r w:rsidR="00591864">
              <w:rPr>
                <w:noProof/>
                <w:webHidden/>
              </w:rPr>
              <w:t>41</w:t>
            </w:r>
            <w:r w:rsidR="002D5A99">
              <w:rPr>
                <w:noProof/>
                <w:webHidden/>
              </w:rPr>
              <w:fldChar w:fldCharType="end"/>
            </w:r>
          </w:hyperlink>
        </w:p>
        <w:p w14:paraId="079AAE30" w14:textId="6B718229" w:rsidR="00302528" w:rsidRDefault="00A2364D">
          <w:pPr>
            <w:pStyle w:val="TOC2"/>
            <w:tabs>
              <w:tab w:val="right" w:leader="dot" w:pos="9016"/>
            </w:tabs>
            <w:rPr>
              <w:noProof/>
              <w:kern w:val="2"/>
              <w:sz w:val="21"/>
            </w:rPr>
          </w:pPr>
          <w:hyperlink w:anchor="_Toc35243634" w:history="1">
            <w:r w:rsidR="00302528" w:rsidRPr="00810A01">
              <w:rPr>
                <w:rStyle w:val="aff1"/>
                <w:rFonts w:hAnsi="宋体"/>
                <w:bCs/>
                <w:noProof/>
              </w:rPr>
              <w:t>（一）评分因素及分值</w:t>
            </w:r>
            <w:r w:rsidR="00302528">
              <w:rPr>
                <w:noProof/>
                <w:webHidden/>
              </w:rPr>
              <w:tab/>
            </w:r>
            <w:r w:rsidR="002D5A99">
              <w:rPr>
                <w:noProof/>
                <w:webHidden/>
              </w:rPr>
              <w:fldChar w:fldCharType="begin"/>
            </w:r>
            <w:r w:rsidR="00302528">
              <w:rPr>
                <w:noProof/>
                <w:webHidden/>
              </w:rPr>
              <w:instrText xml:space="preserve"> PAGEREF _Toc35243634 \h </w:instrText>
            </w:r>
            <w:r w:rsidR="002D5A99">
              <w:rPr>
                <w:noProof/>
                <w:webHidden/>
              </w:rPr>
            </w:r>
            <w:r w:rsidR="002D5A99">
              <w:rPr>
                <w:noProof/>
                <w:webHidden/>
              </w:rPr>
              <w:fldChar w:fldCharType="separate"/>
            </w:r>
            <w:r w:rsidR="00591864">
              <w:rPr>
                <w:noProof/>
                <w:webHidden/>
              </w:rPr>
              <w:t>41</w:t>
            </w:r>
            <w:r w:rsidR="002D5A99">
              <w:rPr>
                <w:noProof/>
                <w:webHidden/>
              </w:rPr>
              <w:fldChar w:fldCharType="end"/>
            </w:r>
          </w:hyperlink>
        </w:p>
        <w:p w14:paraId="54191D76" w14:textId="70066EF7" w:rsidR="00302528" w:rsidRDefault="00A2364D">
          <w:pPr>
            <w:pStyle w:val="TOC2"/>
            <w:tabs>
              <w:tab w:val="right" w:leader="dot" w:pos="9016"/>
            </w:tabs>
            <w:rPr>
              <w:noProof/>
              <w:kern w:val="2"/>
              <w:sz w:val="21"/>
            </w:rPr>
          </w:pPr>
          <w:hyperlink w:anchor="_Toc35243635" w:history="1">
            <w:r w:rsidR="00302528" w:rsidRPr="00810A01">
              <w:rPr>
                <w:rStyle w:val="aff1"/>
                <w:rFonts w:hAnsi="宋体"/>
                <w:bCs/>
                <w:noProof/>
              </w:rPr>
              <w:t>（二）包号</w:t>
            </w:r>
            <w:r w:rsidR="00302528" w:rsidRPr="00810A01">
              <w:rPr>
                <w:rStyle w:val="aff1"/>
                <w:rFonts w:hAnsi="宋体"/>
                <w:bCs/>
                <w:noProof/>
              </w:rPr>
              <w:t>A</w:t>
            </w:r>
            <w:r w:rsidR="00302528" w:rsidRPr="00810A01">
              <w:rPr>
                <w:rStyle w:val="aff1"/>
                <w:rFonts w:hAnsi="宋体"/>
                <w:bCs/>
                <w:noProof/>
              </w:rPr>
              <w:t>评分因素分值</w:t>
            </w:r>
            <w:r w:rsidR="00302528">
              <w:rPr>
                <w:noProof/>
                <w:webHidden/>
              </w:rPr>
              <w:tab/>
            </w:r>
            <w:r w:rsidR="002D5A99">
              <w:rPr>
                <w:noProof/>
                <w:webHidden/>
              </w:rPr>
              <w:fldChar w:fldCharType="begin"/>
            </w:r>
            <w:r w:rsidR="00302528">
              <w:rPr>
                <w:noProof/>
                <w:webHidden/>
              </w:rPr>
              <w:instrText xml:space="preserve"> PAGEREF _Toc35243635 \h </w:instrText>
            </w:r>
            <w:r w:rsidR="002D5A99">
              <w:rPr>
                <w:noProof/>
                <w:webHidden/>
              </w:rPr>
            </w:r>
            <w:r w:rsidR="002D5A99">
              <w:rPr>
                <w:noProof/>
                <w:webHidden/>
              </w:rPr>
              <w:fldChar w:fldCharType="separate"/>
            </w:r>
            <w:r w:rsidR="00591864">
              <w:rPr>
                <w:noProof/>
                <w:webHidden/>
              </w:rPr>
              <w:t>42</w:t>
            </w:r>
            <w:r w:rsidR="002D5A99">
              <w:rPr>
                <w:noProof/>
                <w:webHidden/>
              </w:rPr>
              <w:fldChar w:fldCharType="end"/>
            </w:r>
          </w:hyperlink>
        </w:p>
        <w:p w14:paraId="628C1048" w14:textId="2F27168A" w:rsidR="00302528" w:rsidRDefault="00A2364D">
          <w:pPr>
            <w:pStyle w:val="TOC2"/>
            <w:tabs>
              <w:tab w:val="right" w:leader="dot" w:pos="9016"/>
            </w:tabs>
            <w:rPr>
              <w:noProof/>
              <w:kern w:val="2"/>
              <w:sz w:val="21"/>
            </w:rPr>
          </w:pPr>
          <w:hyperlink w:anchor="_Toc35243636" w:history="1">
            <w:r w:rsidR="00302528" w:rsidRPr="00810A01">
              <w:rPr>
                <w:rStyle w:val="aff1"/>
                <w:rFonts w:hAnsi="宋体"/>
                <w:bCs/>
                <w:noProof/>
              </w:rPr>
              <w:t>（四）包号</w:t>
            </w:r>
            <w:r w:rsidR="00302528" w:rsidRPr="00810A01">
              <w:rPr>
                <w:rStyle w:val="aff1"/>
                <w:rFonts w:hAnsi="宋体"/>
                <w:bCs/>
                <w:noProof/>
              </w:rPr>
              <w:t>B</w:t>
            </w:r>
            <w:r w:rsidR="00302528" w:rsidRPr="00810A01">
              <w:rPr>
                <w:rStyle w:val="aff1"/>
                <w:rFonts w:hAnsi="宋体"/>
                <w:bCs/>
                <w:noProof/>
              </w:rPr>
              <w:t>、</w:t>
            </w:r>
            <w:r w:rsidR="00302528" w:rsidRPr="00810A01">
              <w:rPr>
                <w:rStyle w:val="aff1"/>
                <w:rFonts w:hAnsi="宋体"/>
                <w:bCs/>
                <w:noProof/>
              </w:rPr>
              <w:t>C</w:t>
            </w:r>
            <w:r w:rsidR="00302528" w:rsidRPr="00810A01">
              <w:rPr>
                <w:rStyle w:val="aff1"/>
                <w:rFonts w:hAnsi="宋体"/>
                <w:bCs/>
                <w:noProof/>
              </w:rPr>
              <w:t>评分因素分值</w:t>
            </w:r>
            <w:r w:rsidR="00302528">
              <w:rPr>
                <w:noProof/>
                <w:webHidden/>
              </w:rPr>
              <w:tab/>
            </w:r>
            <w:r w:rsidR="002D5A99">
              <w:rPr>
                <w:noProof/>
                <w:webHidden/>
              </w:rPr>
              <w:fldChar w:fldCharType="begin"/>
            </w:r>
            <w:r w:rsidR="00302528">
              <w:rPr>
                <w:noProof/>
                <w:webHidden/>
              </w:rPr>
              <w:instrText xml:space="preserve"> PAGEREF _Toc35243636 \h </w:instrText>
            </w:r>
            <w:r w:rsidR="002D5A99">
              <w:rPr>
                <w:noProof/>
                <w:webHidden/>
              </w:rPr>
            </w:r>
            <w:r w:rsidR="002D5A99">
              <w:rPr>
                <w:noProof/>
                <w:webHidden/>
              </w:rPr>
              <w:fldChar w:fldCharType="separate"/>
            </w:r>
            <w:r w:rsidR="00591864">
              <w:rPr>
                <w:noProof/>
                <w:webHidden/>
              </w:rPr>
              <w:t>46</w:t>
            </w:r>
            <w:r w:rsidR="002D5A99">
              <w:rPr>
                <w:noProof/>
                <w:webHidden/>
              </w:rPr>
              <w:fldChar w:fldCharType="end"/>
            </w:r>
          </w:hyperlink>
        </w:p>
        <w:p w14:paraId="325980E2" w14:textId="3761C0C8" w:rsidR="00302528" w:rsidRDefault="00A2364D">
          <w:pPr>
            <w:pStyle w:val="TOC1"/>
            <w:tabs>
              <w:tab w:val="right" w:leader="dot" w:pos="9016"/>
            </w:tabs>
            <w:rPr>
              <w:rFonts w:asciiTheme="minorHAnsi" w:eastAsiaTheme="minorEastAsia" w:hAnsiTheme="minorHAnsi" w:cstheme="minorBidi"/>
              <w:noProof/>
              <w:szCs w:val="22"/>
            </w:rPr>
          </w:pPr>
          <w:hyperlink w:anchor="_Toc35243637" w:history="1">
            <w:r w:rsidR="00302528" w:rsidRPr="00810A01">
              <w:rPr>
                <w:rStyle w:val="aff1"/>
                <w:noProof/>
              </w:rPr>
              <w:t>第四章用户需求书</w:t>
            </w:r>
            <w:r w:rsidR="00302528">
              <w:rPr>
                <w:noProof/>
                <w:webHidden/>
              </w:rPr>
              <w:tab/>
            </w:r>
            <w:r w:rsidR="002D5A99">
              <w:rPr>
                <w:noProof/>
                <w:webHidden/>
              </w:rPr>
              <w:fldChar w:fldCharType="begin"/>
            </w:r>
            <w:r w:rsidR="00302528">
              <w:rPr>
                <w:noProof/>
                <w:webHidden/>
              </w:rPr>
              <w:instrText xml:space="preserve"> PAGEREF _Toc35243637 \h </w:instrText>
            </w:r>
            <w:r w:rsidR="002D5A99">
              <w:rPr>
                <w:noProof/>
                <w:webHidden/>
              </w:rPr>
            </w:r>
            <w:r w:rsidR="002D5A99">
              <w:rPr>
                <w:noProof/>
                <w:webHidden/>
              </w:rPr>
              <w:fldChar w:fldCharType="separate"/>
            </w:r>
            <w:r w:rsidR="00591864">
              <w:rPr>
                <w:noProof/>
                <w:webHidden/>
              </w:rPr>
              <w:t>51</w:t>
            </w:r>
            <w:r w:rsidR="002D5A99">
              <w:rPr>
                <w:noProof/>
                <w:webHidden/>
              </w:rPr>
              <w:fldChar w:fldCharType="end"/>
            </w:r>
          </w:hyperlink>
        </w:p>
        <w:p w14:paraId="2EB23911" w14:textId="3AD2C9E3" w:rsidR="00302528" w:rsidRDefault="00A2364D">
          <w:pPr>
            <w:pStyle w:val="TOC2"/>
            <w:tabs>
              <w:tab w:val="right" w:leader="dot" w:pos="9016"/>
            </w:tabs>
            <w:rPr>
              <w:noProof/>
              <w:kern w:val="2"/>
              <w:sz w:val="21"/>
            </w:rPr>
          </w:pPr>
          <w:hyperlink w:anchor="_Toc35243638" w:history="1">
            <w:r w:rsidR="00302528" w:rsidRPr="00810A01">
              <w:rPr>
                <w:rStyle w:val="aff1"/>
                <w:rFonts w:ascii="Times New Roman" w:hAnsi="Times New Roman"/>
                <w:noProof/>
              </w:rPr>
              <w:t>包号</w:t>
            </w:r>
            <w:r w:rsidR="00302528" w:rsidRPr="00810A01">
              <w:rPr>
                <w:rStyle w:val="aff1"/>
                <w:rFonts w:ascii="Times New Roman" w:hAnsi="Times New Roman"/>
                <w:noProof/>
              </w:rPr>
              <w:t>A</w:t>
            </w:r>
            <w:r w:rsidR="00302528" w:rsidRPr="00810A01">
              <w:rPr>
                <w:rStyle w:val="aff1"/>
                <w:rFonts w:ascii="Times New Roman" w:hAnsi="Times New Roman"/>
                <w:noProof/>
              </w:rPr>
              <w:t>用户需求</w:t>
            </w:r>
            <w:r w:rsidR="00302528">
              <w:rPr>
                <w:noProof/>
                <w:webHidden/>
              </w:rPr>
              <w:tab/>
            </w:r>
            <w:r w:rsidR="002D5A99">
              <w:rPr>
                <w:noProof/>
                <w:webHidden/>
              </w:rPr>
              <w:fldChar w:fldCharType="begin"/>
            </w:r>
            <w:r w:rsidR="00302528">
              <w:rPr>
                <w:noProof/>
                <w:webHidden/>
              </w:rPr>
              <w:instrText xml:space="preserve"> PAGEREF _Toc35243638 \h </w:instrText>
            </w:r>
            <w:r w:rsidR="002D5A99">
              <w:rPr>
                <w:noProof/>
                <w:webHidden/>
              </w:rPr>
            </w:r>
            <w:r w:rsidR="002D5A99">
              <w:rPr>
                <w:noProof/>
                <w:webHidden/>
              </w:rPr>
              <w:fldChar w:fldCharType="separate"/>
            </w:r>
            <w:r w:rsidR="00591864">
              <w:rPr>
                <w:noProof/>
                <w:webHidden/>
              </w:rPr>
              <w:t>53</w:t>
            </w:r>
            <w:r w:rsidR="002D5A99">
              <w:rPr>
                <w:noProof/>
                <w:webHidden/>
              </w:rPr>
              <w:fldChar w:fldCharType="end"/>
            </w:r>
          </w:hyperlink>
        </w:p>
        <w:p w14:paraId="06440849" w14:textId="352E968D" w:rsidR="00302528" w:rsidRDefault="00A2364D">
          <w:pPr>
            <w:pStyle w:val="TOC2"/>
            <w:tabs>
              <w:tab w:val="right" w:leader="dot" w:pos="9016"/>
            </w:tabs>
            <w:rPr>
              <w:noProof/>
              <w:kern w:val="2"/>
              <w:sz w:val="21"/>
            </w:rPr>
          </w:pPr>
          <w:hyperlink w:anchor="_Toc35243639" w:history="1">
            <w:r w:rsidR="00302528" w:rsidRPr="00810A01">
              <w:rPr>
                <w:rStyle w:val="aff1"/>
                <w:rFonts w:ascii="Times New Roman" w:hAnsi="Times New Roman"/>
                <w:noProof/>
              </w:rPr>
              <w:t>包号</w:t>
            </w:r>
            <w:r w:rsidR="00302528" w:rsidRPr="00810A01">
              <w:rPr>
                <w:rStyle w:val="aff1"/>
                <w:rFonts w:ascii="Times New Roman" w:hAnsi="Times New Roman"/>
                <w:noProof/>
              </w:rPr>
              <w:t>B</w:t>
            </w:r>
            <w:r w:rsidR="00302528" w:rsidRPr="00810A01">
              <w:rPr>
                <w:rStyle w:val="aff1"/>
                <w:rFonts w:ascii="Times New Roman" w:hAnsi="Times New Roman"/>
                <w:noProof/>
              </w:rPr>
              <w:t>用户需求</w:t>
            </w:r>
            <w:r w:rsidR="00302528">
              <w:rPr>
                <w:noProof/>
                <w:webHidden/>
              </w:rPr>
              <w:tab/>
            </w:r>
            <w:r w:rsidR="002D5A99">
              <w:rPr>
                <w:noProof/>
                <w:webHidden/>
              </w:rPr>
              <w:fldChar w:fldCharType="begin"/>
            </w:r>
            <w:r w:rsidR="00302528">
              <w:rPr>
                <w:noProof/>
                <w:webHidden/>
              </w:rPr>
              <w:instrText xml:space="preserve"> PAGEREF _Toc35243639 \h </w:instrText>
            </w:r>
            <w:r w:rsidR="002D5A99">
              <w:rPr>
                <w:noProof/>
                <w:webHidden/>
              </w:rPr>
            </w:r>
            <w:r w:rsidR="002D5A99">
              <w:rPr>
                <w:noProof/>
                <w:webHidden/>
              </w:rPr>
              <w:fldChar w:fldCharType="separate"/>
            </w:r>
            <w:r w:rsidR="00591864">
              <w:rPr>
                <w:noProof/>
                <w:webHidden/>
              </w:rPr>
              <w:t>63</w:t>
            </w:r>
            <w:r w:rsidR="002D5A99">
              <w:rPr>
                <w:noProof/>
                <w:webHidden/>
              </w:rPr>
              <w:fldChar w:fldCharType="end"/>
            </w:r>
          </w:hyperlink>
        </w:p>
        <w:p w14:paraId="7AFE9A74" w14:textId="11AD8FFB" w:rsidR="00302528" w:rsidRDefault="00A2364D">
          <w:pPr>
            <w:pStyle w:val="TOC2"/>
            <w:tabs>
              <w:tab w:val="right" w:leader="dot" w:pos="9016"/>
            </w:tabs>
            <w:rPr>
              <w:noProof/>
              <w:kern w:val="2"/>
              <w:sz w:val="21"/>
            </w:rPr>
          </w:pPr>
          <w:hyperlink w:anchor="_Toc35243640" w:history="1">
            <w:r w:rsidR="00302528" w:rsidRPr="00810A01">
              <w:rPr>
                <w:rStyle w:val="aff1"/>
                <w:rFonts w:ascii="Times New Roman" w:hAnsi="Times New Roman"/>
                <w:noProof/>
              </w:rPr>
              <w:t>包号</w:t>
            </w:r>
            <w:r w:rsidR="00302528" w:rsidRPr="00810A01">
              <w:rPr>
                <w:rStyle w:val="aff1"/>
                <w:rFonts w:ascii="Times New Roman" w:hAnsi="Times New Roman"/>
                <w:noProof/>
              </w:rPr>
              <w:t>C</w:t>
            </w:r>
            <w:r w:rsidR="00302528" w:rsidRPr="00810A01">
              <w:rPr>
                <w:rStyle w:val="aff1"/>
                <w:rFonts w:ascii="Times New Roman" w:hAnsi="Times New Roman"/>
                <w:noProof/>
              </w:rPr>
              <w:t>用户需求</w:t>
            </w:r>
            <w:r w:rsidR="00302528">
              <w:rPr>
                <w:noProof/>
                <w:webHidden/>
              </w:rPr>
              <w:tab/>
            </w:r>
            <w:r w:rsidR="002D5A99">
              <w:rPr>
                <w:noProof/>
                <w:webHidden/>
              </w:rPr>
              <w:fldChar w:fldCharType="begin"/>
            </w:r>
            <w:r w:rsidR="00302528">
              <w:rPr>
                <w:noProof/>
                <w:webHidden/>
              </w:rPr>
              <w:instrText xml:space="preserve"> PAGEREF _Toc35243640 \h </w:instrText>
            </w:r>
            <w:r w:rsidR="002D5A99">
              <w:rPr>
                <w:noProof/>
                <w:webHidden/>
              </w:rPr>
            </w:r>
            <w:r w:rsidR="002D5A99">
              <w:rPr>
                <w:noProof/>
                <w:webHidden/>
              </w:rPr>
              <w:fldChar w:fldCharType="separate"/>
            </w:r>
            <w:r w:rsidR="00591864">
              <w:rPr>
                <w:noProof/>
                <w:webHidden/>
              </w:rPr>
              <w:t>72</w:t>
            </w:r>
            <w:r w:rsidR="002D5A99">
              <w:rPr>
                <w:noProof/>
                <w:webHidden/>
              </w:rPr>
              <w:fldChar w:fldCharType="end"/>
            </w:r>
          </w:hyperlink>
        </w:p>
        <w:p w14:paraId="14784E5A" w14:textId="2881A371" w:rsidR="00302528" w:rsidRDefault="00A2364D">
          <w:pPr>
            <w:pStyle w:val="TOC1"/>
            <w:tabs>
              <w:tab w:val="right" w:leader="dot" w:pos="9016"/>
            </w:tabs>
            <w:rPr>
              <w:rFonts w:asciiTheme="minorHAnsi" w:eastAsiaTheme="minorEastAsia" w:hAnsiTheme="minorHAnsi" w:cstheme="minorBidi"/>
              <w:noProof/>
              <w:szCs w:val="22"/>
            </w:rPr>
          </w:pPr>
          <w:hyperlink w:anchor="_Toc35243641" w:history="1">
            <w:r w:rsidR="00302528" w:rsidRPr="00810A01">
              <w:rPr>
                <w:rStyle w:val="aff1"/>
                <w:noProof/>
              </w:rPr>
              <w:t>第五章合同格式</w:t>
            </w:r>
            <w:r w:rsidR="00302528">
              <w:rPr>
                <w:noProof/>
                <w:webHidden/>
              </w:rPr>
              <w:tab/>
            </w:r>
            <w:r w:rsidR="002D5A99">
              <w:rPr>
                <w:noProof/>
                <w:webHidden/>
              </w:rPr>
              <w:fldChar w:fldCharType="begin"/>
            </w:r>
            <w:r w:rsidR="00302528">
              <w:rPr>
                <w:noProof/>
                <w:webHidden/>
              </w:rPr>
              <w:instrText xml:space="preserve"> PAGEREF _Toc35243641 \h </w:instrText>
            </w:r>
            <w:r w:rsidR="002D5A99">
              <w:rPr>
                <w:noProof/>
                <w:webHidden/>
              </w:rPr>
            </w:r>
            <w:r w:rsidR="002D5A99">
              <w:rPr>
                <w:noProof/>
                <w:webHidden/>
              </w:rPr>
              <w:fldChar w:fldCharType="separate"/>
            </w:r>
            <w:r w:rsidR="00591864">
              <w:rPr>
                <w:noProof/>
                <w:webHidden/>
              </w:rPr>
              <w:t>78</w:t>
            </w:r>
            <w:r w:rsidR="002D5A99">
              <w:rPr>
                <w:noProof/>
                <w:webHidden/>
              </w:rPr>
              <w:fldChar w:fldCharType="end"/>
            </w:r>
          </w:hyperlink>
        </w:p>
        <w:p w14:paraId="6662900F" w14:textId="7BB4BA57" w:rsidR="00302528" w:rsidRDefault="00A2364D">
          <w:pPr>
            <w:pStyle w:val="TOC2"/>
            <w:tabs>
              <w:tab w:val="right" w:leader="dot" w:pos="9016"/>
            </w:tabs>
            <w:rPr>
              <w:noProof/>
              <w:kern w:val="2"/>
              <w:sz w:val="21"/>
            </w:rPr>
          </w:pPr>
          <w:hyperlink w:anchor="_Toc35243642" w:history="1">
            <w:r w:rsidR="00302528" w:rsidRPr="00810A01">
              <w:rPr>
                <w:rStyle w:val="aff1"/>
                <w:rFonts w:ascii="宋体" w:eastAsia="宋体" w:hAnsi="宋体"/>
                <w:noProof/>
              </w:rPr>
              <w:t>包号A采购合同</w:t>
            </w:r>
            <w:r w:rsidR="00302528">
              <w:rPr>
                <w:noProof/>
                <w:webHidden/>
              </w:rPr>
              <w:tab/>
            </w:r>
            <w:r w:rsidR="002D5A99">
              <w:rPr>
                <w:noProof/>
                <w:webHidden/>
              </w:rPr>
              <w:fldChar w:fldCharType="begin"/>
            </w:r>
            <w:r w:rsidR="00302528">
              <w:rPr>
                <w:noProof/>
                <w:webHidden/>
              </w:rPr>
              <w:instrText xml:space="preserve"> PAGEREF _Toc35243642 \h </w:instrText>
            </w:r>
            <w:r w:rsidR="002D5A99">
              <w:rPr>
                <w:noProof/>
                <w:webHidden/>
              </w:rPr>
            </w:r>
            <w:r w:rsidR="002D5A99">
              <w:rPr>
                <w:noProof/>
                <w:webHidden/>
              </w:rPr>
              <w:fldChar w:fldCharType="separate"/>
            </w:r>
            <w:r w:rsidR="00591864">
              <w:rPr>
                <w:noProof/>
                <w:webHidden/>
              </w:rPr>
              <w:t>79</w:t>
            </w:r>
            <w:r w:rsidR="002D5A99">
              <w:rPr>
                <w:noProof/>
                <w:webHidden/>
              </w:rPr>
              <w:fldChar w:fldCharType="end"/>
            </w:r>
          </w:hyperlink>
        </w:p>
        <w:p w14:paraId="6E3D8695" w14:textId="2468CEF2" w:rsidR="00302528" w:rsidRDefault="00A2364D">
          <w:pPr>
            <w:pStyle w:val="TOC2"/>
            <w:tabs>
              <w:tab w:val="right" w:leader="dot" w:pos="9016"/>
            </w:tabs>
            <w:rPr>
              <w:noProof/>
              <w:kern w:val="2"/>
              <w:sz w:val="21"/>
            </w:rPr>
          </w:pPr>
          <w:hyperlink w:anchor="_Toc35243643" w:history="1">
            <w:r w:rsidR="00302528" w:rsidRPr="00810A01">
              <w:rPr>
                <w:rStyle w:val="aff1"/>
                <w:rFonts w:ascii="宋体" w:eastAsia="宋体" w:hAnsi="宋体"/>
                <w:noProof/>
              </w:rPr>
              <w:t>包号B采购合同</w:t>
            </w:r>
            <w:r w:rsidR="00302528">
              <w:rPr>
                <w:noProof/>
                <w:webHidden/>
              </w:rPr>
              <w:tab/>
            </w:r>
            <w:r w:rsidR="002D5A99">
              <w:rPr>
                <w:noProof/>
                <w:webHidden/>
              </w:rPr>
              <w:fldChar w:fldCharType="begin"/>
            </w:r>
            <w:r w:rsidR="00302528">
              <w:rPr>
                <w:noProof/>
                <w:webHidden/>
              </w:rPr>
              <w:instrText xml:space="preserve"> PAGEREF _Toc35243643 \h </w:instrText>
            </w:r>
            <w:r w:rsidR="002D5A99">
              <w:rPr>
                <w:noProof/>
                <w:webHidden/>
              </w:rPr>
            </w:r>
            <w:r w:rsidR="002D5A99">
              <w:rPr>
                <w:noProof/>
                <w:webHidden/>
              </w:rPr>
              <w:fldChar w:fldCharType="separate"/>
            </w:r>
            <w:r w:rsidR="00591864">
              <w:rPr>
                <w:noProof/>
                <w:webHidden/>
              </w:rPr>
              <w:t>85</w:t>
            </w:r>
            <w:r w:rsidR="002D5A99">
              <w:rPr>
                <w:noProof/>
                <w:webHidden/>
              </w:rPr>
              <w:fldChar w:fldCharType="end"/>
            </w:r>
          </w:hyperlink>
        </w:p>
        <w:p w14:paraId="4960FAFD" w14:textId="6D53346E" w:rsidR="00302528" w:rsidRDefault="00A2364D">
          <w:pPr>
            <w:pStyle w:val="TOC2"/>
            <w:tabs>
              <w:tab w:val="right" w:leader="dot" w:pos="9016"/>
            </w:tabs>
            <w:rPr>
              <w:noProof/>
              <w:kern w:val="2"/>
              <w:sz w:val="21"/>
            </w:rPr>
          </w:pPr>
          <w:hyperlink w:anchor="_Toc35243644" w:history="1">
            <w:r w:rsidR="00302528" w:rsidRPr="00810A01">
              <w:rPr>
                <w:rStyle w:val="aff1"/>
                <w:rFonts w:ascii="宋体" w:eastAsia="宋体" w:hAnsi="宋体"/>
                <w:noProof/>
              </w:rPr>
              <w:t>包号C采购合同</w:t>
            </w:r>
            <w:r w:rsidR="00302528">
              <w:rPr>
                <w:noProof/>
                <w:webHidden/>
              </w:rPr>
              <w:tab/>
            </w:r>
            <w:r w:rsidR="002D5A99">
              <w:rPr>
                <w:noProof/>
                <w:webHidden/>
              </w:rPr>
              <w:fldChar w:fldCharType="begin"/>
            </w:r>
            <w:r w:rsidR="00302528">
              <w:rPr>
                <w:noProof/>
                <w:webHidden/>
              </w:rPr>
              <w:instrText xml:space="preserve"> PAGEREF _Toc35243644 \h </w:instrText>
            </w:r>
            <w:r w:rsidR="002D5A99">
              <w:rPr>
                <w:noProof/>
                <w:webHidden/>
              </w:rPr>
            </w:r>
            <w:r w:rsidR="002D5A99">
              <w:rPr>
                <w:noProof/>
                <w:webHidden/>
              </w:rPr>
              <w:fldChar w:fldCharType="separate"/>
            </w:r>
            <w:r w:rsidR="00591864">
              <w:rPr>
                <w:noProof/>
                <w:webHidden/>
              </w:rPr>
              <w:t>93</w:t>
            </w:r>
            <w:r w:rsidR="002D5A99">
              <w:rPr>
                <w:noProof/>
                <w:webHidden/>
              </w:rPr>
              <w:fldChar w:fldCharType="end"/>
            </w:r>
          </w:hyperlink>
        </w:p>
        <w:p w14:paraId="2889954D" w14:textId="64D4DDD5" w:rsidR="00302528" w:rsidRDefault="00A2364D">
          <w:pPr>
            <w:pStyle w:val="TOC1"/>
            <w:tabs>
              <w:tab w:val="right" w:leader="dot" w:pos="9016"/>
            </w:tabs>
            <w:rPr>
              <w:rFonts w:asciiTheme="minorHAnsi" w:eastAsiaTheme="minorEastAsia" w:hAnsiTheme="minorHAnsi" w:cstheme="minorBidi"/>
              <w:noProof/>
              <w:szCs w:val="22"/>
            </w:rPr>
          </w:pPr>
          <w:hyperlink w:anchor="_Toc35243645" w:history="1">
            <w:r w:rsidR="00302528" w:rsidRPr="00810A01">
              <w:rPr>
                <w:rStyle w:val="aff1"/>
                <w:noProof/>
              </w:rPr>
              <w:t>第六章投标文件格式</w:t>
            </w:r>
            <w:r w:rsidR="00302528">
              <w:rPr>
                <w:noProof/>
                <w:webHidden/>
              </w:rPr>
              <w:tab/>
            </w:r>
            <w:r w:rsidR="002D5A99">
              <w:rPr>
                <w:noProof/>
                <w:webHidden/>
              </w:rPr>
              <w:fldChar w:fldCharType="begin"/>
            </w:r>
            <w:r w:rsidR="00302528">
              <w:rPr>
                <w:noProof/>
                <w:webHidden/>
              </w:rPr>
              <w:instrText xml:space="preserve"> PAGEREF _Toc35243645 \h </w:instrText>
            </w:r>
            <w:r w:rsidR="002D5A99">
              <w:rPr>
                <w:noProof/>
                <w:webHidden/>
              </w:rPr>
            </w:r>
            <w:r w:rsidR="002D5A99">
              <w:rPr>
                <w:noProof/>
                <w:webHidden/>
              </w:rPr>
              <w:fldChar w:fldCharType="separate"/>
            </w:r>
            <w:r w:rsidR="00591864">
              <w:rPr>
                <w:noProof/>
                <w:webHidden/>
              </w:rPr>
              <w:t>97</w:t>
            </w:r>
            <w:r w:rsidR="002D5A99">
              <w:rPr>
                <w:noProof/>
                <w:webHidden/>
              </w:rPr>
              <w:fldChar w:fldCharType="end"/>
            </w:r>
          </w:hyperlink>
        </w:p>
        <w:p w14:paraId="41317933" w14:textId="5922BB00" w:rsidR="00302528" w:rsidRDefault="00A2364D">
          <w:pPr>
            <w:pStyle w:val="TOC2"/>
            <w:tabs>
              <w:tab w:val="right" w:leader="dot" w:pos="9016"/>
            </w:tabs>
            <w:rPr>
              <w:noProof/>
              <w:kern w:val="2"/>
              <w:sz w:val="21"/>
            </w:rPr>
          </w:pPr>
          <w:hyperlink w:anchor="_Toc35243646" w:history="1">
            <w:r w:rsidR="00302528" w:rsidRPr="00810A01">
              <w:rPr>
                <w:rStyle w:val="aff1"/>
                <w:rFonts w:ascii="Times New Roman" w:hAnsi="Times New Roman"/>
                <w:b/>
                <w:bCs/>
                <w:noProof/>
                <w:spacing w:val="-6"/>
              </w:rPr>
              <w:t>一、价格部分文件</w:t>
            </w:r>
            <w:r w:rsidR="00302528">
              <w:rPr>
                <w:noProof/>
                <w:webHidden/>
              </w:rPr>
              <w:tab/>
            </w:r>
            <w:r w:rsidR="002D5A99">
              <w:rPr>
                <w:noProof/>
                <w:webHidden/>
              </w:rPr>
              <w:fldChar w:fldCharType="begin"/>
            </w:r>
            <w:r w:rsidR="00302528">
              <w:rPr>
                <w:noProof/>
                <w:webHidden/>
              </w:rPr>
              <w:instrText xml:space="preserve"> PAGEREF _Toc35243646 \h </w:instrText>
            </w:r>
            <w:r w:rsidR="002D5A99">
              <w:rPr>
                <w:noProof/>
                <w:webHidden/>
              </w:rPr>
            </w:r>
            <w:r w:rsidR="002D5A99">
              <w:rPr>
                <w:noProof/>
                <w:webHidden/>
              </w:rPr>
              <w:fldChar w:fldCharType="separate"/>
            </w:r>
            <w:r w:rsidR="00591864">
              <w:rPr>
                <w:noProof/>
                <w:webHidden/>
              </w:rPr>
              <w:t>98</w:t>
            </w:r>
            <w:r w:rsidR="002D5A99">
              <w:rPr>
                <w:noProof/>
                <w:webHidden/>
              </w:rPr>
              <w:fldChar w:fldCharType="end"/>
            </w:r>
          </w:hyperlink>
        </w:p>
        <w:p w14:paraId="22036548" w14:textId="7DF6FF8A" w:rsidR="00302528" w:rsidRDefault="00A2364D">
          <w:pPr>
            <w:pStyle w:val="TOC3"/>
            <w:tabs>
              <w:tab w:val="right" w:leader="dot" w:pos="9016"/>
            </w:tabs>
            <w:rPr>
              <w:noProof/>
              <w:kern w:val="2"/>
              <w:sz w:val="21"/>
            </w:rPr>
          </w:pPr>
          <w:hyperlink w:anchor="_Toc35243647" w:history="1">
            <w:r w:rsidR="00302528" w:rsidRPr="00810A01">
              <w:rPr>
                <w:rStyle w:val="aff1"/>
                <w:rFonts w:ascii="宋体" w:hAnsi="宋体"/>
                <w:b/>
                <w:noProof/>
              </w:rPr>
              <w:t>1、投标报价一览表</w:t>
            </w:r>
            <w:r w:rsidR="00302528">
              <w:rPr>
                <w:noProof/>
                <w:webHidden/>
              </w:rPr>
              <w:tab/>
            </w:r>
            <w:r w:rsidR="002D5A99">
              <w:rPr>
                <w:noProof/>
                <w:webHidden/>
              </w:rPr>
              <w:fldChar w:fldCharType="begin"/>
            </w:r>
            <w:r w:rsidR="00302528">
              <w:rPr>
                <w:noProof/>
                <w:webHidden/>
              </w:rPr>
              <w:instrText xml:space="preserve"> PAGEREF _Toc35243647 \h </w:instrText>
            </w:r>
            <w:r w:rsidR="002D5A99">
              <w:rPr>
                <w:noProof/>
                <w:webHidden/>
              </w:rPr>
            </w:r>
            <w:r w:rsidR="002D5A99">
              <w:rPr>
                <w:noProof/>
                <w:webHidden/>
              </w:rPr>
              <w:fldChar w:fldCharType="separate"/>
            </w:r>
            <w:r w:rsidR="00591864">
              <w:rPr>
                <w:noProof/>
                <w:webHidden/>
              </w:rPr>
              <w:t>99</w:t>
            </w:r>
            <w:r w:rsidR="002D5A99">
              <w:rPr>
                <w:noProof/>
                <w:webHidden/>
              </w:rPr>
              <w:fldChar w:fldCharType="end"/>
            </w:r>
          </w:hyperlink>
        </w:p>
        <w:p w14:paraId="77514721" w14:textId="77724C89" w:rsidR="00302528" w:rsidRDefault="00A2364D">
          <w:pPr>
            <w:pStyle w:val="TOC3"/>
            <w:tabs>
              <w:tab w:val="right" w:leader="dot" w:pos="9016"/>
            </w:tabs>
            <w:rPr>
              <w:noProof/>
              <w:kern w:val="2"/>
              <w:sz w:val="21"/>
            </w:rPr>
          </w:pPr>
          <w:hyperlink w:anchor="_Toc35243648" w:history="1">
            <w:r w:rsidR="00302528" w:rsidRPr="00810A01">
              <w:rPr>
                <w:rStyle w:val="aff1"/>
                <w:rFonts w:ascii="宋体" w:hAnsi="宋体" w:cs="宋体"/>
                <w:b/>
                <w:noProof/>
              </w:rPr>
              <w:t>2、投标分项报价表</w:t>
            </w:r>
            <w:r w:rsidR="00302528">
              <w:rPr>
                <w:noProof/>
                <w:webHidden/>
              </w:rPr>
              <w:tab/>
            </w:r>
            <w:r w:rsidR="002D5A99">
              <w:rPr>
                <w:noProof/>
                <w:webHidden/>
              </w:rPr>
              <w:fldChar w:fldCharType="begin"/>
            </w:r>
            <w:r w:rsidR="00302528">
              <w:rPr>
                <w:noProof/>
                <w:webHidden/>
              </w:rPr>
              <w:instrText xml:space="preserve"> PAGEREF _Toc35243648 \h </w:instrText>
            </w:r>
            <w:r w:rsidR="002D5A99">
              <w:rPr>
                <w:noProof/>
                <w:webHidden/>
              </w:rPr>
            </w:r>
            <w:r w:rsidR="002D5A99">
              <w:rPr>
                <w:noProof/>
                <w:webHidden/>
              </w:rPr>
              <w:fldChar w:fldCharType="separate"/>
            </w:r>
            <w:r w:rsidR="00591864">
              <w:rPr>
                <w:noProof/>
                <w:webHidden/>
              </w:rPr>
              <w:t>100</w:t>
            </w:r>
            <w:r w:rsidR="002D5A99">
              <w:rPr>
                <w:noProof/>
                <w:webHidden/>
              </w:rPr>
              <w:fldChar w:fldCharType="end"/>
            </w:r>
          </w:hyperlink>
        </w:p>
        <w:p w14:paraId="0422C43D" w14:textId="4F9175C9" w:rsidR="00302528" w:rsidRDefault="00A2364D">
          <w:pPr>
            <w:pStyle w:val="TOC3"/>
            <w:tabs>
              <w:tab w:val="right" w:leader="dot" w:pos="9016"/>
            </w:tabs>
            <w:rPr>
              <w:noProof/>
              <w:kern w:val="2"/>
              <w:sz w:val="21"/>
            </w:rPr>
          </w:pPr>
          <w:hyperlink w:anchor="_Toc35243649" w:history="1">
            <w:r w:rsidR="00302528" w:rsidRPr="00810A01">
              <w:rPr>
                <w:rStyle w:val="aff1"/>
                <w:rFonts w:ascii="宋体" w:hAnsi="宋体" w:cs="宋体"/>
                <w:b/>
                <w:noProof/>
              </w:rPr>
              <w:t>2-1 包号A投标分项报价表</w:t>
            </w:r>
            <w:r w:rsidR="00302528">
              <w:rPr>
                <w:noProof/>
                <w:webHidden/>
              </w:rPr>
              <w:tab/>
            </w:r>
            <w:r w:rsidR="002D5A99">
              <w:rPr>
                <w:noProof/>
                <w:webHidden/>
              </w:rPr>
              <w:fldChar w:fldCharType="begin"/>
            </w:r>
            <w:r w:rsidR="00302528">
              <w:rPr>
                <w:noProof/>
                <w:webHidden/>
              </w:rPr>
              <w:instrText xml:space="preserve"> PAGEREF _Toc35243649 \h </w:instrText>
            </w:r>
            <w:r w:rsidR="002D5A99">
              <w:rPr>
                <w:noProof/>
                <w:webHidden/>
              </w:rPr>
            </w:r>
            <w:r w:rsidR="002D5A99">
              <w:rPr>
                <w:noProof/>
                <w:webHidden/>
              </w:rPr>
              <w:fldChar w:fldCharType="separate"/>
            </w:r>
            <w:r w:rsidR="00591864">
              <w:rPr>
                <w:noProof/>
                <w:webHidden/>
              </w:rPr>
              <w:t>100</w:t>
            </w:r>
            <w:r w:rsidR="002D5A99">
              <w:rPr>
                <w:noProof/>
                <w:webHidden/>
              </w:rPr>
              <w:fldChar w:fldCharType="end"/>
            </w:r>
          </w:hyperlink>
        </w:p>
        <w:p w14:paraId="44CF0664" w14:textId="04CAA098" w:rsidR="00302528" w:rsidRDefault="00A2364D">
          <w:pPr>
            <w:pStyle w:val="TOC3"/>
            <w:tabs>
              <w:tab w:val="right" w:leader="dot" w:pos="9016"/>
            </w:tabs>
            <w:rPr>
              <w:noProof/>
              <w:kern w:val="2"/>
              <w:sz w:val="21"/>
            </w:rPr>
          </w:pPr>
          <w:hyperlink w:anchor="_Toc35243650" w:history="1">
            <w:r w:rsidR="00302528" w:rsidRPr="00810A01">
              <w:rPr>
                <w:rStyle w:val="aff1"/>
                <w:rFonts w:ascii="宋体" w:hAnsi="宋体" w:cs="宋体"/>
                <w:b/>
                <w:noProof/>
              </w:rPr>
              <w:t>2-2 包号B投标分项报价表</w:t>
            </w:r>
            <w:r w:rsidR="00302528">
              <w:rPr>
                <w:noProof/>
                <w:webHidden/>
              </w:rPr>
              <w:tab/>
            </w:r>
            <w:r w:rsidR="002D5A99">
              <w:rPr>
                <w:noProof/>
                <w:webHidden/>
              </w:rPr>
              <w:fldChar w:fldCharType="begin"/>
            </w:r>
            <w:r w:rsidR="00302528">
              <w:rPr>
                <w:noProof/>
                <w:webHidden/>
              </w:rPr>
              <w:instrText xml:space="preserve"> PAGEREF _Toc35243650 \h </w:instrText>
            </w:r>
            <w:r w:rsidR="002D5A99">
              <w:rPr>
                <w:noProof/>
                <w:webHidden/>
              </w:rPr>
            </w:r>
            <w:r w:rsidR="002D5A99">
              <w:rPr>
                <w:noProof/>
                <w:webHidden/>
              </w:rPr>
              <w:fldChar w:fldCharType="separate"/>
            </w:r>
            <w:r w:rsidR="00591864">
              <w:rPr>
                <w:noProof/>
                <w:webHidden/>
              </w:rPr>
              <w:t>101</w:t>
            </w:r>
            <w:r w:rsidR="002D5A99">
              <w:rPr>
                <w:noProof/>
                <w:webHidden/>
              </w:rPr>
              <w:fldChar w:fldCharType="end"/>
            </w:r>
          </w:hyperlink>
        </w:p>
        <w:p w14:paraId="553506F0" w14:textId="76C02BF0" w:rsidR="00302528" w:rsidRDefault="00A2364D">
          <w:pPr>
            <w:pStyle w:val="TOC3"/>
            <w:tabs>
              <w:tab w:val="right" w:leader="dot" w:pos="9016"/>
            </w:tabs>
            <w:rPr>
              <w:noProof/>
              <w:kern w:val="2"/>
              <w:sz w:val="21"/>
            </w:rPr>
          </w:pPr>
          <w:hyperlink w:anchor="_Toc35243651" w:history="1">
            <w:r w:rsidR="00302528" w:rsidRPr="00810A01">
              <w:rPr>
                <w:rStyle w:val="aff1"/>
                <w:rFonts w:ascii="宋体" w:hAnsi="宋体" w:cs="宋体"/>
                <w:b/>
                <w:noProof/>
              </w:rPr>
              <w:t>2-3包号C投标分项报价表</w:t>
            </w:r>
            <w:r w:rsidR="00302528">
              <w:rPr>
                <w:noProof/>
                <w:webHidden/>
              </w:rPr>
              <w:tab/>
            </w:r>
            <w:r w:rsidR="002D5A99">
              <w:rPr>
                <w:noProof/>
                <w:webHidden/>
              </w:rPr>
              <w:fldChar w:fldCharType="begin"/>
            </w:r>
            <w:r w:rsidR="00302528">
              <w:rPr>
                <w:noProof/>
                <w:webHidden/>
              </w:rPr>
              <w:instrText xml:space="preserve"> PAGEREF _Toc35243651 \h </w:instrText>
            </w:r>
            <w:r w:rsidR="002D5A99">
              <w:rPr>
                <w:noProof/>
                <w:webHidden/>
              </w:rPr>
            </w:r>
            <w:r w:rsidR="002D5A99">
              <w:rPr>
                <w:noProof/>
                <w:webHidden/>
              </w:rPr>
              <w:fldChar w:fldCharType="separate"/>
            </w:r>
            <w:r w:rsidR="00591864">
              <w:rPr>
                <w:noProof/>
                <w:webHidden/>
              </w:rPr>
              <w:t>102</w:t>
            </w:r>
            <w:r w:rsidR="002D5A99">
              <w:rPr>
                <w:noProof/>
                <w:webHidden/>
              </w:rPr>
              <w:fldChar w:fldCharType="end"/>
            </w:r>
          </w:hyperlink>
        </w:p>
        <w:p w14:paraId="6E581281" w14:textId="6E5EF80B" w:rsidR="00302528" w:rsidRDefault="00A2364D">
          <w:pPr>
            <w:pStyle w:val="TOC2"/>
            <w:tabs>
              <w:tab w:val="right" w:leader="dot" w:pos="9016"/>
            </w:tabs>
            <w:rPr>
              <w:noProof/>
              <w:kern w:val="2"/>
              <w:sz w:val="21"/>
            </w:rPr>
          </w:pPr>
          <w:hyperlink w:anchor="_Toc35243652" w:history="1">
            <w:r w:rsidR="00302528" w:rsidRPr="00810A01">
              <w:rPr>
                <w:rStyle w:val="aff1"/>
                <w:rFonts w:ascii="Times New Roman" w:hAnsi="Times New Roman"/>
                <w:b/>
                <w:bCs/>
                <w:noProof/>
                <w:spacing w:val="-6"/>
              </w:rPr>
              <w:t>二、商务、技术部分文件</w:t>
            </w:r>
            <w:r w:rsidR="00302528">
              <w:rPr>
                <w:noProof/>
                <w:webHidden/>
              </w:rPr>
              <w:tab/>
            </w:r>
            <w:r w:rsidR="002D5A99">
              <w:rPr>
                <w:noProof/>
                <w:webHidden/>
              </w:rPr>
              <w:fldChar w:fldCharType="begin"/>
            </w:r>
            <w:r w:rsidR="00302528">
              <w:rPr>
                <w:noProof/>
                <w:webHidden/>
              </w:rPr>
              <w:instrText xml:space="preserve"> PAGEREF _Toc35243652 \h </w:instrText>
            </w:r>
            <w:r w:rsidR="002D5A99">
              <w:rPr>
                <w:noProof/>
                <w:webHidden/>
              </w:rPr>
            </w:r>
            <w:r w:rsidR="002D5A99">
              <w:rPr>
                <w:noProof/>
                <w:webHidden/>
              </w:rPr>
              <w:fldChar w:fldCharType="separate"/>
            </w:r>
            <w:r w:rsidR="00591864">
              <w:rPr>
                <w:noProof/>
                <w:webHidden/>
              </w:rPr>
              <w:t>104</w:t>
            </w:r>
            <w:r w:rsidR="002D5A99">
              <w:rPr>
                <w:noProof/>
                <w:webHidden/>
              </w:rPr>
              <w:fldChar w:fldCharType="end"/>
            </w:r>
          </w:hyperlink>
        </w:p>
        <w:p w14:paraId="43CADF97" w14:textId="67F030A7" w:rsidR="00302528" w:rsidRDefault="00A2364D">
          <w:pPr>
            <w:pStyle w:val="TOC3"/>
            <w:tabs>
              <w:tab w:val="right" w:leader="dot" w:pos="9016"/>
            </w:tabs>
            <w:rPr>
              <w:noProof/>
              <w:kern w:val="2"/>
              <w:sz w:val="21"/>
            </w:rPr>
          </w:pPr>
          <w:hyperlink w:anchor="_Toc35243653" w:history="1">
            <w:r w:rsidR="00302528" w:rsidRPr="00810A01">
              <w:rPr>
                <w:rStyle w:val="aff1"/>
                <w:rFonts w:ascii="宋体" w:hAnsi="宋体"/>
                <w:noProof/>
              </w:rPr>
              <w:t>1、投标函</w:t>
            </w:r>
            <w:r w:rsidR="00302528">
              <w:rPr>
                <w:noProof/>
                <w:webHidden/>
              </w:rPr>
              <w:tab/>
            </w:r>
            <w:r w:rsidR="002D5A99">
              <w:rPr>
                <w:noProof/>
                <w:webHidden/>
              </w:rPr>
              <w:fldChar w:fldCharType="begin"/>
            </w:r>
            <w:r w:rsidR="00302528">
              <w:rPr>
                <w:noProof/>
                <w:webHidden/>
              </w:rPr>
              <w:instrText xml:space="preserve"> PAGEREF _Toc35243653 \h </w:instrText>
            </w:r>
            <w:r w:rsidR="002D5A99">
              <w:rPr>
                <w:noProof/>
                <w:webHidden/>
              </w:rPr>
            </w:r>
            <w:r w:rsidR="002D5A99">
              <w:rPr>
                <w:noProof/>
                <w:webHidden/>
              </w:rPr>
              <w:fldChar w:fldCharType="separate"/>
            </w:r>
            <w:r w:rsidR="00591864">
              <w:rPr>
                <w:noProof/>
                <w:webHidden/>
              </w:rPr>
              <w:t>106</w:t>
            </w:r>
            <w:r w:rsidR="002D5A99">
              <w:rPr>
                <w:noProof/>
                <w:webHidden/>
              </w:rPr>
              <w:fldChar w:fldCharType="end"/>
            </w:r>
          </w:hyperlink>
        </w:p>
        <w:p w14:paraId="58F08017" w14:textId="57676E8B" w:rsidR="00302528" w:rsidRDefault="00A2364D">
          <w:pPr>
            <w:pStyle w:val="TOC3"/>
            <w:tabs>
              <w:tab w:val="right" w:leader="dot" w:pos="9016"/>
            </w:tabs>
            <w:rPr>
              <w:noProof/>
              <w:kern w:val="2"/>
              <w:sz w:val="21"/>
            </w:rPr>
          </w:pPr>
          <w:hyperlink w:anchor="_Toc35243654" w:history="1">
            <w:r w:rsidR="00302528" w:rsidRPr="00810A01">
              <w:rPr>
                <w:rStyle w:val="aff1"/>
                <w:rFonts w:ascii="宋体" w:hAnsi="宋体"/>
                <w:noProof/>
              </w:rPr>
              <w:t>2、承诺书</w:t>
            </w:r>
            <w:r w:rsidR="00302528">
              <w:rPr>
                <w:noProof/>
                <w:webHidden/>
              </w:rPr>
              <w:tab/>
            </w:r>
            <w:r w:rsidR="002D5A99">
              <w:rPr>
                <w:noProof/>
                <w:webHidden/>
              </w:rPr>
              <w:fldChar w:fldCharType="begin"/>
            </w:r>
            <w:r w:rsidR="00302528">
              <w:rPr>
                <w:noProof/>
                <w:webHidden/>
              </w:rPr>
              <w:instrText xml:space="preserve"> PAGEREF _Toc35243654 \h </w:instrText>
            </w:r>
            <w:r w:rsidR="002D5A99">
              <w:rPr>
                <w:noProof/>
                <w:webHidden/>
              </w:rPr>
            </w:r>
            <w:r w:rsidR="002D5A99">
              <w:rPr>
                <w:noProof/>
                <w:webHidden/>
              </w:rPr>
              <w:fldChar w:fldCharType="separate"/>
            </w:r>
            <w:r w:rsidR="00591864">
              <w:rPr>
                <w:noProof/>
                <w:webHidden/>
              </w:rPr>
              <w:t>107</w:t>
            </w:r>
            <w:r w:rsidR="002D5A99">
              <w:rPr>
                <w:noProof/>
                <w:webHidden/>
              </w:rPr>
              <w:fldChar w:fldCharType="end"/>
            </w:r>
          </w:hyperlink>
        </w:p>
        <w:p w14:paraId="1D6EE333" w14:textId="04F424A6" w:rsidR="00302528" w:rsidRDefault="00A2364D">
          <w:pPr>
            <w:pStyle w:val="TOC3"/>
            <w:tabs>
              <w:tab w:val="right" w:leader="dot" w:pos="9016"/>
            </w:tabs>
            <w:rPr>
              <w:noProof/>
              <w:kern w:val="2"/>
              <w:sz w:val="21"/>
            </w:rPr>
          </w:pPr>
          <w:hyperlink w:anchor="_Toc35243655" w:history="1">
            <w:r w:rsidR="00302528" w:rsidRPr="00810A01">
              <w:rPr>
                <w:rStyle w:val="aff1"/>
                <w:rFonts w:ascii="宋体" w:hAnsi="宋体"/>
                <w:noProof/>
              </w:rPr>
              <w:t>3、法定代表人身份证明书</w:t>
            </w:r>
            <w:r w:rsidR="00302528">
              <w:rPr>
                <w:noProof/>
                <w:webHidden/>
              </w:rPr>
              <w:tab/>
            </w:r>
            <w:r w:rsidR="002D5A99">
              <w:rPr>
                <w:noProof/>
                <w:webHidden/>
              </w:rPr>
              <w:fldChar w:fldCharType="begin"/>
            </w:r>
            <w:r w:rsidR="00302528">
              <w:rPr>
                <w:noProof/>
                <w:webHidden/>
              </w:rPr>
              <w:instrText xml:space="preserve"> PAGEREF _Toc35243655 \h </w:instrText>
            </w:r>
            <w:r w:rsidR="002D5A99">
              <w:rPr>
                <w:noProof/>
                <w:webHidden/>
              </w:rPr>
            </w:r>
            <w:r w:rsidR="002D5A99">
              <w:rPr>
                <w:noProof/>
                <w:webHidden/>
              </w:rPr>
              <w:fldChar w:fldCharType="separate"/>
            </w:r>
            <w:r w:rsidR="00591864">
              <w:rPr>
                <w:noProof/>
                <w:webHidden/>
              </w:rPr>
              <w:t>108</w:t>
            </w:r>
            <w:r w:rsidR="002D5A99">
              <w:rPr>
                <w:noProof/>
                <w:webHidden/>
              </w:rPr>
              <w:fldChar w:fldCharType="end"/>
            </w:r>
          </w:hyperlink>
        </w:p>
        <w:p w14:paraId="420EE422" w14:textId="0C73F7F9" w:rsidR="00302528" w:rsidRDefault="00A2364D">
          <w:pPr>
            <w:pStyle w:val="TOC3"/>
            <w:tabs>
              <w:tab w:val="right" w:leader="dot" w:pos="9016"/>
            </w:tabs>
            <w:rPr>
              <w:noProof/>
              <w:kern w:val="2"/>
              <w:sz w:val="21"/>
            </w:rPr>
          </w:pPr>
          <w:hyperlink w:anchor="_Toc35243656" w:history="1">
            <w:r w:rsidR="00302528" w:rsidRPr="00810A01">
              <w:rPr>
                <w:rStyle w:val="aff1"/>
                <w:rFonts w:ascii="Times New Roman" w:hAnsi="Times New Roman"/>
                <w:noProof/>
              </w:rPr>
              <w:t>4</w:t>
            </w:r>
            <w:r w:rsidR="00302528" w:rsidRPr="00810A01">
              <w:rPr>
                <w:rStyle w:val="aff1"/>
                <w:rFonts w:ascii="Times New Roman" w:hAnsi="Times New Roman"/>
                <w:noProof/>
              </w:rPr>
              <w:t>、法人授权委托证明书</w:t>
            </w:r>
            <w:r w:rsidR="00302528">
              <w:rPr>
                <w:noProof/>
                <w:webHidden/>
              </w:rPr>
              <w:tab/>
            </w:r>
            <w:r w:rsidR="002D5A99">
              <w:rPr>
                <w:noProof/>
                <w:webHidden/>
              </w:rPr>
              <w:fldChar w:fldCharType="begin"/>
            </w:r>
            <w:r w:rsidR="00302528">
              <w:rPr>
                <w:noProof/>
                <w:webHidden/>
              </w:rPr>
              <w:instrText xml:space="preserve"> PAGEREF _Toc35243656 \h </w:instrText>
            </w:r>
            <w:r w:rsidR="002D5A99">
              <w:rPr>
                <w:noProof/>
                <w:webHidden/>
              </w:rPr>
            </w:r>
            <w:r w:rsidR="002D5A99">
              <w:rPr>
                <w:noProof/>
                <w:webHidden/>
              </w:rPr>
              <w:fldChar w:fldCharType="separate"/>
            </w:r>
            <w:r w:rsidR="00591864">
              <w:rPr>
                <w:noProof/>
                <w:webHidden/>
              </w:rPr>
              <w:t>109</w:t>
            </w:r>
            <w:r w:rsidR="002D5A99">
              <w:rPr>
                <w:noProof/>
                <w:webHidden/>
              </w:rPr>
              <w:fldChar w:fldCharType="end"/>
            </w:r>
          </w:hyperlink>
        </w:p>
        <w:p w14:paraId="5052C691" w14:textId="19ADE089" w:rsidR="00302528" w:rsidRDefault="00A2364D">
          <w:pPr>
            <w:pStyle w:val="TOC3"/>
            <w:tabs>
              <w:tab w:val="right" w:leader="dot" w:pos="9016"/>
            </w:tabs>
            <w:rPr>
              <w:noProof/>
              <w:kern w:val="2"/>
              <w:sz w:val="21"/>
            </w:rPr>
          </w:pPr>
          <w:hyperlink w:anchor="_Toc35243657" w:history="1">
            <w:r w:rsidR="00302528" w:rsidRPr="00810A01">
              <w:rPr>
                <w:rStyle w:val="aff1"/>
                <w:rFonts w:ascii="宋体" w:hAnsi="宋体"/>
                <w:noProof/>
              </w:rPr>
              <w:t>5、资格文件声明函</w:t>
            </w:r>
            <w:r w:rsidR="00302528">
              <w:rPr>
                <w:noProof/>
                <w:webHidden/>
              </w:rPr>
              <w:tab/>
            </w:r>
            <w:r w:rsidR="002D5A99">
              <w:rPr>
                <w:noProof/>
                <w:webHidden/>
              </w:rPr>
              <w:fldChar w:fldCharType="begin"/>
            </w:r>
            <w:r w:rsidR="00302528">
              <w:rPr>
                <w:noProof/>
                <w:webHidden/>
              </w:rPr>
              <w:instrText xml:space="preserve"> PAGEREF _Toc35243657 \h </w:instrText>
            </w:r>
            <w:r w:rsidR="002D5A99">
              <w:rPr>
                <w:noProof/>
                <w:webHidden/>
              </w:rPr>
            </w:r>
            <w:r w:rsidR="002D5A99">
              <w:rPr>
                <w:noProof/>
                <w:webHidden/>
              </w:rPr>
              <w:fldChar w:fldCharType="separate"/>
            </w:r>
            <w:r w:rsidR="00591864">
              <w:rPr>
                <w:noProof/>
                <w:webHidden/>
              </w:rPr>
              <w:t>110</w:t>
            </w:r>
            <w:r w:rsidR="002D5A99">
              <w:rPr>
                <w:noProof/>
                <w:webHidden/>
              </w:rPr>
              <w:fldChar w:fldCharType="end"/>
            </w:r>
          </w:hyperlink>
        </w:p>
        <w:p w14:paraId="129876D4" w14:textId="11617CED" w:rsidR="00302528" w:rsidRDefault="00A2364D">
          <w:pPr>
            <w:pStyle w:val="TOC3"/>
            <w:tabs>
              <w:tab w:val="right" w:leader="dot" w:pos="9016"/>
            </w:tabs>
            <w:rPr>
              <w:noProof/>
              <w:kern w:val="2"/>
              <w:sz w:val="21"/>
            </w:rPr>
          </w:pPr>
          <w:hyperlink w:anchor="_Toc35243658" w:history="1">
            <w:r w:rsidR="00302528" w:rsidRPr="00810A01">
              <w:rPr>
                <w:rStyle w:val="aff1"/>
                <w:rFonts w:ascii="宋体" w:hAnsi="宋体"/>
                <w:noProof/>
              </w:rPr>
              <w:t>6、投标单位基本情况、简介</w:t>
            </w:r>
            <w:r w:rsidR="00302528">
              <w:rPr>
                <w:noProof/>
                <w:webHidden/>
              </w:rPr>
              <w:tab/>
            </w:r>
            <w:r w:rsidR="002D5A99">
              <w:rPr>
                <w:noProof/>
                <w:webHidden/>
              </w:rPr>
              <w:fldChar w:fldCharType="begin"/>
            </w:r>
            <w:r w:rsidR="00302528">
              <w:rPr>
                <w:noProof/>
                <w:webHidden/>
              </w:rPr>
              <w:instrText xml:space="preserve"> PAGEREF _Toc35243658 \h </w:instrText>
            </w:r>
            <w:r w:rsidR="002D5A99">
              <w:rPr>
                <w:noProof/>
                <w:webHidden/>
              </w:rPr>
            </w:r>
            <w:r w:rsidR="002D5A99">
              <w:rPr>
                <w:noProof/>
                <w:webHidden/>
              </w:rPr>
              <w:fldChar w:fldCharType="separate"/>
            </w:r>
            <w:r w:rsidR="00591864">
              <w:rPr>
                <w:noProof/>
                <w:webHidden/>
              </w:rPr>
              <w:t>111</w:t>
            </w:r>
            <w:r w:rsidR="002D5A99">
              <w:rPr>
                <w:noProof/>
                <w:webHidden/>
              </w:rPr>
              <w:fldChar w:fldCharType="end"/>
            </w:r>
          </w:hyperlink>
        </w:p>
        <w:p w14:paraId="7E1367CC" w14:textId="4770FE5B" w:rsidR="00302528" w:rsidRDefault="00A2364D">
          <w:pPr>
            <w:pStyle w:val="TOC3"/>
            <w:tabs>
              <w:tab w:val="right" w:leader="dot" w:pos="9016"/>
            </w:tabs>
            <w:rPr>
              <w:noProof/>
              <w:kern w:val="2"/>
              <w:sz w:val="21"/>
            </w:rPr>
          </w:pPr>
          <w:hyperlink w:anchor="_Toc35243659" w:history="1">
            <w:r w:rsidR="00302528" w:rsidRPr="00810A01">
              <w:rPr>
                <w:rStyle w:val="aff1"/>
                <w:rFonts w:ascii="宋体" w:hAnsi="宋体"/>
                <w:noProof/>
              </w:rPr>
              <w:t>7、投标人资格证明文件</w:t>
            </w:r>
            <w:r w:rsidR="00302528">
              <w:rPr>
                <w:noProof/>
                <w:webHidden/>
              </w:rPr>
              <w:tab/>
            </w:r>
            <w:r w:rsidR="002D5A99">
              <w:rPr>
                <w:noProof/>
                <w:webHidden/>
              </w:rPr>
              <w:fldChar w:fldCharType="begin"/>
            </w:r>
            <w:r w:rsidR="00302528">
              <w:rPr>
                <w:noProof/>
                <w:webHidden/>
              </w:rPr>
              <w:instrText xml:space="preserve"> PAGEREF _Toc35243659 \h </w:instrText>
            </w:r>
            <w:r w:rsidR="002D5A99">
              <w:rPr>
                <w:noProof/>
                <w:webHidden/>
              </w:rPr>
            </w:r>
            <w:r w:rsidR="002D5A99">
              <w:rPr>
                <w:noProof/>
                <w:webHidden/>
              </w:rPr>
              <w:fldChar w:fldCharType="separate"/>
            </w:r>
            <w:r w:rsidR="00591864">
              <w:rPr>
                <w:noProof/>
                <w:webHidden/>
              </w:rPr>
              <w:t>112</w:t>
            </w:r>
            <w:r w:rsidR="002D5A99">
              <w:rPr>
                <w:noProof/>
                <w:webHidden/>
              </w:rPr>
              <w:fldChar w:fldCharType="end"/>
            </w:r>
          </w:hyperlink>
        </w:p>
        <w:p w14:paraId="4981F392" w14:textId="69035140" w:rsidR="00302528" w:rsidRDefault="00A2364D">
          <w:pPr>
            <w:pStyle w:val="TOC3"/>
            <w:tabs>
              <w:tab w:val="right" w:leader="dot" w:pos="9016"/>
            </w:tabs>
            <w:rPr>
              <w:noProof/>
              <w:kern w:val="2"/>
              <w:sz w:val="21"/>
            </w:rPr>
          </w:pPr>
          <w:hyperlink w:anchor="_Toc35243660" w:history="1">
            <w:r w:rsidR="00302528" w:rsidRPr="00810A01">
              <w:rPr>
                <w:rStyle w:val="aff1"/>
                <w:rFonts w:ascii="宋体" w:hAnsi="宋体"/>
                <w:noProof/>
              </w:rPr>
              <w:t>8、最近3年企业牵涉的主要诉讼案件或仲裁案件或处罚说明格式</w:t>
            </w:r>
            <w:r w:rsidR="00302528">
              <w:rPr>
                <w:noProof/>
                <w:webHidden/>
              </w:rPr>
              <w:tab/>
            </w:r>
            <w:r w:rsidR="002D5A99">
              <w:rPr>
                <w:noProof/>
                <w:webHidden/>
              </w:rPr>
              <w:fldChar w:fldCharType="begin"/>
            </w:r>
            <w:r w:rsidR="00302528">
              <w:rPr>
                <w:noProof/>
                <w:webHidden/>
              </w:rPr>
              <w:instrText xml:space="preserve"> PAGEREF _Toc35243660 \h </w:instrText>
            </w:r>
            <w:r w:rsidR="002D5A99">
              <w:rPr>
                <w:noProof/>
                <w:webHidden/>
              </w:rPr>
            </w:r>
            <w:r w:rsidR="002D5A99">
              <w:rPr>
                <w:noProof/>
                <w:webHidden/>
              </w:rPr>
              <w:fldChar w:fldCharType="separate"/>
            </w:r>
            <w:r w:rsidR="00591864">
              <w:rPr>
                <w:noProof/>
                <w:webHidden/>
              </w:rPr>
              <w:t>113</w:t>
            </w:r>
            <w:r w:rsidR="002D5A99">
              <w:rPr>
                <w:noProof/>
                <w:webHidden/>
              </w:rPr>
              <w:fldChar w:fldCharType="end"/>
            </w:r>
          </w:hyperlink>
        </w:p>
        <w:p w14:paraId="196A08A0" w14:textId="1CB84648" w:rsidR="00302528" w:rsidRDefault="00A2364D">
          <w:pPr>
            <w:pStyle w:val="TOC3"/>
            <w:tabs>
              <w:tab w:val="right" w:leader="dot" w:pos="9016"/>
            </w:tabs>
            <w:rPr>
              <w:noProof/>
              <w:kern w:val="2"/>
              <w:sz w:val="21"/>
            </w:rPr>
          </w:pPr>
          <w:hyperlink w:anchor="_Toc35243661" w:history="1">
            <w:r w:rsidR="00302528" w:rsidRPr="00810A01">
              <w:rPr>
                <w:rStyle w:val="aff1"/>
                <w:rFonts w:ascii="宋体" w:hAnsi="宋体"/>
                <w:noProof/>
              </w:rPr>
              <w:t>9、业绩情况一览表</w:t>
            </w:r>
            <w:r w:rsidR="00302528">
              <w:rPr>
                <w:noProof/>
                <w:webHidden/>
              </w:rPr>
              <w:tab/>
            </w:r>
            <w:r w:rsidR="002D5A99">
              <w:rPr>
                <w:noProof/>
                <w:webHidden/>
              </w:rPr>
              <w:fldChar w:fldCharType="begin"/>
            </w:r>
            <w:r w:rsidR="00302528">
              <w:rPr>
                <w:noProof/>
                <w:webHidden/>
              </w:rPr>
              <w:instrText xml:space="preserve"> PAGEREF _Toc35243661 \h </w:instrText>
            </w:r>
            <w:r w:rsidR="002D5A99">
              <w:rPr>
                <w:noProof/>
                <w:webHidden/>
              </w:rPr>
            </w:r>
            <w:r w:rsidR="002D5A99">
              <w:rPr>
                <w:noProof/>
                <w:webHidden/>
              </w:rPr>
              <w:fldChar w:fldCharType="separate"/>
            </w:r>
            <w:r w:rsidR="00591864">
              <w:rPr>
                <w:noProof/>
                <w:webHidden/>
              </w:rPr>
              <w:t>114</w:t>
            </w:r>
            <w:r w:rsidR="002D5A99">
              <w:rPr>
                <w:noProof/>
                <w:webHidden/>
              </w:rPr>
              <w:fldChar w:fldCharType="end"/>
            </w:r>
          </w:hyperlink>
        </w:p>
        <w:p w14:paraId="13D99AC6" w14:textId="40DD9FEE" w:rsidR="00302528" w:rsidRDefault="00A2364D">
          <w:pPr>
            <w:pStyle w:val="TOC3"/>
            <w:tabs>
              <w:tab w:val="right" w:leader="dot" w:pos="9016"/>
            </w:tabs>
            <w:rPr>
              <w:noProof/>
              <w:kern w:val="2"/>
              <w:sz w:val="21"/>
            </w:rPr>
          </w:pPr>
          <w:hyperlink w:anchor="_Toc35243662" w:history="1">
            <w:r w:rsidR="00302528" w:rsidRPr="00810A01">
              <w:rPr>
                <w:rStyle w:val="aff1"/>
                <w:rFonts w:ascii="宋体" w:hAnsi="宋体"/>
                <w:noProof/>
              </w:rPr>
              <w:t>10、拟投入本项目的服务团队人员情况表格式</w:t>
            </w:r>
            <w:r w:rsidR="00302528">
              <w:rPr>
                <w:noProof/>
                <w:webHidden/>
              </w:rPr>
              <w:tab/>
            </w:r>
            <w:r w:rsidR="002D5A99">
              <w:rPr>
                <w:noProof/>
                <w:webHidden/>
              </w:rPr>
              <w:fldChar w:fldCharType="begin"/>
            </w:r>
            <w:r w:rsidR="00302528">
              <w:rPr>
                <w:noProof/>
                <w:webHidden/>
              </w:rPr>
              <w:instrText xml:space="preserve"> PAGEREF _Toc35243662 \h </w:instrText>
            </w:r>
            <w:r w:rsidR="002D5A99">
              <w:rPr>
                <w:noProof/>
                <w:webHidden/>
              </w:rPr>
            </w:r>
            <w:r w:rsidR="002D5A99">
              <w:rPr>
                <w:noProof/>
                <w:webHidden/>
              </w:rPr>
              <w:fldChar w:fldCharType="separate"/>
            </w:r>
            <w:r w:rsidR="00591864">
              <w:rPr>
                <w:noProof/>
                <w:webHidden/>
              </w:rPr>
              <w:t>115</w:t>
            </w:r>
            <w:r w:rsidR="002D5A99">
              <w:rPr>
                <w:noProof/>
                <w:webHidden/>
              </w:rPr>
              <w:fldChar w:fldCharType="end"/>
            </w:r>
          </w:hyperlink>
        </w:p>
        <w:p w14:paraId="1E135DB2" w14:textId="5C8A0895" w:rsidR="00302528" w:rsidRDefault="00A2364D">
          <w:pPr>
            <w:pStyle w:val="TOC3"/>
            <w:tabs>
              <w:tab w:val="right" w:leader="dot" w:pos="9016"/>
            </w:tabs>
            <w:rPr>
              <w:noProof/>
              <w:kern w:val="2"/>
              <w:sz w:val="21"/>
            </w:rPr>
          </w:pPr>
          <w:hyperlink w:anchor="_Toc35243663" w:history="1">
            <w:r w:rsidR="00302528" w:rsidRPr="00810A01">
              <w:rPr>
                <w:rStyle w:val="aff1"/>
                <w:rFonts w:ascii="Times New Roman" w:hAnsi="Times New Roman"/>
                <w:noProof/>
              </w:rPr>
              <w:t>11</w:t>
            </w:r>
            <w:r w:rsidR="00302528" w:rsidRPr="00810A01">
              <w:rPr>
                <w:rStyle w:val="aff1"/>
                <w:rFonts w:ascii="Times New Roman" w:hAnsi="Times New Roman"/>
                <w:noProof/>
              </w:rPr>
              <w:t>、投标方案</w:t>
            </w:r>
            <w:r w:rsidR="00302528">
              <w:rPr>
                <w:noProof/>
                <w:webHidden/>
              </w:rPr>
              <w:tab/>
            </w:r>
            <w:r w:rsidR="002D5A99">
              <w:rPr>
                <w:noProof/>
                <w:webHidden/>
              </w:rPr>
              <w:fldChar w:fldCharType="begin"/>
            </w:r>
            <w:r w:rsidR="00302528">
              <w:rPr>
                <w:noProof/>
                <w:webHidden/>
              </w:rPr>
              <w:instrText xml:space="preserve"> PAGEREF _Toc35243663 \h </w:instrText>
            </w:r>
            <w:r w:rsidR="002D5A99">
              <w:rPr>
                <w:noProof/>
                <w:webHidden/>
              </w:rPr>
            </w:r>
            <w:r w:rsidR="002D5A99">
              <w:rPr>
                <w:noProof/>
                <w:webHidden/>
              </w:rPr>
              <w:fldChar w:fldCharType="separate"/>
            </w:r>
            <w:r w:rsidR="00591864">
              <w:rPr>
                <w:noProof/>
                <w:webHidden/>
              </w:rPr>
              <w:t>117</w:t>
            </w:r>
            <w:r w:rsidR="002D5A99">
              <w:rPr>
                <w:noProof/>
                <w:webHidden/>
              </w:rPr>
              <w:fldChar w:fldCharType="end"/>
            </w:r>
          </w:hyperlink>
        </w:p>
        <w:p w14:paraId="67FE3F3E" w14:textId="3B621510" w:rsidR="00302528" w:rsidRDefault="00A2364D">
          <w:pPr>
            <w:pStyle w:val="TOC3"/>
            <w:tabs>
              <w:tab w:val="right" w:leader="dot" w:pos="9016"/>
            </w:tabs>
            <w:rPr>
              <w:noProof/>
              <w:kern w:val="2"/>
              <w:sz w:val="21"/>
            </w:rPr>
          </w:pPr>
          <w:hyperlink w:anchor="_Toc35243664" w:history="1">
            <w:r w:rsidR="00302528" w:rsidRPr="00810A01">
              <w:rPr>
                <w:rStyle w:val="aff1"/>
                <w:rFonts w:ascii="Times New Roman" w:hAnsi="Times New Roman"/>
                <w:noProof/>
              </w:rPr>
              <w:t>12</w:t>
            </w:r>
            <w:r w:rsidR="00302528" w:rsidRPr="00810A01">
              <w:rPr>
                <w:rStyle w:val="aff1"/>
                <w:rFonts w:ascii="Times New Roman" w:hAnsi="Times New Roman"/>
                <w:noProof/>
              </w:rPr>
              <w:t>、技术条款偏离表</w:t>
            </w:r>
            <w:r w:rsidR="00302528">
              <w:rPr>
                <w:noProof/>
                <w:webHidden/>
              </w:rPr>
              <w:tab/>
            </w:r>
            <w:r w:rsidR="002D5A99">
              <w:rPr>
                <w:noProof/>
                <w:webHidden/>
              </w:rPr>
              <w:fldChar w:fldCharType="begin"/>
            </w:r>
            <w:r w:rsidR="00302528">
              <w:rPr>
                <w:noProof/>
                <w:webHidden/>
              </w:rPr>
              <w:instrText xml:space="preserve"> PAGEREF _Toc35243664 \h </w:instrText>
            </w:r>
            <w:r w:rsidR="002D5A99">
              <w:rPr>
                <w:noProof/>
                <w:webHidden/>
              </w:rPr>
            </w:r>
            <w:r w:rsidR="002D5A99">
              <w:rPr>
                <w:noProof/>
                <w:webHidden/>
              </w:rPr>
              <w:fldChar w:fldCharType="separate"/>
            </w:r>
            <w:r w:rsidR="00591864">
              <w:rPr>
                <w:noProof/>
                <w:webHidden/>
              </w:rPr>
              <w:t>118</w:t>
            </w:r>
            <w:r w:rsidR="002D5A99">
              <w:rPr>
                <w:noProof/>
                <w:webHidden/>
              </w:rPr>
              <w:fldChar w:fldCharType="end"/>
            </w:r>
          </w:hyperlink>
        </w:p>
        <w:p w14:paraId="1FCD159A" w14:textId="679B97B1" w:rsidR="00302528" w:rsidRDefault="00A2364D">
          <w:pPr>
            <w:pStyle w:val="TOC3"/>
            <w:tabs>
              <w:tab w:val="right" w:leader="dot" w:pos="9016"/>
            </w:tabs>
            <w:rPr>
              <w:noProof/>
              <w:kern w:val="2"/>
              <w:sz w:val="21"/>
            </w:rPr>
          </w:pPr>
          <w:hyperlink w:anchor="_Toc35243665" w:history="1">
            <w:r w:rsidR="00302528" w:rsidRPr="00810A01">
              <w:rPr>
                <w:rStyle w:val="aff1"/>
                <w:rFonts w:ascii="Times New Roman" w:hAnsi="Times New Roman"/>
                <w:noProof/>
              </w:rPr>
              <w:t>13</w:t>
            </w:r>
            <w:r w:rsidR="00302528" w:rsidRPr="00810A01">
              <w:rPr>
                <w:rStyle w:val="aff1"/>
                <w:rFonts w:ascii="Times New Roman" w:hAnsi="Times New Roman"/>
                <w:noProof/>
              </w:rPr>
              <w:t>、商务条款偏离表</w:t>
            </w:r>
            <w:r w:rsidR="00302528">
              <w:rPr>
                <w:noProof/>
                <w:webHidden/>
              </w:rPr>
              <w:tab/>
            </w:r>
            <w:r w:rsidR="002D5A99">
              <w:rPr>
                <w:noProof/>
                <w:webHidden/>
              </w:rPr>
              <w:fldChar w:fldCharType="begin"/>
            </w:r>
            <w:r w:rsidR="00302528">
              <w:rPr>
                <w:noProof/>
                <w:webHidden/>
              </w:rPr>
              <w:instrText xml:space="preserve"> PAGEREF _Toc35243665 \h </w:instrText>
            </w:r>
            <w:r w:rsidR="002D5A99">
              <w:rPr>
                <w:noProof/>
                <w:webHidden/>
              </w:rPr>
            </w:r>
            <w:r w:rsidR="002D5A99">
              <w:rPr>
                <w:noProof/>
                <w:webHidden/>
              </w:rPr>
              <w:fldChar w:fldCharType="separate"/>
            </w:r>
            <w:r w:rsidR="00591864">
              <w:rPr>
                <w:noProof/>
                <w:webHidden/>
              </w:rPr>
              <w:t>119</w:t>
            </w:r>
            <w:r w:rsidR="002D5A99">
              <w:rPr>
                <w:noProof/>
                <w:webHidden/>
              </w:rPr>
              <w:fldChar w:fldCharType="end"/>
            </w:r>
          </w:hyperlink>
        </w:p>
        <w:p w14:paraId="19C273E3" w14:textId="33DCA7E0" w:rsidR="00302528" w:rsidRDefault="00A2364D">
          <w:pPr>
            <w:pStyle w:val="TOC3"/>
            <w:tabs>
              <w:tab w:val="right" w:leader="dot" w:pos="9016"/>
            </w:tabs>
            <w:rPr>
              <w:noProof/>
              <w:kern w:val="2"/>
              <w:sz w:val="21"/>
            </w:rPr>
          </w:pPr>
          <w:hyperlink w:anchor="_Toc35243666" w:history="1">
            <w:r w:rsidR="00302528" w:rsidRPr="00810A01">
              <w:rPr>
                <w:rStyle w:val="aff1"/>
                <w:rFonts w:ascii="宋体" w:hAnsi="宋体"/>
                <w:noProof/>
              </w:rPr>
              <w:t>14、投标保证金汇入情况说明</w:t>
            </w:r>
            <w:r w:rsidR="00302528">
              <w:rPr>
                <w:noProof/>
                <w:webHidden/>
              </w:rPr>
              <w:tab/>
            </w:r>
            <w:r w:rsidR="002D5A99">
              <w:rPr>
                <w:noProof/>
                <w:webHidden/>
              </w:rPr>
              <w:fldChar w:fldCharType="begin"/>
            </w:r>
            <w:r w:rsidR="00302528">
              <w:rPr>
                <w:noProof/>
                <w:webHidden/>
              </w:rPr>
              <w:instrText xml:space="preserve"> PAGEREF _Toc35243666 \h </w:instrText>
            </w:r>
            <w:r w:rsidR="002D5A99">
              <w:rPr>
                <w:noProof/>
                <w:webHidden/>
              </w:rPr>
            </w:r>
            <w:r w:rsidR="002D5A99">
              <w:rPr>
                <w:noProof/>
                <w:webHidden/>
              </w:rPr>
              <w:fldChar w:fldCharType="separate"/>
            </w:r>
            <w:r w:rsidR="00591864">
              <w:rPr>
                <w:noProof/>
                <w:webHidden/>
              </w:rPr>
              <w:t>120</w:t>
            </w:r>
            <w:r w:rsidR="002D5A99">
              <w:rPr>
                <w:noProof/>
                <w:webHidden/>
              </w:rPr>
              <w:fldChar w:fldCharType="end"/>
            </w:r>
          </w:hyperlink>
        </w:p>
        <w:p w14:paraId="53E4951E" w14:textId="185DE225" w:rsidR="00302528" w:rsidRDefault="00A2364D">
          <w:pPr>
            <w:pStyle w:val="TOC3"/>
            <w:tabs>
              <w:tab w:val="right" w:leader="dot" w:pos="9016"/>
            </w:tabs>
            <w:rPr>
              <w:noProof/>
              <w:kern w:val="2"/>
              <w:sz w:val="21"/>
            </w:rPr>
          </w:pPr>
          <w:hyperlink w:anchor="_Toc35243667" w:history="1">
            <w:r w:rsidR="00302528" w:rsidRPr="00810A01">
              <w:rPr>
                <w:rStyle w:val="aff1"/>
                <w:rFonts w:ascii="Times New Roman" w:hAnsi="Times New Roman"/>
                <w:noProof/>
              </w:rPr>
              <w:t>15</w:t>
            </w:r>
            <w:r w:rsidR="00302528" w:rsidRPr="00810A01">
              <w:rPr>
                <w:rStyle w:val="aff1"/>
                <w:rFonts w:ascii="Times New Roman" w:hAnsi="Times New Roman"/>
                <w:noProof/>
              </w:rPr>
              <w:t>、中标服务费承诺书</w:t>
            </w:r>
            <w:r w:rsidR="00302528">
              <w:rPr>
                <w:noProof/>
                <w:webHidden/>
              </w:rPr>
              <w:tab/>
            </w:r>
            <w:r w:rsidR="002D5A99">
              <w:rPr>
                <w:noProof/>
                <w:webHidden/>
              </w:rPr>
              <w:fldChar w:fldCharType="begin"/>
            </w:r>
            <w:r w:rsidR="00302528">
              <w:rPr>
                <w:noProof/>
                <w:webHidden/>
              </w:rPr>
              <w:instrText xml:space="preserve"> PAGEREF _Toc35243667 \h </w:instrText>
            </w:r>
            <w:r w:rsidR="002D5A99">
              <w:rPr>
                <w:noProof/>
                <w:webHidden/>
              </w:rPr>
            </w:r>
            <w:r w:rsidR="002D5A99">
              <w:rPr>
                <w:noProof/>
                <w:webHidden/>
              </w:rPr>
              <w:fldChar w:fldCharType="separate"/>
            </w:r>
            <w:r w:rsidR="00591864">
              <w:rPr>
                <w:noProof/>
                <w:webHidden/>
              </w:rPr>
              <w:t>121</w:t>
            </w:r>
            <w:r w:rsidR="002D5A99">
              <w:rPr>
                <w:noProof/>
                <w:webHidden/>
              </w:rPr>
              <w:fldChar w:fldCharType="end"/>
            </w:r>
          </w:hyperlink>
        </w:p>
        <w:p w14:paraId="03398EF2" w14:textId="380A84B9" w:rsidR="00302528" w:rsidRDefault="00A2364D">
          <w:pPr>
            <w:pStyle w:val="TOC3"/>
            <w:tabs>
              <w:tab w:val="right" w:leader="dot" w:pos="9016"/>
            </w:tabs>
            <w:rPr>
              <w:noProof/>
              <w:kern w:val="2"/>
              <w:sz w:val="21"/>
            </w:rPr>
          </w:pPr>
          <w:hyperlink w:anchor="_Toc35243668" w:history="1">
            <w:r w:rsidR="00302528" w:rsidRPr="00810A01">
              <w:rPr>
                <w:rStyle w:val="aff1"/>
                <w:rFonts w:ascii="宋体" w:hAnsi="宋体"/>
                <w:noProof/>
              </w:rPr>
              <w:t>16、关于跨区经营保安服务企业备案的承诺</w:t>
            </w:r>
            <w:r w:rsidR="00302528">
              <w:rPr>
                <w:noProof/>
                <w:webHidden/>
              </w:rPr>
              <w:tab/>
            </w:r>
            <w:r w:rsidR="002D5A99">
              <w:rPr>
                <w:noProof/>
                <w:webHidden/>
              </w:rPr>
              <w:fldChar w:fldCharType="begin"/>
            </w:r>
            <w:r w:rsidR="00302528">
              <w:rPr>
                <w:noProof/>
                <w:webHidden/>
              </w:rPr>
              <w:instrText xml:space="preserve"> PAGEREF _Toc35243668 \h </w:instrText>
            </w:r>
            <w:r w:rsidR="002D5A99">
              <w:rPr>
                <w:noProof/>
                <w:webHidden/>
              </w:rPr>
            </w:r>
            <w:r w:rsidR="002D5A99">
              <w:rPr>
                <w:noProof/>
                <w:webHidden/>
              </w:rPr>
              <w:fldChar w:fldCharType="separate"/>
            </w:r>
            <w:r w:rsidR="00591864">
              <w:rPr>
                <w:noProof/>
                <w:webHidden/>
              </w:rPr>
              <w:t>122</w:t>
            </w:r>
            <w:r w:rsidR="002D5A99">
              <w:rPr>
                <w:noProof/>
                <w:webHidden/>
              </w:rPr>
              <w:fldChar w:fldCharType="end"/>
            </w:r>
          </w:hyperlink>
        </w:p>
        <w:p w14:paraId="522D94BB" w14:textId="3B3D2C99" w:rsidR="00302528" w:rsidRDefault="00A2364D">
          <w:pPr>
            <w:pStyle w:val="TOC3"/>
            <w:tabs>
              <w:tab w:val="right" w:leader="dot" w:pos="9016"/>
            </w:tabs>
            <w:rPr>
              <w:noProof/>
              <w:kern w:val="2"/>
              <w:sz w:val="21"/>
            </w:rPr>
          </w:pPr>
          <w:hyperlink w:anchor="_Toc35243669" w:history="1">
            <w:r w:rsidR="00302528" w:rsidRPr="00810A01">
              <w:rPr>
                <w:rStyle w:val="aff1"/>
                <w:rFonts w:ascii="宋体" w:hAnsi="宋体"/>
                <w:noProof/>
              </w:rPr>
              <w:t>17、关于拟投入本项目保安人员的承诺</w:t>
            </w:r>
            <w:r w:rsidR="00302528">
              <w:rPr>
                <w:noProof/>
                <w:webHidden/>
              </w:rPr>
              <w:tab/>
            </w:r>
            <w:r w:rsidR="002D5A99">
              <w:rPr>
                <w:noProof/>
                <w:webHidden/>
              </w:rPr>
              <w:fldChar w:fldCharType="begin"/>
            </w:r>
            <w:r w:rsidR="00302528">
              <w:rPr>
                <w:noProof/>
                <w:webHidden/>
              </w:rPr>
              <w:instrText xml:space="preserve"> PAGEREF _Toc35243669 \h </w:instrText>
            </w:r>
            <w:r w:rsidR="002D5A99">
              <w:rPr>
                <w:noProof/>
                <w:webHidden/>
              </w:rPr>
            </w:r>
            <w:r w:rsidR="002D5A99">
              <w:rPr>
                <w:noProof/>
                <w:webHidden/>
              </w:rPr>
              <w:fldChar w:fldCharType="separate"/>
            </w:r>
            <w:r w:rsidR="00591864">
              <w:rPr>
                <w:noProof/>
                <w:webHidden/>
              </w:rPr>
              <w:t>123</w:t>
            </w:r>
            <w:r w:rsidR="002D5A99">
              <w:rPr>
                <w:noProof/>
                <w:webHidden/>
              </w:rPr>
              <w:fldChar w:fldCharType="end"/>
            </w:r>
          </w:hyperlink>
        </w:p>
        <w:p w14:paraId="39AFBA54" w14:textId="44751713" w:rsidR="00302528" w:rsidRDefault="00A2364D">
          <w:pPr>
            <w:pStyle w:val="TOC3"/>
            <w:tabs>
              <w:tab w:val="right" w:leader="dot" w:pos="9016"/>
            </w:tabs>
            <w:rPr>
              <w:noProof/>
              <w:kern w:val="2"/>
              <w:sz w:val="21"/>
            </w:rPr>
          </w:pPr>
          <w:hyperlink w:anchor="_Toc35243670" w:history="1">
            <w:r w:rsidR="00302528" w:rsidRPr="00810A01">
              <w:rPr>
                <w:rStyle w:val="aff1"/>
                <w:rFonts w:ascii="宋体" w:hAnsi="宋体"/>
                <w:noProof/>
              </w:rPr>
              <w:t>18、关于拟投入本项目保洁人员的承诺</w:t>
            </w:r>
            <w:r w:rsidR="00302528">
              <w:rPr>
                <w:noProof/>
                <w:webHidden/>
              </w:rPr>
              <w:tab/>
            </w:r>
            <w:r w:rsidR="002D5A99">
              <w:rPr>
                <w:noProof/>
                <w:webHidden/>
              </w:rPr>
              <w:fldChar w:fldCharType="begin"/>
            </w:r>
            <w:r w:rsidR="00302528">
              <w:rPr>
                <w:noProof/>
                <w:webHidden/>
              </w:rPr>
              <w:instrText xml:space="preserve"> PAGEREF _Toc35243670 \h </w:instrText>
            </w:r>
            <w:r w:rsidR="002D5A99">
              <w:rPr>
                <w:noProof/>
                <w:webHidden/>
              </w:rPr>
            </w:r>
            <w:r w:rsidR="002D5A99">
              <w:rPr>
                <w:noProof/>
                <w:webHidden/>
              </w:rPr>
              <w:fldChar w:fldCharType="separate"/>
            </w:r>
            <w:r w:rsidR="00591864">
              <w:rPr>
                <w:noProof/>
                <w:webHidden/>
              </w:rPr>
              <w:t>124</w:t>
            </w:r>
            <w:r w:rsidR="002D5A99">
              <w:rPr>
                <w:noProof/>
                <w:webHidden/>
              </w:rPr>
              <w:fldChar w:fldCharType="end"/>
            </w:r>
          </w:hyperlink>
        </w:p>
        <w:p w14:paraId="258C04AE" w14:textId="1E7DEBD8" w:rsidR="00302528" w:rsidRDefault="00A2364D">
          <w:pPr>
            <w:pStyle w:val="TOC3"/>
            <w:tabs>
              <w:tab w:val="right" w:leader="dot" w:pos="9016"/>
            </w:tabs>
            <w:rPr>
              <w:noProof/>
              <w:kern w:val="2"/>
              <w:sz w:val="21"/>
            </w:rPr>
          </w:pPr>
          <w:hyperlink w:anchor="_Toc35243671" w:history="1">
            <w:r w:rsidR="00302528" w:rsidRPr="00810A01">
              <w:rPr>
                <w:rStyle w:val="aff1"/>
                <w:rFonts w:ascii="宋体" w:hAnsi="宋体"/>
                <w:noProof/>
              </w:rPr>
              <w:t>19、投标人认为需加以说明的其他内容</w:t>
            </w:r>
            <w:r w:rsidR="00302528">
              <w:rPr>
                <w:noProof/>
                <w:webHidden/>
              </w:rPr>
              <w:tab/>
            </w:r>
            <w:r w:rsidR="002D5A99">
              <w:rPr>
                <w:noProof/>
                <w:webHidden/>
              </w:rPr>
              <w:fldChar w:fldCharType="begin"/>
            </w:r>
            <w:r w:rsidR="00302528">
              <w:rPr>
                <w:noProof/>
                <w:webHidden/>
              </w:rPr>
              <w:instrText xml:space="preserve"> PAGEREF _Toc35243671 \h </w:instrText>
            </w:r>
            <w:r w:rsidR="002D5A99">
              <w:rPr>
                <w:noProof/>
                <w:webHidden/>
              </w:rPr>
            </w:r>
            <w:r w:rsidR="002D5A99">
              <w:rPr>
                <w:noProof/>
                <w:webHidden/>
              </w:rPr>
              <w:fldChar w:fldCharType="separate"/>
            </w:r>
            <w:r w:rsidR="00591864">
              <w:rPr>
                <w:noProof/>
                <w:webHidden/>
              </w:rPr>
              <w:t>125</w:t>
            </w:r>
            <w:r w:rsidR="002D5A99">
              <w:rPr>
                <w:noProof/>
                <w:webHidden/>
              </w:rPr>
              <w:fldChar w:fldCharType="end"/>
            </w:r>
          </w:hyperlink>
        </w:p>
        <w:p w14:paraId="079C4ABA" w14:textId="6BCB3389" w:rsidR="00302528" w:rsidRDefault="00A2364D">
          <w:pPr>
            <w:pStyle w:val="TOC2"/>
            <w:tabs>
              <w:tab w:val="right" w:leader="dot" w:pos="9016"/>
            </w:tabs>
            <w:rPr>
              <w:noProof/>
              <w:kern w:val="2"/>
              <w:sz w:val="21"/>
            </w:rPr>
          </w:pPr>
          <w:hyperlink w:anchor="_Toc35243672" w:history="1">
            <w:r w:rsidR="00302528" w:rsidRPr="00810A01">
              <w:rPr>
                <w:rStyle w:val="aff1"/>
                <w:rFonts w:ascii="Times New Roman" w:hAnsi="Times New Roman"/>
                <w:b/>
                <w:bCs/>
                <w:noProof/>
                <w:spacing w:val="-6"/>
              </w:rPr>
              <w:t>三、唱标信封</w:t>
            </w:r>
            <w:r w:rsidR="00302528">
              <w:rPr>
                <w:noProof/>
                <w:webHidden/>
              </w:rPr>
              <w:tab/>
            </w:r>
            <w:r w:rsidR="002D5A99">
              <w:rPr>
                <w:noProof/>
                <w:webHidden/>
              </w:rPr>
              <w:fldChar w:fldCharType="begin"/>
            </w:r>
            <w:r w:rsidR="00302528">
              <w:rPr>
                <w:noProof/>
                <w:webHidden/>
              </w:rPr>
              <w:instrText xml:space="preserve"> PAGEREF _Toc35243672 \h </w:instrText>
            </w:r>
            <w:r w:rsidR="002D5A99">
              <w:rPr>
                <w:noProof/>
                <w:webHidden/>
              </w:rPr>
            </w:r>
            <w:r w:rsidR="002D5A99">
              <w:rPr>
                <w:noProof/>
                <w:webHidden/>
              </w:rPr>
              <w:fldChar w:fldCharType="separate"/>
            </w:r>
            <w:r w:rsidR="00591864">
              <w:rPr>
                <w:noProof/>
                <w:webHidden/>
              </w:rPr>
              <w:t>126</w:t>
            </w:r>
            <w:r w:rsidR="002D5A99">
              <w:rPr>
                <w:noProof/>
                <w:webHidden/>
              </w:rPr>
              <w:fldChar w:fldCharType="end"/>
            </w:r>
          </w:hyperlink>
        </w:p>
        <w:p w14:paraId="11EB67F0" w14:textId="2140BECD" w:rsidR="00302528" w:rsidRDefault="00A2364D">
          <w:pPr>
            <w:pStyle w:val="TOC2"/>
            <w:tabs>
              <w:tab w:val="right" w:leader="dot" w:pos="9016"/>
            </w:tabs>
            <w:rPr>
              <w:noProof/>
              <w:kern w:val="2"/>
              <w:sz w:val="21"/>
            </w:rPr>
          </w:pPr>
          <w:hyperlink w:anchor="_Toc35243673" w:history="1">
            <w:r w:rsidR="00302528" w:rsidRPr="00810A01">
              <w:rPr>
                <w:rStyle w:val="aff1"/>
                <w:rFonts w:ascii="Times New Roman" w:hAnsi="Times New Roman"/>
                <w:b/>
                <w:bCs/>
                <w:noProof/>
                <w:spacing w:val="-6"/>
              </w:rPr>
              <w:t>四、无线胶装样式</w:t>
            </w:r>
            <w:r w:rsidR="00302528">
              <w:rPr>
                <w:noProof/>
                <w:webHidden/>
              </w:rPr>
              <w:tab/>
            </w:r>
            <w:r w:rsidR="002D5A99">
              <w:rPr>
                <w:noProof/>
                <w:webHidden/>
              </w:rPr>
              <w:fldChar w:fldCharType="begin"/>
            </w:r>
            <w:r w:rsidR="00302528">
              <w:rPr>
                <w:noProof/>
                <w:webHidden/>
              </w:rPr>
              <w:instrText xml:space="preserve"> PAGEREF _Toc35243673 \h </w:instrText>
            </w:r>
            <w:r w:rsidR="002D5A99">
              <w:rPr>
                <w:noProof/>
                <w:webHidden/>
              </w:rPr>
            </w:r>
            <w:r w:rsidR="002D5A99">
              <w:rPr>
                <w:noProof/>
                <w:webHidden/>
              </w:rPr>
              <w:fldChar w:fldCharType="separate"/>
            </w:r>
            <w:r w:rsidR="00591864">
              <w:rPr>
                <w:noProof/>
                <w:webHidden/>
              </w:rPr>
              <w:t>127</w:t>
            </w:r>
            <w:r w:rsidR="002D5A99">
              <w:rPr>
                <w:noProof/>
                <w:webHidden/>
              </w:rPr>
              <w:fldChar w:fldCharType="end"/>
            </w:r>
          </w:hyperlink>
        </w:p>
        <w:p w14:paraId="0EFF15AB" w14:textId="77777777" w:rsidR="007A2DA2" w:rsidRPr="007A0C1C" w:rsidRDefault="002D5A99" w:rsidP="00912687">
          <w:pPr>
            <w:spacing w:line="360" w:lineRule="auto"/>
            <w:rPr>
              <w:rFonts w:ascii="Times New Roman" w:hAnsi="Times New Roman"/>
              <w:sz w:val="22"/>
              <w:szCs w:val="22"/>
            </w:rPr>
          </w:pPr>
          <w:r w:rsidRPr="007A0C1C">
            <w:rPr>
              <w:rFonts w:ascii="宋体" w:hAnsi="宋体"/>
              <w:sz w:val="22"/>
              <w:szCs w:val="22"/>
            </w:rPr>
            <w:fldChar w:fldCharType="end"/>
          </w:r>
        </w:p>
      </w:sdtContent>
    </w:sdt>
    <w:p w14:paraId="6AEEEC6D" w14:textId="77777777" w:rsidR="0082559F" w:rsidRPr="007A0C1C" w:rsidRDefault="0082559F">
      <w:pPr>
        <w:widowControl/>
        <w:jc w:val="left"/>
        <w:rPr>
          <w:rFonts w:ascii="Times New Roman" w:eastAsiaTheme="minorEastAsia" w:hAnsi="Times New Roman"/>
        </w:rPr>
      </w:pPr>
      <w:bookmarkStart w:id="2" w:name="_Toc441844047"/>
      <w:bookmarkStart w:id="3" w:name="_Toc427232293"/>
      <w:r w:rsidRPr="007A0C1C">
        <w:rPr>
          <w:rFonts w:ascii="Times New Roman" w:eastAsiaTheme="minorEastAsia" w:hAnsi="Times New Roman"/>
        </w:rPr>
        <w:br w:type="page"/>
      </w:r>
    </w:p>
    <w:p w14:paraId="6AF11159" w14:textId="77777777" w:rsidR="007A2DA2" w:rsidRPr="007A0C1C" w:rsidRDefault="007A2DA2">
      <w:pPr>
        <w:rPr>
          <w:rFonts w:ascii="Times New Roman" w:eastAsiaTheme="minorEastAsia" w:hAnsi="Times New Roman"/>
        </w:rPr>
      </w:pPr>
    </w:p>
    <w:p w14:paraId="3D3377FF" w14:textId="77777777" w:rsidR="0082559F" w:rsidRPr="007A0C1C" w:rsidRDefault="0082559F">
      <w:pPr>
        <w:rPr>
          <w:rFonts w:ascii="Times New Roman" w:eastAsiaTheme="minorEastAsia" w:hAnsi="Times New Roman"/>
        </w:rPr>
      </w:pPr>
    </w:p>
    <w:p w14:paraId="7A8F446E" w14:textId="77777777" w:rsidR="0082559F" w:rsidRPr="007A0C1C" w:rsidRDefault="0082559F">
      <w:pPr>
        <w:rPr>
          <w:rFonts w:ascii="Times New Roman" w:eastAsiaTheme="minorEastAsia" w:hAnsi="Times New Roman"/>
        </w:rPr>
      </w:pPr>
    </w:p>
    <w:p w14:paraId="65412526" w14:textId="77777777" w:rsidR="007A2DA2" w:rsidRPr="007A0C1C" w:rsidRDefault="00C25E1E">
      <w:pPr>
        <w:pStyle w:val="1"/>
        <w:jc w:val="center"/>
        <w:rPr>
          <w:rFonts w:ascii="Times New Roman" w:eastAsiaTheme="minorEastAsia" w:hAnsi="Times New Roman"/>
        </w:rPr>
      </w:pPr>
      <w:bookmarkStart w:id="4" w:name="_Toc35243576"/>
      <w:r w:rsidRPr="007A0C1C">
        <w:rPr>
          <w:rFonts w:ascii="Times New Roman" w:eastAsiaTheme="minorEastAsia" w:hAnsi="Times New Roman"/>
        </w:rPr>
        <w:t>第一章</w:t>
      </w:r>
      <w:bookmarkEnd w:id="2"/>
      <w:bookmarkEnd w:id="3"/>
      <w:r w:rsidRPr="007A0C1C">
        <w:rPr>
          <w:rFonts w:ascii="Times New Roman" w:eastAsiaTheme="minorEastAsia" w:hAnsi="Times New Roman"/>
        </w:rPr>
        <w:t>投标邀请</w:t>
      </w:r>
      <w:bookmarkEnd w:id="4"/>
    </w:p>
    <w:p w14:paraId="0F3AFFF2" w14:textId="77777777" w:rsidR="007A2DA2" w:rsidRPr="007A0C1C" w:rsidRDefault="00C25E1E">
      <w:pPr>
        <w:widowControl/>
        <w:jc w:val="left"/>
        <w:rPr>
          <w:rFonts w:ascii="Times New Roman" w:eastAsiaTheme="minorEastAsia" w:hAnsi="Times New Roman"/>
          <w:b/>
          <w:bCs/>
          <w:sz w:val="32"/>
          <w:szCs w:val="32"/>
        </w:rPr>
      </w:pPr>
      <w:bookmarkStart w:id="5" w:name="_Toc441844049"/>
      <w:r w:rsidRPr="007A0C1C">
        <w:rPr>
          <w:rFonts w:ascii="Times New Roman" w:eastAsiaTheme="minorEastAsia" w:hAnsi="Times New Roman"/>
          <w:bCs/>
          <w:szCs w:val="32"/>
        </w:rPr>
        <w:br w:type="page"/>
      </w:r>
    </w:p>
    <w:p w14:paraId="657991EC" w14:textId="77777777" w:rsidR="007A2DA2" w:rsidRPr="007A0C1C" w:rsidRDefault="00C25E1E">
      <w:pPr>
        <w:pStyle w:val="2"/>
        <w:tabs>
          <w:tab w:val="clear" w:pos="1440"/>
          <w:tab w:val="left" w:pos="0"/>
        </w:tabs>
        <w:ind w:left="0" w:firstLine="0"/>
        <w:jc w:val="center"/>
        <w:rPr>
          <w:rFonts w:ascii="Times New Roman" w:eastAsiaTheme="minorEastAsia" w:hAnsi="Times New Roman"/>
          <w:b w:val="0"/>
          <w:bCs/>
          <w:szCs w:val="32"/>
        </w:rPr>
      </w:pPr>
      <w:bookmarkStart w:id="6" w:name="_Toc35243577"/>
      <w:r w:rsidRPr="007A0C1C">
        <w:rPr>
          <w:rFonts w:ascii="Times New Roman" w:eastAsiaTheme="minorEastAsia" w:hAnsi="Times New Roman"/>
          <w:bCs/>
          <w:szCs w:val="32"/>
        </w:rPr>
        <w:lastRenderedPageBreak/>
        <w:t>一、投标邀请函</w:t>
      </w:r>
      <w:bookmarkEnd w:id="6"/>
    </w:p>
    <w:p w14:paraId="03DFEE9E" w14:textId="29F69A29" w:rsidR="007A2DA2" w:rsidRPr="00B2042B" w:rsidRDefault="00B06168" w:rsidP="007B3C01">
      <w:pPr>
        <w:spacing w:line="38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hint="eastAsia"/>
          <w:bCs/>
          <w:szCs w:val="21"/>
        </w:rPr>
        <w:t>广东粤能工程管理有限公司</w:t>
      </w:r>
      <w:r w:rsidR="00C25E1E" w:rsidRPr="00B2042B">
        <w:rPr>
          <w:rFonts w:asciiTheme="minorEastAsia" w:eastAsiaTheme="minorEastAsia" w:hAnsiTheme="minorEastAsia"/>
          <w:bCs/>
          <w:szCs w:val="21"/>
        </w:rPr>
        <w:t>（以下简称</w:t>
      </w:r>
      <w:r w:rsidR="00242F8A" w:rsidRPr="00B2042B">
        <w:rPr>
          <w:rFonts w:asciiTheme="minorEastAsia" w:eastAsiaTheme="minorEastAsia" w:hAnsiTheme="minorEastAsia"/>
          <w:bCs/>
          <w:szCs w:val="21"/>
        </w:rPr>
        <w:t>“</w:t>
      </w:r>
      <w:r w:rsidR="00B53AF8" w:rsidRPr="00B2042B">
        <w:rPr>
          <w:rFonts w:asciiTheme="minorEastAsia" w:eastAsiaTheme="minorEastAsia" w:hAnsiTheme="minorEastAsia" w:hint="eastAsia"/>
          <w:bCs/>
          <w:szCs w:val="21"/>
        </w:rPr>
        <w:t>招标</w:t>
      </w:r>
      <w:r w:rsidR="00C25E1E" w:rsidRPr="00B2042B">
        <w:rPr>
          <w:rFonts w:asciiTheme="minorEastAsia" w:eastAsiaTheme="minorEastAsia" w:hAnsiTheme="minorEastAsia"/>
          <w:bCs/>
          <w:szCs w:val="21"/>
        </w:rPr>
        <w:t>代理机构</w:t>
      </w:r>
      <w:r w:rsidR="00242F8A" w:rsidRPr="00B2042B">
        <w:rPr>
          <w:rFonts w:asciiTheme="minorEastAsia" w:eastAsiaTheme="minorEastAsia" w:hAnsiTheme="minorEastAsia"/>
          <w:bCs/>
          <w:szCs w:val="21"/>
        </w:rPr>
        <w:t>”</w:t>
      </w:r>
      <w:r w:rsidR="00C25E1E" w:rsidRPr="00B2042B">
        <w:rPr>
          <w:rFonts w:asciiTheme="minorEastAsia" w:eastAsiaTheme="minorEastAsia" w:hAnsiTheme="minorEastAsia"/>
          <w:bCs/>
          <w:szCs w:val="21"/>
        </w:rPr>
        <w:t>）受</w:t>
      </w:r>
      <w:r w:rsidR="00EC6C2D" w:rsidRPr="00B2042B">
        <w:rPr>
          <w:rFonts w:asciiTheme="minorEastAsia" w:eastAsiaTheme="minorEastAsia" w:hAnsiTheme="minorEastAsia" w:hint="eastAsia"/>
          <w:bCs/>
          <w:szCs w:val="21"/>
        </w:rPr>
        <w:t>东莞市交通投资集团有限公司</w:t>
      </w:r>
      <w:r w:rsidR="00C25E1E" w:rsidRPr="00B2042B">
        <w:rPr>
          <w:rFonts w:asciiTheme="minorEastAsia" w:eastAsiaTheme="minorEastAsia" w:hAnsiTheme="minorEastAsia"/>
          <w:bCs/>
          <w:szCs w:val="21"/>
        </w:rPr>
        <w:t>（以下简称</w:t>
      </w:r>
      <w:r w:rsidR="00242F8A" w:rsidRPr="00B2042B">
        <w:rPr>
          <w:rFonts w:asciiTheme="minorEastAsia" w:eastAsiaTheme="minorEastAsia" w:hAnsiTheme="minorEastAsia"/>
          <w:bCs/>
          <w:szCs w:val="21"/>
        </w:rPr>
        <w:t>“</w:t>
      </w:r>
      <w:r w:rsidR="00B53AF8" w:rsidRPr="00B2042B">
        <w:rPr>
          <w:rFonts w:asciiTheme="minorEastAsia" w:eastAsiaTheme="minorEastAsia" w:hAnsiTheme="minorEastAsia" w:hint="eastAsia"/>
          <w:bCs/>
          <w:szCs w:val="21"/>
        </w:rPr>
        <w:t>招标</w:t>
      </w:r>
      <w:r w:rsidR="00C25E1E" w:rsidRPr="00B2042B">
        <w:rPr>
          <w:rFonts w:asciiTheme="minorEastAsia" w:eastAsiaTheme="minorEastAsia" w:hAnsiTheme="minorEastAsia"/>
          <w:bCs/>
          <w:szCs w:val="21"/>
        </w:rPr>
        <w:t>人</w:t>
      </w:r>
      <w:r w:rsidR="00242F8A" w:rsidRPr="00B2042B">
        <w:rPr>
          <w:rFonts w:asciiTheme="minorEastAsia" w:eastAsiaTheme="minorEastAsia" w:hAnsiTheme="minorEastAsia"/>
          <w:bCs/>
          <w:szCs w:val="21"/>
        </w:rPr>
        <w:t>”</w:t>
      </w:r>
      <w:r w:rsidR="00C25E1E" w:rsidRPr="00B2042B">
        <w:rPr>
          <w:rFonts w:asciiTheme="minorEastAsia" w:eastAsiaTheme="minorEastAsia" w:hAnsiTheme="minorEastAsia"/>
          <w:bCs/>
          <w:szCs w:val="21"/>
        </w:rPr>
        <w:t>）委托，就以下项目进行国内公开招标采购，详情请参见招标文件。本项目招标文件公示时间为：</w:t>
      </w:r>
      <w:r w:rsidRPr="004C34FC">
        <w:rPr>
          <w:rFonts w:asciiTheme="minorEastAsia" w:eastAsiaTheme="minorEastAsia" w:hAnsiTheme="minorEastAsia"/>
          <w:b/>
          <w:bCs/>
          <w:color w:val="FF0000"/>
          <w:szCs w:val="21"/>
        </w:rPr>
        <w:t>2020</w:t>
      </w:r>
      <w:r w:rsidR="00F10703" w:rsidRPr="004C34FC">
        <w:rPr>
          <w:rFonts w:asciiTheme="minorEastAsia" w:eastAsiaTheme="minorEastAsia" w:hAnsiTheme="minorEastAsia"/>
          <w:b/>
          <w:bCs/>
          <w:color w:val="FF0000"/>
          <w:szCs w:val="21"/>
        </w:rPr>
        <w:t>年</w:t>
      </w:r>
      <w:r w:rsidR="00A2364D">
        <w:rPr>
          <w:rFonts w:asciiTheme="minorEastAsia" w:eastAsiaTheme="minorEastAsia" w:hAnsiTheme="minorEastAsia"/>
          <w:b/>
          <w:bCs/>
          <w:color w:val="FF0000"/>
          <w:szCs w:val="21"/>
        </w:rPr>
        <w:t>3</w:t>
      </w:r>
      <w:r w:rsidR="00C25E1E" w:rsidRPr="004C34FC">
        <w:rPr>
          <w:rFonts w:asciiTheme="minorEastAsia" w:eastAsiaTheme="minorEastAsia" w:hAnsiTheme="minorEastAsia"/>
          <w:b/>
          <w:bCs/>
          <w:color w:val="FF0000"/>
          <w:szCs w:val="21"/>
        </w:rPr>
        <w:t>月</w:t>
      </w:r>
      <w:r w:rsidR="00B31758">
        <w:rPr>
          <w:rFonts w:asciiTheme="minorEastAsia" w:eastAsiaTheme="minorEastAsia" w:hAnsiTheme="minorEastAsia"/>
          <w:b/>
          <w:bCs/>
          <w:color w:val="FF0000"/>
          <w:szCs w:val="21"/>
        </w:rPr>
        <w:t>25</w:t>
      </w:r>
      <w:r w:rsidR="00C25E1E" w:rsidRPr="004C34FC">
        <w:rPr>
          <w:rFonts w:asciiTheme="minorEastAsia" w:eastAsiaTheme="minorEastAsia" w:hAnsiTheme="minorEastAsia"/>
          <w:b/>
          <w:bCs/>
          <w:color w:val="FF0000"/>
          <w:szCs w:val="21"/>
        </w:rPr>
        <w:t>日至</w:t>
      </w:r>
      <w:r w:rsidRPr="004C34FC">
        <w:rPr>
          <w:rFonts w:asciiTheme="minorEastAsia" w:eastAsiaTheme="minorEastAsia" w:hAnsiTheme="minorEastAsia"/>
          <w:b/>
          <w:bCs/>
          <w:color w:val="FF0000"/>
          <w:szCs w:val="21"/>
        </w:rPr>
        <w:t>20</w:t>
      </w:r>
      <w:r w:rsidR="00E54730" w:rsidRPr="004C34FC">
        <w:rPr>
          <w:rFonts w:asciiTheme="minorEastAsia" w:eastAsiaTheme="minorEastAsia" w:hAnsiTheme="minorEastAsia"/>
          <w:b/>
          <w:bCs/>
          <w:color w:val="FF0000"/>
          <w:szCs w:val="21"/>
        </w:rPr>
        <w:t>20</w:t>
      </w:r>
      <w:r w:rsidRPr="004C34FC">
        <w:rPr>
          <w:rFonts w:asciiTheme="minorEastAsia" w:eastAsiaTheme="minorEastAsia" w:hAnsiTheme="minorEastAsia"/>
          <w:b/>
          <w:bCs/>
          <w:color w:val="FF0000"/>
          <w:szCs w:val="21"/>
        </w:rPr>
        <w:t>年</w:t>
      </w:r>
      <w:r w:rsidR="004C34FC">
        <w:rPr>
          <w:rFonts w:asciiTheme="minorEastAsia" w:eastAsiaTheme="minorEastAsia" w:hAnsiTheme="minorEastAsia"/>
          <w:b/>
          <w:bCs/>
          <w:color w:val="FF0000"/>
          <w:szCs w:val="21"/>
        </w:rPr>
        <w:t>4</w:t>
      </w:r>
      <w:r w:rsidR="00C25E1E" w:rsidRPr="004C34FC">
        <w:rPr>
          <w:rFonts w:asciiTheme="minorEastAsia" w:eastAsiaTheme="minorEastAsia" w:hAnsiTheme="minorEastAsia"/>
          <w:b/>
          <w:bCs/>
          <w:color w:val="FF0000"/>
          <w:szCs w:val="21"/>
        </w:rPr>
        <w:t>月</w:t>
      </w:r>
      <w:r w:rsidR="004C34FC">
        <w:rPr>
          <w:rFonts w:asciiTheme="minorEastAsia" w:eastAsiaTheme="minorEastAsia" w:hAnsiTheme="minorEastAsia"/>
          <w:b/>
          <w:bCs/>
          <w:color w:val="FF0000"/>
          <w:szCs w:val="21"/>
        </w:rPr>
        <w:t>15</w:t>
      </w:r>
      <w:r w:rsidR="00C25E1E" w:rsidRPr="004C34FC">
        <w:rPr>
          <w:rFonts w:asciiTheme="minorEastAsia" w:eastAsiaTheme="minorEastAsia" w:hAnsiTheme="minorEastAsia"/>
          <w:b/>
          <w:bCs/>
          <w:color w:val="FF0000"/>
          <w:szCs w:val="21"/>
        </w:rPr>
        <w:t>日</w:t>
      </w:r>
      <w:r w:rsidR="00C25E1E" w:rsidRPr="00B2042B">
        <w:rPr>
          <w:rFonts w:asciiTheme="minorEastAsia" w:eastAsiaTheme="minorEastAsia" w:hAnsiTheme="minorEastAsia"/>
          <w:bCs/>
          <w:szCs w:val="21"/>
        </w:rPr>
        <w:t>，欢迎符合条件的</w:t>
      </w:r>
      <w:r w:rsidR="00242F8A" w:rsidRPr="00B2042B">
        <w:rPr>
          <w:rFonts w:asciiTheme="minorEastAsia" w:eastAsiaTheme="minorEastAsia" w:hAnsiTheme="minorEastAsia" w:hint="eastAsia"/>
          <w:bCs/>
          <w:szCs w:val="21"/>
        </w:rPr>
        <w:t>潜在</w:t>
      </w:r>
      <w:r w:rsidR="00C25E1E" w:rsidRPr="00B2042B">
        <w:rPr>
          <w:rFonts w:asciiTheme="minorEastAsia" w:eastAsiaTheme="minorEastAsia" w:hAnsiTheme="minorEastAsia"/>
          <w:bCs/>
          <w:szCs w:val="21"/>
        </w:rPr>
        <w:t>投标人参加投标。有关事项如下：</w:t>
      </w:r>
    </w:p>
    <w:p w14:paraId="40D1DBBF" w14:textId="77777777" w:rsidR="00176405" w:rsidRPr="007D7827" w:rsidRDefault="0004184E" w:rsidP="007B3C01">
      <w:pPr>
        <w:numPr>
          <w:ilvl w:val="0"/>
          <w:numId w:val="1"/>
        </w:numPr>
        <w:spacing w:line="380" w:lineRule="exact"/>
        <w:rPr>
          <w:rFonts w:asciiTheme="minorEastAsia" w:eastAsiaTheme="minorEastAsia" w:hAnsiTheme="minorEastAsia"/>
          <w:bCs/>
          <w:szCs w:val="21"/>
        </w:rPr>
      </w:pPr>
      <w:r w:rsidRPr="007D7827">
        <w:rPr>
          <w:rFonts w:asciiTheme="minorEastAsia" w:eastAsiaTheme="minorEastAsia" w:hAnsiTheme="minorEastAsia" w:hint="eastAsia"/>
          <w:bCs/>
          <w:szCs w:val="21"/>
        </w:rPr>
        <w:t>项目</w:t>
      </w:r>
      <w:r w:rsidR="00C25E1E" w:rsidRPr="007D7827">
        <w:rPr>
          <w:rFonts w:asciiTheme="minorEastAsia" w:eastAsiaTheme="minorEastAsia" w:hAnsiTheme="minorEastAsia"/>
          <w:bCs/>
          <w:szCs w:val="21"/>
        </w:rPr>
        <w:t>编号：</w:t>
      </w:r>
      <w:r w:rsidR="00785E89" w:rsidRPr="007D7827">
        <w:rPr>
          <w:rFonts w:asciiTheme="minorEastAsia" w:eastAsiaTheme="minorEastAsia" w:hAnsiTheme="minorEastAsia"/>
          <w:bCs/>
          <w:szCs w:val="21"/>
        </w:rPr>
        <w:t>JT-CG2020005</w:t>
      </w:r>
    </w:p>
    <w:p w14:paraId="4DE7F8A4" w14:textId="77777777" w:rsidR="007A2DA2" w:rsidRPr="00B2042B" w:rsidRDefault="00C25E1E" w:rsidP="007B3C01">
      <w:pPr>
        <w:numPr>
          <w:ilvl w:val="0"/>
          <w:numId w:val="1"/>
        </w:numPr>
        <w:spacing w:line="380" w:lineRule="exact"/>
        <w:rPr>
          <w:rFonts w:asciiTheme="minorEastAsia" w:eastAsiaTheme="minorEastAsia" w:hAnsiTheme="minorEastAsia"/>
          <w:bCs/>
          <w:szCs w:val="21"/>
        </w:rPr>
      </w:pPr>
      <w:r w:rsidRPr="00B2042B">
        <w:rPr>
          <w:rFonts w:asciiTheme="minorEastAsia" w:eastAsiaTheme="minorEastAsia" w:hAnsiTheme="minorEastAsia"/>
          <w:bCs/>
          <w:szCs w:val="21"/>
        </w:rPr>
        <w:t>项目名称：</w:t>
      </w:r>
      <w:bookmarkStart w:id="7" w:name="_Hlk5734451"/>
      <w:r w:rsidR="00B06168" w:rsidRPr="00B2042B">
        <w:rPr>
          <w:rFonts w:asciiTheme="minorEastAsia" w:eastAsiaTheme="minorEastAsia" w:hAnsiTheme="minorEastAsia" w:hint="eastAsia"/>
          <w:bCs/>
          <w:szCs w:val="21"/>
        </w:rPr>
        <w:t>东莞市交通投资集团有限公司2020年保安保洁服务采购项目</w:t>
      </w:r>
      <w:bookmarkEnd w:id="7"/>
    </w:p>
    <w:p w14:paraId="573A85A4" w14:textId="77777777" w:rsidR="007A2DA2" w:rsidRPr="00B2042B" w:rsidRDefault="00C25E1E" w:rsidP="007B3C01">
      <w:pPr>
        <w:numPr>
          <w:ilvl w:val="0"/>
          <w:numId w:val="1"/>
        </w:numPr>
        <w:spacing w:line="380" w:lineRule="exact"/>
        <w:rPr>
          <w:rFonts w:asciiTheme="minorEastAsia" w:eastAsiaTheme="minorEastAsia" w:hAnsiTheme="minorEastAsia"/>
          <w:bCs/>
          <w:szCs w:val="21"/>
        </w:rPr>
      </w:pPr>
      <w:r w:rsidRPr="00B2042B">
        <w:rPr>
          <w:rFonts w:asciiTheme="minorEastAsia" w:eastAsiaTheme="minorEastAsia" w:hAnsiTheme="minorEastAsia"/>
          <w:bCs/>
          <w:szCs w:val="21"/>
        </w:rPr>
        <w:t>采购</w:t>
      </w:r>
      <w:r w:rsidR="00BC27C0" w:rsidRPr="00B2042B">
        <w:rPr>
          <w:rFonts w:asciiTheme="minorEastAsia" w:eastAsiaTheme="minorEastAsia" w:hAnsiTheme="minorEastAsia" w:hint="eastAsia"/>
          <w:bCs/>
          <w:szCs w:val="21"/>
        </w:rPr>
        <w:t>服</w:t>
      </w:r>
      <w:r w:rsidR="005B5735" w:rsidRPr="00B2042B">
        <w:rPr>
          <w:rFonts w:asciiTheme="minorEastAsia" w:eastAsiaTheme="minorEastAsia" w:hAnsiTheme="minorEastAsia" w:hint="eastAsia"/>
          <w:bCs/>
          <w:szCs w:val="21"/>
        </w:rPr>
        <w:t>务</w:t>
      </w:r>
      <w:r w:rsidR="00BC27C0" w:rsidRPr="00B2042B">
        <w:rPr>
          <w:rFonts w:asciiTheme="minorEastAsia" w:eastAsiaTheme="minorEastAsia" w:hAnsiTheme="minorEastAsia" w:hint="eastAsia"/>
          <w:bCs/>
          <w:szCs w:val="21"/>
        </w:rPr>
        <w:t>内容</w:t>
      </w:r>
      <w:r w:rsidRPr="00B2042B">
        <w:rPr>
          <w:rFonts w:asciiTheme="minorEastAsia" w:eastAsiaTheme="minorEastAsia" w:hAnsiTheme="minorEastAsia"/>
          <w:bCs/>
          <w:szCs w:val="21"/>
        </w:rPr>
        <w:t>：</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249"/>
        <w:gridCol w:w="988"/>
        <w:gridCol w:w="2410"/>
        <w:gridCol w:w="1559"/>
      </w:tblGrid>
      <w:tr w:rsidR="000072BD" w:rsidRPr="00B2042B" w14:paraId="310CAA0D" w14:textId="77777777" w:rsidTr="00386A0F">
        <w:trPr>
          <w:cantSplit/>
          <w:trHeight w:val="535"/>
          <w:jc w:val="center"/>
        </w:trPr>
        <w:tc>
          <w:tcPr>
            <w:tcW w:w="222" w:type="pct"/>
            <w:vAlign w:val="center"/>
          </w:tcPr>
          <w:p w14:paraId="7B25CB27" w14:textId="77777777" w:rsidR="000072BD" w:rsidRPr="00B2042B" w:rsidRDefault="000072BD" w:rsidP="000072BD">
            <w:pPr>
              <w:jc w:val="center"/>
              <w:rPr>
                <w:rFonts w:asciiTheme="minorEastAsia" w:eastAsiaTheme="minorEastAsia" w:hAnsiTheme="minorEastAsia"/>
                <w:b/>
                <w:szCs w:val="21"/>
              </w:rPr>
            </w:pPr>
            <w:proofErr w:type="gramStart"/>
            <w:r w:rsidRPr="00B2042B">
              <w:rPr>
                <w:rFonts w:asciiTheme="minorEastAsia" w:eastAsiaTheme="minorEastAsia" w:hAnsiTheme="minorEastAsia" w:cs="宋体" w:hint="eastAsia"/>
                <w:b/>
                <w:bCs/>
                <w:szCs w:val="21"/>
              </w:rPr>
              <w:t>包号</w:t>
            </w:r>
            <w:proofErr w:type="gramEnd"/>
          </w:p>
        </w:tc>
        <w:tc>
          <w:tcPr>
            <w:tcW w:w="2205" w:type="pct"/>
            <w:vAlign w:val="center"/>
          </w:tcPr>
          <w:p w14:paraId="73EF8A8E" w14:textId="77777777" w:rsidR="000072BD" w:rsidRPr="007D7827" w:rsidRDefault="000072BD" w:rsidP="000072BD">
            <w:pPr>
              <w:jc w:val="center"/>
              <w:rPr>
                <w:rFonts w:asciiTheme="minorEastAsia" w:eastAsiaTheme="minorEastAsia" w:hAnsiTheme="minorEastAsia"/>
                <w:b/>
                <w:szCs w:val="21"/>
              </w:rPr>
            </w:pPr>
            <w:r w:rsidRPr="007D7827">
              <w:rPr>
                <w:rFonts w:asciiTheme="minorEastAsia" w:eastAsiaTheme="minorEastAsia" w:hAnsiTheme="minorEastAsia" w:hint="eastAsia"/>
                <w:b/>
                <w:szCs w:val="21"/>
              </w:rPr>
              <w:t>采购</w:t>
            </w:r>
            <w:r w:rsidRPr="007D7827">
              <w:rPr>
                <w:rFonts w:asciiTheme="minorEastAsia" w:eastAsiaTheme="minorEastAsia" w:hAnsiTheme="minorEastAsia"/>
                <w:b/>
                <w:szCs w:val="21"/>
              </w:rPr>
              <w:t>内容</w:t>
            </w:r>
          </w:p>
        </w:tc>
        <w:tc>
          <w:tcPr>
            <w:tcW w:w="513" w:type="pct"/>
          </w:tcPr>
          <w:p w14:paraId="47A35F4C" w14:textId="77777777" w:rsidR="000072BD" w:rsidRPr="007D7827" w:rsidRDefault="000072BD" w:rsidP="000072BD">
            <w:pPr>
              <w:jc w:val="center"/>
              <w:rPr>
                <w:rFonts w:asciiTheme="minorEastAsia" w:eastAsiaTheme="minorEastAsia" w:hAnsiTheme="minorEastAsia"/>
                <w:b/>
                <w:szCs w:val="21"/>
              </w:rPr>
            </w:pPr>
            <w:r w:rsidRPr="007D7827">
              <w:rPr>
                <w:rFonts w:asciiTheme="minorEastAsia" w:eastAsiaTheme="minorEastAsia" w:hAnsiTheme="minorEastAsia" w:hint="eastAsia"/>
                <w:b/>
                <w:szCs w:val="21"/>
              </w:rPr>
              <w:t>供应商数量</w:t>
            </w:r>
          </w:p>
        </w:tc>
        <w:tc>
          <w:tcPr>
            <w:tcW w:w="1251" w:type="pct"/>
            <w:vAlign w:val="center"/>
          </w:tcPr>
          <w:p w14:paraId="618BCE3C" w14:textId="77777777" w:rsidR="000072BD" w:rsidRPr="007D7827" w:rsidRDefault="000072BD" w:rsidP="000072BD">
            <w:pPr>
              <w:jc w:val="center"/>
              <w:rPr>
                <w:rFonts w:asciiTheme="minorEastAsia" w:eastAsiaTheme="minorEastAsia" w:hAnsiTheme="minorEastAsia"/>
                <w:b/>
                <w:szCs w:val="21"/>
              </w:rPr>
            </w:pPr>
            <w:r w:rsidRPr="007D7827">
              <w:rPr>
                <w:rFonts w:asciiTheme="minorEastAsia" w:eastAsiaTheme="minorEastAsia" w:hAnsiTheme="minorEastAsia" w:hint="eastAsia"/>
                <w:b/>
                <w:szCs w:val="21"/>
              </w:rPr>
              <w:t>服务期限（月）</w:t>
            </w:r>
          </w:p>
        </w:tc>
        <w:tc>
          <w:tcPr>
            <w:tcW w:w="809" w:type="pct"/>
            <w:vAlign w:val="center"/>
          </w:tcPr>
          <w:p w14:paraId="4B73B5A7" w14:textId="77777777" w:rsidR="000072BD" w:rsidRPr="007D7827" w:rsidRDefault="000072BD" w:rsidP="000072BD">
            <w:pPr>
              <w:jc w:val="center"/>
              <w:rPr>
                <w:rFonts w:asciiTheme="minorEastAsia" w:eastAsiaTheme="minorEastAsia" w:hAnsiTheme="minorEastAsia"/>
                <w:b/>
                <w:szCs w:val="21"/>
              </w:rPr>
            </w:pPr>
            <w:r w:rsidRPr="007D7827">
              <w:rPr>
                <w:rFonts w:asciiTheme="minorEastAsia" w:eastAsiaTheme="minorEastAsia" w:hAnsiTheme="minorEastAsia" w:hint="eastAsia"/>
                <w:b/>
                <w:szCs w:val="21"/>
              </w:rPr>
              <w:t>采购预算金额（元）</w:t>
            </w:r>
          </w:p>
        </w:tc>
      </w:tr>
      <w:tr w:rsidR="000072BD" w:rsidRPr="00B2042B" w14:paraId="090FFF8D" w14:textId="77777777" w:rsidTr="00386A0F">
        <w:trPr>
          <w:cantSplit/>
          <w:trHeight w:val="535"/>
          <w:jc w:val="center"/>
        </w:trPr>
        <w:tc>
          <w:tcPr>
            <w:tcW w:w="222" w:type="pct"/>
            <w:tcBorders>
              <w:top w:val="single" w:sz="4" w:space="0" w:color="auto"/>
              <w:left w:val="single" w:sz="4" w:space="0" w:color="auto"/>
              <w:bottom w:val="single" w:sz="4" w:space="0" w:color="auto"/>
              <w:right w:val="single" w:sz="4" w:space="0" w:color="auto"/>
            </w:tcBorders>
            <w:vAlign w:val="center"/>
          </w:tcPr>
          <w:p w14:paraId="4DE47B28" w14:textId="77777777" w:rsidR="000072BD" w:rsidRPr="00B2042B" w:rsidRDefault="000072BD" w:rsidP="000072BD">
            <w:pPr>
              <w:spacing w:line="360" w:lineRule="auto"/>
              <w:jc w:val="center"/>
              <w:rPr>
                <w:rFonts w:asciiTheme="minorEastAsia" w:eastAsiaTheme="minorEastAsia" w:hAnsiTheme="minorEastAsia"/>
                <w:szCs w:val="21"/>
              </w:rPr>
            </w:pPr>
            <w:r w:rsidRPr="00B2042B">
              <w:rPr>
                <w:rFonts w:asciiTheme="minorEastAsia" w:eastAsiaTheme="minorEastAsia" w:hAnsiTheme="minorEastAsia" w:cs="宋体"/>
                <w:bCs/>
                <w:szCs w:val="21"/>
              </w:rPr>
              <w:t>A</w:t>
            </w:r>
          </w:p>
        </w:tc>
        <w:tc>
          <w:tcPr>
            <w:tcW w:w="2205" w:type="pct"/>
            <w:tcBorders>
              <w:top w:val="single" w:sz="4" w:space="0" w:color="auto"/>
              <w:left w:val="single" w:sz="4" w:space="0" w:color="auto"/>
              <w:bottom w:val="single" w:sz="4" w:space="0" w:color="auto"/>
              <w:right w:val="single" w:sz="4" w:space="0" w:color="auto"/>
            </w:tcBorders>
            <w:vAlign w:val="center"/>
          </w:tcPr>
          <w:p w14:paraId="51557D7B" w14:textId="77777777" w:rsidR="000072BD" w:rsidRPr="007D7827" w:rsidRDefault="000072BD" w:rsidP="000072BD">
            <w:pPr>
              <w:spacing w:line="360" w:lineRule="auto"/>
              <w:jc w:val="left"/>
              <w:rPr>
                <w:rFonts w:asciiTheme="minorEastAsia" w:eastAsiaTheme="minorEastAsia" w:hAnsiTheme="minorEastAsia"/>
                <w:szCs w:val="21"/>
              </w:rPr>
            </w:pPr>
            <w:r w:rsidRPr="007D7827">
              <w:rPr>
                <w:rFonts w:asciiTheme="minorEastAsia" w:eastAsiaTheme="minorEastAsia" w:hAnsiTheme="minorEastAsia" w:hint="eastAsia"/>
                <w:szCs w:val="21"/>
              </w:rPr>
              <w:t>东莞市交通投资集团有限公司物业管理服务</w:t>
            </w:r>
          </w:p>
        </w:tc>
        <w:tc>
          <w:tcPr>
            <w:tcW w:w="513" w:type="pct"/>
            <w:tcBorders>
              <w:top w:val="single" w:sz="4" w:space="0" w:color="auto"/>
              <w:left w:val="single" w:sz="4" w:space="0" w:color="auto"/>
              <w:bottom w:val="single" w:sz="4" w:space="0" w:color="auto"/>
              <w:right w:val="single" w:sz="4" w:space="0" w:color="auto"/>
            </w:tcBorders>
            <w:vAlign w:val="center"/>
          </w:tcPr>
          <w:p w14:paraId="57BBAA41" w14:textId="77777777" w:rsidR="000072BD" w:rsidRPr="007D7827" w:rsidRDefault="000072BD" w:rsidP="000072BD">
            <w:pPr>
              <w:spacing w:line="360" w:lineRule="auto"/>
              <w:jc w:val="center"/>
              <w:rPr>
                <w:rFonts w:asciiTheme="minorEastAsia" w:eastAsiaTheme="minorEastAsia" w:hAnsiTheme="minorEastAsia"/>
                <w:szCs w:val="21"/>
              </w:rPr>
            </w:pPr>
            <w:r w:rsidRPr="007D7827">
              <w:rPr>
                <w:rFonts w:asciiTheme="minorEastAsia" w:eastAsiaTheme="minorEastAsia" w:hAnsiTheme="minorEastAsia" w:hint="eastAsia"/>
                <w:szCs w:val="21"/>
              </w:rPr>
              <w:t>1</w:t>
            </w:r>
          </w:p>
        </w:tc>
        <w:tc>
          <w:tcPr>
            <w:tcW w:w="1251" w:type="pct"/>
            <w:tcBorders>
              <w:top w:val="single" w:sz="4" w:space="0" w:color="auto"/>
              <w:left w:val="single" w:sz="4" w:space="0" w:color="auto"/>
              <w:bottom w:val="single" w:sz="4" w:space="0" w:color="auto"/>
              <w:right w:val="single" w:sz="4" w:space="0" w:color="auto"/>
            </w:tcBorders>
            <w:vAlign w:val="center"/>
          </w:tcPr>
          <w:p w14:paraId="557F5FE5" w14:textId="77777777" w:rsidR="000072BD" w:rsidRPr="007D7827" w:rsidRDefault="000072BD" w:rsidP="000072BD">
            <w:pPr>
              <w:spacing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24</w:t>
            </w:r>
            <w:r w:rsidRPr="007D7827">
              <w:rPr>
                <w:rFonts w:asciiTheme="minorEastAsia" w:eastAsiaTheme="minorEastAsia" w:hAnsiTheme="minorEastAsia" w:hint="eastAsia"/>
                <w:szCs w:val="21"/>
              </w:rPr>
              <w:t>个月</w:t>
            </w:r>
          </w:p>
        </w:tc>
        <w:tc>
          <w:tcPr>
            <w:tcW w:w="809" w:type="pct"/>
            <w:tcBorders>
              <w:top w:val="single" w:sz="4" w:space="0" w:color="auto"/>
              <w:left w:val="single" w:sz="4" w:space="0" w:color="auto"/>
              <w:bottom w:val="single" w:sz="4" w:space="0" w:color="auto"/>
              <w:right w:val="single" w:sz="4" w:space="0" w:color="auto"/>
            </w:tcBorders>
            <w:vAlign w:val="center"/>
          </w:tcPr>
          <w:p w14:paraId="128EBDB2" w14:textId="77777777" w:rsidR="000072BD" w:rsidRPr="007D7827" w:rsidRDefault="000072BD" w:rsidP="000072BD">
            <w:pPr>
              <w:spacing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5006600.00</w:t>
            </w:r>
          </w:p>
        </w:tc>
      </w:tr>
      <w:tr w:rsidR="000072BD" w:rsidRPr="00B2042B" w14:paraId="7B2518FD" w14:textId="77777777" w:rsidTr="00386A0F">
        <w:trPr>
          <w:cantSplit/>
          <w:trHeight w:val="535"/>
          <w:jc w:val="center"/>
        </w:trPr>
        <w:tc>
          <w:tcPr>
            <w:tcW w:w="222" w:type="pct"/>
            <w:tcBorders>
              <w:top w:val="single" w:sz="4" w:space="0" w:color="auto"/>
              <w:left w:val="single" w:sz="4" w:space="0" w:color="auto"/>
              <w:bottom w:val="single" w:sz="4" w:space="0" w:color="auto"/>
              <w:right w:val="single" w:sz="4" w:space="0" w:color="auto"/>
            </w:tcBorders>
            <w:vAlign w:val="center"/>
          </w:tcPr>
          <w:p w14:paraId="45CB8C4E" w14:textId="77777777" w:rsidR="000072BD" w:rsidRPr="00B2042B" w:rsidRDefault="000072BD" w:rsidP="000072BD">
            <w:pPr>
              <w:spacing w:line="360" w:lineRule="auto"/>
              <w:jc w:val="center"/>
              <w:rPr>
                <w:rFonts w:asciiTheme="minorEastAsia" w:eastAsiaTheme="minorEastAsia" w:hAnsiTheme="minorEastAsia" w:cs="宋体"/>
                <w:bCs/>
                <w:szCs w:val="21"/>
              </w:rPr>
            </w:pPr>
            <w:r w:rsidRPr="00B2042B">
              <w:rPr>
                <w:rFonts w:asciiTheme="minorEastAsia" w:eastAsiaTheme="minorEastAsia" w:hAnsiTheme="minorEastAsia" w:cs="宋体" w:hint="eastAsia"/>
                <w:bCs/>
                <w:szCs w:val="21"/>
              </w:rPr>
              <w:t>B</w:t>
            </w:r>
          </w:p>
        </w:tc>
        <w:tc>
          <w:tcPr>
            <w:tcW w:w="2205" w:type="pct"/>
            <w:tcBorders>
              <w:top w:val="single" w:sz="4" w:space="0" w:color="auto"/>
              <w:left w:val="single" w:sz="4" w:space="0" w:color="auto"/>
              <w:bottom w:val="single" w:sz="4" w:space="0" w:color="auto"/>
              <w:right w:val="single" w:sz="4" w:space="0" w:color="auto"/>
            </w:tcBorders>
            <w:vAlign w:val="center"/>
          </w:tcPr>
          <w:p w14:paraId="2CD25C23" w14:textId="77777777" w:rsidR="000072BD" w:rsidRPr="00A2364D" w:rsidRDefault="000072BD" w:rsidP="000072BD">
            <w:pPr>
              <w:spacing w:line="360" w:lineRule="auto"/>
              <w:jc w:val="left"/>
              <w:rPr>
                <w:rFonts w:asciiTheme="minorEastAsia" w:eastAsiaTheme="minorEastAsia" w:hAnsiTheme="minorEastAsia"/>
                <w:szCs w:val="21"/>
              </w:rPr>
            </w:pPr>
            <w:r w:rsidRPr="00A2364D">
              <w:rPr>
                <w:rFonts w:asciiTheme="minorEastAsia" w:eastAsiaTheme="minorEastAsia" w:hAnsiTheme="minorEastAsia" w:hint="eastAsia"/>
                <w:szCs w:val="21"/>
              </w:rPr>
              <w:t>东莞市城巴运输有限公司站场保安服务</w:t>
            </w:r>
          </w:p>
        </w:tc>
        <w:tc>
          <w:tcPr>
            <w:tcW w:w="513" w:type="pct"/>
            <w:tcBorders>
              <w:top w:val="single" w:sz="4" w:space="0" w:color="auto"/>
              <w:left w:val="single" w:sz="4" w:space="0" w:color="auto"/>
              <w:bottom w:val="single" w:sz="4" w:space="0" w:color="auto"/>
              <w:right w:val="single" w:sz="4" w:space="0" w:color="auto"/>
            </w:tcBorders>
            <w:vAlign w:val="center"/>
          </w:tcPr>
          <w:p w14:paraId="1D256F5A" w14:textId="77777777" w:rsidR="000072BD" w:rsidRPr="00A2364D" w:rsidRDefault="000072BD" w:rsidP="000072BD">
            <w:pPr>
              <w:spacing w:line="360" w:lineRule="auto"/>
              <w:jc w:val="center"/>
              <w:rPr>
                <w:rFonts w:asciiTheme="minorEastAsia" w:eastAsiaTheme="minorEastAsia" w:hAnsiTheme="minorEastAsia"/>
                <w:szCs w:val="21"/>
              </w:rPr>
            </w:pPr>
            <w:r w:rsidRPr="00A2364D">
              <w:rPr>
                <w:rFonts w:asciiTheme="minorEastAsia" w:eastAsiaTheme="minorEastAsia" w:hAnsiTheme="minorEastAsia" w:hint="eastAsia"/>
                <w:szCs w:val="21"/>
              </w:rPr>
              <w:t>1</w:t>
            </w:r>
          </w:p>
        </w:tc>
        <w:tc>
          <w:tcPr>
            <w:tcW w:w="1251" w:type="pct"/>
            <w:tcBorders>
              <w:top w:val="single" w:sz="4" w:space="0" w:color="auto"/>
              <w:left w:val="single" w:sz="4" w:space="0" w:color="auto"/>
              <w:bottom w:val="single" w:sz="4" w:space="0" w:color="auto"/>
              <w:right w:val="single" w:sz="4" w:space="0" w:color="auto"/>
            </w:tcBorders>
            <w:vAlign w:val="center"/>
          </w:tcPr>
          <w:p w14:paraId="402D91DB" w14:textId="77777777" w:rsidR="000072BD" w:rsidRPr="00A2364D" w:rsidRDefault="000072BD" w:rsidP="000072BD">
            <w:pPr>
              <w:spacing w:line="360" w:lineRule="auto"/>
              <w:jc w:val="center"/>
              <w:rPr>
                <w:rFonts w:asciiTheme="minorEastAsia" w:eastAsiaTheme="minorEastAsia" w:hAnsiTheme="minorEastAsia"/>
                <w:szCs w:val="21"/>
              </w:rPr>
            </w:pPr>
            <w:r w:rsidRPr="00A2364D">
              <w:rPr>
                <w:rFonts w:asciiTheme="minorEastAsia" w:eastAsiaTheme="minorEastAsia" w:hAnsiTheme="minorEastAsia" w:hint="eastAsia"/>
                <w:szCs w:val="21"/>
              </w:rPr>
              <w:t>24个月或达到合同金额（先到先达）</w:t>
            </w:r>
          </w:p>
        </w:tc>
        <w:tc>
          <w:tcPr>
            <w:tcW w:w="809" w:type="pct"/>
            <w:tcBorders>
              <w:top w:val="single" w:sz="4" w:space="0" w:color="auto"/>
              <w:left w:val="single" w:sz="4" w:space="0" w:color="auto"/>
              <w:bottom w:val="single" w:sz="4" w:space="0" w:color="auto"/>
              <w:right w:val="single" w:sz="4" w:space="0" w:color="auto"/>
            </w:tcBorders>
            <w:vAlign w:val="center"/>
          </w:tcPr>
          <w:p w14:paraId="2F41674F" w14:textId="77777777" w:rsidR="000072BD" w:rsidRPr="00A2364D" w:rsidRDefault="000072BD" w:rsidP="000072BD">
            <w:pPr>
              <w:spacing w:line="360" w:lineRule="auto"/>
              <w:jc w:val="center"/>
              <w:rPr>
                <w:rFonts w:asciiTheme="minorEastAsia" w:eastAsiaTheme="minorEastAsia" w:hAnsiTheme="minorEastAsia"/>
                <w:szCs w:val="21"/>
              </w:rPr>
            </w:pPr>
            <w:r w:rsidRPr="00A2364D">
              <w:rPr>
                <w:rFonts w:asciiTheme="minorEastAsia" w:eastAsiaTheme="minorEastAsia" w:hAnsiTheme="minorEastAsia"/>
                <w:szCs w:val="21"/>
              </w:rPr>
              <w:t>3472800.00</w:t>
            </w:r>
          </w:p>
        </w:tc>
      </w:tr>
      <w:tr w:rsidR="000072BD" w:rsidRPr="00B2042B" w14:paraId="7C224F53" w14:textId="77777777" w:rsidTr="00386A0F">
        <w:trPr>
          <w:cantSplit/>
          <w:trHeight w:val="535"/>
          <w:jc w:val="center"/>
        </w:trPr>
        <w:tc>
          <w:tcPr>
            <w:tcW w:w="222" w:type="pct"/>
            <w:tcBorders>
              <w:top w:val="single" w:sz="4" w:space="0" w:color="auto"/>
              <w:left w:val="single" w:sz="4" w:space="0" w:color="auto"/>
              <w:right w:val="single" w:sz="4" w:space="0" w:color="auto"/>
            </w:tcBorders>
            <w:vAlign w:val="center"/>
          </w:tcPr>
          <w:p w14:paraId="5C97B5D1" w14:textId="357DC25A" w:rsidR="000072BD" w:rsidRPr="00B2042B" w:rsidRDefault="000072BD" w:rsidP="000072BD">
            <w:pPr>
              <w:spacing w:line="360" w:lineRule="auto"/>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C</w:t>
            </w:r>
          </w:p>
        </w:tc>
        <w:tc>
          <w:tcPr>
            <w:tcW w:w="2205" w:type="pct"/>
            <w:tcBorders>
              <w:top w:val="single" w:sz="4" w:space="0" w:color="auto"/>
              <w:left w:val="single" w:sz="4" w:space="0" w:color="auto"/>
              <w:right w:val="single" w:sz="4" w:space="0" w:color="auto"/>
            </w:tcBorders>
            <w:vAlign w:val="center"/>
          </w:tcPr>
          <w:p w14:paraId="3F8D514A" w14:textId="337C23BA" w:rsidR="000072BD" w:rsidRPr="007D7827" w:rsidRDefault="000072BD" w:rsidP="00386A0F">
            <w:pPr>
              <w:spacing w:line="360" w:lineRule="auto"/>
              <w:jc w:val="left"/>
              <w:rPr>
                <w:rFonts w:asciiTheme="minorEastAsia" w:eastAsiaTheme="minorEastAsia" w:hAnsiTheme="minorEastAsia"/>
                <w:szCs w:val="21"/>
                <w:highlight w:val="yellow"/>
              </w:rPr>
            </w:pPr>
            <w:r w:rsidRPr="007D7827">
              <w:rPr>
                <w:rFonts w:asciiTheme="minorEastAsia" w:eastAsiaTheme="minorEastAsia" w:hAnsiTheme="minorEastAsia" w:hint="eastAsia"/>
                <w:szCs w:val="21"/>
              </w:rPr>
              <w:t>东莞市路桥投资建设有限公司及其常虎高速公路分公司保安服务</w:t>
            </w:r>
          </w:p>
        </w:tc>
        <w:tc>
          <w:tcPr>
            <w:tcW w:w="513" w:type="pct"/>
            <w:tcBorders>
              <w:top w:val="single" w:sz="4" w:space="0" w:color="auto"/>
              <w:left w:val="single" w:sz="4" w:space="0" w:color="auto"/>
              <w:bottom w:val="single" w:sz="4" w:space="0" w:color="auto"/>
              <w:right w:val="single" w:sz="4" w:space="0" w:color="auto"/>
            </w:tcBorders>
            <w:vAlign w:val="center"/>
          </w:tcPr>
          <w:p w14:paraId="2B746644" w14:textId="77777777" w:rsidR="000072BD" w:rsidRPr="007D7827" w:rsidRDefault="000072BD" w:rsidP="000072BD">
            <w:pPr>
              <w:spacing w:line="360" w:lineRule="auto"/>
              <w:jc w:val="center"/>
              <w:rPr>
                <w:rFonts w:asciiTheme="minorEastAsia" w:eastAsiaTheme="minorEastAsia" w:hAnsiTheme="minorEastAsia"/>
                <w:szCs w:val="21"/>
              </w:rPr>
            </w:pPr>
            <w:r w:rsidRPr="007D7827">
              <w:rPr>
                <w:rFonts w:asciiTheme="minorEastAsia" w:eastAsiaTheme="minorEastAsia" w:hAnsiTheme="minorEastAsia" w:hint="eastAsia"/>
                <w:szCs w:val="21"/>
              </w:rPr>
              <w:t>2</w:t>
            </w:r>
          </w:p>
        </w:tc>
        <w:tc>
          <w:tcPr>
            <w:tcW w:w="1251" w:type="pct"/>
            <w:tcBorders>
              <w:top w:val="single" w:sz="4" w:space="0" w:color="auto"/>
              <w:left w:val="single" w:sz="4" w:space="0" w:color="auto"/>
              <w:bottom w:val="single" w:sz="4" w:space="0" w:color="auto"/>
              <w:right w:val="single" w:sz="4" w:space="0" w:color="auto"/>
            </w:tcBorders>
            <w:vAlign w:val="center"/>
          </w:tcPr>
          <w:p w14:paraId="2B840523" w14:textId="77777777" w:rsidR="000072BD" w:rsidRPr="007D7827" w:rsidRDefault="000072BD" w:rsidP="000072BD">
            <w:pPr>
              <w:spacing w:line="360" w:lineRule="auto"/>
              <w:jc w:val="center"/>
              <w:rPr>
                <w:rFonts w:asciiTheme="minorEastAsia" w:eastAsiaTheme="minorEastAsia" w:hAnsiTheme="minorEastAsia"/>
                <w:szCs w:val="21"/>
              </w:rPr>
            </w:pPr>
            <w:r w:rsidRPr="007D7827">
              <w:rPr>
                <w:rFonts w:asciiTheme="minorEastAsia" w:eastAsiaTheme="minorEastAsia" w:hAnsiTheme="minorEastAsia" w:hint="eastAsia"/>
                <w:szCs w:val="21"/>
              </w:rPr>
              <w:t>24至3</w:t>
            </w:r>
            <w:r w:rsidRPr="007D7827">
              <w:rPr>
                <w:rFonts w:asciiTheme="minorEastAsia" w:eastAsiaTheme="minorEastAsia" w:hAnsiTheme="minorEastAsia"/>
                <w:szCs w:val="21"/>
              </w:rPr>
              <w:t>5</w:t>
            </w:r>
            <w:r w:rsidRPr="007D7827">
              <w:rPr>
                <w:rFonts w:asciiTheme="minorEastAsia" w:eastAsiaTheme="minorEastAsia" w:hAnsiTheme="minorEastAsia" w:hint="eastAsia"/>
                <w:szCs w:val="21"/>
              </w:rPr>
              <w:t>个月不等</w:t>
            </w:r>
          </w:p>
        </w:tc>
        <w:tc>
          <w:tcPr>
            <w:tcW w:w="809" w:type="pct"/>
            <w:tcBorders>
              <w:top w:val="single" w:sz="4" w:space="0" w:color="auto"/>
              <w:left w:val="single" w:sz="4" w:space="0" w:color="auto"/>
              <w:bottom w:val="single" w:sz="4" w:space="0" w:color="auto"/>
              <w:right w:val="single" w:sz="4" w:space="0" w:color="auto"/>
            </w:tcBorders>
            <w:vAlign w:val="center"/>
          </w:tcPr>
          <w:p w14:paraId="02C5DFAB" w14:textId="77777777" w:rsidR="000072BD" w:rsidRPr="007D7827" w:rsidRDefault="00E95C23" w:rsidP="000072BD">
            <w:pPr>
              <w:spacing w:line="360" w:lineRule="auto"/>
              <w:jc w:val="center"/>
              <w:rPr>
                <w:rFonts w:asciiTheme="minorEastAsia" w:eastAsiaTheme="minorEastAsia" w:hAnsiTheme="minorEastAsia"/>
                <w:szCs w:val="21"/>
              </w:rPr>
            </w:pPr>
            <w:bookmarkStart w:id="8" w:name="_Hlk35244929"/>
            <w:r w:rsidRPr="007D7827">
              <w:rPr>
                <w:rFonts w:asciiTheme="minorEastAsia" w:eastAsiaTheme="minorEastAsia" w:hAnsiTheme="minorEastAsia"/>
                <w:szCs w:val="21"/>
              </w:rPr>
              <w:t>20804412.48</w:t>
            </w:r>
            <w:bookmarkEnd w:id="8"/>
          </w:p>
        </w:tc>
      </w:tr>
    </w:tbl>
    <w:p w14:paraId="4B4A29CD" w14:textId="77777777" w:rsidR="007A2DA2" w:rsidRPr="00B2042B" w:rsidRDefault="00D12751" w:rsidP="007B3C01">
      <w:pPr>
        <w:snapToGrid w:val="0"/>
        <w:spacing w:line="370" w:lineRule="exact"/>
        <w:rPr>
          <w:rFonts w:asciiTheme="minorEastAsia" w:eastAsiaTheme="minorEastAsia" w:hAnsiTheme="minorEastAsia"/>
          <w:b/>
          <w:bCs/>
          <w:szCs w:val="21"/>
        </w:rPr>
      </w:pPr>
      <w:r w:rsidRPr="00B2042B">
        <w:rPr>
          <w:rFonts w:asciiTheme="minorEastAsia" w:eastAsiaTheme="minorEastAsia" w:hAnsiTheme="minorEastAsia" w:hint="eastAsia"/>
          <w:b/>
          <w:bCs/>
          <w:szCs w:val="21"/>
        </w:rPr>
        <w:t>注：</w:t>
      </w:r>
      <w:r w:rsidR="00EE35E3" w:rsidRPr="00B2042B">
        <w:rPr>
          <w:rFonts w:asciiTheme="minorEastAsia" w:eastAsiaTheme="minorEastAsia" w:hAnsiTheme="minorEastAsia" w:hint="eastAsia"/>
          <w:b/>
          <w:bCs/>
          <w:szCs w:val="21"/>
        </w:rPr>
        <w:t>具体招标内容详见《用户需求书》。投标人须对本项目</w:t>
      </w:r>
      <w:proofErr w:type="gramStart"/>
      <w:r w:rsidR="00EE35E3" w:rsidRPr="00B2042B">
        <w:rPr>
          <w:rFonts w:asciiTheme="minorEastAsia" w:eastAsiaTheme="minorEastAsia" w:hAnsiTheme="minorEastAsia" w:hint="eastAsia"/>
          <w:b/>
          <w:bCs/>
          <w:szCs w:val="21"/>
        </w:rPr>
        <w:t>以包号为</w:t>
      </w:r>
      <w:proofErr w:type="gramEnd"/>
      <w:r w:rsidR="00EE35E3" w:rsidRPr="00B2042B">
        <w:rPr>
          <w:rFonts w:asciiTheme="minorEastAsia" w:eastAsiaTheme="minorEastAsia" w:hAnsiTheme="minorEastAsia" w:hint="eastAsia"/>
          <w:b/>
          <w:bCs/>
          <w:szCs w:val="21"/>
        </w:rPr>
        <w:t>单位整体投标，任何只对某</w:t>
      </w:r>
      <w:proofErr w:type="gramStart"/>
      <w:r w:rsidR="00EE35E3" w:rsidRPr="00B2042B">
        <w:rPr>
          <w:rFonts w:asciiTheme="minorEastAsia" w:eastAsiaTheme="minorEastAsia" w:hAnsiTheme="minorEastAsia" w:hint="eastAsia"/>
          <w:b/>
          <w:bCs/>
          <w:szCs w:val="21"/>
        </w:rPr>
        <w:t>包其中</w:t>
      </w:r>
      <w:proofErr w:type="gramEnd"/>
      <w:r w:rsidR="00EE35E3" w:rsidRPr="00B2042B">
        <w:rPr>
          <w:rFonts w:asciiTheme="minorEastAsia" w:eastAsiaTheme="minorEastAsia" w:hAnsiTheme="minorEastAsia" w:hint="eastAsia"/>
          <w:b/>
          <w:bCs/>
          <w:szCs w:val="21"/>
        </w:rPr>
        <w:t>一部分内容进行的投标都被视为无效投标。</w:t>
      </w:r>
    </w:p>
    <w:p w14:paraId="7732779C" w14:textId="77777777" w:rsidR="007A2DA2" w:rsidRPr="007D7827" w:rsidRDefault="00C25E1E" w:rsidP="007B3C01">
      <w:pPr>
        <w:numPr>
          <w:ilvl w:val="0"/>
          <w:numId w:val="1"/>
        </w:numPr>
        <w:snapToGrid w:val="0"/>
        <w:spacing w:line="370" w:lineRule="exact"/>
        <w:rPr>
          <w:rFonts w:asciiTheme="minorEastAsia" w:eastAsiaTheme="minorEastAsia" w:hAnsiTheme="minorEastAsia"/>
          <w:bCs/>
          <w:szCs w:val="21"/>
        </w:rPr>
      </w:pPr>
      <w:r w:rsidRPr="00B2042B">
        <w:rPr>
          <w:rFonts w:asciiTheme="minorEastAsia" w:eastAsiaTheme="minorEastAsia" w:hAnsiTheme="minorEastAsia"/>
          <w:bCs/>
          <w:szCs w:val="21"/>
        </w:rPr>
        <w:t>项目预算金额：</w:t>
      </w:r>
      <w:r w:rsidR="00E95C23" w:rsidRPr="007D7827">
        <w:rPr>
          <w:rFonts w:asciiTheme="minorEastAsia" w:eastAsiaTheme="minorEastAsia" w:hAnsiTheme="minorEastAsia"/>
          <w:bCs/>
          <w:szCs w:val="21"/>
        </w:rPr>
        <w:t>29283812.48</w:t>
      </w:r>
      <w:r w:rsidRPr="007D7827">
        <w:rPr>
          <w:rFonts w:asciiTheme="minorEastAsia" w:eastAsiaTheme="minorEastAsia" w:hAnsiTheme="minorEastAsia" w:hint="eastAsia"/>
          <w:bCs/>
          <w:szCs w:val="21"/>
        </w:rPr>
        <w:t>元</w:t>
      </w:r>
      <w:r w:rsidRPr="007D7827">
        <w:rPr>
          <w:rFonts w:asciiTheme="minorEastAsia" w:eastAsiaTheme="minorEastAsia" w:hAnsiTheme="minorEastAsia"/>
          <w:bCs/>
          <w:szCs w:val="21"/>
        </w:rPr>
        <w:t>。</w:t>
      </w:r>
    </w:p>
    <w:p w14:paraId="66238937" w14:textId="77777777" w:rsidR="007A2DA2" w:rsidRPr="007D7827" w:rsidRDefault="00F132C7" w:rsidP="007B3C01">
      <w:pPr>
        <w:numPr>
          <w:ilvl w:val="0"/>
          <w:numId w:val="1"/>
        </w:numPr>
        <w:snapToGrid w:val="0"/>
        <w:spacing w:line="370" w:lineRule="exact"/>
        <w:rPr>
          <w:rFonts w:asciiTheme="minorEastAsia" w:eastAsiaTheme="minorEastAsia" w:hAnsiTheme="minorEastAsia"/>
          <w:b/>
          <w:szCs w:val="21"/>
        </w:rPr>
      </w:pPr>
      <w:r w:rsidRPr="007D7827">
        <w:rPr>
          <w:rFonts w:asciiTheme="minorEastAsia" w:eastAsiaTheme="minorEastAsia" w:hAnsiTheme="minorEastAsia" w:hint="eastAsia"/>
          <w:b/>
          <w:szCs w:val="21"/>
        </w:rPr>
        <w:t>（1）A包</w:t>
      </w:r>
      <w:r w:rsidR="00C25E1E" w:rsidRPr="007D7827">
        <w:rPr>
          <w:rFonts w:asciiTheme="minorEastAsia" w:eastAsiaTheme="minorEastAsia" w:hAnsiTheme="minorEastAsia"/>
          <w:b/>
          <w:szCs w:val="21"/>
        </w:rPr>
        <w:t>投标人资格要求：</w:t>
      </w:r>
    </w:p>
    <w:p w14:paraId="7C53F265" w14:textId="77777777" w:rsidR="00EE35E3" w:rsidRPr="00B2042B" w:rsidRDefault="00EE35E3"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hint="eastAsia"/>
          <w:bCs/>
          <w:szCs w:val="21"/>
        </w:rPr>
        <w:t>1）中华人民共和国境内注册的有合法经营资格的国内独立法人，具有独立承担民事责任的能力</w:t>
      </w:r>
      <w:r w:rsidR="006919E2" w:rsidRPr="00B2042B">
        <w:rPr>
          <w:rFonts w:asciiTheme="minorEastAsia" w:eastAsiaTheme="minorEastAsia" w:hAnsiTheme="minorEastAsia" w:hint="eastAsia"/>
          <w:bCs/>
          <w:szCs w:val="21"/>
        </w:rPr>
        <w:t>。</w:t>
      </w:r>
    </w:p>
    <w:p w14:paraId="3B8710B7" w14:textId="77777777" w:rsidR="00EE35E3" w:rsidRPr="00B2042B" w:rsidRDefault="00EE35E3"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bCs/>
          <w:szCs w:val="21"/>
        </w:rPr>
        <w:t>2</w:t>
      </w:r>
      <w:r w:rsidRPr="00B2042B">
        <w:rPr>
          <w:rFonts w:asciiTheme="minorEastAsia" w:eastAsiaTheme="minorEastAsia" w:hAnsiTheme="minorEastAsia" w:hint="eastAsia"/>
          <w:bCs/>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w:t>
      </w:r>
      <w:r w:rsidR="006919E2" w:rsidRPr="00B2042B">
        <w:rPr>
          <w:rFonts w:asciiTheme="minorEastAsia" w:eastAsiaTheme="minorEastAsia" w:hAnsiTheme="minorEastAsia" w:hint="eastAsia"/>
          <w:bCs/>
          <w:szCs w:val="21"/>
        </w:rPr>
        <w:t>招标</w:t>
      </w:r>
      <w:r w:rsidRPr="00B2042B">
        <w:rPr>
          <w:rFonts w:asciiTheme="minorEastAsia" w:eastAsiaTheme="minorEastAsia" w:hAnsiTheme="minorEastAsia" w:hint="eastAsia"/>
          <w:bCs/>
          <w:szCs w:val="21"/>
        </w:rPr>
        <w:t>代理机构于投标截止日当天在“信用中国”网站（www.creditchina.gov.cn）及中国政府采购网(www.ccgp.gov.cn)查询结果为准，如相关失信记录已失效，投标人需提供相关证明资料）。</w:t>
      </w:r>
    </w:p>
    <w:p w14:paraId="4799186B" w14:textId="77777777" w:rsidR="00EE35E3" w:rsidRPr="00B2042B" w:rsidRDefault="006919E2"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bCs/>
          <w:szCs w:val="21"/>
        </w:rPr>
        <w:t>3</w:t>
      </w:r>
      <w:r w:rsidRPr="00B2042B">
        <w:rPr>
          <w:rFonts w:asciiTheme="minorEastAsia" w:eastAsiaTheme="minorEastAsia" w:hAnsiTheme="minorEastAsia" w:hint="eastAsia"/>
          <w:bCs/>
          <w:szCs w:val="21"/>
        </w:rPr>
        <w:t>）</w:t>
      </w:r>
      <w:r w:rsidR="00EE35E3" w:rsidRPr="00B2042B">
        <w:rPr>
          <w:rFonts w:asciiTheme="minorEastAsia" w:eastAsiaTheme="minorEastAsia" w:hAnsiTheme="minorEastAsia" w:hint="eastAsia"/>
          <w:bCs/>
          <w:szCs w:val="21"/>
        </w:rPr>
        <w:t>单位负责人为同一人或者存在直接控股、管理关系的不同供应商，不得参加同一合同项下的</w:t>
      </w:r>
      <w:r w:rsidRPr="00B2042B">
        <w:rPr>
          <w:rFonts w:asciiTheme="minorEastAsia" w:eastAsiaTheme="minorEastAsia" w:hAnsiTheme="minorEastAsia" w:hint="eastAsia"/>
          <w:bCs/>
          <w:szCs w:val="21"/>
        </w:rPr>
        <w:t>招标投标</w:t>
      </w:r>
      <w:r w:rsidR="00EE35E3" w:rsidRPr="00B2042B">
        <w:rPr>
          <w:rFonts w:asciiTheme="minorEastAsia" w:eastAsiaTheme="minorEastAsia" w:hAnsiTheme="minorEastAsia" w:hint="eastAsia"/>
          <w:bCs/>
          <w:szCs w:val="21"/>
        </w:rPr>
        <w:t>活动。</w:t>
      </w:r>
    </w:p>
    <w:p w14:paraId="574A95D7" w14:textId="77777777" w:rsidR="00EE35E3" w:rsidRPr="00B2042B" w:rsidRDefault="006919E2"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hint="eastAsia"/>
          <w:bCs/>
          <w:szCs w:val="21"/>
        </w:rPr>
        <w:t>4）</w:t>
      </w:r>
      <w:r w:rsidR="00EE35E3" w:rsidRPr="00B2042B">
        <w:rPr>
          <w:rFonts w:asciiTheme="minorEastAsia" w:eastAsiaTheme="minorEastAsia" w:hAnsiTheme="minorEastAsia" w:hint="eastAsia"/>
          <w:bCs/>
          <w:szCs w:val="21"/>
        </w:rPr>
        <w:t>投标人（含其授权的下属单位、分支机构）在投标前三年内，在经营活动中没有重大违法记录（须提供书面声明函）。</w:t>
      </w:r>
    </w:p>
    <w:p w14:paraId="63633232" w14:textId="77777777" w:rsidR="00EE35E3" w:rsidRPr="00F132C7" w:rsidRDefault="00F132C7" w:rsidP="007B3C01">
      <w:pPr>
        <w:tabs>
          <w:tab w:val="left" w:pos="480"/>
        </w:tabs>
        <w:snapToGrid w:val="0"/>
        <w:spacing w:line="370" w:lineRule="exact"/>
        <w:ind w:firstLineChars="200" w:firstLine="420"/>
        <w:rPr>
          <w:rFonts w:asciiTheme="minorEastAsia" w:eastAsiaTheme="minorEastAsia" w:hAnsiTheme="minorEastAsia"/>
          <w:bCs/>
          <w:szCs w:val="21"/>
        </w:rPr>
      </w:pPr>
      <w:r w:rsidRPr="00F132C7">
        <w:rPr>
          <w:rFonts w:asciiTheme="minorEastAsia" w:eastAsiaTheme="minorEastAsia" w:hAnsiTheme="minorEastAsia"/>
          <w:bCs/>
          <w:szCs w:val="21"/>
        </w:rPr>
        <w:t>5</w:t>
      </w:r>
      <w:r w:rsidR="006919E2" w:rsidRPr="00F132C7">
        <w:rPr>
          <w:rFonts w:asciiTheme="minorEastAsia" w:eastAsiaTheme="minorEastAsia" w:hAnsiTheme="minorEastAsia" w:hint="eastAsia"/>
          <w:bCs/>
          <w:szCs w:val="21"/>
        </w:rPr>
        <w:t>）</w:t>
      </w:r>
      <w:r w:rsidR="00EE35E3" w:rsidRPr="00F132C7">
        <w:rPr>
          <w:rFonts w:asciiTheme="minorEastAsia" w:eastAsiaTheme="minorEastAsia" w:hAnsiTheme="minorEastAsia" w:hint="eastAsia"/>
          <w:bCs/>
          <w:szCs w:val="21"/>
        </w:rPr>
        <w:t>本次采购项目不接受联合体投标。</w:t>
      </w:r>
    </w:p>
    <w:p w14:paraId="6F8980E0" w14:textId="77777777" w:rsidR="00F132C7" w:rsidRPr="007D7827" w:rsidRDefault="00F132C7" w:rsidP="007B3C01">
      <w:pPr>
        <w:pStyle w:val="aff6"/>
        <w:tabs>
          <w:tab w:val="left" w:pos="480"/>
        </w:tabs>
        <w:snapToGrid w:val="0"/>
        <w:spacing w:line="370" w:lineRule="exact"/>
        <w:ind w:left="480" w:firstLineChars="0" w:firstLine="0"/>
        <w:rPr>
          <w:rFonts w:asciiTheme="minorEastAsia" w:eastAsiaTheme="minorEastAsia" w:hAnsiTheme="minorEastAsia"/>
          <w:b/>
          <w:szCs w:val="21"/>
        </w:rPr>
      </w:pPr>
      <w:r w:rsidRPr="007D7827">
        <w:rPr>
          <w:rFonts w:asciiTheme="minorEastAsia" w:eastAsiaTheme="minorEastAsia" w:hAnsiTheme="minorEastAsia" w:hint="eastAsia"/>
          <w:b/>
          <w:szCs w:val="21"/>
        </w:rPr>
        <w:t>（2）</w:t>
      </w:r>
      <w:r w:rsidRPr="007D7827">
        <w:rPr>
          <w:rFonts w:asciiTheme="minorEastAsia" w:eastAsiaTheme="minorEastAsia" w:hAnsiTheme="minorEastAsia"/>
          <w:b/>
          <w:szCs w:val="21"/>
        </w:rPr>
        <w:t>B</w:t>
      </w:r>
      <w:r w:rsidRPr="007D7827">
        <w:rPr>
          <w:rFonts w:asciiTheme="minorEastAsia" w:eastAsiaTheme="minorEastAsia" w:hAnsiTheme="minorEastAsia" w:hint="eastAsia"/>
          <w:b/>
          <w:szCs w:val="21"/>
        </w:rPr>
        <w:t>包、C包投标人资格要求：</w:t>
      </w:r>
    </w:p>
    <w:p w14:paraId="092213FB" w14:textId="77777777" w:rsidR="00F132C7" w:rsidRPr="00B2042B" w:rsidRDefault="00F132C7"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hint="eastAsia"/>
          <w:bCs/>
          <w:szCs w:val="21"/>
        </w:rPr>
        <w:t>1）中华人民共和国境内注册的有合法经营资格的国内独立法人，具有独立承担民事责任的能力。</w:t>
      </w:r>
    </w:p>
    <w:p w14:paraId="7B65285F" w14:textId="77777777" w:rsidR="00F132C7" w:rsidRPr="00B2042B" w:rsidRDefault="00F132C7"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bCs/>
          <w:szCs w:val="21"/>
        </w:rPr>
        <w:t>2</w:t>
      </w:r>
      <w:r w:rsidRPr="00B2042B">
        <w:rPr>
          <w:rFonts w:asciiTheme="minorEastAsia" w:eastAsiaTheme="minorEastAsia" w:hAnsiTheme="minorEastAsia" w:hint="eastAsia"/>
          <w:bCs/>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w:t>
      </w:r>
      <w:r w:rsidRPr="00B2042B">
        <w:rPr>
          <w:rFonts w:asciiTheme="minorEastAsia" w:eastAsiaTheme="minorEastAsia" w:hAnsiTheme="minorEastAsia" w:hint="eastAsia"/>
          <w:bCs/>
          <w:szCs w:val="21"/>
        </w:rPr>
        <w:lastRenderedPageBreak/>
        <w:t>招标代理机构于投标截止日当天在“信用中国”网站（www.creditchina.gov.cn）及中国政府采购网(www.ccgp.gov.cn)查询结果为准，如相关失信记录已失效，投标人需提供相关证明资料）。</w:t>
      </w:r>
    </w:p>
    <w:p w14:paraId="72CABA72" w14:textId="77777777" w:rsidR="00F132C7" w:rsidRPr="00B2042B" w:rsidRDefault="00F132C7"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bCs/>
          <w:szCs w:val="21"/>
        </w:rPr>
        <w:t>3</w:t>
      </w:r>
      <w:r w:rsidRPr="00B2042B">
        <w:rPr>
          <w:rFonts w:asciiTheme="minorEastAsia" w:eastAsiaTheme="minorEastAsia" w:hAnsiTheme="minorEastAsia" w:hint="eastAsia"/>
          <w:bCs/>
          <w:szCs w:val="21"/>
        </w:rPr>
        <w:t>）单位负责人为同一人或者存在直接控股、管理关系的不同供应商，不得参加同一合同项下的招标投标活动。</w:t>
      </w:r>
    </w:p>
    <w:p w14:paraId="665FA405" w14:textId="77777777" w:rsidR="00F132C7" w:rsidRPr="00B2042B" w:rsidRDefault="00F132C7"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hint="eastAsia"/>
          <w:bCs/>
          <w:szCs w:val="21"/>
        </w:rPr>
        <w:t>4）投标人（含其授权的下属单位、分支机构）在投标前三年内，在经营活动中没有重大违法记录（须提供书面声明函）。</w:t>
      </w:r>
    </w:p>
    <w:p w14:paraId="7E243059" w14:textId="3C7376A1" w:rsidR="00F132C7" w:rsidRPr="007D7827" w:rsidRDefault="00F132C7" w:rsidP="007B3C01">
      <w:pPr>
        <w:tabs>
          <w:tab w:val="left" w:pos="480"/>
        </w:tabs>
        <w:snapToGrid w:val="0"/>
        <w:spacing w:line="370" w:lineRule="exact"/>
        <w:ind w:firstLineChars="200" w:firstLine="420"/>
        <w:rPr>
          <w:rFonts w:asciiTheme="minorEastAsia" w:eastAsiaTheme="minorEastAsia" w:hAnsiTheme="minorEastAsia"/>
          <w:bCs/>
          <w:szCs w:val="21"/>
        </w:rPr>
      </w:pPr>
      <w:r w:rsidRPr="00B2042B">
        <w:rPr>
          <w:rFonts w:asciiTheme="minorEastAsia" w:eastAsiaTheme="minorEastAsia" w:hAnsiTheme="minorEastAsia"/>
          <w:bCs/>
          <w:szCs w:val="21"/>
        </w:rPr>
        <w:t>5</w:t>
      </w:r>
      <w:r w:rsidRPr="00B2042B">
        <w:rPr>
          <w:rFonts w:asciiTheme="minorEastAsia" w:eastAsiaTheme="minorEastAsia" w:hAnsiTheme="minorEastAsia" w:hint="eastAsia"/>
          <w:bCs/>
          <w:szCs w:val="21"/>
        </w:rPr>
        <w:t>）</w:t>
      </w:r>
      <w:r w:rsidRPr="00F132C7">
        <w:rPr>
          <w:rFonts w:asciiTheme="minorEastAsia" w:eastAsiaTheme="minorEastAsia" w:hAnsiTheme="minorEastAsia" w:hint="eastAsia"/>
          <w:bCs/>
          <w:szCs w:val="21"/>
        </w:rPr>
        <w:t>投标人必须具有公安机关核发的《保安服务许可证》，跨区经营保安业务的保安公司，须在投标文件中承诺中标后在开始提供保安服务</w:t>
      </w:r>
      <w:r w:rsidRPr="007D7827">
        <w:rPr>
          <w:rFonts w:asciiTheme="minorEastAsia" w:eastAsiaTheme="minorEastAsia" w:hAnsiTheme="minorEastAsia" w:hint="eastAsia"/>
          <w:bCs/>
          <w:szCs w:val="21"/>
        </w:rPr>
        <w:t>之前30个工作日内取得东莞市公安机关的备案证明；</w:t>
      </w:r>
    </w:p>
    <w:p w14:paraId="4D5FD30C" w14:textId="77777777" w:rsidR="00F132C7" w:rsidRPr="007D7827" w:rsidRDefault="00F132C7" w:rsidP="007B3C01">
      <w:pPr>
        <w:pStyle w:val="aff6"/>
        <w:tabs>
          <w:tab w:val="left" w:pos="480"/>
        </w:tabs>
        <w:snapToGrid w:val="0"/>
        <w:spacing w:line="370" w:lineRule="exact"/>
        <w:ind w:left="480" w:firstLineChars="0" w:firstLine="0"/>
        <w:rPr>
          <w:rFonts w:asciiTheme="minorEastAsia" w:eastAsiaTheme="minorEastAsia" w:hAnsiTheme="minorEastAsia"/>
          <w:bCs/>
          <w:szCs w:val="21"/>
        </w:rPr>
      </w:pPr>
      <w:r w:rsidRPr="007D7827">
        <w:rPr>
          <w:rFonts w:asciiTheme="minorEastAsia" w:eastAsiaTheme="minorEastAsia" w:hAnsiTheme="minorEastAsia"/>
          <w:bCs/>
          <w:szCs w:val="21"/>
        </w:rPr>
        <w:t>6</w:t>
      </w:r>
      <w:r w:rsidRPr="007D7827">
        <w:rPr>
          <w:rFonts w:asciiTheme="minorEastAsia" w:eastAsiaTheme="minorEastAsia" w:hAnsiTheme="minorEastAsia" w:hint="eastAsia"/>
          <w:bCs/>
          <w:szCs w:val="21"/>
        </w:rPr>
        <w:t>）本次采购项目不接受联合体投标。</w:t>
      </w:r>
    </w:p>
    <w:p w14:paraId="703051FE" w14:textId="77777777" w:rsidR="007A2DA2" w:rsidRPr="007D7827" w:rsidRDefault="00C25E1E" w:rsidP="007B3C01">
      <w:pPr>
        <w:numPr>
          <w:ilvl w:val="0"/>
          <w:numId w:val="1"/>
        </w:numPr>
        <w:snapToGrid w:val="0"/>
        <w:spacing w:line="370" w:lineRule="exact"/>
        <w:rPr>
          <w:rFonts w:asciiTheme="minorEastAsia" w:eastAsiaTheme="minorEastAsia" w:hAnsiTheme="minorEastAsia"/>
          <w:szCs w:val="21"/>
        </w:rPr>
      </w:pPr>
      <w:r w:rsidRPr="007D7827">
        <w:rPr>
          <w:rFonts w:asciiTheme="minorEastAsia" w:eastAsiaTheme="minorEastAsia" w:hAnsiTheme="minorEastAsia"/>
          <w:bCs/>
          <w:szCs w:val="21"/>
        </w:rPr>
        <w:t>踏勘</w:t>
      </w:r>
      <w:r w:rsidRPr="007D7827">
        <w:rPr>
          <w:rFonts w:asciiTheme="minorEastAsia" w:eastAsiaTheme="minorEastAsia" w:hAnsiTheme="minorEastAsia"/>
          <w:szCs w:val="21"/>
        </w:rPr>
        <w:t>现场：本项目不组织踏勘现场。如有需要，投标人自行踏勘现场。</w:t>
      </w:r>
    </w:p>
    <w:p w14:paraId="08C666ED" w14:textId="442141CB" w:rsidR="007A2DA2" w:rsidRPr="007D7827" w:rsidRDefault="00F208B6" w:rsidP="007B3C01">
      <w:pPr>
        <w:numPr>
          <w:ilvl w:val="0"/>
          <w:numId w:val="1"/>
        </w:numPr>
        <w:snapToGrid w:val="0"/>
        <w:spacing w:line="370" w:lineRule="exact"/>
        <w:rPr>
          <w:rFonts w:asciiTheme="minorEastAsia" w:eastAsiaTheme="minorEastAsia" w:hAnsiTheme="minorEastAsia"/>
          <w:bCs/>
          <w:szCs w:val="21"/>
        </w:rPr>
      </w:pPr>
      <w:r w:rsidRPr="007D7827">
        <w:rPr>
          <w:rFonts w:asciiTheme="minorEastAsia" w:eastAsiaTheme="minorEastAsia" w:hAnsiTheme="minorEastAsia" w:hint="eastAsia"/>
          <w:bCs/>
          <w:szCs w:val="21"/>
        </w:rPr>
        <w:t>本项目采用</w:t>
      </w:r>
      <w:bookmarkStart w:id="9" w:name="_Hlk1990883"/>
      <w:r w:rsidRPr="007D7827">
        <w:rPr>
          <w:rFonts w:asciiTheme="minorEastAsia" w:eastAsiaTheme="minorEastAsia" w:hAnsiTheme="minorEastAsia" w:hint="eastAsia"/>
          <w:bCs/>
          <w:szCs w:val="21"/>
        </w:rPr>
        <w:t>“不记名网上下载”的方式发布招标文件</w:t>
      </w:r>
      <w:bookmarkEnd w:id="9"/>
      <w:r w:rsidRPr="007D7827">
        <w:rPr>
          <w:rFonts w:asciiTheme="minorEastAsia" w:eastAsiaTheme="minorEastAsia" w:hAnsiTheme="minorEastAsia" w:hint="eastAsia"/>
          <w:bCs/>
          <w:szCs w:val="21"/>
        </w:rPr>
        <w:t>，有意向的投标</w:t>
      </w:r>
      <w:r w:rsidR="0001773B" w:rsidRPr="007D7827">
        <w:rPr>
          <w:rFonts w:asciiTheme="minorEastAsia" w:eastAsiaTheme="minorEastAsia" w:hAnsiTheme="minorEastAsia" w:hint="eastAsia"/>
          <w:bCs/>
          <w:szCs w:val="21"/>
        </w:rPr>
        <w:t>人</w:t>
      </w:r>
      <w:r w:rsidRPr="007D7827">
        <w:rPr>
          <w:rFonts w:asciiTheme="minorEastAsia" w:eastAsiaTheme="minorEastAsia" w:hAnsiTheme="minorEastAsia" w:hint="eastAsia"/>
          <w:bCs/>
          <w:szCs w:val="21"/>
        </w:rPr>
        <w:t>直接在</w:t>
      </w:r>
      <w:r w:rsidR="006919E2" w:rsidRPr="007D7827">
        <w:rPr>
          <w:rFonts w:asciiTheme="minorEastAsia" w:eastAsiaTheme="minorEastAsia" w:hAnsiTheme="minorEastAsia"/>
          <w:bCs/>
          <w:szCs w:val="21"/>
        </w:rPr>
        <w:t>2020</w:t>
      </w:r>
      <w:r w:rsidRPr="007D7827">
        <w:rPr>
          <w:rFonts w:asciiTheme="minorEastAsia" w:eastAsiaTheme="minorEastAsia" w:hAnsiTheme="minorEastAsia"/>
          <w:bCs/>
          <w:szCs w:val="21"/>
        </w:rPr>
        <w:t>年</w:t>
      </w:r>
      <w:r w:rsidR="00A2364D">
        <w:rPr>
          <w:rFonts w:asciiTheme="minorEastAsia" w:eastAsiaTheme="minorEastAsia" w:hAnsiTheme="minorEastAsia"/>
          <w:bCs/>
          <w:szCs w:val="21"/>
        </w:rPr>
        <w:t>3</w:t>
      </w:r>
      <w:r w:rsidRPr="007D7827">
        <w:rPr>
          <w:rFonts w:asciiTheme="minorEastAsia" w:eastAsiaTheme="minorEastAsia" w:hAnsiTheme="minorEastAsia"/>
          <w:bCs/>
          <w:szCs w:val="21"/>
        </w:rPr>
        <w:t>月</w:t>
      </w:r>
      <w:r w:rsidR="00B31758">
        <w:rPr>
          <w:rFonts w:asciiTheme="minorEastAsia" w:eastAsiaTheme="minorEastAsia" w:hAnsiTheme="minorEastAsia"/>
          <w:bCs/>
          <w:szCs w:val="21"/>
        </w:rPr>
        <w:t>25</w:t>
      </w:r>
      <w:r w:rsidRPr="007D7827">
        <w:rPr>
          <w:rFonts w:asciiTheme="minorEastAsia" w:eastAsiaTheme="minorEastAsia" w:hAnsiTheme="minorEastAsia"/>
          <w:bCs/>
          <w:szCs w:val="21"/>
        </w:rPr>
        <w:t>日至</w:t>
      </w:r>
      <w:r w:rsidR="006919E2" w:rsidRPr="007D7827">
        <w:rPr>
          <w:rFonts w:asciiTheme="minorEastAsia" w:eastAsiaTheme="minorEastAsia" w:hAnsiTheme="minorEastAsia"/>
          <w:bCs/>
          <w:szCs w:val="21"/>
        </w:rPr>
        <w:t>2020</w:t>
      </w:r>
      <w:r w:rsidR="00B74659" w:rsidRPr="007D7827">
        <w:rPr>
          <w:rFonts w:asciiTheme="minorEastAsia" w:eastAsiaTheme="minorEastAsia" w:hAnsiTheme="minorEastAsia"/>
          <w:bCs/>
          <w:szCs w:val="21"/>
        </w:rPr>
        <w:t>年</w:t>
      </w:r>
      <w:r w:rsidR="00A2364D">
        <w:rPr>
          <w:rFonts w:asciiTheme="minorEastAsia" w:eastAsiaTheme="minorEastAsia" w:hAnsiTheme="minorEastAsia"/>
          <w:bCs/>
          <w:szCs w:val="21"/>
        </w:rPr>
        <w:t>4</w:t>
      </w:r>
      <w:r w:rsidR="00B74659" w:rsidRPr="007D7827">
        <w:rPr>
          <w:rFonts w:asciiTheme="minorEastAsia" w:eastAsiaTheme="minorEastAsia" w:hAnsiTheme="minorEastAsia"/>
          <w:bCs/>
          <w:szCs w:val="21"/>
        </w:rPr>
        <w:t>月</w:t>
      </w:r>
      <w:r w:rsidR="00A2364D">
        <w:rPr>
          <w:rFonts w:asciiTheme="minorEastAsia" w:eastAsiaTheme="minorEastAsia" w:hAnsiTheme="minorEastAsia"/>
          <w:bCs/>
          <w:szCs w:val="21"/>
        </w:rPr>
        <w:t>15</w:t>
      </w:r>
      <w:r w:rsidRPr="007D7827">
        <w:rPr>
          <w:rFonts w:asciiTheme="minorEastAsia" w:eastAsiaTheme="minorEastAsia" w:hAnsiTheme="minorEastAsia"/>
          <w:bCs/>
          <w:szCs w:val="21"/>
        </w:rPr>
        <w:t>日</w:t>
      </w:r>
      <w:r w:rsidRPr="007D7827">
        <w:rPr>
          <w:rFonts w:asciiTheme="minorEastAsia" w:eastAsiaTheme="minorEastAsia" w:hAnsiTheme="minorEastAsia" w:hint="eastAsia"/>
          <w:bCs/>
          <w:szCs w:val="21"/>
        </w:rPr>
        <w:t>止，在东莞市公共资源交易网（</w:t>
      </w:r>
      <w:hyperlink r:id="rId9" w:history="1">
        <w:r w:rsidRPr="007D7827">
          <w:rPr>
            <w:rFonts w:asciiTheme="minorEastAsia" w:eastAsiaTheme="minorEastAsia" w:hAnsiTheme="minorEastAsia"/>
            <w:szCs w:val="21"/>
          </w:rPr>
          <w:t>http://ggzy.dg.gov.cn</w:t>
        </w:r>
      </w:hyperlink>
      <w:r w:rsidRPr="007D7827">
        <w:rPr>
          <w:rFonts w:asciiTheme="minorEastAsia" w:eastAsiaTheme="minorEastAsia" w:hAnsiTheme="minorEastAsia" w:hint="eastAsia"/>
          <w:bCs/>
          <w:szCs w:val="21"/>
        </w:rPr>
        <w:t>）下载招标文件。</w:t>
      </w:r>
    </w:p>
    <w:p w14:paraId="3E674A12" w14:textId="72C73721" w:rsidR="007A2DA2" w:rsidRPr="007D7827" w:rsidRDefault="00C25E1E" w:rsidP="007B3C01">
      <w:pPr>
        <w:numPr>
          <w:ilvl w:val="0"/>
          <w:numId w:val="1"/>
        </w:numPr>
        <w:snapToGrid w:val="0"/>
        <w:spacing w:line="370" w:lineRule="exact"/>
        <w:rPr>
          <w:rFonts w:asciiTheme="minorEastAsia" w:eastAsiaTheme="minorEastAsia" w:hAnsiTheme="minorEastAsia"/>
          <w:bCs/>
          <w:szCs w:val="21"/>
        </w:rPr>
      </w:pPr>
      <w:r w:rsidRPr="007D7827">
        <w:rPr>
          <w:rFonts w:asciiTheme="minorEastAsia" w:eastAsiaTheme="minorEastAsia" w:hAnsiTheme="minorEastAsia"/>
          <w:bCs/>
          <w:szCs w:val="21"/>
        </w:rPr>
        <w:t>投标时间：</w:t>
      </w:r>
      <w:r w:rsidR="006919E2" w:rsidRPr="007D7827">
        <w:rPr>
          <w:rFonts w:asciiTheme="minorEastAsia" w:eastAsiaTheme="minorEastAsia" w:hAnsiTheme="minorEastAsia"/>
          <w:bCs/>
          <w:szCs w:val="21"/>
        </w:rPr>
        <w:t>2020</w:t>
      </w:r>
      <w:r w:rsidR="00B74659" w:rsidRPr="007D7827">
        <w:rPr>
          <w:rFonts w:asciiTheme="minorEastAsia" w:eastAsiaTheme="minorEastAsia" w:hAnsiTheme="minorEastAsia"/>
          <w:bCs/>
          <w:szCs w:val="21"/>
        </w:rPr>
        <w:t>年</w:t>
      </w:r>
      <w:r w:rsidR="004C34FC" w:rsidRPr="007D7827">
        <w:rPr>
          <w:rFonts w:asciiTheme="minorEastAsia" w:eastAsiaTheme="minorEastAsia" w:hAnsiTheme="minorEastAsia"/>
          <w:bCs/>
          <w:szCs w:val="21"/>
        </w:rPr>
        <w:t>4</w:t>
      </w:r>
      <w:r w:rsidR="00B74659" w:rsidRPr="007D7827">
        <w:rPr>
          <w:rFonts w:asciiTheme="minorEastAsia" w:eastAsiaTheme="minorEastAsia" w:hAnsiTheme="minorEastAsia"/>
          <w:bCs/>
          <w:szCs w:val="21"/>
        </w:rPr>
        <w:t>月</w:t>
      </w:r>
      <w:r w:rsidR="004C34FC" w:rsidRPr="007D7827">
        <w:rPr>
          <w:rFonts w:asciiTheme="minorEastAsia" w:eastAsiaTheme="minorEastAsia" w:hAnsiTheme="minorEastAsia"/>
          <w:bCs/>
          <w:szCs w:val="21"/>
        </w:rPr>
        <w:t>15</w:t>
      </w:r>
      <w:r w:rsidRPr="007D7827">
        <w:rPr>
          <w:rFonts w:asciiTheme="minorEastAsia" w:eastAsiaTheme="minorEastAsia" w:hAnsiTheme="minorEastAsia"/>
          <w:bCs/>
          <w:szCs w:val="21"/>
        </w:rPr>
        <w:t>日</w:t>
      </w:r>
      <w:r w:rsidRPr="007D7827">
        <w:rPr>
          <w:rFonts w:asciiTheme="minorEastAsia" w:eastAsiaTheme="minorEastAsia" w:hAnsiTheme="minorEastAsia" w:hint="eastAsia"/>
          <w:bCs/>
          <w:szCs w:val="21"/>
        </w:rPr>
        <w:t>上</w:t>
      </w:r>
      <w:r w:rsidRPr="007D7827">
        <w:rPr>
          <w:rFonts w:asciiTheme="minorEastAsia" w:eastAsiaTheme="minorEastAsia" w:hAnsiTheme="minorEastAsia"/>
          <w:bCs/>
          <w:szCs w:val="21"/>
        </w:rPr>
        <w:t>午0</w:t>
      </w:r>
      <w:r w:rsidR="00283190" w:rsidRPr="007D7827">
        <w:rPr>
          <w:rFonts w:asciiTheme="minorEastAsia" w:eastAsiaTheme="minorEastAsia" w:hAnsiTheme="minorEastAsia"/>
          <w:bCs/>
          <w:szCs w:val="21"/>
        </w:rPr>
        <w:t>8</w:t>
      </w:r>
      <w:r w:rsidRPr="007D7827">
        <w:rPr>
          <w:rFonts w:asciiTheme="minorEastAsia" w:eastAsiaTheme="minorEastAsia" w:hAnsiTheme="minorEastAsia"/>
          <w:bCs/>
          <w:szCs w:val="21"/>
        </w:rPr>
        <w:t>:</w:t>
      </w:r>
      <w:r w:rsidR="00283190" w:rsidRPr="007D7827">
        <w:rPr>
          <w:rFonts w:asciiTheme="minorEastAsia" w:eastAsiaTheme="minorEastAsia" w:hAnsiTheme="minorEastAsia"/>
          <w:bCs/>
          <w:szCs w:val="21"/>
        </w:rPr>
        <w:t>3</w:t>
      </w:r>
      <w:r w:rsidRPr="007D7827">
        <w:rPr>
          <w:rFonts w:asciiTheme="minorEastAsia" w:eastAsiaTheme="minorEastAsia" w:hAnsiTheme="minorEastAsia"/>
          <w:bCs/>
          <w:szCs w:val="21"/>
        </w:rPr>
        <w:t>0至09:</w:t>
      </w:r>
      <w:r w:rsidR="00283190" w:rsidRPr="007D7827">
        <w:rPr>
          <w:rFonts w:asciiTheme="minorEastAsia" w:eastAsiaTheme="minorEastAsia" w:hAnsiTheme="minorEastAsia"/>
          <w:bCs/>
          <w:szCs w:val="21"/>
        </w:rPr>
        <w:t>0</w:t>
      </w:r>
      <w:r w:rsidRPr="007D7827">
        <w:rPr>
          <w:rFonts w:asciiTheme="minorEastAsia" w:eastAsiaTheme="minorEastAsia" w:hAnsiTheme="minorEastAsia"/>
          <w:bCs/>
          <w:szCs w:val="21"/>
        </w:rPr>
        <w:t>0</w:t>
      </w:r>
    </w:p>
    <w:p w14:paraId="1B916251" w14:textId="00084D5E" w:rsidR="007A2DA2" w:rsidRPr="007D7827" w:rsidRDefault="00C25E1E" w:rsidP="007B3C01">
      <w:pPr>
        <w:numPr>
          <w:ilvl w:val="0"/>
          <w:numId w:val="1"/>
        </w:numPr>
        <w:snapToGrid w:val="0"/>
        <w:spacing w:line="370" w:lineRule="exact"/>
        <w:rPr>
          <w:rFonts w:asciiTheme="minorEastAsia" w:eastAsiaTheme="minorEastAsia" w:hAnsiTheme="minorEastAsia"/>
          <w:bCs/>
          <w:szCs w:val="21"/>
        </w:rPr>
      </w:pPr>
      <w:r w:rsidRPr="007D7827">
        <w:rPr>
          <w:rFonts w:asciiTheme="minorEastAsia" w:eastAsiaTheme="minorEastAsia" w:hAnsiTheme="minorEastAsia"/>
          <w:bCs/>
          <w:szCs w:val="21"/>
        </w:rPr>
        <w:t>投标截止及开标时间：</w:t>
      </w:r>
      <w:r w:rsidR="006919E2" w:rsidRPr="007D7827">
        <w:rPr>
          <w:rFonts w:asciiTheme="minorEastAsia" w:eastAsiaTheme="minorEastAsia" w:hAnsiTheme="minorEastAsia"/>
          <w:bCs/>
          <w:szCs w:val="21"/>
        </w:rPr>
        <w:t>2020</w:t>
      </w:r>
      <w:r w:rsidR="00B74659" w:rsidRPr="007D7827">
        <w:rPr>
          <w:rFonts w:asciiTheme="minorEastAsia" w:eastAsiaTheme="minorEastAsia" w:hAnsiTheme="minorEastAsia"/>
          <w:bCs/>
          <w:szCs w:val="21"/>
        </w:rPr>
        <w:t>年</w:t>
      </w:r>
      <w:r w:rsidR="00283190" w:rsidRPr="007D7827">
        <w:rPr>
          <w:rFonts w:asciiTheme="minorEastAsia" w:eastAsiaTheme="minorEastAsia" w:hAnsiTheme="minorEastAsia" w:hint="eastAsia"/>
          <w:bCs/>
          <w:szCs w:val="21"/>
        </w:rPr>
        <w:t>4</w:t>
      </w:r>
      <w:r w:rsidR="00B74659" w:rsidRPr="007D7827">
        <w:rPr>
          <w:rFonts w:asciiTheme="minorEastAsia" w:eastAsiaTheme="minorEastAsia" w:hAnsiTheme="minorEastAsia"/>
          <w:bCs/>
          <w:szCs w:val="21"/>
        </w:rPr>
        <w:t>月</w:t>
      </w:r>
      <w:r w:rsidR="00283190" w:rsidRPr="007D7827">
        <w:rPr>
          <w:rFonts w:asciiTheme="minorEastAsia" w:eastAsiaTheme="minorEastAsia" w:hAnsiTheme="minorEastAsia" w:hint="eastAsia"/>
          <w:bCs/>
          <w:szCs w:val="21"/>
        </w:rPr>
        <w:t>1</w:t>
      </w:r>
      <w:r w:rsidR="00283190" w:rsidRPr="007D7827">
        <w:rPr>
          <w:rFonts w:asciiTheme="minorEastAsia" w:eastAsiaTheme="minorEastAsia" w:hAnsiTheme="minorEastAsia"/>
          <w:bCs/>
          <w:szCs w:val="21"/>
        </w:rPr>
        <w:t>5</w:t>
      </w:r>
      <w:r w:rsidRPr="007D7827">
        <w:rPr>
          <w:rFonts w:asciiTheme="minorEastAsia" w:eastAsiaTheme="minorEastAsia" w:hAnsiTheme="minorEastAsia"/>
          <w:bCs/>
          <w:szCs w:val="21"/>
        </w:rPr>
        <w:t>日</w:t>
      </w:r>
      <w:r w:rsidRPr="007D7827">
        <w:rPr>
          <w:rFonts w:asciiTheme="minorEastAsia" w:eastAsiaTheme="minorEastAsia" w:hAnsiTheme="minorEastAsia" w:hint="eastAsia"/>
          <w:bCs/>
          <w:szCs w:val="21"/>
        </w:rPr>
        <w:t>上</w:t>
      </w:r>
      <w:r w:rsidRPr="007D7827">
        <w:rPr>
          <w:rFonts w:asciiTheme="minorEastAsia" w:eastAsiaTheme="minorEastAsia" w:hAnsiTheme="minorEastAsia"/>
          <w:bCs/>
          <w:szCs w:val="21"/>
        </w:rPr>
        <w:t>午09:</w:t>
      </w:r>
      <w:r w:rsidR="00283190" w:rsidRPr="007D7827">
        <w:rPr>
          <w:rFonts w:asciiTheme="minorEastAsia" w:eastAsiaTheme="minorEastAsia" w:hAnsiTheme="minorEastAsia"/>
          <w:bCs/>
          <w:szCs w:val="21"/>
        </w:rPr>
        <w:t>0</w:t>
      </w:r>
      <w:r w:rsidRPr="007D7827">
        <w:rPr>
          <w:rFonts w:asciiTheme="minorEastAsia" w:eastAsiaTheme="minorEastAsia" w:hAnsiTheme="minorEastAsia"/>
          <w:bCs/>
          <w:szCs w:val="21"/>
        </w:rPr>
        <w:t>0</w:t>
      </w:r>
    </w:p>
    <w:p w14:paraId="337585BC" w14:textId="0719310E" w:rsidR="007A2DA2" w:rsidRPr="007D7827" w:rsidRDefault="00C25E1E" w:rsidP="007B3C01">
      <w:pPr>
        <w:numPr>
          <w:ilvl w:val="0"/>
          <w:numId w:val="1"/>
        </w:numPr>
        <w:snapToGrid w:val="0"/>
        <w:spacing w:line="370" w:lineRule="exact"/>
        <w:rPr>
          <w:rFonts w:asciiTheme="minorEastAsia" w:eastAsiaTheme="minorEastAsia" w:hAnsiTheme="minorEastAsia"/>
          <w:bCs/>
          <w:szCs w:val="21"/>
        </w:rPr>
      </w:pPr>
      <w:r w:rsidRPr="007D7827">
        <w:rPr>
          <w:rFonts w:asciiTheme="minorEastAsia" w:eastAsiaTheme="minorEastAsia" w:hAnsiTheme="minorEastAsia"/>
          <w:bCs/>
          <w:szCs w:val="21"/>
        </w:rPr>
        <w:t>投标及开标地点：</w:t>
      </w:r>
      <w:r w:rsidR="000A1B8C" w:rsidRPr="007D7827">
        <w:rPr>
          <w:rFonts w:asciiTheme="minorEastAsia" w:eastAsiaTheme="minorEastAsia" w:hAnsiTheme="minorEastAsia" w:hint="eastAsia"/>
          <w:bCs/>
          <w:szCs w:val="21"/>
        </w:rPr>
        <w:t>广东省东莞市东城街道东城路561号东城街道办事处2号楼2楼（公共资源交易大厅）开标</w:t>
      </w:r>
      <w:r w:rsidR="00283190" w:rsidRPr="007D7827">
        <w:rPr>
          <w:rFonts w:asciiTheme="minorEastAsia" w:eastAsiaTheme="minorEastAsia" w:hAnsiTheme="minorEastAsia"/>
          <w:bCs/>
          <w:szCs w:val="21"/>
        </w:rPr>
        <w:t>1</w:t>
      </w:r>
      <w:r w:rsidR="000A1B8C" w:rsidRPr="007D7827">
        <w:rPr>
          <w:rFonts w:asciiTheme="minorEastAsia" w:eastAsiaTheme="minorEastAsia" w:hAnsiTheme="minorEastAsia" w:hint="eastAsia"/>
          <w:bCs/>
          <w:szCs w:val="21"/>
        </w:rPr>
        <w:t>室。</w:t>
      </w:r>
    </w:p>
    <w:p w14:paraId="3E983BA3" w14:textId="77777777" w:rsidR="007A2DA2" w:rsidRPr="00B2042B" w:rsidRDefault="00C25E1E" w:rsidP="007B3C01">
      <w:pPr>
        <w:numPr>
          <w:ilvl w:val="0"/>
          <w:numId w:val="1"/>
        </w:numPr>
        <w:snapToGrid w:val="0"/>
        <w:spacing w:line="370" w:lineRule="exact"/>
        <w:rPr>
          <w:rFonts w:asciiTheme="minorEastAsia" w:eastAsiaTheme="minorEastAsia" w:hAnsiTheme="minorEastAsia"/>
          <w:bCs/>
          <w:szCs w:val="21"/>
        </w:rPr>
      </w:pPr>
      <w:r w:rsidRPr="00B2042B">
        <w:rPr>
          <w:rFonts w:asciiTheme="minorEastAsia" w:eastAsiaTheme="minorEastAsia" w:hAnsiTheme="minorEastAsia"/>
          <w:bCs/>
          <w:szCs w:val="21"/>
        </w:rPr>
        <w:t>本采购项目不举行集中答疑会，统一在网上集中答疑，如有任何疑问以书面形式</w:t>
      </w:r>
      <w:r w:rsidR="00407624" w:rsidRPr="00B2042B">
        <w:rPr>
          <w:rFonts w:asciiTheme="minorEastAsia" w:eastAsiaTheme="minorEastAsia" w:hAnsiTheme="minorEastAsia" w:hint="eastAsia"/>
          <w:bCs/>
          <w:szCs w:val="21"/>
        </w:rPr>
        <w:t>，</w:t>
      </w:r>
      <w:r w:rsidRPr="00B2042B">
        <w:rPr>
          <w:rFonts w:asciiTheme="minorEastAsia" w:eastAsiaTheme="minorEastAsia" w:hAnsiTheme="minorEastAsia"/>
          <w:bCs/>
          <w:szCs w:val="21"/>
        </w:rPr>
        <w:t>将</w:t>
      </w:r>
      <w:r w:rsidR="003768D4" w:rsidRPr="00B2042B">
        <w:rPr>
          <w:rFonts w:asciiTheme="minorEastAsia" w:eastAsiaTheme="minorEastAsia" w:hAnsiTheme="minorEastAsia"/>
          <w:bCs/>
          <w:szCs w:val="21"/>
        </w:rPr>
        <w:t>疑问</w:t>
      </w:r>
      <w:r w:rsidRPr="00B2042B">
        <w:rPr>
          <w:rFonts w:asciiTheme="minorEastAsia" w:eastAsiaTheme="minorEastAsia" w:hAnsiTheme="minorEastAsia"/>
          <w:bCs/>
          <w:szCs w:val="21"/>
        </w:rPr>
        <w:t>函原件</w:t>
      </w:r>
      <w:r w:rsidR="00856B25" w:rsidRPr="00B2042B">
        <w:rPr>
          <w:rFonts w:asciiTheme="minorEastAsia" w:eastAsiaTheme="minorEastAsia" w:hAnsiTheme="minorEastAsia" w:hint="eastAsia"/>
          <w:bCs/>
          <w:szCs w:val="21"/>
        </w:rPr>
        <w:t>加盖公章</w:t>
      </w:r>
      <w:r w:rsidRPr="00B2042B">
        <w:rPr>
          <w:rFonts w:asciiTheme="minorEastAsia" w:eastAsiaTheme="minorEastAsia" w:hAnsiTheme="minorEastAsia"/>
          <w:bCs/>
          <w:szCs w:val="21"/>
        </w:rPr>
        <w:t>送至采购代理机构。</w:t>
      </w:r>
    </w:p>
    <w:p w14:paraId="7134BAD9" w14:textId="77777777" w:rsidR="007A2DA2" w:rsidRPr="00B2042B" w:rsidRDefault="00C25E1E" w:rsidP="007B3C01">
      <w:pPr>
        <w:numPr>
          <w:ilvl w:val="0"/>
          <w:numId w:val="1"/>
        </w:numPr>
        <w:snapToGrid w:val="0"/>
        <w:spacing w:line="370" w:lineRule="exact"/>
        <w:rPr>
          <w:rFonts w:asciiTheme="minorEastAsia" w:eastAsiaTheme="minorEastAsia" w:hAnsiTheme="minorEastAsia"/>
          <w:bCs/>
          <w:szCs w:val="21"/>
        </w:rPr>
      </w:pPr>
      <w:r w:rsidRPr="00B2042B">
        <w:rPr>
          <w:rFonts w:asciiTheme="minorEastAsia" w:eastAsiaTheme="minorEastAsia" w:hAnsiTheme="minorEastAsia"/>
          <w:bCs/>
          <w:szCs w:val="21"/>
        </w:rPr>
        <w:t>投标人必须向</w:t>
      </w:r>
      <w:r w:rsidRPr="00B2042B">
        <w:rPr>
          <w:rFonts w:asciiTheme="minorEastAsia" w:eastAsiaTheme="minorEastAsia" w:hAnsiTheme="minorEastAsia" w:hint="eastAsia"/>
          <w:bCs/>
          <w:szCs w:val="21"/>
        </w:rPr>
        <w:t>东莞市交通投资集团有限公司</w:t>
      </w:r>
      <w:r w:rsidRPr="00B2042B">
        <w:rPr>
          <w:rFonts w:asciiTheme="minorEastAsia" w:eastAsiaTheme="minorEastAsia" w:hAnsiTheme="minorEastAsia"/>
          <w:bCs/>
          <w:szCs w:val="21"/>
        </w:rPr>
        <w:t>提交投标保证金，投标保证金须严格按“招标文件第二章投标人须知第17点投标保证金”要求提交。</w:t>
      </w:r>
    </w:p>
    <w:p w14:paraId="0EF1007C" w14:textId="77777777" w:rsidR="007A2DA2" w:rsidRPr="00B2042B" w:rsidRDefault="0004184E" w:rsidP="007B3C01">
      <w:pPr>
        <w:numPr>
          <w:ilvl w:val="0"/>
          <w:numId w:val="1"/>
        </w:numPr>
        <w:snapToGrid w:val="0"/>
        <w:spacing w:line="370" w:lineRule="exact"/>
        <w:rPr>
          <w:rFonts w:asciiTheme="minorEastAsia" w:eastAsiaTheme="minorEastAsia" w:hAnsiTheme="minorEastAsia"/>
          <w:bCs/>
          <w:szCs w:val="21"/>
        </w:rPr>
      </w:pPr>
      <w:r w:rsidRPr="00B2042B">
        <w:rPr>
          <w:rFonts w:asciiTheme="minorEastAsia" w:eastAsiaTheme="minorEastAsia" w:hAnsiTheme="minorEastAsia" w:hint="eastAsia"/>
          <w:bCs/>
          <w:szCs w:val="21"/>
        </w:rPr>
        <w:t>招标</w:t>
      </w:r>
      <w:r w:rsidR="00C25E1E" w:rsidRPr="00B2042B">
        <w:rPr>
          <w:rFonts w:asciiTheme="minorEastAsia" w:eastAsiaTheme="minorEastAsia" w:hAnsiTheme="minorEastAsia"/>
          <w:bCs/>
          <w:szCs w:val="21"/>
        </w:rPr>
        <w:t>代理机构和</w:t>
      </w:r>
      <w:r w:rsidRPr="00B2042B">
        <w:rPr>
          <w:rFonts w:asciiTheme="minorEastAsia" w:eastAsiaTheme="minorEastAsia" w:hAnsiTheme="minorEastAsia" w:hint="eastAsia"/>
          <w:bCs/>
          <w:szCs w:val="21"/>
        </w:rPr>
        <w:t>招标</w:t>
      </w:r>
      <w:r w:rsidR="00C25E1E" w:rsidRPr="00B2042B">
        <w:rPr>
          <w:rFonts w:asciiTheme="minorEastAsia" w:eastAsiaTheme="minorEastAsia" w:hAnsiTheme="minorEastAsia"/>
          <w:bCs/>
          <w:szCs w:val="21"/>
        </w:rPr>
        <w:t xml:space="preserve">人将不负责投标人准备投标文件所发生的任何成本费用。 </w:t>
      </w:r>
    </w:p>
    <w:p w14:paraId="4EAC4D05" w14:textId="77777777" w:rsidR="007A2DA2" w:rsidRPr="00B2042B" w:rsidRDefault="00C25E1E" w:rsidP="007B3C01">
      <w:pPr>
        <w:numPr>
          <w:ilvl w:val="0"/>
          <w:numId w:val="1"/>
        </w:numPr>
        <w:snapToGrid w:val="0"/>
        <w:spacing w:line="370" w:lineRule="exact"/>
        <w:ind w:left="482" w:hanging="482"/>
        <w:rPr>
          <w:rFonts w:asciiTheme="minorEastAsia" w:eastAsiaTheme="minorEastAsia" w:hAnsiTheme="minorEastAsia"/>
          <w:bCs/>
          <w:szCs w:val="21"/>
        </w:rPr>
      </w:pPr>
      <w:r w:rsidRPr="00B2042B">
        <w:rPr>
          <w:rFonts w:asciiTheme="minorEastAsia" w:eastAsiaTheme="minorEastAsia" w:hAnsiTheme="minorEastAsia"/>
          <w:bCs/>
          <w:szCs w:val="21"/>
        </w:rPr>
        <w:t>本次采购项目公告在</w:t>
      </w:r>
      <w:r w:rsidR="006919E2" w:rsidRPr="00B2042B">
        <w:rPr>
          <w:rFonts w:asciiTheme="minorEastAsia" w:eastAsiaTheme="minorEastAsia" w:hAnsiTheme="minorEastAsia" w:hint="eastAsia"/>
          <w:bCs/>
          <w:szCs w:val="21"/>
        </w:rPr>
        <w:t>东莞市公共资源交易网（http://ggzy.dg.gov.cn）、广东省招标投标监管网（http://zbtb.gd.gov.cn/login）和东莞市交通投资集团有限公司官方网站（http://www.dgjtjt.com.cn）</w:t>
      </w:r>
      <w:r w:rsidRPr="00B2042B">
        <w:rPr>
          <w:rFonts w:asciiTheme="minorEastAsia" w:eastAsiaTheme="minorEastAsia" w:hAnsiTheme="minorEastAsia"/>
          <w:bCs/>
          <w:szCs w:val="21"/>
        </w:rPr>
        <w:t>媒体上公布，并视为有效送达，不再另行通知。有关此次采购事宜，也可按下列地址以书面或电话形式向</w:t>
      </w:r>
      <w:r w:rsidR="006919E2" w:rsidRPr="00B2042B">
        <w:rPr>
          <w:rFonts w:asciiTheme="minorEastAsia" w:eastAsiaTheme="minorEastAsia" w:hAnsiTheme="minorEastAsia" w:hint="eastAsia"/>
          <w:bCs/>
          <w:szCs w:val="21"/>
        </w:rPr>
        <w:t>招标</w:t>
      </w:r>
      <w:r w:rsidRPr="00B2042B">
        <w:rPr>
          <w:rFonts w:asciiTheme="minorEastAsia" w:eastAsiaTheme="minorEastAsia" w:hAnsiTheme="minorEastAsia"/>
          <w:bCs/>
          <w:szCs w:val="21"/>
        </w:rPr>
        <w:t>代理机构查询：</w:t>
      </w:r>
    </w:p>
    <w:p w14:paraId="13BDF5FF" w14:textId="77777777" w:rsidR="007B3C01" w:rsidRDefault="007B3C01" w:rsidP="007B3C01">
      <w:pPr>
        <w:snapToGrid w:val="0"/>
        <w:spacing w:line="370" w:lineRule="exact"/>
        <w:ind w:firstLineChars="229" w:firstLine="481"/>
        <w:rPr>
          <w:rFonts w:asciiTheme="minorEastAsia" w:eastAsiaTheme="minorEastAsia" w:hAnsiTheme="minorEastAsia"/>
          <w:bCs/>
          <w:szCs w:val="21"/>
        </w:rPr>
      </w:pPr>
    </w:p>
    <w:p w14:paraId="43138698" w14:textId="67A3D8B8" w:rsidR="007A2DA2" w:rsidRPr="00B2042B" w:rsidRDefault="00B53AF8" w:rsidP="007B3C01">
      <w:pPr>
        <w:snapToGrid w:val="0"/>
        <w:spacing w:line="370" w:lineRule="exact"/>
        <w:ind w:firstLineChars="229" w:firstLine="481"/>
        <w:rPr>
          <w:rFonts w:asciiTheme="minorEastAsia" w:eastAsiaTheme="minorEastAsia" w:hAnsiTheme="minorEastAsia"/>
          <w:bCs/>
          <w:szCs w:val="21"/>
          <w:u w:val="single"/>
        </w:rPr>
      </w:pPr>
      <w:r w:rsidRPr="00B2042B">
        <w:rPr>
          <w:rFonts w:asciiTheme="minorEastAsia" w:eastAsiaTheme="minorEastAsia" w:hAnsiTheme="minorEastAsia" w:hint="eastAsia"/>
          <w:bCs/>
          <w:szCs w:val="21"/>
        </w:rPr>
        <w:t>招标</w:t>
      </w:r>
      <w:r w:rsidR="00C25E1E" w:rsidRPr="00B2042B">
        <w:rPr>
          <w:rFonts w:asciiTheme="minorEastAsia" w:eastAsiaTheme="minorEastAsia" w:hAnsiTheme="minorEastAsia"/>
          <w:bCs/>
          <w:szCs w:val="21"/>
        </w:rPr>
        <w:t>代理机构名称：</w:t>
      </w:r>
      <w:r w:rsidR="00B06168" w:rsidRPr="00B2042B">
        <w:rPr>
          <w:rFonts w:asciiTheme="minorEastAsia" w:eastAsiaTheme="minorEastAsia" w:hAnsiTheme="minorEastAsia" w:cs="宋体" w:hint="eastAsia"/>
          <w:bCs/>
          <w:szCs w:val="21"/>
          <w:u w:val="single"/>
        </w:rPr>
        <w:t>广东粤能工程管理有限公司</w:t>
      </w:r>
    </w:p>
    <w:p w14:paraId="5F1F3D86" w14:textId="77777777" w:rsidR="007A2DA2" w:rsidRPr="00B2042B" w:rsidRDefault="00C25E1E" w:rsidP="007B3C01">
      <w:pPr>
        <w:snapToGrid w:val="0"/>
        <w:spacing w:line="370" w:lineRule="exact"/>
        <w:ind w:leftChars="229" w:left="548" w:hangingChars="32" w:hanging="67"/>
        <w:rPr>
          <w:rFonts w:asciiTheme="minorEastAsia" w:eastAsiaTheme="minorEastAsia" w:hAnsiTheme="minorEastAsia"/>
          <w:bCs/>
          <w:szCs w:val="21"/>
          <w:u w:val="single"/>
        </w:rPr>
      </w:pPr>
      <w:r w:rsidRPr="00B2042B">
        <w:rPr>
          <w:rFonts w:asciiTheme="minorEastAsia" w:eastAsiaTheme="minorEastAsia" w:hAnsiTheme="minorEastAsia"/>
          <w:bCs/>
          <w:szCs w:val="21"/>
        </w:rPr>
        <w:t>详细地址：</w:t>
      </w:r>
      <w:r w:rsidR="006919E2" w:rsidRPr="00B2042B">
        <w:rPr>
          <w:rFonts w:asciiTheme="minorEastAsia" w:eastAsiaTheme="minorEastAsia" w:hAnsiTheme="minorEastAsia" w:hint="eastAsia"/>
          <w:bCs/>
          <w:szCs w:val="21"/>
        </w:rPr>
        <w:t>东莞市莞城莞龙路智慧小镇B-105号</w:t>
      </w:r>
    </w:p>
    <w:p w14:paraId="4C882262" w14:textId="77777777" w:rsidR="006919E2" w:rsidRPr="00B2042B" w:rsidRDefault="006919E2" w:rsidP="007B3C01">
      <w:pPr>
        <w:snapToGrid w:val="0"/>
        <w:spacing w:line="370" w:lineRule="exact"/>
        <w:ind w:leftChars="229" w:left="546" w:hangingChars="31" w:hanging="65"/>
        <w:rPr>
          <w:rFonts w:asciiTheme="minorEastAsia" w:eastAsiaTheme="minorEastAsia" w:hAnsiTheme="minorEastAsia"/>
          <w:bCs/>
          <w:szCs w:val="21"/>
          <w:u w:val="single"/>
        </w:rPr>
      </w:pPr>
      <w:proofErr w:type="gramStart"/>
      <w:r w:rsidRPr="00B2042B">
        <w:rPr>
          <w:rFonts w:asciiTheme="minorEastAsia" w:eastAsiaTheme="minorEastAsia" w:hAnsiTheme="minorEastAsia"/>
          <w:bCs/>
          <w:szCs w:val="21"/>
        </w:rPr>
        <w:t>邮</w:t>
      </w:r>
      <w:proofErr w:type="gramEnd"/>
      <w:r w:rsidRPr="00B2042B">
        <w:rPr>
          <w:rFonts w:asciiTheme="minorEastAsia" w:eastAsiaTheme="minorEastAsia" w:hAnsiTheme="minorEastAsia"/>
          <w:bCs/>
          <w:szCs w:val="21"/>
        </w:rPr>
        <w:t xml:space="preserve">    编：</w:t>
      </w:r>
      <w:r w:rsidRPr="00B2042B">
        <w:rPr>
          <w:rFonts w:asciiTheme="minorEastAsia" w:eastAsiaTheme="minorEastAsia" w:hAnsiTheme="minorEastAsia"/>
          <w:bCs/>
          <w:szCs w:val="21"/>
          <w:u w:val="single"/>
        </w:rPr>
        <w:t>523000</w:t>
      </w:r>
      <w:r w:rsidRPr="00B2042B">
        <w:rPr>
          <w:rFonts w:asciiTheme="minorEastAsia" w:eastAsiaTheme="minorEastAsia" w:hAnsiTheme="minorEastAsia"/>
          <w:bCs/>
          <w:szCs w:val="21"/>
        </w:rPr>
        <w:t xml:space="preserve">         联 系 人：</w:t>
      </w:r>
      <w:r w:rsidRPr="00B2042B">
        <w:rPr>
          <w:rFonts w:asciiTheme="minorEastAsia" w:eastAsiaTheme="minorEastAsia" w:hAnsiTheme="minorEastAsia" w:hint="eastAsia"/>
          <w:bCs/>
          <w:szCs w:val="21"/>
          <w:u w:val="single"/>
        </w:rPr>
        <w:t>袁先生</w:t>
      </w:r>
    </w:p>
    <w:p w14:paraId="1D9BE83D" w14:textId="77777777" w:rsidR="006919E2" w:rsidRPr="00B2042B" w:rsidRDefault="006919E2" w:rsidP="007B3C01">
      <w:pPr>
        <w:snapToGrid w:val="0"/>
        <w:spacing w:line="370" w:lineRule="exact"/>
        <w:ind w:leftChars="229" w:left="546" w:hangingChars="31" w:hanging="65"/>
        <w:rPr>
          <w:rFonts w:asciiTheme="minorEastAsia" w:eastAsiaTheme="minorEastAsia" w:hAnsiTheme="minorEastAsia" w:cs="宋体"/>
          <w:bCs/>
          <w:szCs w:val="21"/>
        </w:rPr>
      </w:pPr>
      <w:r w:rsidRPr="00B2042B">
        <w:rPr>
          <w:rFonts w:asciiTheme="minorEastAsia" w:eastAsiaTheme="minorEastAsia" w:hAnsiTheme="minorEastAsia"/>
          <w:bCs/>
          <w:szCs w:val="21"/>
        </w:rPr>
        <w:t>电    话：</w:t>
      </w:r>
      <w:r w:rsidRPr="00B2042B">
        <w:rPr>
          <w:rFonts w:asciiTheme="minorEastAsia" w:eastAsiaTheme="minorEastAsia" w:hAnsiTheme="minorEastAsia" w:cs="宋体" w:hint="eastAsia"/>
          <w:bCs/>
          <w:szCs w:val="21"/>
          <w:u w:val="single"/>
        </w:rPr>
        <w:t>0769-</w:t>
      </w:r>
      <w:r w:rsidRPr="00B2042B">
        <w:rPr>
          <w:rFonts w:asciiTheme="minorEastAsia" w:eastAsiaTheme="minorEastAsia" w:hAnsiTheme="minorEastAsia" w:cs="宋体"/>
          <w:bCs/>
          <w:szCs w:val="21"/>
          <w:u w:val="single"/>
        </w:rPr>
        <w:t>89887168</w:t>
      </w:r>
      <w:r w:rsidRPr="00B2042B">
        <w:rPr>
          <w:rFonts w:asciiTheme="minorEastAsia" w:eastAsiaTheme="minorEastAsia" w:hAnsiTheme="minorEastAsia"/>
          <w:bCs/>
          <w:szCs w:val="21"/>
        </w:rPr>
        <w:t xml:space="preserve">  传    真：</w:t>
      </w:r>
      <w:r w:rsidRPr="00B2042B">
        <w:rPr>
          <w:rFonts w:asciiTheme="minorEastAsia" w:eastAsiaTheme="minorEastAsia" w:hAnsiTheme="minorEastAsia" w:cs="宋体" w:hint="eastAsia"/>
          <w:bCs/>
          <w:szCs w:val="21"/>
          <w:u w:val="single"/>
        </w:rPr>
        <w:t>0769-</w:t>
      </w:r>
      <w:r w:rsidRPr="00B2042B">
        <w:rPr>
          <w:rFonts w:asciiTheme="minorEastAsia" w:eastAsiaTheme="minorEastAsia" w:hAnsiTheme="minorEastAsia" w:cs="宋体"/>
          <w:bCs/>
          <w:szCs w:val="21"/>
          <w:u w:val="single"/>
        </w:rPr>
        <w:t>89887168</w:t>
      </w:r>
    </w:p>
    <w:p w14:paraId="01292F73" w14:textId="77777777" w:rsidR="0004184E" w:rsidRPr="00B2042B" w:rsidRDefault="0004184E" w:rsidP="007B3C01">
      <w:pPr>
        <w:snapToGrid w:val="0"/>
        <w:spacing w:line="370" w:lineRule="exact"/>
        <w:ind w:leftChars="229" w:left="546" w:hangingChars="31" w:hanging="65"/>
        <w:rPr>
          <w:rFonts w:asciiTheme="minorEastAsia" w:eastAsiaTheme="minorEastAsia" w:hAnsiTheme="minorEastAsia"/>
          <w:bCs/>
          <w:szCs w:val="21"/>
        </w:rPr>
      </w:pPr>
    </w:p>
    <w:p w14:paraId="240E069A" w14:textId="77777777" w:rsidR="007A2DA2" w:rsidRPr="00B2042B" w:rsidRDefault="00B53AF8" w:rsidP="007B3C01">
      <w:pPr>
        <w:snapToGrid w:val="0"/>
        <w:spacing w:line="370" w:lineRule="exact"/>
        <w:ind w:leftChars="229" w:left="546" w:hangingChars="31" w:hanging="65"/>
        <w:rPr>
          <w:rFonts w:asciiTheme="minorEastAsia" w:eastAsiaTheme="minorEastAsia" w:hAnsiTheme="minorEastAsia"/>
          <w:bCs/>
          <w:szCs w:val="21"/>
        </w:rPr>
      </w:pPr>
      <w:r w:rsidRPr="00B2042B">
        <w:rPr>
          <w:rFonts w:asciiTheme="minorEastAsia" w:eastAsiaTheme="minorEastAsia" w:hAnsiTheme="minorEastAsia" w:hint="eastAsia"/>
          <w:bCs/>
          <w:szCs w:val="21"/>
        </w:rPr>
        <w:t>招标单位</w:t>
      </w:r>
      <w:r w:rsidR="00C25E1E" w:rsidRPr="00B2042B">
        <w:rPr>
          <w:rFonts w:asciiTheme="minorEastAsia" w:eastAsiaTheme="minorEastAsia" w:hAnsiTheme="minorEastAsia" w:hint="eastAsia"/>
          <w:bCs/>
          <w:szCs w:val="21"/>
        </w:rPr>
        <w:t>名称：</w:t>
      </w:r>
      <w:r w:rsidR="00C03DB4" w:rsidRPr="00B2042B">
        <w:rPr>
          <w:rFonts w:asciiTheme="minorEastAsia" w:eastAsiaTheme="minorEastAsia" w:hAnsiTheme="minorEastAsia" w:hint="eastAsia"/>
          <w:bCs/>
          <w:szCs w:val="21"/>
          <w:u w:val="single"/>
        </w:rPr>
        <w:t>东莞市交通投资集团有限公司</w:t>
      </w:r>
    </w:p>
    <w:p w14:paraId="492001C9" w14:textId="77777777" w:rsidR="00544476" w:rsidRPr="00B2042B" w:rsidRDefault="00C25E1E" w:rsidP="007B3C01">
      <w:pPr>
        <w:snapToGrid w:val="0"/>
        <w:spacing w:line="370" w:lineRule="exact"/>
        <w:ind w:leftChars="229" w:left="548" w:hangingChars="32" w:hanging="67"/>
        <w:rPr>
          <w:rFonts w:asciiTheme="minorEastAsia" w:eastAsiaTheme="minorEastAsia" w:hAnsiTheme="minorEastAsia" w:cs="宋体"/>
          <w:bCs/>
          <w:szCs w:val="21"/>
          <w:u w:val="single"/>
        </w:rPr>
      </w:pPr>
      <w:r w:rsidRPr="00B2042B">
        <w:rPr>
          <w:rFonts w:asciiTheme="minorEastAsia" w:eastAsiaTheme="minorEastAsia" w:hAnsiTheme="minorEastAsia"/>
          <w:bCs/>
          <w:szCs w:val="21"/>
        </w:rPr>
        <w:t>详细地址：</w:t>
      </w:r>
      <w:r w:rsidR="00C03DB4" w:rsidRPr="00B2042B">
        <w:rPr>
          <w:rFonts w:asciiTheme="minorEastAsia" w:eastAsiaTheme="minorEastAsia" w:hAnsiTheme="minorEastAsia" w:cs="宋体" w:hint="eastAsia"/>
          <w:bCs/>
          <w:szCs w:val="21"/>
          <w:u w:val="single"/>
        </w:rPr>
        <w:t>东莞市东城区莞樟路东城段199号</w:t>
      </w:r>
    </w:p>
    <w:p w14:paraId="6BF15811" w14:textId="77777777" w:rsidR="007A2DA2" w:rsidRPr="00B2042B" w:rsidRDefault="00C25E1E" w:rsidP="007B3C01">
      <w:pPr>
        <w:snapToGrid w:val="0"/>
        <w:spacing w:line="370" w:lineRule="exact"/>
        <w:ind w:firstLineChars="218" w:firstLine="458"/>
        <w:rPr>
          <w:rFonts w:asciiTheme="minorEastAsia" w:eastAsiaTheme="minorEastAsia" w:hAnsiTheme="minorEastAsia"/>
          <w:bCs/>
          <w:szCs w:val="21"/>
          <w:u w:val="single"/>
        </w:rPr>
      </w:pPr>
      <w:proofErr w:type="gramStart"/>
      <w:r w:rsidRPr="00B2042B">
        <w:rPr>
          <w:rFonts w:asciiTheme="minorEastAsia" w:eastAsiaTheme="minorEastAsia" w:hAnsiTheme="minorEastAsia"/>
          <w:bCs/>
          <w:szCs w:val="21"/>
        </w:rPr>
        <w:t>邮</w:t>
      </w:r>
      <w:proofErr w:type="gramEnd"/>
      <w:r w:rsidRPr="00B2042B">
        <w:rPr>
          <w:rFonts w:asciiTheme="minorEastAsia" w:eastAsiaTheme="minorEastAsia" w:hAnsiTheme="minorEastAsia"/>
          <w:bCs/>
          <w:szCs w:val="21"/>
        </w:rPr>
        <w:t xml:space="preserve">    编：</w:t>
      </w:r>
      <w:r w:rsidRPr="00B2042B">
        <w:rPr>
          <w:rFonts w:asciiTheme="minorEastAsia" w:eastAsiaTheme="minorEastAsia" w:hAnsiTheme="minorEastAsia"/>
          <w:bCs/>
          <w:szCs w:val="21"/>
          <w:u w:val="single"/>
        </w:rPr>
        <w:t>523000</w:t>
      </w:r>
      <w:r w:rsidRPr="00B2042B">
        <w:rPr>
          <w:rFonts w:asciiTheme="minorEastAsia" w:eastAsiaTheme="minorEastAsia" w:hAnsiTheme="minorEastAsia"/>
          <w:bCs/>
          <w:szCs w:val="21"/>
        </w:rPr>
        <w:t>联 系 人：</w:t>
      </w:r>
      <w:r w:rsidR="00C03DB4" w:rsidRPr="00B2042B">
        <w:rPr>
          <w:rFonts w:asciiTheme="minorEastAsia" w:eastAsiaTheme="minorEastAsia" w:hAnsiTheme="minorEastAsia" w:hint="eastAsia"/>
          <w:bCs/>
          <w:szCs w:val="21"/>
          <w:u w:val="single"/>
        </w:rPr>
        <w:t>刘先生</w:t>
      </w:r>
    </w:p>
    <w:p w14:paraId="69BFFB90" w14:textId="3DB4BFF4" w:rsidR="004B3271" w:rsidRDefault="00C25E1E" w:rsidP="009636A5">
      <w:pPr>
        <w:snapToGrid w:val="0"/>
        <w:spacing w:line="370" w:lineRule="exact"/>
        <w:ind w:leftChars="229" w:left="546" w:hangingChars="31" w:hanging="65"/>
        <w:rPr>
          <w:rFonts w:asciiTheme="minorEastAsia" w:eastAsiaTheme="minorEastAsia" w:hAnsiTheme="minorEastAsia" w:hint="eastAsia"/>
          <w:bCs/>
          <w:szCs w:val="21"/>
        </w:rPr>
      </w:pPr>
      <w:r w:rsidRPr="00B2042B">
        <w:rPr>
          <w:rFonts w:asciiTheme="minorEastAsia" w:eastAsiaTheme="minorEastAsia" w:hAnsiTheme="minorEastAsia"/>
          <w:bCs/>
          <w:szCs w:val="21"/>
        </w:rPr>
        <w:t>电    话：</w:t>
      </w:r>
      <w:r w:rsidR="00C03DB4" w:rsidRPr="00B2042B">
        <w:rPr>
          <w:rFonts w:asciiTheme="minorEastAsia" w:eastAsiaTheme="minorEastAsia" w:hAnsiTheme="minorEastAsia"/>
          <w:bCs/>
          <w:szCs w:val="21"/>
          <w:u w:val="single"/>
        </w:rPr>
        <w:t>0769-22083375</w:t>
      </w:r>
      <w:r w:rsidRPr="00B2042B">
        <w:rPr>
          <w:rFonts w:asciiTheme="minorEastAsia" w:eastAsiaTheme="minorEastAsia" w:hAnsiTheme="minorEastAsia"/>
          <w:bCs/>
          <w:szCs w:val="21"/>
        </w:rPr>
        <w:t>传    真：</w:t>
      </w:r>
      <w:r w:rsidR="00C03DB4" w:rsidRPr="00B2042B">
        <w:rPr>
          <w:rFonts w:asciiTheme="minorEastAsia" w:eastAsiaTheme="minorEastAsia" w:hAnsiTheme="minorEastAsia"/>
          <w:bCs/>
          <w:szCs w:val="21"/>
          <w:u w:val="single"/>
        </w:rPr>
        <w:t>0769-22083375</w:t>
      </w:r>
    </w:p>
    <w:p w14:paraId="0522B894" w14:textId="77777777" w:rsidR="007A2DA2" w:rsidRPr="00B2042B" w:rsidRDefault="00B53AF8" w:rsidP="00B31758">
      <w:pPr>
        <w:tabs>
          <w:tab w:val="left" w:pos="480"/>
        </w:tabs>
        <w:snapToGrid w:val="0"/>
        <w:spacing w:line="370" w:lineRule="exact"/>
        <w:ind w:leftChars="229" w:left="481" w:firstLineChars="2100" w:firstLine="4410"/>
        <w:rPr>
          <w:rFonts w:asciiTheme="minorEastAsia" w:eastAsiaTheme="minorEastAsia" w:hAnsiTheme="minorEastAsia"/>
          <w:bCs/>
          <w:szCs w:val="21"/>
          <w:u w:val="single"/>
        </w:rPr>
      </w:pPr>
      <w:r w:rsidRPr="00B2042B">
        <w:rPr>
          <w:rFonts w:asciiTheme="minorEastAsia" w:eastAsiaTheme="minorEastAsia" w:hAnsiTheme="minorEastAsia" w:hint="eastAsia"/>
          <w:bCs/>
          <w:szCs w:val="21"/>
        </w:rPr>
        <w:t>招标</w:t>
      </w:r>
      <w:r w:rsidR="00C25E1E" w:rsidRPr="00B2042B">
        <w:rPr>
          <w:rFonts w:asciiTheme="minorEastAsia" w:eastAsiaTheme="minorEastAsia" w:hAnsiTheme="minorEastAsia"/>
          <w:bCs/>
          <w:szCs w:val="21"/>
        </w:rPr>
        <w:t>代理</w:t>
      </w:r>
      <w:r w:rsidRPr="00B2042B">
        <w:rPr>
          <w:rFonts w:asciiTheme="minorEastAsia" w:eastAsiaTheme="minorEastAsia" w:hAnsiTheme="minorEastAsia" w:hint="eastAsia"/>
          <w:bCs/>
          <w:szCs w:val="21"/>
        </w:rPr>
        <w:t>机构</w:t>
      </w:r>
      <w:r w:rsidR="00C25E1E" w:rsidRPr="00B2042B">
        <w:rPr>
          <w:rFonts w:asciiTheme="minorEastAsia" w:eastAsiaTheme="minorEastAsia" w:hAnsiTheme="minorEastAsia"/>
          <w:bCs/>
          <w:szCs w:val="21"/>
        </w:rPr>
        <w:t>：</w:t>
      </w:r>
      <w:r w:rsidR="00B06168" w:rsidRPr="00B2042B">
        <w:rPr>
          <w:rFonts w:asciiTheme="minorEastAsia" w:eastAsiaTheme="minorEastAsia" w:hAnsiTheme="minorEastAsia" w:hint="eastAsia"/>
          <w:bCs/>
          <w:szCs w:val="21"/>
        </w:rPr>
        <w:t>广东粤能工程管理有限公司</w:t>
      </w:r>
    </w:p>
    <w:p w14:paraId="200FC382" w14:textId="56456334" w:rsidR="007A2DA2" w:rsidRPr="007A0C1C" w:rsidRDefault="00B2042B" w:rsidP="00B31758">
      <w:pPr>
        <w:tabs>
          <w:tab w:val="left" w:pos="480"/>
        </w:tabs>
        <w:snapToGrid w:val="0"/>
        <w:spacing w:line="370" w:lineRule="exact"/>
        <w:ind w:firstLineChars="3000" w:firstLine="6300"/>
        <w:jc w:val="left"/>
        <w:rPr>
          <w:rFonts w:ascii="Times New Roman" w:eastAsiaTheme="minorEastAsia" w:hAnsi="Times New Roman"/>
        </w:rPr>
      </w:pPr>
      <w:r w:rsidRPr="004C34FC">
        <w:rPr>
          <w:rFonts w:asciiTheme="minorEastAsia" w:eastAsiaTheme="minorEastAsia" w:hAnsiTheme="minorEastAsia"/>
          <w:bCs/>
          <w:color w:val="FF0000"/>
          <w:szCs w:val="21"/>
        </w:rPr>
        <w:t>2020</w:t>
      </w:r>
      <w:r w:rsidR="00B74659" w:rsidRPr="004C34FC">
        <w:rPr>
          <w:rFonts w:asciiTheme="minorEastAsia" w:eastAsiaTheme="minorEastAsia" w:hAnsiTheme="minorEastAsia"/>
          <w:bCs/>
          <w:color w:val="FF0000"/>
          <w:szCs w:val="21"/>
        </w:rPr>
        <w:t>年</w:t>
      </w:r>
      <w:r w:rsidR="00A2364D">
        <w:rPr>
          <w:rFonts w:asciiTheme="minorEastAsia" w:eastAsiaTheme="minorEastAsia" w:hAnsiTheme="minorEastAsia"/>
          <w:bCs/>
          <w:color w:val="FF0000"/>
          <w:szCs w:val="21"/>
        </w:rPr>
        <w:t>3</w:t>
      </w:r>
      <w:r w:rsidR="00C25E1E" w:rsidRPr="004C34FC">
        <w:rPr>
          <w:rFonts w:asciiTheme="minorEastAsia" w:eastAsiaTheme="minorEastAsia" w:hAnsiTheme="minorEastAsia"/>
          <w:bCs/>
          <w:color w:val="FF0000"/>
          <w:szCs w:val="21"/>
        </w:rPr>
        <w:t>月</w:t>
      </w:r>
      <w:r w:rsidR="00B31758">
        <w:rPr>
          <w:rFonts w:asciiTheme="minorEastAsia" w:eastAsiaTheme="minorEastAsia" w:hAnsiTheme="minorEastAsia"/>
          <w:bCs/>
          <w:color w:val="FF0000"/>
          <w:szCs w:val="21"/>
        </w:rPr>
        <w:t>25</w:t>
      </w:r>
      <w:r w:rsidR="00C25E1E" w:rsidRPr="004C34FC">
        <w:rPr>
          <w:rFonts w:asciiTheme="minorEastAsia" w:eastAsiaTheme="minorEastAsia" w:hAnsiTheme="minorEastAsia"/>
          <w:bCs/>
          <w:color w:val="FF0000"/>
          <w:szCs w:val="21"/>
        </w:rPr>
        <w:t>日</w:t>
      </w:r>
      <w:r w:rsidR="00C25E1E" w:rsidRPr="007A0C1C">
        <w:rPr>
          <w:rFonts w:ascii="Times New Roman" w:eastAsiaTheme="minorEastAsia" w:hAnsi="Times New Roman"/>
        </w:rPr>
        <w:br w:type="page"/>
      </w:r>
    </w:p>
    <w:p w14:paraId="17CC1F7B" w14:textId="77777777" w:rsidR="007A2DA2" w:rsidRPr="007A0C1C" w:rsidRDefault="007A2DA2">
      <w:pPr>
        <w:rPr>
          <w:rFonts w:ascii="Times New Roman" w:eastAsiaTheme="minorEastAsia" w:hAnsi="Times New Roman"/>
        </w:rPr>
      </w:pPr>
    </w:p>
    <w:p w14:paraId="0CE06F94" w14:textId="77777777" w:rsidR="007A2DA2" w:rsidRPr="007A0C1C" w:rsidRDefault="007A2DA2">
      <w:pPr>
        <w:rPr>
          <w:rFonts w:ascii="Times New Roman" w:eastAsiaTheme="minorEastAsia" w:hAnsi="Times New Roman"/>
        </w:rPr>
      </w:pPr>
    </w:p>
    <w:p w14:paraId="19253598" w14:textId="77777777" w:rsidR="007A2DA2" w:rsidRPr="007A0C1C" w:rsidRDefault="007A2DA2">
      <w:pPr>
        <w:rPr>
          <w:rFonts w:ascii="Times New Roman" w:eastAsiaTheme="minorEastAsia" w:hAnsi="Times New Roman"/>
        </w:rPr>
      </w:pPr>
    </w:p>
    <w:p w14:paraId="4385BDDE" w14:textId="77777777" w:rsidR="007A2DA2" w:rsidRPr="007A0C1C" w:rsidRDefault="00C25E1E" w:rsidP="006F627B">
      <w:pPr>
        <w:pStyle w:val="1"/>
        <w:numPr>
          <w:ilvl w:val="0"/>
          <w:numId w:val="2"/>
        </w:numPr>
        <w:jc w:val="center"/>
        <w:rPr>
          <w:rFonts w:ascii="Times New Roman" w:eastAsiaTheme="minorEastAsia" w:hAnsi="Times New Roman"/>
        </w:rPr>
      </w:pPr>
      <w:bookmarkStart w:id="10" w:name="_Toc35243578"/>
      <w:r w:rsidRPr="007A0C1C">
        <w:rPr>
          <w:rFonts w:ascii="Times New Roman" w:eastAsiaTheme="minorEastAsia" w:hAnsi="Times New Roman"/>
        </w:rPr>
        <w:t>投标人须知</w:t>
      </w:r>
      <w:bookmarkEnd w:id="5"/>
      <w:bookmarkEnd w:id="10"/>
    </w:p>
    <w:p w14:paraId="7CD1C995" w14:textId="77777777" w:rsidR="007A2DA2" w:rsidRPr="007A0C1C" w:rsidRDefault="007A2DA2">
      <w:pPr>
        <w:rPr>
          <w:rFonts w:ascii="Times New Roman" w:eastAsiaTheme="minorEastAsia" w:hAnsi="Times New Roman"/>
        </w:rPr>
      </w:pPr>
    </w:p>
    <w:p w14:paraId="172F5477" w14:textId="77777777" w:rsidR="007A2DA2" w:rsidRPr="007A0C1C" w:rsidRDefault="007A2DA2">
      <w:pPr>
        <w:rPr>
          <w:rFonts w:ascii="Times New Roman" w:eastAsiaTheme="minorEastAsia" w:hAnsi="Times New Roman"/>
        </w:rPr>
      </w:pPr>
    </w:p>
    <w:p w14:paraId="0DC80C1C" w14:textId="77777777" w:rsidR="007A2DA2" w:rsidRPr="007A0C1C" w:rsidRDefault="007A2DA2">
      <w:pPr>
        <w:rPr>
          <w:rFonts w:ascii="Times New Roman" w:eastAsiaTheme="minorEastAsia" w:hAnsi="Times New Roman"/>
        </w:rPr>
      </w:pPr>
    </w:p>
    <w:p w14:paraId="4E854E76" w14:textId="77777777" w:rsidR="007A2DA2" w:rsidRPr="007A0C1C" w:rsidRDefault="007A2DA2">
      <w:pPr>
        <w:rPr>
          <w:rFonts w:ascii="Times New Roman" w:eastAsiaTheme="minorEastAsia" w:hAnsi="Times New Roman"/>
        </w:rPr>
      </w:pPr>
    </w:p>
    <w:p w14:paraId="6B1FD8DC" w14:textId="77777777" w:rsidR="007A2DA2" w:rsidRPr="007A0C1C" w:rsidRDefault="007A2DA2">
      <w:pPr>
        <w:rPr>
          <w:rFonts w:ascii="Times New Roman" w:eastAsiaTheme="minorEastAsia" w:hAnsi="Times New Roman"/>
        </w:rPr>
      </w:pPr>
    </w:p>
    <w:p w14:paraId="3FCF6183" w14:textId="77777777" w:rsidR="007A2DA2" w:rsidRPr="007A0C1C" w:rsidRDefault="007A2DA2">
      <w:pPr>
        <w:rPr>
          <w:rFonts w:ascii="Times New Roman" w:eastAsiaTheme="minorEastAsia" w:hAnsi="Times New Roman"/>
        </w:rPr>
      </w:pPr>
    </w:p>
    <w:p w14:paraId="11DCC685" w14:textId="77777777" w:rsidR="007A2DA2" w:rsidRPr="007A0C1C" w:rsidRDefault="007A2DA2">
      <w:pPr>
        <w:rPr>
          <w:rFonts w:ascii="Times New Roman" w:eastAsiaTheme="minorEastAsia" w:hAnsi="Times New Roman"/>
        </w:rPr>
      </w:pPr>
    </w:p>
    <w:p w14:paraId="5DB88D51" w14:textId="77777777" w:rsidR="007A2DA2" w:rsidRPr="007A0C1C" w:rsidRDefault="007A2DA2">
      <w:pPr>
        <w:rPr>
          <w:rFonts w:ascii="Times New Roman" w:eastAsiaTheme="minorEastAsia" w:hAnsi="Times New Roman"/>
        </w:rPr>
      </w:pPr>
    </w:p>
    <w:p w14:paraId="0C1254B0" w14:textId="77777777" w:rsidR="007A2DA2" w:rsidRPr="007A0C1C" w:rsidRDefault="007A2DA2">
      <w:pPr>
        <w:rPr>
          <w:rFonts w:ascii="Times New Roman" w:eastAsiaTheme="minorEastAsia" w:hAnsi="Times New Roman"/>
        </w:rPr>
      </w:pPr>
    </w:p>
    <w:p w14:paraId="3647ABDF" w14:textId="77777777" w:rsidR="007A2DA2" w:rsidRPr="007A0C1C" w:rsidRDefault="007A2DA2">
      <w:pPr>
        <w:rPr>
          <w:rFonts w:ascii="Times New Roman" w:eastAsiaTheme="minorEastAsia" w:hAnsi="Times New Roman"/>
        </w:rPr>
      </w:pPr>
    </w:p>
    <w:p w14:paraId="76994BDF" w14:textId="77777777" w:rsidR="007A2DA2" w:rsidRPr="007A0C1C" w:rsidRDefault="007A2DA2">
      <w:pPr>
        <w:rPr>
          <w:rFonts w:ascii="Times New Roman" w:eastAsiaTheme="minorEastAsia" w:hAnsi="Times New Roman"/>
        </w:rPr>
      </w:pPr>
    </w:p>
    <w:p w14:paraId="72009D40" w14:textId="77777777" w:rsidR="007A2DA2" w:rsidRPr="007A0C1C" w:rsidRDefault="007A2DA2">
      <w:pPr>
        <w:rPr>
          <w:rFonts w:ascii="Times New Roman" w:eastAsiaTheme="minorEastAsia" w:hAnsi="Times New Roman"/>
        </w:rPr>
      </w:pPr>
    </w:p>
    <w:p w14:paraId="1C9D882E" w14:textId="77777777" w:rsidR="007A2DA2" w:rsidRPr="007A0C1C" w:rsidRDefault="007A2DA2">
      <w:pPr>
        <w:rPr>
          <w:rFonts w:ascii="Times New Roman" w:eastAsiaTheme="minorEastAsia" w:hAnsi="Times New Roman"/>
        </w:rPr>
      </w:pPr>
    </w:p>
    <w:p w14:paraId="627DFDCA" w14:textId="77777777" w:rsidR="007A2DA2" w:rsidRPr="007A0C1C" w:rsidRDefault="007A2DA2">
      <w:pPr>
        <w:rPr>
          <w:rFonts w:ascii="Times New Roman" w:eastAsiaTheme="minorEastAsia" w:hAnsi="Times New Roman"/>
        </w:rPr>
      </w:pPr>
    </w:p>
    <w:p w14:paraId="167E0740" w14:textId="77777777" w:rsidR="007A2DA2" w:rsidRPr="007A0C1C" w:rsidRDefault="007A2DA2">
      <w:pPr>
        <w:rPr>
          <w:rFonts w:ascii="Times New Roman" w:eastAsiaTheme="minorEastAsia" w:hAnsi="Times New Roman"/>
        </w:rPr>
      </w:pPr>
    </w:p>
    <w:p w14:paraId="7BE8E60F" w14:textId="77777777" w:rsidR="007A2DA2" w:rsidRPr="007A0C1C" w:rsidRDefault="007A2DA2">
      <w:pPr>
        <w:rPr>
          <w:rFonts w:ascii="Times New Roman" w:eastAsiaTheme="minorEastAsia" w:hAnsi="Times New Roman"/>
        </w:rPr>
      </w:pPr>
    </w:p>
    <w:p w14:paraId="30CEB60D" w14:textId="77777777" w:rsidR="007A2DA2" w:rsidRPr="007A0C1C" w:rsidRDefault="00C25E1E">
      <w:pPr>
        <w:widowControl/>
        <w:jc w:val="left"/>
        <w:rPr>
          <w:rFonts w:ascii="Times New Roman" w:eastAsiaTheme="minorEastAsia" w:hAnsi="Times New Roman"/>
        </w:rPr>
      </w:pPr>
      <w:bookmarkStart w:id="11" w:name="_Toc441844050"/>
      <w:bookmarkStart w:id="12" w:name="_Toc396137231"/>
      <w:bookmarkStart w:id="13" w:name="_Toc425348132"/>
      <w:r w:rsidRPr="007A0C1C">
        <w:rPr>
          <w:rFonts w:ascii="Times New Roman" w:eastAsiaTheme="minorEastAsia" w:hAnsi="Times New Roman"/>
        </w:rPr>
        <w:br w:type="page"/>
      </w:r>
    </w:p>
    <w:p w14:paraId="052ADA15" w14:textId="77777777" w:rsidR="007A2DA2" w:rsidRPr="007A0C1C" w:rsidRDefault="00C25E1E" w:rsidP="009B58AF">
      <w:pPr>
        <w:pStyle w:val="2"/>
        <w:spacing w:line="360" w:lineRule="auto"/>
        <w:ind w:left="0" w:firstLine="0"/>
        <w:jc w:val="center"/>
        <w:rPr>
          <w:rFonts w:ascii="Times New Roman" w:eastAsiaTheme="minorEastAsia" w:hAnsi="Times New Roman"/>
          <w:bCs/>
          <w:kern w:val="44"/>
          <w:lang w:val="zh-CN"/>
        </w:rPr>
      </w:pPr>
      <w:bookmarkStart w:id="14" w:name="_Toc35243579"/>
      <w:r w:rsidRPr="007A0C1C">
        <w:rPr>
          <w:rFonts w:ascii="Times New Roman" w:eastAsiaTheme="minorEastAsia" w:hAnsi="Times New Roman"/>
          <w:bCs/>
          <w:kern w:val="44"/>
          <w:lang w:val="zh-CN"/>
        </w:rPr>
        <w:lastRenderedPageBreak/>
        <w:t>一、投标人须知前附表</w:t>
      </w:r>
      <w:bookmarkEnd w:id="11"/>
      <w:bookmarkEnd w:id="12"/>
      <w:bookmarkEnd w:id="13"/>
      <w:bookmarkEnd w:id="14"/>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9777B0" w:rsidRPr="007A0C1C" w14:paraId="0484A916" w14:textId="77777777">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14:paraId="57FD046F"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14:paraId="20A007FE"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14:paraId="365F63CE"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说明与要求</w:t>
            </w:r>
          </w:p>
        </w:tc>
      </w:tr>
      <w:tr w:rsidR="009777B0" w:rsidRPr="007A0C1C" w14:paraId="702F2D55"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70575CE6"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1.2</w:t>
            </w:r>
          </w:p>
        </w:tc>
        <w:tc>
          <w:tcPr>
            <w:tcW w:w="1559" w:type="dxa"/>
            <w:tcBorders>
              <w:top w:val="single" w:sz="4" w:space="0" w:color="auto"/>
              <w:left w:val="single" w:sz="4" w:space="0" w:color="auto"/>
              <w:bottom w:val="single" w:sz="4" w:space="0" w:color="auto"/>
              <w:right w:val="single" w:sz="4" w:space="0" w:color="auto"/>
            </w:tcBorders>
            <w:vAlign w:val="center"/>
          </w:tcPr>
          <w:p w14:paraId="6293CE53" w14:textId="77777777" w:rsidR="007A2DA2" w:rsidRPr="007A0C1C" w:rsidRDefault="00C25E1E">
            <w:pPr>
              <w:rPr>
                <w:rFonts w:ascii="宋体" w:hAnsi="宋体"/>
                <w:sz w:val="22"/>
                <w:szCs w:val="22"/>
              </w:rPr>
            </w:pPr>
            <w:r w:rsidRPr="007A0C1C">
              <w:rPr>
                <w:rFonts w:ascii="宋体" w:hAnsi="宋体"/>
                <w:sz w:val="22"/>
                <w:szCs w:val="22"/>
              </w:rPr>
              <w:t>资金来源</w:t>
            </w:r>
          </w:p>
        </w:tc>
        <w:tc>
          <w:tcPr>
            <w:tcW w:w="6749" w:type="dxa"/>
            <w:tcBorders>
              <w:top w:val="single" w:sz="4" w:space="0" w:color="auto"/>
              <w:left w:val="single" w:sz="4" w:space="0" w:color="auto"/>
              <w:bottom w:val="single" w:sz="4" w:space="0" w:color="auto"/>
              <w:right w:val="double" w:sz="4" w:space="0" w:color="auto"/>
            </w:tcBorders>
            <w:vAlign w:val="center"/>
          </w:tcPr>
          <w:p w14:paraId="5B5F4036" w14:textId="77777777" w:rsidR="007A2DA2" w:rsidRPr="007A0C1C" w:rsidRDefault="00C25E1E">
            <w:pPr>
              <w:rPr>
                <w:rFonts w:ascii="宋体" w:hAnsi="宋体"/>
                <w:sz w:val="22"/>
                <w:szCs w:val="22"/>
              </w:rPr>
            </w:pPr>
            <w:r w:rsidRPr="007A0C1C">
              <w:rPr>
                <w:rFonts w:ascii="宋体" w:hAnsi="宋体"/>
                <w:sz w:val="22"/>
                <w:szCs w:val="22"/>
              </w:rPr>
              <w:t>自筹资金，资金已落实</w:t>
            </w:r>
          </w:p>
        </w:tc>
      </w:tr>
      <w:tr w:rsidR="009777B0" w:rsidRPr="007A0C1C" w14:paraId="2BE0DD08"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5CEB0E4A"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14:paraId="409002D3" w14:textId="77777777" w:rsidR="007A2DA2" w:rsidRPr="007A0C1C" w:rsidRDefault="00C25E1E">
            <w:pPr>
              <w:rPr>
                <w:rFonts w:ascii="宋体" w:hAnsi="宋体"/>
                <w:sz w:val="22"/>
                <w:szCs w:val="22"/>
              </w:rPr>
            </w:pPr>
            <w:r w:rsidRPr="007A0C1C">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14:paraId="6FC93F9A" w14:textId="77777777" w:rsidR="00FB05EC" w:rsidRPr="007D7827" w:rsidRDefault="00E95C23" w:rsidP="00CB6B67">
            <w:pPr>
              <w:ind w:firstLineChars="100" w:firstLine="220"/>
              <w:rPr>
                <w:rFonts w:ascii="宋体" w:hAnsi="宋体"/>
                <w:bCs/>
                <w:sz w:val="22"/>
                <w:szCs w:val="22"/>
              </w:rPr>
            </w:pPr>
            <w:r w:rsidRPr="007D7827">
              <w:rPr>
                <w:rFonts w:ascii="宋体" w:hAnsi="宋体"/>
                <w:bCs/>
                <w:sz w:val="22"/>
                <w:szCs w:val="22"/>
              </w:rPr>
              <w:t>29283812.48</w:t>
            </w:r>
            <w:r w:rsidR="005908D7" w:rsidRPr="007D7827">
              <w:rPr>
                <w:rFonts w:ascii="宋体" w:hAnsi="宋体" w:hint="eastAsia"/>
                <w:bCs/>
                <w:sz w:val="22"/>
                <w:szCs w:val="22"/>
              </w:rPr>
              <w:t>元</w:t>
            </w:r>
            <w:r w:rsidR="00317444" w:rsidRPr="007D7827">
              <w:rPr>
                <w:rFonts w:ascii="宋体" w:hAnsi="宋体" w:hint="eastAsia"/>
                <w:bCs/>
                <w:sz w:val="22"/>
                <w:szCs w:val="22"/>
              </w:rPr>
              <w:t>,其中</w:t>
            </w:r>
            <w:r w:rsidR="00FB05EC" w:rsidRPr="007D7827">
              <w:rPr>
                <w:rFonts w:ascii="宋体" w:hAnsi="宋体" w:hint="eastAsia"/>
                <w:bCs/>
                <w:sz w:val="22"/>
                <w:szCs w:val="22"/>
              </w:rPr>
              <w:t>：</w:t>
            </w:r>
          </w:p>
          <w:p w14:paraId="1699E6D1" w14:textId="77777777" w:rsidR="00FB05EC" w:rsidRPr="007D7827" w:rsidRDefault="005908D7" w:rsidP="002E6FC1">
            <w:pPr>
              <w:rPr>
                <w:rFonts w:ascii="宋体" w:hAnsi="宋体"/>
                <w:sz w:val="22"/>
                <w:szCs w:val="22"/>
              </w:rPr>
            </w:pPr>
            <w:proofErr w:type="gramStart"/>
            <w:r w:rsidRPr="007D7827">
              <w:rPr>
                <w:rFonts w:ascii="宋体" w:hAnsi="宋体" w:hint="eastAsia"/>
                <w:sz w:val="22"/>
                <w:szCs w:val="22"/>
              </w:rPr>
              <w:t>包号</w:t>
            </w:r>
            <w:proofErr w:type="gramEnd"/>
            <w:r w:rsidRPr="007D7827">
              <w:rPr>
                <w:rFonts w:ascii="宋体" w:hAnsi="宋体"/>
                <w:sz w:val="22"/>
                <w:szCs w:val="22"/>
              </w:rPr>
              <w:t>A：</w:t>
            </w:r>
            <w:r w:rsidR="00186737" w:rsidRPr="007D7827">
              <w:rPr>
                <w:rFonts w:ascii="宋体" w:hAnsi="宋体"/>
                <w:sz w:val="22"/>
                <w:szCs w:val="22"/>
              </w:rPr>
              <w:t>5006600.00</w:t>
            </w:r>
            <w:r w:rsidR="00317444" w:rsidRPr="007D7827">
              <w:rPr>
                <w:rFonts w:ascii="宋体" w:hAnsi="宋体" w:hint="eastAsia"/>
                <w:sz w:val="22"/>
                <w:szCs w:val="22"/>
              </w:rPr>
              <w:t>元</w:t>
            </w:r>
            <w:r w:rsidRPr="007D7827">
              <w:rPr>
                <w:rFonts w:ascii="宋体" w:hAnsi="宋体" w:hint="eastAsia"/>
                <w:sz w:val="22"/>
                <w:szCs w:val="22"/>
              </w:rPr>
              <w:t>；</w:t>
            </w:r>
          </w:p>
          <w:p w14:paraId="29389ABF" w14:textId="77777777" w:rsidR="00FB05EC" w:rsidRPr="007D7827" w:rsidRDefault="005908D7" w:rsidP="002E6FC1">
            <w:pPr>
              <w:rPr>
                <w:rFonts w:ascii="宋体" w:hAnsi="宋体"/>
                <w:sz w:val="22"/>
                <w:szCs w:val="22"/>
              </w:rPr>
            </w:pPr>
            <w:proofErr w:type="gramStart"/>
            <w:r w:rsidRPr="007D7827">
              <w:rPr>
                <w:rFonts w:ascii="宋体" w:hAnsi="宋体" w:hint="eastAsia"/>
                <w:sz w:val="22"/>
                <w:szCs w:val="22"/>
              </w:rPr>
              <w:t>包号</w:t>
            </w:r>
            <w:proofErr w:type="gramEnd"/>
            <w:r w:rsidRPr="007D7827">
              <w:rPr>
                <w:rFonts w:ascii="宋体" w:hAnsi="宋体"/>
                <w:sz w:val="22"/>
                <w:szCs w:val="22"/>
              </w:rPr>
              <w:t>B：</w:t>
            </w:r>
            <w:r w:rsidR="00186737" w:rsidRPr="00A2364D">
              <w:rPr>
                <w:rFonts w:ascii="宋体" w:hAnsi="宋体"/>
                <w:sz w:val="22"/>
                <w:szCs w:val="22"/>
              </w:rPr>
              <w:t>3472800.00</w:t>
            </w:r>
            <w:r w:rsidRPr="007D7827">
              <w:rPr>
                <w:rFonts w:ascii="宋体" w:hAnsi="宋体" w:hint="eastAsia"/>
                <w:sz w:val="22"/>
                <w:szCs w:val="22"/>
              </w:rPr>
              <w:t>元；</w:t>
            </w:r>
          </w:p>
          <w:p w14:paraId="7B955B6A" w14:textId="77777777" w:rsidR="00FB05EC" w:rsidRPr="007A0C1C" w:rsidRDefault="005908D7" w:rsidP="00386A0F">
            <w:pPr>
              <w:rPr>
                <w:rFonts w:ascii="宋体" w:hAnsi="宋体"/>
                <w:sz w:val="22"/>
                <w:szCs w:val="22"/>
              </w:rPr>
            </w:pPr>
            <w:proofErr w:type="gramStart"/>
            <w:r w:rsidRPr="007D7827">
              <w:rPr>
                <w:rFonts w:ascii="宋体" w:hAnsi="宋体" w:hint="eastAsia"/>
                <w:sz w:val="22"/>
                <w:szCs w:val="22"/>
              </w:rPr>
              <w:t>包号</w:t>
            </w:r>
            <w:proofErr w:type="gramEnd"/>
            <w:r w:rsidRPr="007D7827">
              <w:rPr>
                <w:rFonts w:ascii="宋体" w:hAnsi="宋体"/>
                <w:sz w:val="22"/>
                <w:szCs w:val="22"/>
              </w:rPr>
              <w:t>C：</w:t>
            </w:r>
            <w:r w:rsidR="00E95C23" w:rsidRPr="007D7827">
              <w:rPr>
                <w:rFonts w:asciiTheme="minorEastAsia" w:eastAsiaTheme="minorEastAsia" w:hAnsiTheme="minorEastAsia"/>
                <w:szCs w:val="21"/>
              </w:rPr>
              <w:t>20804412.48</w:t>
            </w:r>
            <w:r w:rsidR="00317444" w:rsidRPr="007D7827">
              <w:rPr>
                <w:rFonts w:ascii="宋体" w:hAnsi="宋体" w:hint="eastAsia"/>
                <w:sz w:val="22"/>
                <w:szCs w:val="22"/>
              </w:rPr>
              <w:t>元</w:t>
            </w:r>
            <w:r w:rsidR="009F25AF" w:rsidRPr="007D7827">
              <w:rPr>
                <w:rFonts w:ascii="宋体" w:hAnsi="宋体" w:hint="eastAsia"/>
                <w:sz w:val="22"/>
                <w:szCs w:val="22"/>
              </w:rPr>
              <w:t>。</w:t>
            </w:r>
          </w:p>
        </w:tc>
      </w:tr>
      <w:tr w:rsidR="009777B0" w:rsidRPr="007A0C1C" w14:paraId="73E3BC62" w14:textId="77777777">
        <w:trPr>
          <w:jc w:val="center"/>
        </w:trPr>
        <w:tc>
          <w:tcPr>
            <w:tcW w:w="984" w:type="dxa"/>
            <w:tcBorders>
              <w:top w:val="single" w:sz="4" w:space="0" w:color="auto"/>
              <w:left w:val="double" w:sz="4" w:space="0" w:color="auto"/>
              <w:right w:val="single" w:sz="4" w:space="0" w:color="auto"/>
            </w:tcBorders>
            <w:vAlign w:val="center"/>
          </w:tcPr>
          <w:p w14:paraId="6C8C488E"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14:paraId="5CC868D2" w14:textId="77777777" w:rsidR="007A2DA2" w:rsidRPr="007A0C1C" w:rsidRDefault="0004184E">
            <w:pPr>
              <w:rPr>
                <w:rFonts w:ascii="宋体" w:hAnsi="宋体"/>
                <w:sz w:val="22"/>
                <w:szCs w:val="22"/>
              </w:rPr>
            </w:pPr>
            <w:r w:rsidRPr="007A0C1C">
              <w:rPr>
                <w:rFonts w:ascii="宋体" w:hAnsi="宋体" w:hint="eastAsia"/>
                <w:sz w:val="22"/>
                <w:szCs w:val="22"/>
              </w:rPr>
              <w:t>招标</w:t>
            </w:r>
            <w:r w:rsidR="00C25E1E" w:rsidRPr="007A0C1C">
              <w:rPr>
                <w:rFonts w:ascii="宋体" w:hAnsi="宋体"/>
                <w:sz w:val="22"/>
                <w:szCs w:val="22"/>
              </w:rPr>
              <w:t>人</w:t>
            </w:r>
          </w:p>
        </w:tc>
        <w:tc>
          <w:tcPr>
            <w:tcW w:w="6749" w:type="dxa"/>
            <w:tcBorders>
              <w:top w:val="single" w:sz="4" w:space="0" w:color="auto"/>
              <w:left w:val="single" w:sz="4" w:space="0" w:color="auto"/>
              <w:bottom w:val="single" w:sz="4" w:space="0" w:color="auto"/>
              <w:right w:val="double" w:sz="4" w:space="0" w:color="auto"/>
            </w:tcBorders>
            <w:vAlign w:val="center"/>
          </w:tcPr>
          <w:p w14:paraId="0F6A163C" w14:textId="77777777" w:rsidR="007A2DA2" w:rsidRPr="007A0C1C" w:rsidRDefault="005908D7" w:rsidP="001E2B0B">
            <w:pPr>
              <w:spacing w:line="360" w:lineRule="auto"/>
              <w:rPr>
                <w:rFonts w:ascii="宋体" w:hAnsi="宋体"/>
                <w:i/>
                <w:sz w:val="22"/>
                <w:szCs w:val="22"/>
              </w:rPr>
            </w:pPr>
            <w:r w:rsidRPr="007A0C1C">
              <w:rPr>
                <w:rFonts w:ascii="宋体" w:hAnsi="宋体" w:hint="eastAsia"/>
                <w:sz w:val="22"/>
                <w:szCs w:val="22"/>
                <w:lang w:val="zh-CN"/>
              </w:rPr>
              <w:t>东莞市交通投资集团有限公司</w:t>
            </w:r>
          </w:p>
        </w:tc>
      </w:tr>
      <w:tr w:rsidR="009777B0" w:rsidRPr="007A0C1C" w14:paraId="6AB54B63" w14:textId="77777777">
        <w:trPr>
          <w:jc w:val="center"/>
        </w:trPr>
        <w:tc>
          <w:tcPr>
            <w:tcW w:w="984" w:type="dxa"/>
            <w:tcBorders>
              <w:top w:val="single" w:sz="4" w:space="0" w:color="auto"/>
              <w:left w:val="double" w:sz="4" w:space="0" w:color="auto"/>
              <w:right w:val="single" w:sz="4" w:space="0" w:color="auto"/>
            </w:tcBorders>
            <w:vAlign w:val="center"/>
          </w:tcPr>
          <w:p w14:paraId="02BEEB79"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14:paraId="715C3BC6" w14:textId="77777777" w:rsidR="007A2DA2" w:rsidRPr="007A0C1C" w:rsidRDefault="0004184E">
            <w:pPr>
              <w:rPr>
                <w:rFonts w:ascii="宋体" w:hAnsi="宋体"/>
                <w:sz w:val="22"/>
                <w:szCs w:val="22"/>
              </w:rPr>
            </w:pPr>
            <w:r w:rsidRPr="007A0C1C">
              <w:rPr>
                <w:rFonts w:ascii="宋体" w:hAnsi="宋体" w:hint="eastAsia"/>
                <w:sz w:val="22"/>
                <w:szCs w:val="22"/>
              </w:rPr>
              <w:t>招标</w:t>
            </w:r>
            <w:r w:rsidR="00C25E1E" w:rsidRPr="007A0C1C">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14:paraId="7A6E0B52" w14:textId="77777777" w:rsidR="007A2DA2" w:rsidRPr="007A0C1C" w:rsidRDefault="00B06168" w:rsidP="001E2B0B">
            <w:pPr>
              <w:spacing w:line="360" w:lineRule="auto"/>
              <w:rPr>
                <w:rFonts w:ascii="宋体" w:hAnsi="宋体"/>
                <w:sz w:val="22"/>
                <w:szCs w:val="22"/>
                <w:lang w:val="zh-CN"/>
              </w:rPr>
            </w:pPr>
            <w:r>
              <w:rPr>
                <w:rFonts w:ascii="宋体" w:hAnsi="宋体" w:hint="eastAsia"/>
                <w:sz w:val="22"/>
                <w:szCs w:val="22"/>
                <w:lang w:val="zh-CN"/>
              </w:rPr>
              <w:t>广东粤能工程管理有限公司</w:t>
            </w:r>
          </w:p>
        </w:tc>
      </w:tr>
      <w:tr w:rsidR="009777B0" w:rsidRPr="007A0C1C" w14:paraId="74DA5413" w14:textId="77777777">
        <w:trPr>
          <w:jc w:val="center"/>
        </w:trPr>
        <w:tc>
          <w:tcPr>
            <w:tcW w:w="984" w:type="dxa"/>
            <w:tcBorders>
              <w:top w:val="single" w:sz="4" w:space="0" w:color="auto"/>
              <w:left w:val="double" w:sz="4" w:space="0" w:color="auto"/>
              <w:right w:val="single" w:sz="4" w:space="0" w:color="auto"/>
            </w:tcBorders>
            <w:vAlign w:val="center"/>
          </w:tcPr>
          <w:p w14:paraId="481A05E2"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29607EAD" w14:textId="77777777" w:rsidR="007A2DA2" w:rsidRPr="007A0C1C" w:rsidRDefault="00C25E1E">
            <w:pPr>
              <w:rPr>
                <w:rFonts w:ascii="宋体" w:hAnsi="宋体"/>
                <w:sz w:val="22"/>
                <w:szCs w:val="22"/>
              </w:rPr>
            </w:pPr>
            <w:r w:rsidRPr="007A0C1C">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14:paraId="75E888F0" w14:textId="77777777" w:rsidR="007A2DA2" w:rsidRPr="007A0C1C" w:rsidRDefault="00C25E1E" w:rsidP="001E2B0B">
            <w:pPr>
              <w:spacing w:line="360" w:lineRule="auto"/>
              <w:rPr>
                <w:rFonts w:ascii="宋体" w:hAnsi="宋体"/>
                <w:sz w:val="22"/>
                <w:szCs w:val="22"/>
                <w:u w:val="single"/>
                <w:lang w:val="zh-CN"/>
              </w:rPr>
            </w:pPr>
            <w:r w:rsidRPr="007A0C1C">
              <w:rPr>
                <w:rFonts w:ascii="宋体" w:hAnsi="宋体"/>
                <w:bCs/>
                <w:sz w:val="22"/>
                <w:szCs w:val="22"/>
              </w:rPr>
              <w:t>见第一章《投标邀请》中第5款的</w:t>
            </w:r>
            <w:r w:rsidRPr="007A0C1C">
              <w:rPr>
                <w:rFonts w:ascii="宋体" w:hAnsi="宋体"/>
                <w:b/>
                <w:bCs/>
                <w:sz w:val="22"/>
                <w:szCs w:val="22"/>
                <w:u w:val="single"/>
              </w:rPr>
              <w:t>投标人资格要求。</w:t>
            </w:r>
          </w:p>
        </w:tc>
      </w:tr>
      <w:tr w:rsidR="009777B0" w:rsidRPr="007A0C1C" w14:paraId="66E7AC61" w14:textId="77777777">
        <w:trPr>
          <w:jc w:val="center"/>
        </w:trPr>
        <w:tc>
          <w:tcPr>
            <w:tcW w:w="984" w:type="dxa"/>
            <w:tcBorders>
              <w:left w:val="double" w:sz="4" w:space="0" w:color="auto"/>
              <w:right w:val="single" w:sz="4" w:space="0" w:color="auto"/>
            </w:tcBorders>
            <w:vAlign w:val="center"/>
          </w:tcPr>
          <w:p w14:paraId="76D84486"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3.</w:t>
            </w:r>
            <w:r w:rsidRPr="007A0C1C">
              <w:rPr>
                <w:rFonts w:ascii="宋体" w:hAnsi="宋体" w:hint="eastAsia"/>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14:paraId="61C9D0F9" w14:textId="77777777" w:rsidR="007A2DA2" w:rsidRPr="007A0C1C" w:rsidRDefault="00C25E1E">
            <w:pPr>
              <w:rPr>
                <w:rFonts w:ascii="宋体" w:hAnsi="宋体"/>
                <w:sz w:val="22"/>
                <w:szCs w:val="22"/>
              </w:rPr>
            </w:pPr>
            <w:r w:rsidRPr="007A0C1C">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14:paraId="1662C9E2" w14:textId="77777777" w:rsidR="007A2DA2" w:rsidRPr="007A0C1C" w:rsidRDefault="00C25E1E" w:rsidP="001E2B0B">
            <w:pPr>
              <w:spacing w:line="360" w:lineRule="auto"/>
              <w:rPr>
                <w:rFonts w:ascii="宋体" w:hAnsi="宋体"/>
                <w:sz w:val="22"/>
                <w:szCs w:val="22"/>
                <w:lang w:val="zh-CN"/>
              </w:rPr>
            </w:pPr>
            <w:r w:rsidRPr="007A0C1C">
              <w:rPr>
                <w:rFonts w:ascii="宋体" w:hAnsi="宋体"/>
                <w:sz w:val="22"/>
                <w:szCs w:val="22"/>
                <w:lang w:val="zh-CN"/>
              </w:rPr>
              <w:t>本项目</w:t>
            </w:r>
            <w:r w:rsidRPr="007A0C1C">
              <w:rPr>
                <w:rFonts w:ascii="宋体" w:hAnsi="宋体"/>
                <w:b/>
                <w:sz w:val="22"/>
                <w:szCs w:val="22"/>
                <w:u w:val="single"/>
                <w:lang w:val="zh-CN"/>
              </w:rPr>
              <w:t>不允许</w:t>
            </w:r>
            <w:r w:rsidRPr="007A0C1C">
              <w:rPr>
                <w:rFonts w:ascii="宋体" w:hAnsi="宋体"/>
                <w:sz w:val="22"/>
                <w:szCs w:val="22"/>
                <w:lang w:val="zh-CN"/>
              </w:rPr>
              <w:t>联合体投标，招标文件中与允许联合体投标有关的条款、文字表述或格式不适用于本次</w:t>
            </w:r>
            <w:r w:rsidRPr="007A0C1C">
              <w:rPr>
                <w:rFonts w:ascii="宋体" w:hAnsi="宋体" w:hint="eastAsia"/>
                <w:sz w:val="22"/>
                <w:szCs w:val="22"/>
                <w:lang w:val="zh-CN"/>
              </w:rPr>
              <w:t>招标</w:t>
            </w:r>
            <w:r w:rsidRPr="007A0C1C">
              <w:rPr>
                <w:rFonts w:ascii="宋体" w:hAnsi="宋体"/>
                <w:sz w:val="22"/>
                <w:szCs w:val="22"/>
                <w:lang w:val="zh-CN"/>
              </w:rPr>
              <w:t>。</w:t>
            </w:r>
          </w:p>
        </w:tc>
      </w:tr>
      <w:tr w:rsidR="009777B0" w:rsidRPr="007A0C1C" w14:paraId="565099E7"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60CCF7CD"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14:paraId="324B6943" w14:textId="77777777" w:rsidR="007A2DA2" w:rsidRPr="007A0C1C" w:rsidRDefault="00C25E1E">
            <w:pPr>
              <w:rPr>
                <w:rFonts w:ascii="宋体" w:hAnsi="宋体"/>
                <w:sz w:val="22"/>
                <w:szCs w:val="22"/>
              </w:rPr>
            </w:pPr>
            <w:r w:rsidRPr="007A0C1C">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14:paraId="1211F780" w14:textId="77777777" w:rsidR="007A2DA2" w:rsidRPr="007A0C1C" w:rsidRDefault="0004184E" w:rsidP="001E2B0B">
            <w:pPr>
              <w:spacing w:line="360" w:lineRule="auto"/>
              <w:rPr>
                <w:rFonts w:ascii="宋体" w:hAnsi="宋体"/>
                <w:sz w:val="22"/>
                <w:szCs w:val="22"/>
              </w:rPr>
            </w:pPr>
            <w:r w:rsidRPr="007A0C1C">
              <w:rPr>
                <w:rFonts w:ascii="宋体" w:hAnsi="宋体" w:hint="eastAsia"/>
                <w:sz w:val="22"/>
                <w:szCs w:val="22"/>
              </w:rPr>
              <w:t>招标</w:t>
            </w:r>
            <w:r w:rsidR="00C25E1E" w:rsidRPr="007A0C1C">
              <w:rPr>
                <w:rFonts w:ascii="宋体" w:hAnsi="宋体"/>
                <w:sz w:val="22"/>
                <w:szCs w:val="22"/>
              </w:rPr>
              <w:t>人不集中组织，由投标人自行踏勘现场。</w:t>
            </w:r>
          </w:p>
        </w:tc>
      </w:tr>
      <w:tr w:rsidR="009777B0" w:rsidRPr="007A0C1C" w14:paraId="03CA8EC0"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6D2D19CB"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14:paraId="764369A5" w14:textId="77777777" w:rsidR="007A2DA2" w:rsidRPr="007A0C1C" w:rsidRDefault="00C25E1E">
            <w:pPr>
              <w:rPr>
                <w:rFonts w:ascii="宋体" w:hAnsi="宋体"/>
                <w:sz w:val="22"/>
                <w:szCs w:val="22"/>
              </w:rPr>
            </w:pPr>
            <w:r w:rsidRPr="007A0C1C">
              <w:rPr>
                <w:rFonts w:ascii="宋体" w:hAnsi="宋体"/>
                <w:sz w:val="22"/>
                <w:szCs w:val="22"/>
              </w:rPr>
              <w:t>招标文件的</w:t>
            </w:r>
            <w:r w:rsidR="003768D4" w:rsidRPr="007A0C1C">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14:paraId="1338C42C" w14:textId="77777777" w:rsidR="007A2DA2" w:rsidRPr="007A0C1C" w:rsidRDefault="003768D4" w:rsidP="001E2B0B">
            <w:pPr>
              <w:spacing w:line="360" w:lineRule="auto"/>
              <w:rPr>
                <w:rFonts w:ascii="宋体" w:hAnsi="宋体"/>
                <w:sz w:val="22"/>
                <w:szCs w:val="22"/>
              </w:rPr>
            </w:pPr>
            <w:r w:rsidRPr="007A0C1C">
              <w:rPr>
                <w:rFonts w:ascii="宋体" w:hAnsi="宋体" w:hint="eastAsia"/>
                <w:sz w:val="22"/>
                <w:szCs w:val="22"/>
              </w:rPr>
              <w:t>见第二章《投标须知》中第8款的</w:t>
            </w:r>
            <w:r w:rsidRPr="007A0C1C">
              <w:rPr>
                <w:rFonts w:ascii="宋体" w:hAnsi="宋体" w:hint="eastAsia"/>
                <w:b/>
                <w:sz w:val="22"/>
                <w:szCs w:val="22"/>
                <w:u w:val="single"/>
              </w:rPr>
              <w:t>招标文件的异议</w:t>
            </w:r>
            <w:r w:rsidRPr="007A0C1C">
              <w:rPr>
                <w:rFonts w:ascii="宋体" w:hAnsi="宋体" w:hint="eastAsia"/>
                <w:sz w:val="22"/>
                <w:szCs w:val="22"/>
              </w:rPr>
              <w:t>。</w:t>
            </w:r>
          </w:p>
        </w:tc>
      </w:tr>
      <w:tr w:rsidR="009777B0" w:rsidRPr="007A0C1C" w14:paraId="67007A47"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0CD30929" w14:textId="77777777" w:rsidR="007A2DA2" w:rsidRPr="007A0C1C" w:rsidRDefault="00C25E1E">
            <w:pPr>
              <w:spacing w:line="360" w:lineRule="auto"/>
              <w:jc w:val="center"/>
              <w:rPr>
                <w:rFonts w:ascii="宋体" w:hAnsi="宋体"/>
                <w:sz w:val="22"/>
                <w:szCs w:val="22"/>
              </w:rPr>
            </w:pPr>
            <w:r w:rsidRPr="007A0C1C">
              <w:rPr>
                <w:rFonts w:ascii="宋体" w:hAnsi="宋体"/>
                <w:b/>
                <w:sz w:val="22"/>
                <w:szCs w:val="22"/>
              </w:rPr>
              <w:t>★</w:t>
            </w:r>
            <w:r w:rsidRPr="007A0C1C">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14:paraId="17132038" w14:textId="77777777" w:rsidR="007A2DA2" w:rsidRPr="007A0C1C" w:rsidRDefault="00C25E1E">
            <w:pPr>
              <w:rPr>
                <w:rFonts w:ascii="宋体" w:hAnsi="宋体"/>
                <w:sz w:val="22"/>
                <w:szCs w:val="22"/>
              </w:rPr>
            </w:pPr>
            <w:r w:rsidRPr="007A0C1C">
              <w:rPr>
                <w:rFonts w:ascii="宋体" w:hAnsi="宋体"/>
                <w:sz w:val="22"/>
                <w:szCs w:val="22"/>
              </w:rPr>
              <w:t>报价</w:t>
            </w:r>
            <w:r w:rsidRPr="007A0C1C">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14:paraId="53C7D245" w14:textId="77777777" w:rsidR="007A2DA2" w:rsidRPr="007A0C1C" w:rsidRDefault="00C25E1E" w:rsidP="001E2B0B">
            <w:pPr>
              <w:spacing w:line="360" w:lineRule="auto"/>
              <w:rPr>
                <w:rFonts w:ascii="宋体" w:hAnsi="宋体"/>
                <w:sz w:val="22"/>
                <w:szCs w:val="22"/>
              </w:rPr>
            </w:pPr>
            <w:r w:rsidRPr="007A0C1C">
              <w:rPr>
                <w:rFonts w:ascii="宋体" w:hAnsi="宋体" w:hint="eastAsia"/>
                <w:sz w:val="22"/>
                <w:szCs w:val="22"/>
              </w:rPr>
              <w:t>1.报价应包含完成全部用户需求书内容的含税人民币价格。包括但不限</w:t>
            </w:r>
            <w:r w:rsidRPr="007D7827">
              <w:rPr>
                <w:rFonts w:ascii="宋体" w:hAnsi="宋体" w:hint="eastAsia"/>
                <w:sz w:val="22"/>
                <w:szCs w:val="22"/>
              </w:rPr>
              <w:t>于</w:t>
            </w:r>
            <w:r w:rsidR="006F6568" w:rsidRPr="007D7827">
              <w:rPr>
                <w:rFonts w:ascii="宋体" w:hAnsi="宋体" w:hint="eastAsia"/>
                <w:sz w:val="22"/>
                <w:szCs w:val="22"/>
              </w:rPr>
              <w:t>保安员和</w:t>
            </w:r>
            <w:r w:rsidRPr="007D7827">
              <w:rPr>
                <w:rFonts w:ascii="宋体" w:hAnsi="宋体" w:hint="eastAsia"/>
                <w:sz w:val="22"/>
                <w:szCs w:val="22"/>
              </w:rPr>
              <w:t>保洁员的工资、双休日及法定节假日加班费、食宿费、服装费、意外伤害医疗费、社</w:t>
            </w:r>
            <w:r w:rsidRPr="007A0C1C">
              <w:rPr>
                <w:rFonts w:ascii="宋体" w:hAnsi="宋体" w:hint="eastAsia"/>
                <w:sz w:val="22"/>
                <w:szCs w:val="22"/>
              </w:rPr>
              <w:t>会保险费、装备/清洁材料费、福利费、招聘培训费、管理费、考核奖金、第三者财产保险费及开票税金等。</w:t>
            </w:r>
          </w:p>
          <w:p w14:paraId="33DA774F" w14:textId="77777777" w:rsidR="007A2DA2" w:rsidRPr="007A0C1C" w:rsidRDefault="00C25E1E" w:rsidP="001E2B0B">
            <w:pPr>
              <w:spacing w:line="360" w:lineRule="auto"/>
              <w:rPr>
                <w:rFonts w:ascii="宋体" w:hAnsi="宋体"/>
                <w:sz w:val="22"/>
                <w:szCs w:val="22"/>
              </w:rPr>
            </w:pPr>
            <w:r w:rsidRPr="007A0C1C">
              <w:rPr>
                <w:rFonts w:ascii="宋体" w:hAnsi="宋体" w:hint="eastAsia"/>
                <w:sz w:val="22"/>
                <w:szCs w:val="22"/>
              </w:rPr>
              <w:t>2.投标报价应包括国家规定的所有税费及与项目相关的所有费用。</w:t>
            </w:r>
          </w:p>
          <w:p w14:paraId="5F1FEE29" w14:textId="77777777" w:rsidR="007A2DA2" w:rsidRPr="007A0C1C" w:rsidRDefault="00C25E1E" w:rsidP="001E2B0B">
            <w:pPr>
              <w:spacing w:line="360" w:lineRule="auto"/>
              <w:rPr>
                <w:rFonts w:ascii="宋体" w:hAnsi="宋体"/>
                <w:sz w:val="22"/>
                <w:szCs w:val="22"/>
              </w:rPr>
            </w:pPr>
            <w:r w:rsidRPr="007A0C1C">
              <w:rPr>
                <w:rFonts w:ascii="宋体" w:hAnsi="宋体" w:hint="eastAsia"/>
                <w:sz w:val="22"/>
                <w:szCs w:val="22"/>
              </w:rPr>
              <w:t>3.投标人应以人民币为结算单位。</w:t>
            </w:r>
          </w:p>
        </w:tc>
      </w:tr>
      <w:tr w:rsidR="009777B0" w:rsidRPr="007A0C1C" w14:paraId="66A9817C"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185FD867"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lang w:val="zh-CN"/>
              </w:rPr>
              <w:t>15.2</w:t>
            </w:r>
          </w:p>
        </w:tc>
        <w:tc>
          <w:tcPr>
            <w:tcW w:w="1559" w:type="dxa"/>
            <w:tcBorders>
              <w:top w:val="single" w:sz="4" w:space="0" w:color="auto"/>
              <w:left w:val="single" w:sz="4" w:space="0" w:color="auto"/>
              <w:bottom w:val="single" w:sz="4" w:space="0" w:color="auto"/>
              <w:right w:val="single" w:sz="4" w:space="0" w:color="auto"/>
            </w:tcBorders>
            <w:vAlign w:val="center"/>
          </w:tcPr>
          <w:p w14:paraId="2FFD9C65" w14:textId="77777777" w:rsidR="007A2DA2" w:rsidRPr="007A0C1C" w:rsidRDefault="00C25E1E" w:rsidP="001E2B0B">
            <w:pPr>
              <w:spacing w:line="360" w:lineRule="auto"/>
              <w:rPr>
                <w:rFonts w:ascii="宋体" w:hAnsi="宋体"/>
                <w:sz w:val="22"/>
                <w:szCs w:val="22"/>
              </w:rPr>
            </w:pPr>
            <w:r w:rsidRPr="007A0C1C">
              <w:rPr>
                <w:rFonts w:ascii="宋体" w:hAnsi="宋体"/>
                <w:sz w:val="22"/>
                <w:szCs w:val="22"/>
                <w:lang w:val="zh-CN"/>
              </w:rPr>
              <w:t>证明投标人的合格性的证明文件</w:t>
            </w:r>
          </w:p>
        </w:tc>
        <w:tc>
          <w:tcPr>
            <w:tcW w:w="6749" w:type="dxa"/>
            <w:tcBorders>
              <w:top w:val="single" w:sz="4" w:space="0" w:color="auto"/>
              <w:left w:val="single" w:sz="4" w:space="0" w:color="auto"/>
              <w:bottom w:val="single" w:sz="4" w:space="0" w:color="auto"/>
              <w:right w:val="double" w:sz="4" w:space="0" w:color="auto"/>
            </w:tcBorders>
            <w:vAlign w:val="center"/>
          </w:tcPr>
          <w:p w14:paraId="2F659247" w14:textId="77777777" w:rsidR="007A2DA2" w:rsidRPr="007A0C1C" w:rsidRDefault="00C25E1E" w:rsidP="001E2B0B">
            <w:pPr>
              <w:spacing w:line="360" w:lineRule="auto"/>
              <w:rPr>
                <w:rFonts w:ascii="宋体" w:hAnsi="宋体"/>
                <w:sz w:val="22"/>
                <w:szCs w:val="22"/>
              </w:rPr>
            </w:pPr>
            <w:r w:rsidRPr="007A0C1C">
              <w:rPr>
                <w:rFonts w:ascii="宋体" w:hAnsi="宋体"/>
                <w:sz w:val="22"/>
                <w:szCs w:val="22"/>
              </w:rPr>
              <w:t>投标人具有履行合同所需的财务、技术和维护能力的资格证明文件</w:t>
            </w:r>
          </w:p>
        </w:tc>
      </w:tr>
      <w:tr w:rsidR="009777B0" w:rsidRPr="007A0C1C" w14:paraId="36FF88DE"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0FD96E22"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14:paraId="2362BA09" w14:textId="77777777" w:rsidR="007A2DA2" w:rsidRPr="007A0C1C" w:rsidRDefault="00C25E1E">
            <w:pPr>
              <w:rPr>
                <w:rFonts w:ascii="宋体" w:hAnsi="宋体"/>
                <w:sz w:val="22"/>
                <w:szCs w:val="22"/>
              </w:rPr>
            </w:pPr>
            <w:r w:rsidRPr="007A0C1C">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14:paraId="1D87C124" w14:textId="77777777" w:rsidR="00317444" w:rsidRPr="007D7827" w:rsidRDefault="00C25E1E" w:rsidP="001E2B0B">
            <w:pPr>
              <w:spacing w:line="360" w:lineRule="auto"/>
              <w:rPr>
                <w:rFonts w:ascii="宋体" w:hAnsi="宋体"/>
                <w:b/>
                <w:bCs/>
                <w:sz w:val="22"/>
                <w:szCs w:val="22"/>
              </w:rPr>
            </w:pPr>
            <w:r w:rsidRPr="007D7827">
              <w:rPr>
                <w:rFonts w:ascii="宋体" w:hAnsi="宋体"/>
                <w:b/>
                <w:bCs/>
                <w:sz w:val="22"/>
                <w:szCs w:val="22"/>
              </w:rPr>
              <w:t>投标保证金金额：</w:t>
            </w:r>
          </w:p>
          <w:p w14:paraId="7C093BB2" w14:textId="77777777" w:rsidR="00317444" w:rsidRPr="007D7827" w:rsidRDefault="00317444" w:rsidP="001E2B0B">
            <w:pPr>
              <w:spacing w:line="360" w:lineRule="auto"/>
              <w:rPr>
                <w:rFonts w:ascii="宋体" w:hAnsi="宋体"/>
                <w:b/>
                <w:sz w:val="22"/>
                <w:szCs w:val="22"/>
              </w:rPr>
            </w:pPr>
            <w:proofErr w:type="gramStart"/>
            <w:r w:rsidRPr="007D7827">
              <w:rPr>
                <w:rFonts w:ascii="宋体" w:hAnsi="宋体" w:hint="eastAsia"/>
                <w:b/>
                <w:bCs/>
                <w:sz w:val="22"/>
                <w:szCs w:val="22"/>
              </w:rPr>
              <w:t>包号</w:t>
            </w:r>
            <w:proofErr w:type="gramEnd"/>
            <w:r w:rsidRPr="007D7827">
              <w:rPr>
                <w:rFonts w:ascii="宋体" w:hAnsi="宋体"/>
                <w:b/>
                <w:bCs/>
                <w:sz w:val="22"/>
                <w:szCs w:val="22"/>
              </w:rPr>
              <w:t>A：</w:t>
            </w:r>
            <w:r w:rsidR="00386A0F" w:rsidRPr="007D7827">
              <w:rPr>
                <w:rFonts w:ascii="宋体" w:hAnsi="宋体"/>
                <w:b/>
                <w:sz w:val="22"/>
                <w:szCs w:val="22"/>
              </w:rPr>
              <w:t>10</w:t>
            </w:r>
            <w:r w:rsidR="00186737" w:rsidRPr="007D7827">
              <w:rPr>
                <w:rFonts w:ascii="宋体" w:hAnsi="宋体"/>
                <w:b/>
                <w:sz w:val="22"/>
                <w:szCs w:val="22"/>
              </w:rPr>
              <w:t>0000</w:t>
            </w:r>
            <w:r w:rsidRPr="007D7827">
              <w:rPr>
                <w:rFonts w:ascii="宋体" w:hAnsi="宋体"/>
                <w:b/>
                <w:sz w:val="22"/>
                <w:szCs w:val="22"/>
              </w:rPr>
              <w:t>元</w:t>
            </w:r>
            <w:r w:rsidRPr="007D7827">
              <w:rPr>
                <w:rFonts w:ascii="宋体" w:hAnsi="宋体" w:hint="eastAsia"/>
                <w:b/>
                <w:sz w:val="22"/>
                <w:szCs w:val="22"/>
              </w:rPr>
              <w:t>；</w:t>
            </w:r>
          </w:p>
          <w:p w14:paraId="09440FA8" w14:textId="77777777" w:rsidR="00317444" w:rsidRPr="007D7827" w:rsidRDefault="00317444" w:rsidP="001E2B0B">
            <w:pPr>
              <w:spacing w:line="360" w:lineRule="auto"/>
              <w:rPr>
                <w:rFonts w:ascii="宋体" w:hAnsi="宋体"/>
                <w:b/>
                <w:sz w:val="22"/>
                <w:szCs w:val="22"/>
              </w:rPr>
            </w:pPr>
            <w:proofErr w:type="gramStart"/>
            <w:r w:rsidRPr="007D7827">
              <w:rPr>
                <w:rFonts w:ascii="宋体" w:hAnsi="宋体" w:hint="eastAsia"/>
                <w:b/>
                <w:bCs/>
                <w:sz w:val="22"/>
                <w:szCs w:val="22"/>
              </w:rPr>
              <w:t>包号</w:t>
            </w:r>
            <w:proofErr w:type="gramEnd"/>
            <w:r w:rsidRPr="007D7827">
              <w:rPr>
                <w:rFonts w:ascii="宋体" w:hAnsi="宋体"/>
                <w:b/>
                <w:bCs/>
                <w:sz w:val="22"/>
                <w:szCs w:val="22"/>
              </w:rPr>
              <w:t>B：</w:t>
            </w:r>
            <w:r w:rsidR="00386A0F" w:rsidRPr="007D7827">
              <w:rPr>
                <w:rFonts w:ascii="宋体" w:hAnsi="宋体" w:hint="eastAsia"/>
                <w:b/>
                <w:bCs/>
                <w:sz w:val="22"/>
                <w:szCs w:val="22"/>
              </w:rPr>
              <w:t>6</w:t>
            </w:r>
            <w:r w:rsidR="00386A0F" w:rsidRPr="007D7827">
              <w:rPr>
                <w:rFonts w:ascii="宋体" w:hAnsi="宋体"/>
                <w:b/>
                <w:bCs/>
                <w:sz w:val="22"/>
                <w:szCs w:val="22"/>
              </w:rPr>
              <w:t>0000</w:t>
            </w:r>
            <w:r w:rsidRPr="007D7827">
              <w:rPr>
                <w:rFonts w:ascii="宋体" w:hAnsi="宋体"/>
                <w:b/>
                <w:sz w:val="22"/>
                <w:szCs w:val="22"/>
              </w:rPr>
              <w:t>元</w:t>
            </w:r>
            <w:r w:rsidRPr="007D7827">
              <w:rPr>
                <w:rFonts w:ascii="宋体" w:hAnsi="宋体" w:hint="eastAsia"/>
                <w:b/>
                <w:sz w:val="22"/>
                <w:szCs w:val="22"/>
              </w:rPr>
              <w:t>；</w:t>
            </w:r>
          </w:p>
          <w:p w14:paraId="13195A67" w14:textId="77777777" w:rsidR="00317444" w:rsidRPr="007D7827" w:rsidRDefault="00317444" w:rsidP="001E2B0B">
            <w:pPr>
              <w:spacing w:line="360" w:lineRule="auto"/>
              <w:rPr>
                <w:rFonts w:ascii="宋体" w:hAnsi="宋体"/>
                <w:b/>
                <w:sz w:val="22"/>
                <w:szCs w:val="22"/>
              </w:rPr>
            </w:pPr>
            <w:proofErr w:type="gramStart"/>
            <w:r w:rsidRPr="007D7827">
              <w:rPr>
                <w:rFonts w:ascii="宋体" w:hAnsi="宋体" w:hint="eastAsia"/>
                <w:b/>
                <w:bCs/>
                <w:sz w:val="22"/>
                <w:szCs w:val="22"/>
              </w:rPr>
              <w:t>包号</w:t>
            </w:r>
            <w:proofErr w:type="gramEnd"/>
            <w:r w:rsidRPr="007D7827">
              <w:rPr>
                <w:rFonts w:ascii="宋体" w:hAnsi="宋体"/>
                <w:b/>
                <w:bCs/>
                <w:sz w:val="22"/>
                <w:szCs w:val="22"/>
              </w:rPr>
              <w:t>C：</w:t>
            </w:r>
            <w:r w:rsidR="00386A0F" w:rsidRPr="007D7827">
              <w:rPr>
                <w:rFonts w:ascii="宋体" w:hAnsi="宋体" w:hint="eastAsia"/>
                <w:b/>
                <w:bCs/>
                <w:sz w:val="22"/>
                <w:szCs w:val="22"/>
              </w:rPr>
              <w:t>4</w:t>
            </w:r>
            <w:r w:rsidR="00386A0F" w:rsidRPr="007D7827">
              <w:rPr>
                <w:rFonts w:ascii="宋体" w:hAnsi="宋体"/>
                <w:b/>
                <w:bCs/>
                <w:sz w:val="22"/>
                <w:szCs w:val="22"/>
              </w:rPr>
              <w:t>00000</w:t>
            </w:r>
            <w:r w:rsidRPr="007D7827">
              <w:rPr>
                <w:rFonts w:ascii="宋体" w:hAnsi="宋体"/>
                <w:b/>
                <w:sz w:val="22"/>
                <w:szCs w:val="22"/>
              </w:rPr>
              <w:t>元</w:t>
            </w:r>
            <w:r w:rsidRPr="007D7827">
              <w:rPr>
                <w:rFonts w:ascii="宋体" w:hAnsi="宋体" w:hint="eastAsia"/>
                <w:b/>
                <w:sz w:val="22"/>
                <w:szCs w:val="22"/>
              </w:rPr>
              <w:t>；</w:t>
            </w:r>
          </w:p>
          <w:p w14:paraId="4EADE800" w14:textId="77777777" w:rsidR="007A2DA2" w:rsidRPr="007D7827" w:rsidRDefault="00317444" w:rsidP="001E2B0B">
            <w:pPr>
              <w:spacing w:line="360" w:lineRule="auto"/>
              <w:rPr>
                <w:rFonts w:ascii="宋体" w:hAnsi="宋体"/>
                <w:b/>
                <w:sz w:val="22"/>
                <w:szCs w:val="22"/>
              </w:rPr>
            </w:pPr>
            <w:r w:rsidRPr="007D7827">
              <w:rPr>
                <w:rFonts w:ascii="宋体" w:hAnsi="宋体" w:hint="eastAsia"/>
                <w:b/>
                <w:sz w:val="22"/>
                <w:szCs w:val="22"/>
              </w:rPr>
              <w:t>说明：参加</w:t>
            </w:r>
            <w:proofErr w:type="gramStart"/>
            <w:r w:rsidRPr="007D7827">
              <w:rPr>
                <w:rFonts w:ascii="宋体" w:hAnsi="宋体" w:hint="eastAsia"/>
                <w:b/>
                <w:sz w:val="22"/>
                <w:szCs w:val="22"/>
              </w:rPr>
              <w:t>不同包号的</w:t>
            </w:r>
            <w:proofErr w:type="gramEnd"/>
            <w:r w:rsidRPr="007D7827">
              <w:rPr>
                <w:rFonts w:ascii="宋体" w:hAnsi="宋体" w:hint="eastAsia"/>
                <w:b/>
                <w:sz w:val="22"/>
                <w:szCs w:val="22"/>
              </w:rPr>
              <w:t>投标保证金需分别提交。</w:t>
            </w:r>
          </w:p>
          <w:p w14:paraId="00AA25E4" w14:textId="77777777" w:rsidR="007A2DA2" w:rsidRPr="007D7827" w:rsidRDefault="00C25E1E" w:rsidP="001E2B0B">
            <w:pPr>
              <w:spacing w:line="360" w:lineRule="auto"/>
              <w:rPr>
                <w:rFonts w:ascii="宋体" w:hAnsi="宋体"/>
                <w:sz w:val="22"/>
                <w:szCs w:val="22"/>
                <w:u w:val="single"/>
              </w:rPr>
            </w:pPr>
            <w:bookmarkStart w:id="15" w:name="_Hlk1990421"/>
            <w:r w:rsidRPr="007D7827">
              <w:rPr>
                <w:rFonts w:ascii="宋体" w:hAnsi="宋体"/>
                <w:sz w:val="22"/>
                <w:szCs w:val="22"/>
              </w:rPr>
              <w:t>投标保证金账户</w:t>
            </w:r>
            <w:bookmarkEnd w:id="15"/>
            <w:r w:rsidRPr="007D7827">
              <w:rPr>
                <w:rFonts w:ascii="宋体" w:hAnsi="宋体"/>
                <w:sz w:val="22"/>
                <w:szCs w:val="22"/>
              </w:rPr>
              <w:t>：</w:t>
            </w:r>
          </w:p>
          <w:p w14:paraId="1A7C3FCC" w14:textId="77777777" w:rsidR="007A2DA2" w:rsidRPr="007D7827" w:rsidRDefault="00C25E1E" w:rsidP="001E2B0B">
            <w:pPr>
              <w:spacing w:line="360" w:lineRule="auto"/>
              <w:rPr>
                <w:rFonts w:ascii="宋体" w:hAnsi="宋体"/>
                <w:sz w:val="22"/>
                <w:szCs w:val="22"/>
                <w:u w:val="single"/>
              </w:rPr>
            </w:pPr>
            <w:r w:rsidRPr="007D7827">
              <w:rPr>
                <w:rFonts w:ascii="宋体" w:hAnsi="宋体"/>
                <w:sz w:val="22"/>
                <w:szCs w:val="22"/>
              </w:rPr>
              <w:lastRenderedPageBreak/>
              <w:t>开户名称：</w:t>
            </w:r>
            <w:r w:rsidRPr="007D7827">
              <w:rPr>
                <w:rFonts w:ascii="宋体" w:hAnsi="宋体"/>
                <w:bCs/>
                <w:sz w:val="22"/>
                <w:szCs w:val="22"/>
                <w:u w:val="single"/>
              </w:rPr>
              <w:t>东莞市</w:t>
            </w:r>
            <w:r w:rsidRPr="007D7827">
              <w:rPr>
                <w:rFonts w:ascii="宋体" w:hAnsi="宋体" w:hint="eastAsia"/>
                <w:bCs/>
                <w:sz w:val="22"/>
                <w:szCs w:val="22"/>
                <w:u w:val="single"/>
              </w:rPr>
              <w:t>交通投资集团</w:t>
            </w:r>
            <w:r w:rsidRPr="007D7827">
              <w:rPr>
                <w:rFonts w:ascii="宋体" w:hAnsi="宋体"/>
                <w:bCs/>
                <w:sz w:val="22"/>
                <w:szCs w:val="22"/>
                <w:u w:val="single"/>
              </w:rPr>
              <w:t>有限公司</w:t>
            </w:r>
          </w:p>
          <w:p w14:paraId="2BA82FC8" w14:textId="77777777" w:rsidR="007A2DA2" w:rsidRPr="007D7827" w:rsidRDefault="00C25E1E" w:rsidP="001E2B0B">
            <w:pPr>
              <w:spacing w:line="360" w:lineRule="auto"/>
              <w:rPr>
                <w:rFonts w:ascii="宋体" w:hAnsi="宋体"/>
                <w:sz w:val="22"/>
                <w:szCs w:val="22"/>
              </w:rPr>
            </w:pPr>
            <w:r w:rsidRPr="007D7827">
              <w:rPr>
                <w:rFonts w:ascii="宋体" w:hAnsi="宋体"/>
                <w:sz w:val="22"/>
                <w:szCs w:val="22"/>
              </w:rPr>
              <w:t>开户银行：</w:t>
            </w:r>
            <w:r w:rsidR="00793D75" w:rsidRPr="007D7827">
              <w:rPr>
                <w:rFonts w:ascii="宋体" w:hAnsi="宋体" w:hint="eastAsia"/>
                <w:sz w:val="22"/>
                <w:szCs w:val="22"/>
                <w:u w:val="single"/>
              </w:rPr>
              <w:t>平安银行股份有限公司东莞分行</w:t>
            </w:r>
          </w:p>
          <w:p w14:paraId="6E3DD33F" w14:textId="58B59F51" w:rsidR="007A2DA2" w:rsidRPr="007D7827" w:rsidRDefault="00595FBF" w:rsidP="001E2B0B">
            <w:pPr>
              <w:spacing w:line="360" w:lineRule="auto"/>
              <w:rPr>
                <w:rFonts w:ascii="宋体" w:hAnsi="宋体"/>
                <w:b/>
                <w:bCs/>
                <w:sz w:val="22"/>
                <w:szCs w:val="22"/>
                <w:u w:val="single"/>
              </w:rPr>
            </w:pPr>
            <w:r w:rsidRPr="007D7827">
              <w:rPr>
                <w:rFonts w:ascii="宋体" w:hAnsi="宋体" w:hint="eastAsia"/>
                <w:b/>
                <w:bCs/>
                <w:sz w:val="22"/>
                <w:szCs w:val="22"/>
              </w:rPr>
              <w:t>包A</w:t>
            </w:r>
            <w:r w:rsidR="00C25E1E" w:rsidRPr="007D7827">
              <w:rPr>
                <w:rFonts w:ascii="宋体" w:hAnsi="宋体"/>
                <w:b/>
                <w:bCs/>
                <w:sz w:val="22"/>
                <w:szCs w:val="22"/>
              </w:rPr>
              <w:t>账号：</w:t>
            </w:r>
            <w:r w:rsidR="00737177" w:rsidRPr="007D7827">
              <w:rPr>
                <w:rFonts w:ascii="宋体" w:hAnsi="宋体"/>
                <w:b/>
                <w:bCs/>
                <w:sz w:val="22"/>
                <w:szCs w:val="22"/>
                <w:u w:val="single"/>
              </w:rPr>
              <w:t>30204959000248</w:t>
            </w:r>
          </w:p>
          <w:p w14:paraId="54DE1A4C" w14:textId="4AADDDA3" w:rsidR="00595FBF" w:rsidRPr="007D7827" w:rsidRDefault="00595FBF" w:rsidP="00595FBF">
            <w:pPr>
              <w:spacing w:line="360" w:lineRule="auto"/>
              <w:rPr>
                <w:rFonts w:ascii="宋体" w:hAnsi="宋体"/>
                <w:b/>
                <w:bCs/>
                <w:sz w:val="22"/>
                <w:szCs w:val="22"/>
                <w:u w:val="single"/>
              </w:rPr>
            </w:pPr>
            <w:r w:rsidRPr="007D7827">
              <w:rPr>
                <w:rFonts w:ascii="宋体" w:hAnsi="宋体" w:hint="eastAsia"/>
                <w:b/>
                <w:bCs/>
                <w:sz w:val="22"/>
                <w:szCs w:val="22"/>
              </w:rPr>
              <w:t>包</w:t>
            </w:r>
            <w:r w:rsidRPr="007D7827">
              <w:rPr>
                <w:rFonts w:ascii="宋体" w:hAnsi="宋体"/>
                <w:b/>
                <w:bCs/>
                <w:sz w:val="22"/>
                <w:szCs w:val="22"/>
              </w:rPr>
              <w:t>B账号：</w:t>
            </w:r>
            <w:r w:rsidR="00737177" w:rsidRPr="007D7827">
              <w:rPr>
                <w:rFonts w:ascii="宋体" w:hAnsi="宋体"/>
                <w:b/>
                <w:bCs/>
                <w:sz w:val="22"/>
                <w:szCs w:val="22"/>
                <w:u w:val="single"/>
              </w:rPr>
              <w:t>30204959000249</w:t>
            </w:r>
          </w:p>
          <w:p w14:paraId="67A3C853" w14:textId="0B1C8FAF" w:rsidR="00595FBF" w:rsidRPr="007D7827" w:rsidRDefault="00595FBF" w:rsidP="00595FBF">
            <w:pPr>
              <w:spacing w:line="360" w:lineRule="auto"/>
              <w:rPr>
                <w:rFonts w:ascii="宋体" w:hAnsi="宋体"/>
                <w:b/>
                <w:bCs/>
                <w:sz w:val="22"/>
                <w:szCs w:val="22"/>
                <w:u w:val="single"/>
              </w:rPr>
            </w:pPr>
            <w:r w:rsidRPr="007D7827">
              <w:rPr>
                <w:rFonts w:ascii="宋体" w:hAnsi="宋体" w:hint="eastAsia"/>
                <w:b/>
                <w:bCs/>
                <w:sz w:val="22"/>
                <w:szCs w:val="22"/>
              </w:rPr>
              <w:t>包</w:t>
            </w:r>
            <w:r w:rsidRPr="007D7827">
              <w:rPr>
                <w:rFonts w:ascii="宋体" w:hAnsi="宋体"/>
                <w:b/>
                <w:bCs/>
                <w:sz w:val="22"/>
                <w:szCs w:val="22"/>
              </w:rPr>
              <w:t>C账号：</w:t>
            </w:r>
            <w:r w:rsidR="00737177" w:rsidRPr="007D7827">
              <w:rPr>
                <w:rFonts w:ascii="宋体" w:hAnsi="宋体"/>
                <w:b/>
                <w:bCs/>
                <w:sz w:val="22"/>
                <w:szCs w:val="22"/>
                <w:u w:val="single"/>
              </w:rPr>
              <w:t>30204959000250</w:t>
            </w:r>
          </w:p>
          <w:p w14:paraId="1148F584" w14:textId="77777777" w:rsidR="007A2DA2" w:rsidRPr="007D7827" w:rsidRDefault="00C25E1E" w:rsidP="001E2B0B">
            <w:pPr>
              <w:spacing w:line="360" w:lineRule="auto"/>
              <w:rPr>
                <w:rFonts w:ascii="宋体" w:hAnsi="宋体"/>
                <w:sz w:val="22"/>
                <w:szCs w:val="22"/>
              </w:rPr>
            </w:pPr>
            <w:r w:rsidRPr="007D7827">
              <w:rPr>
                <w:rFonts w:ascii="宋体" w:hAnsi="宋体" w:hint="eastAsia"/>
                <w:sz w:val="22"/>
                <w:szCs w:val="22"/>
              </w:rPr>
              <w:t>保证金退还时采用“网上一键原路退还”的方式处理，其余的法律责任由投标人自行承担。</w:t>
            </w:r>
          </w:p>
        </w:tc>
      </w:tr>
      <w:tr w:rsidR="009777B0" w:rsidRPr="007A0C1C" w14:paraId="3304CDC2"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0432842B" w14:textId="77777777" w:rsidR="007A2DA2" w:rsidRPr="007A0C1C" w:rsidRDefault="00C25E1E">
            <w:pPr>
              <w:spacing w:line="360" w:lineRule="auto"/>
              <w:jc w:val="center"/>
              <w:rPr>
                <w:rFonts w:ascii="宋体" w:hAnsi="宋体"/>
                <w:sz w:val="22"/>
                <w:szCs w:val="22"/>
              </w:rPr>
            </w:pPr>
            <w:r w:rsidRPr="007A0C1C">
              <w:rPr>
                <w:rFonts w:ascii="宋体" w:hAnsi="宋体"/>
                <w:b/>
                <w:sz w:val="22"/>
                <w:szCs w:val="22"/>
              </w:rPr>
              <w:t>★</w:t>
            </w:r>
            <w:r w:rsidRPr="007A0C1C">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14:paraId="21051F18" w14:textId="77777777" w:rsidR="007A2DA2" w:rsidRPr="007A0C1C" w:rsidRDefault="00C25E1E">
            <w:pPr>
              <w:rPr>
                <w:rFonts w:ascii="宋体" w:hAnsi="宋体"/>
                <w:sz w:val="22"/>
                <w:szCs w:val="22"/>
              </w:rPr>
            </w:pPr>
            <w:r w:rsidRPr="007A0C1C">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14:paraId="5C869B68" w14:textId="77777777" w:rsidR="007A2DA2" w:rsidRPr="007A0C1C" w:rsidRDefault="00C25E1E" w:rsidP="001E2B0B">
            <w:pPr>
              <w:spacing w:line="360" w:lineRule="auto"/>
              <w:rPr>
                <w:rFonts w:ascii="宋体" w:hAnsi="宋体"/>
                <w:bCs/>
                <w:sz w:val="22"/>
                <w:szCs w:val="22"/>
              </w:rPr>
            </w:pPr>
            <w:r w:rsidRPr="007A0C1C">
              <w:rPr>
                <w:rFonts w:ascii="宋体" w:hAnsi="宋体"/>
                <w:bCs/>
                <w:sz w:val="22"/>
                <w:szCs w:val="22"/>
                <w:lang w:val="zh-CN"/>
              </w:rPr>
              <w:t>递交投标文件截止日后90日内有效</w:t>
            </w:r>
          </w:p>
        </w:tc>
      </w:tr>
      <w:tr w:rsidR="009777B0" w:rsidRPr="007A0C1C" w14:paraId="762FD80A"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5A56514F"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14:paraId="3C7A28A1" w14:textId="77777777" w:rsidR="007A2DA2" w:rsidRPr="007A0C1C" w:rsidRDefault="00C25E1E">
            <w:pPr>
              <w:rPr>
                <w:rFonts w:ascii="宋体" w:hAnsi="宋体"/>
                <w:b/>
                <w:bCs/>
                <w:sz w:val="22"/>
                <w:szCs w:val="22"/>
              </w:rPr>
            </w:pPr>
            <w:r w:rsidRPr="007A0C1C">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14:paraId="357575AA" w14:textId="3666437B" w:rsidR="007A2DA2" w:rsidRPr="007A0C1C" w:rsidRDefault="00C25E1E" w:rsidP="001E2B0B">
            <w:pPr>
              <w:spacing w:line="360" w:lineRule="auto"/>
              <w:rPr>
                <w:rFonts w:ascii="宋体" w:hAnsi="宋体"/>
                <w:sz w:val="22"/>
                <w:szCs w:val="22"/>
              </w:rPr>
            </w:pPr>
            <w:r w:rsidRPr="007A0C1C">
              <w:rPr>
                <w:rFonts w:ascii="宋体" w:hAnsi="宋体"/>
                <w:sz w:val="22"/>
                <w:szCs w:val="22"/>
              </w:rPr>
              <w:t>本项目投标截止时</w:t>
            </w:r>
            <w:r w:rsidRPr="007D7827">
              <w:rPr>
                <w:rFonts w:ascii="宋体" w:hAnsi="宋体"/>
                <w:sz w:val="22"/>
                <w:szCs w:val="22"/>
              </w:rPr>
              <w:t>间为</w:t>
            </w:r>
            <w:r w:rsidR="00B74659" w:rsidRPr="007D7827">
              <w:rPr>
                <w:rFonts w:ascii="宋体" w:hAnsi="宋体"/>
                <w:b/>
                <w:bCs/>
                <w:sz w:val="22"/>
                <w:szCs w:val="22"/>
              </w:rPr>
              <w:t>20</w:t>
            </w:r>
            <w:r w:rsidR="007C01EA" w:rsidRPr="007D7827">
              <w:rPr>
                <w:rFonts w:ascii="宋体" w:hAnsi="宋体"/>
                <w:b/>
                <w:bCs/>
                <w:sz w:val="22"/>
                <w:szCs w:val="22"/>
              </w:rPr>
              <w:t>20</w:t>
            </w:r>
            <w:r w:rsidR="00B74659" w:rsidRPr="007D7827">
              <w:rPr>
                <w:rFonts w:ascii="宋体" w:hAnsi="宋体"/>
                <w:b/>
                <w:bCs/>
                <w:sz w:val="22"/>
                <w:szCs w:val="22"/>
              </w:rPr>
              <w:t>年</w:t>
            </w:r>
            <w:r w:rsidR="00283190" w:rsidRPr="007D7827">
              <w:rPr>
                <w:rFonts w:ascii="宋体" w:hAnsi="宋体" w:hint="eastAsia"/>
                <w:b/>
                <w:bCs/>
                <w:sz w:val="22"/>
                <w:szCs w:val="22"/>
              </w:rPr>
              <w:t>4</w:t>
            </w:r>
            <w:r w:rsidR="00B74659" w:rsidRPr="007D7827">
              <w:rPr>
                <w:rFonts w:ascii="宋体" w:hAnsi="宋体"/>
                <w:b/>
                <w:bCs/>
                <w:sz w:val="22"/>
                <w:szCs w:val="22"/>
              </w:rPr>
              <w:t>月</w:t>
            </w:r>
            <w:r w:rsidR="00283190" w:rsidRPr="007D7827">
              <w:rPr>
                <w:rFonts w:ascii="宋体" w:hAnsi="宋体" w:hint="eastAsia"/>
                <w:b/>
                <w:bCs/>
                <w:sz w:val="22"/>
                <w:szCs w:val="22"/>
              </w:rPr>
              <w:t>1</w:t>
            </w:r>
            <w:r w:rsidR="00283190" w:rsidRPr="007D7827">
              <w:rPr>
                <w:rFonts w:ascii="宋体" w:hAnsi="宋体"/>
                <w:b/>
                <w:bCs/>
                <w:sz w:val="22"/>
                <w:szCs w:val="22"/>
              </w:rPr>
              <w:t>5</w:t>
            </w:r>
            <w:r w:rsidRPr="007D7827">
              <w:rPr>
                <w:rFonts w:ascii="宋体" w:hAnsi="宋体"/>
                <w:b/>
                <w:bCs/>
                <w:sz w:val="22"/>
                <w:szCs w:val="22"/>
              </w:rPr>
              <w:t>日</w:t>
            </w:r>
            <w:r w:rsidR="0001773B" w:rsidRPr="007D7827">
              <w:rPr>
                <w:rFonts w:ascii="宋体" w:hAnsi="宋体"/>
                <w:b/>
                <w:bCs/>
                <w:sz w:val="22"/>
                <w:szCs w:val="22"/>
              </w:rPr>
              <w:t>9</w:t>
            </w:r>
            <w:r w:rsidRPr="007D7827">
              <w:rPr>
                <w:rFonts w:ascii="宋体" w:hAnsi="宋体"/>
                <w:b/>
                <w:bCs/>
                <w:sz w:val="22"/>
                <w:szCs w:val="22"/>
              </w:rPr>
              <w:t>时</w:t>
            </w:r>
            <w:r w:rsidR="00283190" w:rsidRPr="007D7827">
              <w:rPr>
                <w:rFonts w:ascii="宋体" w:hAnsi="宋体"/>
                <w:b/>
                <w:bCs/>
                <w:sz w:val="22"/>
                <w:szCs w:val="22"/>
              </w:rPr>
              <w:t>0</w:t>
            </w:r>
            <w:r w:rsidR="0001773B" w:rsidRPr="007D7827">
              <w:rPr>
                <w:rFonts w:ascii="宋体" w:hAnsi="宋体"/>
                <w:b/>
                <w:bCs/>
                <w:sz w:val="22"/>
                <w:szCs w:val="22"/>
              </w:rPr>
              <w:t>0</w:t>
            </w:r>
            <w:r w:rsidRPr="007D7827">
              <w:rPr>
                <w:rFonts w:ascii="宋体" w:hAnsi="宋体"/>
                <w:b/>
                <w:bCs/>
                <w:sz w:val="22"/>
                <w:szCs w:val="22"/>
              </w:rPr>
              <w:t>分</w:t>
            </w:r>
            <w:r w:rsidRPr="007D7827">
              <w:rPr>
                <w:rFonts w:ascii="宋体" w:hAnsi="宋体"/>
                <w:sz w:val="22"/>
                <w:szCs w:val="22"/>
              </w:rPr>
              <w:t>。</w:t>
            </w:r>
          </w:p>
        </w:tc>
      </w:tr>
      <w:tr w:rsidR="009777B0" w:rsidRPr="007A0C1C" w14:paraId="44712195"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247FFD4F"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14:paraId="5D2574F9" w14:textId="77777777" w:rsidR="007A2DA2" w:rsidRPr="007A0C1C" w:rsidRDefault="00C25E1E">
            <w:pPr>
              <w:rPr>
                <w:rFonts w:ascii="宋体" w:hAnsi="宋体"/>
                <w:bCs/>
                <w:sz w:val="22"/>
                <w:szCs w:val="22"/>
              </w:rPr>
            </w:pPr>
            <w:r w:rsidRPr="007A0C1C">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14:paraId="010553EB" w14:textId="31536ADC" w:rsidR="007A2DA2" w:rsidRPr="007A0C1C" w:rsidRDefault="00C25E1E" w:rsidP="00E90CC0">
            <w:pPr>
              <w:spacing w:line="360" w:lineRule="auto"/>
              <w:rPr>
                <w:rFonts w:ascii="宋体" w:hAnsi="宋体"/>
                <w:sz w:val="22"/>
                <w:szCs w:val="22"/>
              </w:rPr>
            </w:pPr>
            <w:r w:rsidRPr="007D7827">
              <w:rPr>
                <w:rFonts w:ascii="宋体" w:hAnsi="宋体"/>
                <w:sz w:val="22"/>
                <w:szCs w:val="22"/>
              </w:rPr>
              <w:t>评标委员会成员共</w:t>
            </w:r>
            <w:r w:rsidR="00E90CC0" w:rsidRPr="007D7827">
              <w:rPr>
                <w:rFonts w:ascii="宋体" w:hAnsi="宋体" w:hint="eastAsia"/>
                <w:sz w:val="22"/>
                <w:szCs w:val="22"/>
                <w:u w:val="single"/>
              </w:rPr>
              <w:t>9</w:t>
            </w:r>
            <w:r w:rsidRPr="007D7827">
              <w:rPr>
                <w:rFonts w:ascii="宋体" w:hAnsi="宋体"/>
                <w:sz w:val="22"/>
                <w:szCs w:val="22"/>
              </w:rPr>
              <w:t>人：</w:t>
            </w:r>
            <w:r w:rsidRPr="007D7827">
              <w:rPr>
                <w:rFonts w:ascii="宋体" w:hAnsi="宋体"/>
                <w:sz w:val="22"/>
                <w:szCs w:val="22"/>
                <w:lang w:val="zh-CN"/>
              </w:rPr>
              <w:t>其中</w:t>
            </w:r>
            <w:r w:rsidR="0004184E" w:rsidRPr="007D7827">
              <w:rPr>
                <w:rFonts w:ascii="宋体" w:hAnsi="宋体" w:hint="eastAsia"/>
                <w:sz w:val="22"/>
                <w:szCs w:val="22"/>
                <w:lang w:val="zh-CN"/>
              </w:rPr>
              <w:t>招标</w:t>
            </w:r>
            <w:r w:rsidRPr="007D7827">
              <w:rPr>
                <w:rFonts w:ascii="宋体" w:hAnsi="宋体"/>
                <w:sz w:val="22"/>
                <w:szCs w:val="22"/>
                <w:lang w:val="zh-CN"/>
              </w:rPr>
              <w:t>人代表</w:t>
            </w:r>
            <w:r w:rsidR="00E90CC0" w:rsidRPr="007D7827">
              <w:rPr>
                <w:rFonts w:ascii="宋体" w:hAnsi="宋体" w:hint="eastAsia"/>
                <w:sz w:val="22"/>
                <w:szCs w:val="22"/>
                <w:u w:val="single"/>
                <w:lang w:val="zh-CN"/>
              </w:rPr>
              <w:t>3</w:t>
            </w:r>
            <w:r w:rsidRPr="007D7827">
              <w:rPr>
                <w:rFonts w:ascii="宋体" w:hAnsi="宋体"/>
                <w:sz w:val="22"/>
                <w:szCs w:val="22"/>
                <w:lang w:val="zh-CN"/>
              </w:rPr>
              <w:t>名；技术、经济等方面的专家</w:t>
            </w:r>
            <w:r w:rsidR="00E90CC0" w:rsidRPr="007D7827">
              <w:rPr>
                <w:rFonts w:ascii="宋体" w:hAnsi="宋体" w:hint="eastAsia"/>
                <w:sz w:val="22"/>
                <w:szCs w:val="22"/>
                <w:u w:val="single"/>
              </w:rPr>
              <w:t>6</w:t>
            </w:r>
            <w:r w:rsidRPr="007D7827">
              <w:rPr>
                <w:rFonts w:ascii="宋体" w:hAnsi="宋体"/>
                <w:sz w:val="22"/>
                <w:szCs w:val="22"/>
              </w:rPr>
              <w:t>人</w:t>
            </w:r>
            <w:r w:rsidRPr="007D7827">
              <w:rPr>
                <w:rFonts w:ascii="宋体" w:hAnsi="宋体"/>
                <w:sz w:val="22"/>
                <w:szCs w:val="22"/>
                <w:lang w:val="zh-CN"/>
              </w:rPr>
              <w:t>由</w:t>
            </w:r>
            <w:r w:rsidRPr="007D7827">
              <w:rPr>
                <w:rFonts w:ascii="宋体" w:hAnsi="宋体" w:hint="eastAsia"/>
                <w:sz w:val="22"/>
                <w:szCs w:val="22"/>
                <w:u w:val="single"/>
              </w:rPr>
              <w:t>广东省综合评标专家库</w:t>
            </w:r>
            <w:r w:rsidRPr="007D7827">
              <w:rPr>
                <w:rFonts w:ascii="宋体" w:hAnsi="宋体"/>
                <w:sz w:val="22"/>
                <w:szCs w:val="22"/>
              </w:rPr>
              <w:t>中随机抽取确定。</w:t>
            </w:r>
          </w:p>
        </w:tc>
      </w:tr>
      <w:tr w:rsidR="009777B0" w:rsidRPr="007A0C1C" w14:paraId="5678249E"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43222859"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28</w:t>
            </w:r>
          </w:p>
        </w:tc>
        <w:tc>
          <w:tcPr>
            <w:tcW w:w="1559" w:type="dxa"/>
            <w:tcBorders>
              <w:top w:val="single" w:sz="4" w:space="0" w:color="auto"/>
              <w:left w:val="single" w:sz="4" w:space="0" w:color="auto"/>
              <w:bottom w:val="single" w:sz="4" w:space="0" w:color="auto"/>
              <w:right w:val="single" w:sz="4" w:space="0" w:color="auto"/>
            </w:tcBorders>
            <w:vAlign w:val="center"/>
          </w:tcPr>
          <w:p w14:paraId="1072ADC2" w14:textId="77777777" w:rsidR="007A2DA2" w:rsidRPr="007A0C1C" w:rsidRDefault="00C25E1E">
            <w:pPr>
              <w:rPr>
                <w:rFonts w:ascii="宋体" w:hAnsi="宋体"/>
                <w:bCs/>
                <w:sz w:val="22"/>
                <w:szCs w:val="22"/>
              </w:rPr>
            </w:pPr>
            <w:r w:rsidRPr="007A0C1C">
              <w:rPr>
                <w:rFonts w:ascii="宋体" w:hAnsi="宋体"/>
                <w:bCs/>
                <w:sz w:val="22"/>
                <w:szCs w:val="22"/>
              </w:rPr>
              <w:t>评标方法</w:t>
            </w:r>
          </w:p>
        </w:tc>
        <w:tc>
          <w:tcPr>
            <w:tcW w:w="6749" w:type="dxa"/>
            <w:tcBorders>
              <w:top w:val="single" w:sz="4" w:space="0" w:color="auto"/>
              <w:left w:val="single" w:sz="4" w:space="0" w:color="auto"/>
              <w:bottom w:val="single" w:sz="4" w:space="0" w:color="auto"/>
              <w:right w:val="double" w:sz="4" w:space="0" w:color="auto"/>
            </w:tcBorders>
            <w:vAlign w:val="center"/>
          </w:tcPr>
          <w:p w14:paraId="1A80B3A3" w14:textId="77777777" w:rsidR="007A2DA2" w:rsidRPr="007A0C1C" w:rsidRDefault="00C25E1E" w:rsidP="001E2B0B">
            <w:pPr>
              <w:spacing w:line="360" w:lineRule="auto"/>
              <w:rPr>
                <w:rFonts w:ascii="宋体" w:hAnsi="宋体"/>
                <w:sz w:val="22"/>
                <w:szCs w:val="22"/>
              </w:rPr>
            </w:pPr>
            <w:r w:rsidRPr="007A0C1C">
              <w:rPr>
                <w:rFonts w:ascii="宋体" w:hAnsi="宋体"/>
                <w:sz w:val="22"/>
                <w:szCs w:val="22"/>
              </w:rPr>
              <w:t>综合评分法</w:t>
            </w:r>
          </w:p>
        </w:tc>
      </w:tr>
      <w:tr w:rsidR="009777B0" w:rsidRPr="007A0C1C" w14:paraId="67426F12"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5A21A846"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14:paraId="58416E54" w14:textId="77777777" w:rsidR="007A2DA2" w:rsidRPr="007A0C1C" w:rsidRDefault="0004184E">
            <w:pPr>
              <w:rPr>
                <w:rFonts w:ascii="宋体" w:hAnsi="宋体"/>
                <w:bCs/>
                <w:sz w:val="22"/>
                <w:szCs w:val="22"/>
              </w:rPr>
            </w:pPr>
            <w:r w:rsidRPr="007A0C1C">
              <w:rPr>
                <w:rFonts w:ascii="宋体" w:hAnsi="宋体" w:hint="eastAsia"/>
                <w:bCs/>
                <w:sz w:val="22"/>
                <w:szCs w:val="22"/>
              </w:rPr>
              <w:t>招标</w:t>
            </w:r>
            <w:r w:rsidR="00C25E1E" w:rsidRPr="007A0C1C">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14:paraId="613271BE" w14:textId="77777777" w:rsidR="007A2DA2" w:rsidRPr="007A0C1C" w:rsidRDefault="00C25E1E" w:rsidP="001E2B0B">
            <w:pPr>
              <w:wordWrap w:val="0"/>
              <w:spacing w:line="360" w:lineRule="auto"/>
              <w:rPr>
                <w:rFonts w:ascii="宋体" w:hAnsi="宋体"/>
                <w:sz w:val="22"/>
                <w:szCs w:val="22"/>
              </w:rPr>
            </w:pPr>
            <w:r w:rsidRPr="007A0C1C">
              <w:rPr>
                <w:rFonts w:ascii="宋体" w:hAnsi="宋体"/>
                <w:bCs/>
                <w:sz w:val="22"/>
                <w:szCs w:val="22"/>
              </w:rPr>
              <w:t>所有有关本次</w:t>
            </w:r>
            <w:r w:rsidR="0004184E" w:rsidRPr="007A0C1C">
              <w:rPr>
                <w:rFonts w:ascii="宋体" w:hAnsi="宋体" w:hint="eastAsia"/>
                <w:bCs/>
                <w:sz w:val="22"/>
                <w:szCs w:val="22"/>
              </w:rPr>
              <w:t>招标</w:t>
            </w:r>
            <w:r w:rsidRPr="007A0C1C">
              <w:rPr>
                <w:rFonts w:ascii="宋体" w:hAnsi="宋体"/>
                <w:bCs/>
                <w:sz w:val="22"/>
                <w:szCs w:val="22"/>
              </w:rPr>
              <w:t>的招标公告会在</w:t>
            </w:r>
            <w:r w:rsidR="007C01EA" w:rsidRPr="007C01EA">
              <w:rPr>
                <w:rFonts w:ascii="宋体" w:hAnsi="宋体" w:hint="eastAsia"/>
                <w:bCs/>
                <w:sz w:val="22"/>
                <w:szCs w:val="22"/>
              </w:rPr>
              <w:t>东莞市公共资源交易网（http://ggzy.dg.gov.cn）、广东省招标投标监管网（http://zbtb.gd.gov.cn/login）和东莞市交通投资集团有限公司官方网站（http://www.dgjtjt.com.cn）媒体上</w:t>
            </w:r>
            <w:r w:rsidRPr="007A0C1C">
              <w:rPr>
                <w:rFonts w:ascii="宋体" w:hAnsi="宋体"/>
                <w:bCs/>
                <w:sz w:val="22"/>
                <w:szCs w:val="22"/>
              </w:rPr>
              <w:t>公布，并视为有效送达，不再另行通知。</w:t>
            </w:r>
          </w:p>
        </w:tc>
      </w:tr>
      <w:tr w:rsidR="009777B0" w:rsidRPr="007A0C1C" w14:paraId="05C14509" w14:textId="77777777">
        <w:trPr>
          <w:jc w:val="center"/>
        </w:trPr>
        <w:tc>
          <w:tcPr>
            <w:tcW w:w="984" w:type="dxa"/>
            <w:tcBorders>
              <w:top w:val="single" w:sz="4" w:space="0" w:color="auto"/>
              <w:left w:val="double" w:sz="4" w:space="0" w:color="auto"/>
              <w:bottom w:val="single" w:sz="4" w:space="0" w:color="auto"/>
              <w:right w:val="single" w:sz="4" w:space="0" w:color="auto"/>
            </w:tcBorders>
            <w:vAlign w:val="center"/>
          </w:tcPr>
          <w:p w14:paraId="7AABF8B3"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29.1</w:t>
            </w:r>
          </w:p>
        </w:tc>
        <w:tc>
          <w:tcPr>
            <w:tcW w:w="1559" w:type="dxa"/>
            <w:tcBorders>
              <w:top w:val="single" w:sz="4" w:space="0" w:color="auto"/>
              <w:left w:val="single" w:sz="4" w:space="0" w:color="auto"/>
              <w:bottom w:val="single" w:sz="4" w:space="0" w:color="auto"/>
              <w:right w:val="single" w:sz="4" w:space="0" w:color="auto"/>
            </w:tcBorders>
            <w:vAlign w:val="center"/>
          </w:tcPr>
          <w:p w14:paraId="3270F233" w14:textId="77777777" w:rsidR="007A2DA2" w:rsidRPr="007A0C1C" w:rsidRDefault="0004184E">
            <w:pPr>
              <w:rPr>
                <w:rFonts w:ascii="宋体" w:hAnsi="宋体"/>
                <w:bCs/>
                <w:sz w:val="22"/>
                <w:szCs w:val="22"/>
              </w:rPr>
            </w:pPr>
            <w:r w:rsidRPr="007A0C1C">
              <w:rPr>
                <w:rFonts w:ascii="宋体" w:hAnsi="宋体" w:hint="eastAsia"/>
                <w:bCs/>
                <w:sz w:val="22"/>
                <w:szCs w:val="22"/>
              </w:rPr>
              <w:t>招标</w:t>
            </w:r>
            <w:r w:rsidR="00C25E1E" w:rsidRPr="007A0C1C">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14:paraId="32085C14" w14:textId="77777777" w:rsidR="007A2DA2" w:rsidRPr="007A0C1C" w:rsidRDefault="00C25E1E" w:rsidP="001E2B0B">
            <w:pPr>
              <w:wordWrap w:val="0"/>
              <w:spacing w:line="360" w:lineRule="auto"/>
              <w:rPr>
                <w:rFonts w:ascii="宋体" w:hAnsi="宋体"/>
                <w:bCs/>
                <w:sz w:val="22"/>
                <w:szCs w:val="22"/>
              </w:rPr>
            </w:pPr>
            <w:r w:rsidRPr="007A0C1C">
              <w:rPr>
                <w:rFonts w:ascii="宋体" w:hAnsi="宋体"/>
                <w:bCs/>
                <w:sz w:val="22"/>
                <w:szCs w:val="22"/>
              </w:rPr>
              <w:t>所有本次</w:t>
            </w:r>
            <w:r w:rsidR="0004184E" w:rsidRPr="007A0C1C">
              <w:rPr>
                <w:rFonts w:ascii="宋体" w:hAnsi="宋体" w:hint="eastAsia"/>
                <w:bCs/>
                <w:sz w:val="22"/>
                <w:szCs w:val="22"/>
              </w:rPr>
              <w:t>招标</w:t>
            </w:r>
            <w:r w:rsidRPr="007A0C1C">
              <w:rPr>
                <w:rFonts w:ascii="宋体" w:hAnsi="宋体"/>
                <w:bCs/>
                <w:sz w:val="22"/>
                <w:szCs w:val="22"/>
              </w:rPr>
              <w:t>的结果公示会在</w:t>
            </w:r>
            <w:r w:rsidR="007C01EA" w:rsidRPr="007C01EA">
              <w:rPr>
                <w:rFonts w:ascii="宋体" w:hAnsi="宋体" w:hint="eastAsia"/>
                <w:bCs/>
                <w:sz w:val="22"/>
                <w:szCs w:val="22"/>
              </w:rPr>
              <w:t>东莞市公共资源交易网（http://ggzy.dg.gov.cn）、广东省招标投标监管网（http://zbtb.gd.gov.cn/login）和东莞市交通投资集团有限公司官方网站（http://www.dgjtjt.com.cn）媒体上</w:t>
            </w:r>
            <w:r w:rsidRPr="007A0C1C">
              <w:rPr>
                <w:rFonts w:ascii="宋体" w:hAnsi="宋体"/>
                <w:bCs/>
                <w:sz w:val="22"/>
                <w:szCs w:val="22"/>
              </w:rPr>
              <w:t>公布，并视为有效送达，不再另行通知。</w:t>
            </w:r>
          </w:p>
        </w:tc>
      </w:tr>
      <w:tr w:rsidR="009777B0" w:rsidRPr="007A0C1C" w14:paraId="10F6CB4F" w14:textId="77777777" w:rsidTr="00086833">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14:paraId="62820E9C"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35</w:t>
            </w:r>
          </w:p>
        </w:tc>
        <w:tc>
          <w:tcPr>
            <w:tcW w:w="1559" w:type="dxa"/>
            <w:tcBorders>
              <w:top w:val="single" w:sz="4" w:space="0" w:color="auto"/>
              <w:left w:val="single" w:sz="4" w:space="0" w:color="auto"/>
              <w:bottom w:val="single" w:sz="4" w:space="0" w:color="auto"/>
              <w:right w:val="single" w:sz="4" w:space="0" w:color="auto"/>
            </w:tcBorders>
            <w:vAlign w:val="center"/>
          </w:tcPr>
          <w:p w14:paraId="3277542F" w14:textId="77777777" w:rsidR="007A2DA2" w:rsidRPr="007A0C1C" w:rsidRDefault="00C25E1E">
            <w:pPr>
              <w:rPr>
                <w:rFonts w:ascii="宋体" w:hAnsi="宋体"/>
                <w:sz w:val="22"/>
                <w:szCs w:val="22"/>
              </w:rPr>
            </w:pPr>
            <w:r w:rsidRPr="007A0C1C">
              <w:rPr>
                <w:rFonts w:ascii="宋体" w:hAnsi="宋体"/>
                <w:sz w:val="22"/>
                <w:szCs w:val="22"/>
              </w:rPr>
              <w:t>履约</w:t>
            </w:r>
            <w:r w:rsidRPr="007A0C1C">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14:paraId="26E55CED" w14:textId="77777777" w:rsidR="00A8519E" w:rsidRPr="007D7827" w:rsidRDefault="00C25E1E" w:rsidP="007C01EA">
            <w:pPr>
              <w:spacing w:line="360" w:lineRule="auto"/>
              <w:rPr>
                <w:rFonts w:ascii="宋体" w:hAnsi="宋体"/>
                <w:b/>
                <w:bCs/>
                <w:sz w:val="22"/>
                <w:szCs w:val="22"/>
              </w:rPr>
            </w:pPr>
            <w:r w:rsidRPr="007A0C1C">
              <w:rPr>
                <w:rFonts w:ascii="宋体" w:hAnsi="宋体" w:hint="eastAsia"/>
                <w:b/>
                <w:sz w:val="22"/>
                <w:szCs w:val="22"/>
              </w:rPr>
              <w:t>1、履约担保金额</w:t>
            </w:r>
            <w:r w:rsidRPr="007A0C1C">
              <w:rPr>
                <w:rFonts w:ascii="宋体" w:hAnsi="宋体"/>
                <w:b/>
                <w:sz w:val="22"/>
                <w:szCs w:val="22"/>
              </w:rPr>
              <w:t>：</w:t>
            </w:r>
            <w:r w:rsidR="007C01EA" w:rsidRPr="007D7827">
              <w:rPr>
                <w:rFonts w:ascii="宋体" w:hAnsi="宋体" w:hint="eastAsia"/>
                <w:b/>
                <w:sz w:val="22"/>
                <w:szCs w:val="22"/>
              </w:rPr>
              <w:t>合同</w:t>
            </w:r>
            <w:r w:rsidRPr="007D7827">
              <w:rPr>
                <w:rFonts w:ascii="宋体" w:hAnsi="宋体" w:hint="eastAsia"/>
                <w:b/>
                <w:sz w:val="22"/>
                <w:szCs w:val="22"/>
              </w:rPr>
              <w:t>价的</w:t>
            </w:r>
            <w:r w:rsidR="00D73614" w:rsidRPr="007D7827">
              <w:rPr>
                <w:rFonts w:ascii="宋体" w:hAnsi="宋体"/>
                <w:b/>
                <w:sz w:val="22"/>
                <w:szCs w:val="22"/>
              </w:rPr>
              <w:t>10</w:t>
            </w:r>
            <w:r w:rsidR="001E2B0B" w:rsidRPr="007D7827">
              <w:rPr>
                <w:rFonts w:ascii="宋体" w:hAnsi="宋体"/>
                <w:b/>
                <w:sz w:val="22"/>
                <w:szCs w:val="22"/>
              </w:rPr>
              <w:t>%</w:t>
            </w:r>
            <w:r w:rsidRPr="007D7827">
              <w:rPr>
                <w:rFonts w:ascii="宋体" w:hAnsi="宋体" w:hint="eastAsia"/>
                <w:b/>
                <w:sz w:val="22"/>
                <w:szCs w:val="22"/>
              </w:rPr>
              <w:t>。</w:t>
            </w:r>
          </w:p>
          <w:p w14:paraId="482ABF5F" w14:textId="77777777" w:rsidR="007A2DA2" w:rsidRPr="007D7827" w:rsidRDefault="00C25E1E" w:rsidP="00086833">
            <w:pPr>
              <w:spacing w:line="360" w:lineRule="auto"/>
              <w:rPr>
                <w:rFonts w:ascii="宋体" w:hAnsi="宋体"/>
                <w:sz w:val="22"/>
                <w:szCs w:val="22"/>
              </w:rPr>
            </w:pPr>
            <w:r w:rsidRPr="007D7827">
              <w:rPr>
                <w:rFonts w:ascii="宋体" w:hAnsi="宋体" w:hint="eastAsia"/>
                <w:sz w:val="22"/>
                <w:szCs w:val="22"/>
              </w:rPr>
              <w:t>2、履约担保可以采用下列任何一种形式：</w:t>
            </w:r>
          </w:p>
          <w:p w14:paraId="2AFC8019" w14:textId="77777777" w:rsidR="007A2DA2" w:rsidRPr="007D7827" w:rsidRDefault="00C25E1E" w:rsidP="00086833">
            <w:pPr>
              <w:spacing w:line="360" w:lineRule="auto"/>
              <w:rPr>
                <w:rFonts w:ascii="宋体" w:hAnsi="宋体"/>
                <w:sz w:val="22"/>
                <w:szCs w:val="22"/>
              </w:rPr>
            </w:pPr>
            <w:r w:rsidRPr="007D7827">
              <w:rPr>
                <w:rFonts w:ascii="宋体" w:hAnsi="宋体" w:hint="eastAsia"/>
                <w:sz w:val="22"/>
                <w:szCs w:val="22"/>
              </w:rPr>
              <w:t>2.1履约保函，包括银行保函或履约担保；</w:t>
            </w:r>
          </w:p>
          <w:p w14:paraId="33CAF7BB" w14:textId="77777777" w:rsidR="007A2DA2" w:rsidRPr="007D7827" w:rsidRDefault="00C25E1E" w:rsidP="00086833">
            <w:pPr>
              <w:spacing w:line="360" w:lineRule="auto"/>
              <w:rPr>
                <w:rFonts w:ascii="宋体" w:hAnsi="宋体"/>
                <w:sz w:val="22"/>
                <w:szCs w:val="22"/>
              </w:rPr>
            </w:pPr>
            <w:r w:rsidRPr="007D7827">
              <w:rPr>
                <w:rFonts w:ascii="宋体" w:hAnsi="宋体" w:hint="eastAsia"/>
                <w:sz w:val="22"/>
                <w:szCs w:val="22"/>
              </w:rPr>
              <w:t>2.2保证金：</w:t>
            </w:r>
          </w:p>
          <w:p w14:paraId="0C8E80B3" w14:textId="77777777" w:rsidR="007A2DA2" w:rsidRPr="007D7827" w:rsidRDefault="00C25E1E" w:rsidP="00086833">
            <w:pPr>
              <w:spacing w:line="360" w:lineRule="auto"/>
              <w:rPr>
                <w:rFonts w:ascii="宋体" w:hAnsi="宋体"/>
                <w:sz w:val="22"/>
                <w:szCs w:val="22"/>
              </w:rPr>
            </w:pPr>
            <w:r w:rsidRPr="007D7827">
              <w:rPr>
                <w:rFonts w:ascii="宋体" w:hAnsi="宋体" w:hint="eastAsia"/>
                <w:sz w:val="22"/>
                <w:szCs w:val="22"/>
              </w:rPr>
              <w:t>采用电汇、银行</w:t>
            </w:r>
            <w:proofErr w:type="gramStart"/>
            <w:r w:rsidRPr="007D7827">
              <w:rPr>
                <w:rFonts w:ascii="宋体" w:hAnsi="宋体" w:hint="eastAsia"/>
                <w:sz w:val="22"/>
                <w:szCs w:val="22"/>
              </w:rPr>
              <w:t>转帐</w:t>
            </w:r>
            <w:proofErr w:type="gramEnd"/>
            <w:r w:rsidRPr="007D7827">
              <w:rPr>
                <w:rFonts w:ascii="宋体" w:hAnsi="宋体" w:hint="eastAsia"/>
                <w:sz w:val="22"/>
                <w:szCs w:val="22"/>
              </w:rPr>
              <w:t>方式提交的，汇入以下履约保证金专用账户</w:t>
            </w:r>
            <w:r w:rsidRPr="007D7827">
              <w:rPr>
                <w:rFonts w:ascii="宋体" w:hAnsi="宋体"/>
                <w:sz w:val="22"/>
                <w:szCs w:val="22"/>
              </w:rPr>
              <w:t>：</w:t>
            </w:r>
          </w:p>
          <w:p w14:paraId="51EC1C9B" w14:textId="77777777" w:rsidR="007A2DA2" w:rsidRPr="007D7827" w:rsidRDefault="00B92E02" w:rsidP="00086833">
            <w:pPr>
              <w:spacing w:line="360" w:lineRule="auto"/>
              <w:rPr>
                <w:rFonts w:ascii="宋体" w:hAnsi="宋体"/>
                <w:b/>
                <w:sz w:val="22"/>
                <w:szCs w:val="22"/>
                <w:u w:val="single"/>
              </w:rPr>
            </w:pPr>
            <w:proofErr w:type="gramStart"/>
            <w:r w:rsidRPr="007D7827">
              <w:rPr>
                <w:rFonts w:ascii="宋体" w:hAnsi="宋体" w:hint="eastAsia"/>
                <w:b/>
                <w:sz w:val="22"/>
                <w:szCs w:val="22"/>
              </w:rPr>
              <w:t>包号</w:t>
            </w:r>
            <w:proofErr w:type="gramEnd"/>
            <w:r w:rsidRPr="007D7827">
              <w:rPr>
                <w:rFonts w:ascii="宋体" w:hAnsi="宋体" w:hint="eastAsia"/>
                <w:b/>
                <w:sz w:val="22"/>
                <w:szCs w:val="22"/>
              </w:rPr>
              <w:t>A</w:t>
            </w:r>
            <w:r w:rsidR="00C25E1E" w:rsidRPr="007D7827">
              <w:rPr>
                <w:rFonts w:ascii="宋体" w:hAnsi="宋体"/>
                <w:b/>
                <w:sz w:val="22"/>
                <w:szCs w:val="22"/>
              </w:rPr>
              <w:t>履约保证金账户：</w:t>
            </w:r>
          </w:p>
          <w:p w14:paraId="6A124E62" w14:textId="77777777" w:rsidR="00D73614" w:rsidRPr="007D7827" w:rsidRDefault="00D73614" w:rsidP="00D73614">
            <w:pPr>
              <w:spacing w:line="360" w:lineRule="auto"/>
              <w:rPr>
                <w:rFonts w:ascii="宋体" w:hAnsi="宋体"/>
                <w:sz w:val="22"/>
                <w:u w:val="single"/>
              </w:rPr>
            </w:pPr>
            <w:r w:rsidRPr="007D7827">
              <w:rPr>
                <w:rFonts w:ascii="宋体" w:hAnsi="宋体" w:hint="eastAsia"/>
                <w:sz w:val="22"/>
                <w:szCs w:val="22"/>
              </w:rPr>
              <w:t>开户名称：</w:t>
            </w:r>
            <w:r w:rsidRPr="007D7827">
              <w:rPr>
                <w:rFonts w:ascii="宋体" w:hAnsi="宋体" w:hint="eastAsia"/>
                <w:sz w:val="22"/>
                <w:szCs w:val="22"/>
                <w:u w:val="single"/>
              </w:rPr>
              <w:t>东莞市交通投资集团有限公司</w:t>
            </w:r>
          </w:p>
          <w:p w14:paraId="5B55EAE7" w14:textId="125E4590" w:rsidR="00D73614" w:rsidRPr="007D7827" w:rsidRDefault="00D73614" w:rsidP="00D73614">
            <w:pPr>
              <w:spacing w:line="360" w:lineRule="auto"/>
              <w:rPr>
                <w:rFonts w:ascii="宋体" w:hAnsi="宋体"/>
                <w:sz w:val="22"/>
              </w:rPr>
            </w:pPr>
            <w:r w:rsidRPr="007D7827">
              <w:rPr>
                <w:rFonts w:ascii="宋体" w:hAnsi="宋体" w:hint="eastAsia"/>
                <w:sz w:val="22"/>
                <w:szCs w:val="22"/>
              </w:rPr>
              <w:t>开户银行：</w:t>
            </w:r>
            <w:r w:rsidRPr="007D7827">
              <w:rPr>
                <w:rFonts w:ascii="宋体" w:hAnsi="宋体" w:hint="eastAsia"/>
                <w:sz w:val="22"/>
                <w:szCs w:val="22"/>
                <w:u w:val="single"/>
              </w:rPr>
              <w:t>中国建设银行</w:t>
            </w:r>
            <w:r w:rsidR="00683F23" w:rsidRPr="007D7827">
              <w:rPr>
                <w:rFonts w:ascii="宋体" w:hAnsi="宋体" w:hint="eastAsia"/>
                <w:sz w:val="22"/>
                <w:szCs w:val="22"/>
                <w:u w:val="single"/>
              </w:rPr>
              <w:t>股份有限公司</w:t>
            </w:r>
            <w:r w:rsidRPr="007D7827">
              <w:rPr>
                <w:rFonts w:ascii="宋体" w:hAnsi="宋体" w:hint="eastAsia"/>
                <w:sz w:val="22"/>
                <w:szCs w:val="22"/>
                <w:u w:val="single"/>
              </w:rPr>
              <w:t>东莞金月湾</w:t>
            </w:r>
            <w:r w:rsidR="00683F23" w:rsidRPr="007D7827">
              <w:rPr>
                <w:rFonts w:ascii="宋体" w:hAnsi="宋体" w:hint="eastAsia"/>
                <w:sz w:val="22"/>
                <w:szCs w:val="22"/>
                <w:u w:val="single"/>
              </w:rPr>
              <w:t>支行</w:t>
            </w:r>
          </w:p>
          <w:p w14:paraId="0A218FF0" w14:textId="77777777" w:rsidR="00D73614" w:rsidRDefault="00D73614" w:rsidP="00D73614">
            <w:pPr>
              <w:spacing w:line="360" w:lineRule="auto"/>
              <w:rPr>
                <w:rFonts w:ascii="宋体" w:hAnsi="宋体"/>
                <w:sz w:val="22"/>
                <w:szCs w:val="22"/>
                <w:u w:val="single"/>
              </w:rPr>
            </w:pPr>
            <w:proofErr w:type="gramStart"/>
            <w:r>
              <w:rPr>
                <w:rFonts w:ascii="宋体" w:hAnsi="宋体" w:hint="eastAsia"/>
                <w:sz w:val="22"/>
                <w:szCs w:val="22"/>
              </w:rPr>
              <w:lastRenderedPageBreak/>
              <w:t>账</w:t>
            </w:r>
            <w:proofErr w:type="gramEnd"/>
            <w:r>
              <w:rPr>
                <w:rFonts w:ascii="宋体" w:hAnsi="宋体" w:hint="eastAsia"/>
                <w:sz w:val="22"/>
                <w:szCs w:val="22"/>
              </w:rPr>
              <w:t xml:space="preserve">    号：</w:t>
            </w:r>
            <w:r>
              <w:rPr>
                <w:rFonts w:ascii="宋体" w:hAnsi="宋体" w:hint="eastAsia"/>
                <w:sz w:val="22"/>
                <w:szCs w:val="22"/>
                <w:u w:val="single"/>
              </w:rPr>
              <w:t>44001779808051299209</w:t>
            </w:r>
          </w:p>
          <w:p w14:paraId="449BB2DE" w14:textId="77777777" w:rsidR="00B92E02" w:rsidRPr="007D7827" w:rsidRDefault="00B92E02" w:rsidP="00D73614">
            <w:pPr>
              <w:spacing w:line="360" w:lineRule="auto"/>
              <w:rPr>
                <w:rFonts w:ascii="宋体" w:hAnsi="宋体"/>
                <w:b/>
                <w:sz w:val="22"/>
                <w:szCs w:val="22"/>
                <w:u w:val="single"/>
              </w:rPr>
            </w:pPr>
            <w:proofErr w:type="gramStart"/>
            <w:r w:rsidRPr="007A0C1C">
              <w:rPr>
                <w:rFonts w:ascii="宋体" w:hAnsi="宋体" w:hint="eastAsia"/>
                <w:b/>
                <w:sz w:val="22"/>
                <w:szCs w:val="22"/>
              </w:rPr>
              <w:t>包号</w:t>
            </w:r>
            <w:proofErr w:type="gramEnd"/>
            <w:r w:rsidRPr="007D7827">
              <w:rPr>
                <w:rFonts w:ascii="宋体" w:hAnsi="宋体"/>
                <w:b/>
                <w:sz w:val="22"/>
                <w:szCs w:val="22"/>
              </w:rPr>
              <w:t>B履约保证金账户：</w:t>
            </w:r>
          </w:p>
          <w:p w14:paraId="2429CFD5" w14:textId="77777777" w:rsidR="00B92E02" w:rsidRPr="007D7827" w:rsidRDefault="00B92E02" w:rsidP="00B92E02">
            <w:pPr>
              <w:spacing w:line="360" w:lineRule="auto"/>
              <w:rPr>
                <w:rFonts w:ascii="宋体" w:hAnsi="宋体"/>
                <w:sz w:val="22"/>
                <w:szCs w:val="22"/>
                <w:u w:val="single"/>
              </w:rPr>
            </w:pPr>
            <w:r w:rsidRPr="007D7827">
              <w:rPr>
                <w:rFonts w:ascii="宋体" w:hAnsi="宋体"/>
                <w:sz w:val="22"/>
                <w:szCs w:val="22"/>
              </w:rPr>
              <w:t>开户名称：</w:t>
            </w:r>
            <w:r w:rsidR="00900AB4" w:rsidRPr="007D7827">
              <w:rPr>
                <w:rFonts w:ascii="Times New Roman" w:hAnsi="Times New Roman" w:hint="eastAsia"/>
                <w:sz w:val="22"/>
                <w:szCs w:val="22"/>
                <w:u w:val="single"/>
              </w:rPr>
              <w:t>东莞市城巴运输有限公司</w:t>
            </w:r>
          </w:p>
          <w:p w14:paraId="7316E868" w14:textId="46C11870" w:rsidR="00B92E02" w:rsidRPr="007D7827" w:rsidRDefault="00B92E02" w:rsidP="00B92E02">
            <w:pPr>
              <w:spacing w:line="360" w:lineRule="auto"/>
              <w:rPr>
                <w:rFonts w:ascii="宋体" w:hAnsi="宋体"/>
                <w:sz w:val="22"/>
                <w:szCs w:val="22"/>
                <w:u w:val="single"/>
              </w:rPr>
            </w:pPr>
            <w:r w:rsidRPr="007D7827">
              <w:rPr>
                <w:rFonts w:ascii="宋体" w:hAnsi="宋体" w:hint="eastAsia"/>
                <w:sz w:val="22"/>
                <w:szCs w:val="22"/>
              </w:rPr>
              <w:t>开户银行：</w:t>
            </w:r>
            <w:r w:rsidR="00BE33F7" w:rsidRPr="007D7827">
              <w:rPr>
                <w:rFonts w:ascii="宋体" w:hAnsi="宋体" w:hint="eastAsia"/>
                <w:sz w:val="22"/>
                <w:szCs w:val="22"/>
                <w:u w:val="single"/>
              </w:rPr>
              <w:t>东莞银行东湖支行</w:t>
            </w:r>
          </w:p>
          <w:p w14:paraId="50DEC94D" w14:textId="78B09388" w:rsidR="00B92E02" w:rsidRPr="007D7827" w:rsidRDefault="00B92E02" w:rsidP="00B92E02">
            <w:pPr>
              <w:spacing w:line="360" w:lineRule="auto"/>
              <w:rPr>
                <w:rFonts w:ascii="宋体" w:hAnsi="宋体"/>
                <w:sz w:val="22"/>
                <w:szCs w:val="22"/>
                <w:u w:val="single"/>
              </w:rPr>
            </w:pPr>
            <w:proofErr w:type="gramStart"/>
            <w:r w:rsidRPr="007D7827">
              <w:rPr>
                <w:rFonts w:ascii="宋体" w:hAnsi="宋体" w:hint="eastAsia"/>
                <w:sz w:val="22"/>
                <w:szCs w:val="22"/>
              </w:rPr>
              <w:t>账</w:t>
            </w:r>
            <w:proofErr w:type="gramEnd"/>
            <w:r w:rsidRPr="007D7827">
              <w:rPr>
                <w:rFonts w:ascii="宋体" w:hAnsi="宋体" w:hint="eastAsia"/>
                <w:sz w:val="22"/>
                <w:szCs w:val="22"/>
              </w:rPr>
              <w:t xml:space="preserve">    号：</w:t>
            </w:r>
            <w:r w:rsidR="00BE33F7" w:rsidRPr="007D7827">
              <w:rPr>
                <w:rFonts w:ascii="宋体" w:hAnsi="宋体" w:hint="eastAsia"/>
                <w:sz w:val="22"/>
                <w:szCs w:val="22"/>
                <w:u w:val="single"/>
              </w:rPr>
              <w:t>5</w:t>
            </w:r>
            <w:r w:rsidR="00BE33F7" w:rsidRPr="007D7827">
              <w:rPr>
                <w:rFonts w:ascii="宋体" w:hAnsi="宋体"/>
                <w:sz w:val="22"/>
                <w:szCs w:val="22"/>
                <w:u w:val="single"/>
              </w:rPr>
              <w:t>00079694209016</w:t>
            </w:r>
          </w:p>
          <w:p w14:paraId="0DDD81FE" w14:textId="77777777" w:rsidR="00B92E02" w:rsidRPr="007D7827" w:rsidRDefault="00B92E02" w:rsidP="00B92E02">
            <w:pPr>
              <w:spacing w:line="360" w:lineRule="auto"/>
              <w:rPr>
                <w:rFonts w:ascii="宋体" w:hAnsi="宋体"/>
                <w:b/>
                <w:sz w:val="22"/>
                <w:szCs w:val="22"/>
                <w:u w:val="single"/>
              </w:rPr>
            </w:pPr>
            <w:proofErr w:type="gramStart"/>
            <w:r w:rsidRPr="007D7827">
              <w:rPr>
                <w:rFonts w:ascii="宋体" w:hAnsi="宋体" w:hint="eastAsia"/>
                <w:b/>
                <w:sz w:val="22"/>
                <w:szCs w:val="22"/>
              </w:rPr>
              <w:t>包号</w:t>
            </w:r>
            <w:proofErr w:type="gramEnd"/>
            <w:r w:rsidR="00A8519E" w:rsidRPr="007D7827">
              <w:rPr>
                <w:rFonts w:ascii="宋体" w:hAnsi="宋体"/>
                <w:b/>
                <w:sz w:val="22"/>
                <w:szCs w:val="22"/>
              </w:rPr>
              <w:t>C</w:t>
            </w:r>
            <w:r w:rsidRPr="007D7827">
              <w:rPr>
                <w:rFonts w:ascii="宋体" w:hAnsi="宋体"/>
                <w:b/>
                <w:sz w:val="22"/>
                <w:szCs w:val="22"/>
              </w:rPr>
              <w:t>履约保证金账户：</w:t>
            </w:r>
          </w:p>
          <w:p w14:paraId="05D099C9" w14:textId="77777777" w:rsidR="00D73614" w:rsidRPr="007D7827" w:rsidRDefault="00D73614" w:rsidP="00D73614">
            <w:pPr>
              <w:spacing w:line="360" w:lineRule="auto"/>
              <w:rPr>
                <w:rFonts w:ascii="宋体" w:hAnsi="宋体"/>
                <w:sz w:val="22"/>
                <w:szCs w:val="22"/>
                <w:u w:val="single"/>
              </w:rPr>
            </w:pPr>
            <w:r w:rsidRPr="007D7827">
              <w:rPr>
                <w:rFonts w:ascii="宋体" w:hAnsi="宋体"/>
                <w:sz w:val="22"/>
                <w:szCs w:val="22"/>
              </w:rPr>
              <w:t>开户名称：</w:t>
            </w:r>
            <w:r w:rsidRPr="007D7827">
              <w:rPr>
                <w:rFonts w:ascii="宋体" w:hAnsi="宋体"/>
                <w:sz w:val="22"/>
                <w:szCs w:val="22"/>
                <w:u w:val="single"/>
                <w:lang w:val="zh-CN"/>
              </w:rPr>
              <w:t>东莞市路桥投资建设有限公司</w:t>
            </w:r>
          </w:p>
          <w:p w14:paraId="2EA86373" w14:textId="77777777" w:rsidR="00D73614" w:rsidRPr="007D7827" w:rsidRDefault="00D73614" w:rsidP="00D73614">
            <w:pPr>
              <w:spacing w:line="360" w:lineRule="auto"/>
              <w:rPr>
                <w:rFonts w:ascii="宋体" w:hAnsi="宋体"/>
                <w:sz w:val="22"/>
                <w:szCs w:val="22"/>
                <w:u w:val="single"/>
              </w:rPr>
            </w:pPr>
            <w:r w:rsidRPr="007D7827">
              <w:rPr>
                <w:rFonts w:ascii="宋体" w:hAnsi="宋体" w:hint="eastAsia"/>
                <w:sz w:val="22"/>
                <w:szCs w:val="22"/>
              </w:rPr>
              <w:t>开户银行：</w:t>
            </w:r>
            <w:r w:rsidRPr="007D7827">
              <w:rPr>
                <w:rFonts w:ascii="宋体" w:hAnsi="宋体" w:hint="eastAsia"/>
                <w:sz w:val="22"/>
                <w:szCs w:val="22"/>
                <w:u w:val="single"/>
              </w:rPr>
              <w:t>中国工商银行东莞市分行</w:t>
            </w:r>
          </w:p>
          <w:p w14:paraId="0CFC0BCC" w14:textId="77777777" w:rsidR="00D73614" w:rsidRPr="007D7827" w:rsidRDefault="00D73614" w:rsidP="00D73614">
            <w:pPr>
              <w:spacing w:line="360" w:lineRule="auto"/>
              <w:rPr>
                <w:rFonts w:ascii="宋体" w:hAnsi="宋体"/>
                <w:sz w:val="22"/>
                <w:szCs w:val="22"/>
                <w:u w:val="single"/>
              </w:rPr>
            </w:pPr>
            <w:proofErr w:type="gramStart"/>
            <w:r w:rsidRPr="007D7827">
              <w:rPr>
                <w:rFonts w:ascii="宋体" w:hAnsi="宋体" w:hint="eastAsia"/>
                <w:sz w:val="22"/>
                <w:szCs w:val="22"/>
              </w:rPr>
              <w:t>账</w:t>
            </w:r>
            <w:proofErr w:type="gramEnd"/>
            <w:r w:rsidRPr="007D7827">
              <w:rPr>
                <w:rFonts w:ascii="宋体" w:hAnsi="宋体" w:hint="eastAsia"/>
                <w:sz w:val="22"/>
                <w:szCs w:val="22"/>
              </w:rPr>
              <w:t xml:space="preserve">    号：</w:t>
            </w:r>
            <w:r w:rsidRPr="007D7827">
              <w:rPr>
                <w:rFonts w:ascii="宋体" w:hAnsi="宋体"/>
                <w:sz w:val="22"/>
                <w:szCs w:val="22"/>
                <w:u w:val="single"/>
              </w:rPr>
              <w:t>2010021309024926208</w:t>
            </w:r>
          </w:p>
          <w:p w14:paraId="3C5D3C7E" w14:textId="77777777" w:rsidR="00386A0F" w:rsidRPr="007D7827" w:rsidRDefault="00386A0F" w:rsidP="00A95E99">
            <w:pPr>
              <w:spacing w:line="360" w:lineRule="auto"/>
              <w:rPr>
                <w:rFonts w:ascii="宋体" w:hAnsi="宋体"/>
                <w:sz w:val="22"/>
                <w:szCs w:val="22"/>
              </w:rPr>
            </w:pPr>
            <w:r w:rsidRPr="007D7827">
              <w:rPr>
                <w:rFonts w:ascii="宋体" w:hAnsi="宋体" w:hint="eastAsia"/>
                <w:sz w:val="22"/>
                <w:szCs w:val="22"/>
              </w:rPr>
              <w:t>及</w:t>
            </w:r>
          </w:p>
          <w:p w14:paraId="5FE68E21" w14:textId="77777777" w:rsidR="00A95E99" w:rsidRPr="007D7827" w:rsidRDefault="00A95E99" w:rsidP="00A95E99">
            <w:pPr>
              <w:spacing w:line="360" w:lineRule="auto"/>
              <w:rPr>
                <w:rFonts w:ascii="宋体" w:hAnsi="宋体"/>
                <w:sz w:val="22"/>
                <w:szCs w:val="22"/>
                <w:u w:val="single"/>
              </w:rPr>
            </w:pPr>
            <w:r w:rsidRPr="007D7827">
              <w:rPr>
                <w:rFonts w:ascii="宋体" w:hAnsi="宋体"/>
                <w:sz w:val="22"/>
                <w:szCs w:val="22"/>
              </w:rPr>
              <w:t>开户名称：</w:t>
            </w:r>
            <w:r w:rsidRPr="007D7827">
              <w:rPr>
                <w:rFonts w:ascii="宋体" w:hAnsi="宋体" w:hint="eastAsia"/>
                <w:sz w:val="22"/>
                <w:szCs w:val="22"/>
                <w:u w:val="single"/>
                <w:lang w:val="zh-CN"/>
              </w:rPr>
              <w:t>东莞市路桥投资建设有限公司常虎高速公路分公司</w:t>
            </w:r>
          </w:p>
          <w:p w14:paraId="2AE77875" w14:textId="72D97E56" w:rsidR="00A95E99" w:rsidRPr="007D7827" w:rsidRDefault="00A95E99" w:rsidP="00A95E99">
            <w:pPr>
              <w:spacing w:line="360" w:lineRule="auto"/>
              <w:rPr>
                <w:rFonts w:ascii="宋体" w:hAnsi="宋体"/>
                <w:sz w:val="22"/>
                <w:szCs w:val="22"/>
                <w:u w:val="single"/>
              </w:rPr>
            </w:pPr>
            <w:r w:rsidRPr="007D7827">
              <w:rPr>
                <w:rFonts w:ascii="宋体" w:hAnsi="宋体" w:hint="eastAsia"/>
                <w:sz w:val="22"/>
                <w:szCs w:val="22"/>
              </w:rPr>
              <w:t>开户银行：</w:t>
            </w:r>
            <w:r w:rsidR="002F7CF3" w:rsidRPr="007D7827">
              <w:rPr>
                <w:rFonts w:ascii="宋体" w:hAnsi="宋体" w:hint="eastAsia"/>
                <w:sz w:val="22"/>
                <w:szCs w:val="22"/>
                <w:u w:val="single"/>
              </w:rPr>
              <w:t>中国建设银行股份有限公司东莞大岭山支行</w:t>
            </w:r>
          </w:p>
          <w:p w14:paraId="0D04ECA2" w14:textId="4A2F7F10" w:rsidR="00A95E99" w:rsidRPr="007A0C1C" w:rsidRDefault="00A95E99" w:rsidP="00A95E99">
            <w:pPr>
              <w:spacing w:line="360" w:lineRule="auto"/>
              <w:rPr>
                <w:rFonts w:ascii="宋体" w:hAnsi="宋体"/>
                <w:sz w:val="22"/>
                <w:szCs w:val="22"/>
                <w:u w:val="single"/>
              </w:rPr>
            </w:pPr>
            <w:proofErr w:type="gramStart"/>
            <w:r w:rsidRPr="007D7827">
              <w:rPr>
                <w:rFonts w:ascii="宋体" w:hAnsi="宋体" w:hint="eastAsia"/>
                <w:sz w:val="22"/>
                <w:szCs w:val="22"/>
              </w:rPr>
              <w:t>账</w:t>
            </w:r>
            <w:proofErr w:type="gramEnd"/>
            <w:r w:rsidRPr="007D7827">
              <w:rPr>
                <w:rFonts w:ascii="宋体" w:hAnsi="宋体" w:hint="eastAsia"/>
                <w:sz w:val="22"/>
                <w:szCs w:val="22"/>
              </w:rPr>
              <w:t xml:space="preserve">    号：</w:t>
            </w:r>
            <w:r w:rsidR="002F7CF3" w:rsidRPr="007D7827">
              <w:rPr>
                <w:rFonts w:ascii="宋体" w:hAnsi="宋体"/>
                <w:sz w:val="22"/>
                <w:szCs w:val="22"/>
                <w:u w:val="single"/>
              </w:rPr>
              <w:t>44001777808053000257</w:t>
            </w:r>
          </w:p>
        </w:tc>
      </w:tr>
    </w:tbl>
    <w:p w14:paraId="66E261F9" w14:textId="77777777" w:rsidR="007C01EA" w:rsidRDefault="007C01EA">
      <w:r>
        <w:br w:type="page"/>
      </w:r>
    </w:p>
    <w:tbl>
      <w:tblPr>
        <w:tblW w:w="9292" w:type="dxa"/>
        <w:jc w:val="center"/>
        <w:tblBorders>
          <w:top w:val="double" w:sz="4" w:space="0" w:color="auto"/>
        </w:tblBorders>
        <w:tblLayout w:type="fixed"/>
        <w:tblLook w:val="04A0" w:firstRow="1" w:lastRow="0" w:firstColumn="1" w:lastColumn="0" w:noHBand="0" w:noVBand="1"/>
      </w:tblPr>
      <w:tblGrid>
        <w:gridCol w:w="9292"/>
      </w:tblGrid>
      <w:tr w:rsidR="009777B0" w:rsidRPr="007A0C1C" w14:paraId="3C242404" w14:textId="77777777" w:rsidTr="007C01EA">
        <w:trPr>
          <w:trHeight w:val="100"/>
          <w:jc w:val="center"/>
        </w:trPr>
        <w:tc>
          <w:tcPr>
            <w:tcW w:w="9292" w:type="dxa"/>
            <w:tcBorders>
              <w:top w:val="double" w:sz="4" w:space="0" w:color="auto"/>
            </w:tcBorders>
          </w:tcPr>
          <w:p w14:paraId="15D58A37" w14:textId="77777777" w:rsidR="007A2DA2" w:rsidRPr="007A0C1C" w:rsidRDefault="007A2DA2" w:rsidP="00D3565A"/>
        </w:tc>
      </w:tr>
    </w:tbl>
    <w:p w14:paraId="51868498" w14:textId="77777777" w:rsidR="007A2DA2" w:rsidRPr="007A0C1C" w:rsidRDefault="00C25E1E">
      <w:pPr>
        <w:pStyle w:val="2"/>
        <w:spacing w:line="360" w:lineRule="auto"/>
        <w:ind w:left="0" w:firstLine="0"/>
        <w:jc w:val="center"/>
        <w:rPr>
          <w:rFonts w:ascii="Times New Roman" w:eastAsiaTheme="minorEastAsia" w:hAnsi="Times New Roman"/>
          <w:bCs/>
          <w:kern w:val="44"/>
          <w:lang w:val="zh-CN"/>
        </w:rPr>
      </w:pPr>
      <w:bookmarkStart w:id="16" w:name="_Toc441844051"/>
      <w:bookmarkStart w:id="17" w:name="_Toc35243580"/>
      <w:r w:rsidRPr="007A0C1C">
        <w:rPr>
          <w:rFonts w:ascii="Times New Roman" w:eastAsiaTheme="minorEastAsia" w:hAnsi="Times New Roman"/>
          <w:bCs/>
          <w:kern w:val="44"/>
          <w:lang w:val="zh-CN"/>
        </w:rPr>
        <w:t>二、投标人须知</w:t>
      </w:r>
      <w:bookmarkEnd w:id="16"/>
      <w:bookmarkEnd w:id="17"/>
    </w:p>
    <w:p w14:paraId="30999E93" w14:textId="77777777" w:rsidR="007A2DA2" w:rsidRPr="007A0C1C" w:rsidRDefault="00C25E1E">
      <w:pPr>
        <w:pStyle w:val="2"/>
        <w:tabs>
          <w:tab w:val="clear" w:pos="1440"/>
          <w:tab w:val="left" w:pos="142"/>
        </w:tabs>
        <w:ind w:left="0" w:firstLine="0"/>
        <w:rPr>
          <w:rFonts w:ascii="Times New Roman" w:eastAsiaTheme="minorEastAsia" w:hAnsi="Times New Roman"/>
          <w:sz w:val="28"/>
          <w:szCs w:val="28"/>
          <w:lang w:val="zh-CN"/>
        </w:rPr>
      </w:pPr>
      <w:bookmarkStart w:id="18" w:name="_Toc441844052"/>
      <w:bookmarkStart w:id="19" w:name="_Toc35243581"/>
      <w:r w:rsidRPr="007A0C1C">
        <w:rPr>
          <w:rFonts w:ascii="Times New Roman" w:eastAsiaTheme="minorEastAsia" w:hAnsi="Times New Roman"/>
          <w:sz w:val="28"/>
          <w:szCs w:val="28"/>
          <w:lang w:val="zh-CN"/>
        </w:rPr>
        <w:t>（一）总则</w:t>
      </w:r>
      <w:bookmarkEnd w:id="18"/>
      <w:bookmarkEnd w:id="19"/>
    </w:p>
    <w:p w14:paraId="106541B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20" w:name="_Toc439256278"/>
      <w:bookmarkStart w:id="21" w:name="_Toc382907620"/>
      <w:bookmarkStart w:id="22" w:name="_Toc441844053"/>
      <w:bookmarkStart w:id="23" w:name="_Toc314064451"/>
      <w:bookmarkStart w:id="24" w:name="_Toc35243582"/>
      <w:r w:rsidRPr="007A0C1C">
        <w:rPr>
          <w:rFonts w:ascii="宋体" w:hAnsi="宋体"/>
          <w:b/>
          <w:bCs/>
          <w:sz w:val="22"/>
          <w:szCs w:val="22"/>
        </w:rPr>
        <w:t>招标范围及资金来源</w:t>
      </w:r>
      <w:bookmarkEnd w:id="20"/>
      <w:bookmarkEnd w:id="21"/>
      <w:bookmarkEnd w:id="22"/>
      <w:bookmarkEnd w:id="23"/>
      <w:bookmarkEnd w:id="24"/>
    </w:p>
    <w:p w14:paraId="179630C5" w14:textId="77777777" w:rsidR="007A2DA2" w:rsidRPr="007A0C1C" w:rsidRDefault="00C25E1E" w:rsidP="00F46FD5">
      <w:pPr>
        <w:spacing w:line="360" w:lineRule="auto"/>
        <w:ind w:left="550" w:hangingChars="250" w:hanging="550"/>
        <w:rPr>
          <w:rFonts w:ascii="宋体" w:hAnsi="宋体"/>
          <w:bCs/>
          <w:sz w:val="22"/>
          <w:szCs w:val="22"/>
        </w:rPr>
      </w:pPr>
      <w:r w:rsidRPr="007A0C1C">
        <w:rPr>
          <w:rFonts w:ascii="宋体" w:hAnsi="宋体"/>
          <w:bCs/>
          <w:sz w:val="22"/>
          <w:szCs w:val="22"/>
        </w:rPr>
        <w:t>1.1  招标范围：</w:t>
      </w:r>
      <w:proofErr w:type="gramStart"/>
      <w:r w:rsidRPr="007A0C1C">
        <w:rPr>
          <w:rFonts w:ascii="宋体" w:hAnsi="宋体"/>
          <w:bCs/>
          <w:sz w:val="22"/>
          <w:szCs w:val="22"/>
        </w:rPr>
        <w:t>详细要</w:t>
      </w:r>
      <w:proofErr w:type="gramEnd"/>
      <w:r w:rsidRPr="007A0C1C">
        <w:rPr>
          <w:rFonts w:ascii="宋体" w:hAnsi="宋体"/>
          <w:bCs/>
          <w:sz w:val="22"/>
          <w:szCs w:val="22"/>
        </w:rPr>
        <w:t>求见本招标文件中《用户需求书》。本次招标，投标人必须对全部内容进行报价，不得缺漏。</w:t>
      </w:r>
    </w:p>
    <w:p w14:paraId="77D9A6A4"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1.2  资金来源：</w:t>
      </w:r>
      <w:r w:rsidRPr="007A0C1C">
        <w:rPr>
          <w:rFonts w:ascii="宋体" w:hAnsi="宋体"/>
          <w:b/>
          <w:bCs/>
          <w:sz w:val="22"/>
          <w:szCs w:val="22"/>
          <w:u w:val="single"/>
        </w:rPr>
        <w:t>详见投标人须知前附表</w:t>
      </w:r>
      <w:r w:rsidRPr="007A0C1C">
        <w:rPr>
          <w:rFonts w:ascii="宋体" w:hAnsi="宋体"/>
          <w:bCs/>
          <w:sz w:val="22"/>
          <w:szCs w:val="22"/>
        </w:rPr>
        <w:t>。</w:t>
      </w:r>
    </w:p>
    <w:p w14:paraId="73DAE0CE"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1.3  项目预算金额：</w:t>
      </w:r>
      <w:r w:rsidRPr="007A0C1C">
        <w:rPr>
          <w:rFonts w:ascii="宋体" w:hAnsi="宋体"/>
          <w:b/>
          <w:bCs/>
          <w:sz w:val="22"/>
          <w:szCs w:val="22"/>
          <w:u w:val="single"/>
        </w:rPr>
        <w:t>详见投标人须知前附表。</w:t>
      </w:r>
    </w:p>
    <w:p w14:paraId="2EEF2929"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25" w:name="_Toc317604605"/>
      <w:bookmarkStart w:id="26" w:name="_Toc439256279"/>
      <w:bookmarkStart w:id="27" w:name="_Toc441844054"/>
      <w:bookmarkStart w:id="28" w:name="_Toc382907621"/>
      <w:bookmarkStart w:id="29" w:name="_Toc35243583"/>
      <w:r w:rsidRPr="007A0C1C">
        <w:rPr>
          <w:rFonts w:ascii="宋体" w:hAnsi="宋体"/>
          <w:b/>
          <w:bCs/>
          <w:sz w:val="22"/>
          <w:szCs w:val="22"/>
        </w:rPr>
        <w:t>定义</w:t>
      </w:r>
      <w:bookmarkEnd w:id="25"/>
      <w:bookmarkEnd w:id="26"/>
      <w:bookmarkEnd w:id="27"/>
      <w:bookmarkEnd w:id="28"/>
      <w:bookmarkEnd w:id="29"/>
    </w:p>
    <w:p w14:paraId="280ADA25"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 xml:space="preserve">2.1  </w:t>
      </w:r>
      <w:r w:rsidR="0004184E" w:rsidRPr="007A0C1C">
        <w:rPr>
          <w:rFonts w:ascii="宋体" w:hAnsi="宋体" w:hint="eastAsia"/>
          <w:bCs/>
          <w:sz w:val="22"/>
          <w:szCs w:val="22"/>
        </w:rPr>
        <w:t>招标</w:t>
      </w:r>
      <w:r w:rsidRPr="007A0C1C">
        <w:rPr>
          <w:rFonts w:ascii="宋体" w:hAnsi="宋体"/>
          <w:bCs/>
          <w:sz w:val="22"/>
          <w:szCs w:val="22"/>
        </w:rPr>
        <w:t>人：</w:t>
      </w:r>
      <w:r w:rsidRPr="007A0C1C">
        <w:rPr>
          <w:rFonts w:ascii="宋体" w:hAnsi="宋体"/>
          <w:b/>
          <w:bCs/>
          <w:sz w:val="22"/>
          <w:szCs w:val="22"/>
          <w:u w:val="single"/>
        </w:rPr>
        <w:t>详见投标人须知前附表。</w:t>
      </w:r>
    </w:p>
    <w:p w14:paraId="435F8586"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 xml:space="preserve">2.2  </w:t>
      </w:r>
      <w:r w:rsidR="0004184E" w:rsidRPr="007A0C1C">
        <w:rPr>
          <w:rFonts w:ascii="宋体" w:hAnsi="宋体" w:hint="eastAsia"/>
          <w:bCs/>
          <w:sz w:val="22"/>
          <w:szCs w:val="22"/>
        </w:rPr>
        <w:t>招标</w:t>
      </w:r>
      <w:r w:rsidRPr="007A0C1C">
        <w:rPr>
          <w:rFonts w:ascii="宋体" w:hAnsi="宋体"/>
          <w:bCs/>
          <w:sz w:val="22"/>
          <w:szCs w:val="22"/>
        </w:rPr>
        <w:t>代理机构：</w:t>
      </w:r>
      <w:r w:rsidRPr="007A0C1C">
        <w:rPr>
          <w:rFonts w:ascii="宋体" w:hAnsi="宋体"/>
          <w:b/>
          <w:bCs/>
          <w:sz w:val="22"/>
          <w:szCs w:val="22"/>
          <w:u w:val="single"/>
        </w:rPr>
        <w:t>详见投标人须知前附表。</w:t>
      </w:r>
    </w:p>
    <w:p w14:paraId="4292357A" w14:textId="77777777"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2.3  评标委员会：评标委员会是依据有关规定组建的专门负责本次招标其评标工作的临时性机构。</w:t>
      </w:r>
    </w:p>
    <w:p w14:paraId="7E1A7450" w14:textId="77777777"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2.4  日期：指日历日。评审时，对投标中出现的“工作日”按五个工作日折合七个日历日计算，且评标委员会可能会就有关日期</w:t>
      </w:r>
      <w:proofErr w:type="gramStart"/>
      <w:r w:rsidRPr="007A0C1C">
        <w:rPr>
          <w:rFonts w:ascii="宋体" w:hAnsi="宋体"/>
          <w:bCs/>
          <w:sz w:val="22"/>
          <w:szCs w:val="22"/>
        </w:rPr>
        <w:t>作出</w:t>
      </w:r>
      <w:proofErr w:type="gramEnd"/>
      <w:r w:rsidRPr="007A0C1C">
        <w:rPr>
          <w:rFonts w:ascii="宋体" w:hAnsi="宋体"/>
          <w:bCs/>
          <w:sz w:val="22"/>
          <w:szCs w:val="22"/>
        </w:rPr>
        <w:t>对该投标人不利的折算或量化，投标人不得对此提出异议，否则其投标将被拒绝。</w:t>
      </w:r>
    </w:p>
    <w:p w14:paraId="57ED2FF3"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2.5  时间：指北京时间。</w:t>
      </w:r>
    </w:p>
    <w:p w14:paraId="4155661A"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2.6  合同：指由本次招标所产生的合同或合约文件。</w:t>
      </w:r>
    </w:p>
    <w:p w14:paraId="043AD1B6" w14:textId="77777777"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2.7  招标文件中所规定“书面形式”，是指任何手写的、打印的或印刷的方式，通讯方式包括专人递交或传真发送。</w:t>
      </w:r>
    </w:p>
    <w:p w14:paraId="5F8BD38F"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2.8  服务：指投标人须向</w:t>
      </w:r>
      <w:r w:rsidR="0004184E" w:rsidRPr="007A0C1C">
        <w:rPr>
          <w:rFonts w:ascii="宋体" w:hAnsi="宋体" w:hint="eastAsia"/>
          <w:bCs/>
          <w:sz w:val="22"/>
          <w:szCs w:val="22"/>
        </w:rPr>
        <w:t>招标</w:t>
      </w:r>
      <w:r w:rsidRPr="007A0C1C">
        <w:rPr>
          <w:rFonts w:ascii="宋体" w:hAnsi="宋体"/>
          <w:bCs/>
          <w:sz w:val="22"/>
          <w:szCs w:val="22"/>
        </w:rPr>
        <w:t>人提供的符合招标文件要求的服务。</w:t>
      </w:r>
    </w:p>
    <w:p w14:paraId="124007BE" w14:textId="77777777"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2.9  货物：指投标人须向</w:t>
      </w:r>
      <w:r w:rsidR="0004184E" w:rsidRPr="007A0C1C">
        <w:rPr>
          <w:rFonts w:ascii="宋体" w:hAnsi="宋体" w:hint="eastAsia"/>
          <w:bCs/>
          <w:sz w:val="22"/>
          <w:szCs w:val="22"/>
        </w:rPr>
        <w:t>招标</w:t>
      </w:r>
      <w:r w:rsidRPr="007A0C1C">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w:t>
      </w:r>
      <w:r w:rsidRPr="007A0C1C">
        <w:rPr>
          <w:rFonts w:ascii="宋体" w:hAnsi="宋体"/>
          <w:bCs/>
          <w:sz w:val="22"/>
          <w:szCs w:val="22"/>
        </w:rPr>
        <w:lastRenderedPageBreak/>
        <w:t>提供上述全部相关资料及证明文件。</w:t>
      </w:r>
    </w:p>
    <w:p w14:paraId="3D75C1FD" w14:textId="77777777" w:rsidR="007A2DA2" w:rsidRPr="007A0C1C" w:rsidRDefault="00C25E1E" w:rsidP="006F627B">
      <w:pPr>
        <w:pStyle w:val="11"/>
        <w:numPr>
          <w:ilvl w:val="0"/>
          <w:numId w:val="3"/>
        </w:numPr>
        <w:spacing w:line="360" w:lineRule="auto"/>
        <w:ind w:left="0" w:firstLineChars="0" w:firstLine="0"/>
        <w:outlineLvl w:val="2"/>
        <w:rPr>
          <w:rFonts w:ascii="Times New Roman" w:eastAsiaTheme="minorEastAsia" w:hAnsi="Times New Roman"/>
          <w:b/>
          <w:bCs/>
          <w:sz w:val="22"/>
          <w:szCs w:val="22"/>
        </w:rPr>
      </w:pPr>
      <w:bookmarkStart w:id="30" w:name="_Toc441844055"/>
      <w:bookmarkStart w:id="31" w:name="_Toc35243584"/>
      <w:r w:rsidRPr="007A0C1C">
        <w:rPr>
          <w:rFonts w:ascii="Times New Roman" w:eastAsiaTheme="minorEastAsia" w:hAnsi="Times New Roman"/>
          <w:b/>
          <w:bCs/>
          <w:sz w:val="22"/>
          <w:szCs w:val="22"/>
        </w:rPr>
        <w:t>合格的投标人</w:t>
      </w:r>
      <w:bookmarkEnd w:id="30"/>
      <w:bookmarkEnd w:id="31"/>
    </w:p>
    <w:p w14:paraId="699FE910" w14:textId="77777777" w:rsidR="007A2DA2" w:rsidRPr="007A0C1C" w:rsidRDefault="0077307A">
      <w:pPr>
        <w:spacing w:line="360" w:lineRule="auto"/>
        <w:rPr>
          <w:rFonts w:ascii="宋体" w:hAnsi="宋体"/>
          <w:bCs/>
          <w:sz w:val="22"/>
          <w:szCs w:val="22"/>
        </w:rPr>
      </w:pPr>
      <w:r w:rsidRPr="007A0C1C">
        <w:rPr>
          <w:rFonts w:ascii="宋体" w:hAnsi="宋体"/>
          <w:bCs/>
          <w:sz w:val="22"/>
          <w:szCs w:val="22"/>
        </w:rPr>
        <w:t>3.1</w:t>
      </w:r>
      <w:r w:rsidR="00C25E1E" w:rsidRPr="007A0C1C">
        <w:rPr>
          <w:rFonts w:ascii="宋体" w:hAnsi="宋体"/>
          <w:bCs/>
          <w:sz w:val="22"/>
          <w:szCs w:val="22"/>
        </w:rPr>
        <w:t>合格的投标人条件见第一章《投标邀请》中第5款的</w:t>
      </w:r>
      <w:r w:rsidR="00C25E1E" w:rsidRPr="007A0C1C">
        <w:rPr>
          <w:rFonts w:ascii="宋体" w:hAnsi="宋体"/>
          <w:b/>
          <w:bCs/>
          <w:sz w:val="22"/>
          <w:szCs w:val="22"/>
          <w:u w:val="single"/>
        </w:rPr>
        <w:t>投标人资格要求</w:t>
      </w:r>
      <w:r w:rsidR="00C25E1E" w:rsidRPr="007A0C1C">
        <w:rPr>
          <w:rFonts w:ascii="宋体" w:hAnsi="宋体"/>
          <w:bCs/>
          <w:sz w:val="22"/>
          <w:szCs w:val="22"/>
        </w:rPr>
        <w:t>。</w:t>
      </w:r>
    </w:p>
    <w:p w14:paraId="36BD0911" w14:textId="77777777" w:rsidR="0077307A" w:rsidRPr="007A0C1C" w:rsidRDefault="0077307A" w:rsidP="00F46FD5">
      <w:pPr>
        <w:spacing w:line="360" w:lineRule="auto"/>
        <w:ind w:left="550" w:hangingChars="250" w:hanging="550"/>
        <w:rPr>
          <w:rFonts w:ascii="宋体" w:hAnsi="宋体"/>
          <w:bCs/>
          <w:sz w:val="22"/>
          <w:szCs w:val="22"/>
        </w:rPr>
      </w:pPr>
      <w:r w:rsidRPr="007A0C1C">
        <w:rPr>
          <w:rFonts w:ascii="宋体" w:hAnsi="宋体" w:hint="eastAsia"/>
          <w:bCs/>
          <w:sz w:val="22"/>
          <w:szCs w:val="22"/>
        </w:rPr>
        <w:t>3</w:t>
      </w:r>
      <w:r w:rsidRPr="007A0C1C">
        <w:rPr>
          <w:rFonts w:ascii="宋体" w:hAnsi="宋体"/>
          <w:bCs/>
          <w:sz w:val="22"/>
          <w:szCs w:val="22"/>
        </w:rPr>
        <w:t xml:space="preserve">.2  </w:t>
      </w:r>
      <w:r w:rsidRPr="007A0C1C">
        <w:rPr>
          <w:rFonts w:hAnsi="宋体" w:hint="eastAsia"/>
          <w:sz w:val="22"/>
          <w:szCs w:val="22"/>
          <w:lang w:val="zh-CN"/>
        </w:rPr>
        <w:t>投标人符合《中华人民共和国招标投标法》第二十六条的规定。</w:t>
      </w:r>
    </w:p>
    <w:p w14:paraId="0D11AD7E" w14:textId="77777777" w:rsidR="007A2DA2" w:rsidRPr="007A0C1C" w:rsidRDefault="00C25E1E">
      <w:pPr>
        <w:spacing w:line="360" w:lineRule="auto"/>
        <w:ind w:left="550" w:hangingChars="250" w:hanging="550"/>
        <w:rPr>
          <w:rFonts w:ascii="宋体" w:hAnsi="宋体"/>
          <w:bCs/>
          <w:sz w:val="22"/>
          <w:szCs w:val="22"/>
        </w:rPr>
      </w:pPr>
      <w:bookmarkStart w:id="32" w:name="_Toc427232302"/>
      <w:bookmarkStart w:id="33" w:name="_Toc321994722"/>
      <w:bookmarkStart w:id="34" w:name="_Toc326689458"/>
      <w:bookmarkStart w:id="35" w:name="_Toc401738041"/>
      <w:bookmarkStart w:id="36" w:name="_Toc395863070"/>
      <w:bookmarkStart w:id="37" w:name="_Toc326689368"/>
      <w:r w:rsidRPr="007A0C1C">
        <w:rPr>
          <w:rFonts w:ascii="宋体" w:hAnsi="宋体"/>
          <w:bCs/>
          <w:sz w:val="22"/>
          <w:szCs w:val="22"/>
        </w:rPr>
        <w:t>3.</w:t>
      </w:r>
      <w:r w:rsidR="00BE1EB4" w:rsidRPr="007A0C1C">
        <w:rPr>
          <w:rFonts w:ascii="宋体" w:hAnsi="宋体"/>
          <w:bCs/>
          <w:sz w:val="22"/>
          <w:szCs w:val="22"/>
        </w:rPr>
        <w:t>3</w:t>
      </w:r>
      <w:bookmarkEnd w:id="32"/>
      <w:bookmarkEnd w:id="33"/>
      <w:bookmarkEnd w:id="34"/>
      <w:bookmarkEnd w:id="35"/>
      <w:bookmarkEnd w:id="36"/>
      <w:bookmarkEnd w:id="37"/>
      <w:r w:rsidR="00BE1EB4" w:rsidRPr="007A0C1C">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00BE1EB4" w:rsidRPr="007A0C1C">
        <w:rPr>
          <w:rFonts w:hAnsi="宋体" w:hint="eastAsia"/>
          <w:sz w:val="22"/>
          <w:szCs w:val="22"/>
        </w:rPr>
        <w:t>3</w:t>
      </w:r>
      <w:r w:rsidR="00BE1EB4" w:rsidRPr="007A0C1C">
        <w:rPr>
          <w:rFonts w:hAnsi="宋体" w:hint="eastAsia"/>
          <w:sz w:val="22"/>
          <w:szCs w:val="22"/>
        </w:rPr>
        <w:t>年企业牵涉的主要诉讼案件或处罚说明”，如果不主动填报而被事后发现的，将取消其投标（中标）资格，并按有关规定从重处理。</w:t>
      </w:r>
    </w:p>
    <w:p w14:paraId="7A3965DB" w14:textId="77777777" w:rsidR="007A2DA2" w:rsidRPr="007A0C1C" w:rsidRDefault="00C25E1E">
      <w:pPr>
        <w:spacing w:line="360" w:lineRule="auto"/>
        <w:ind w:left="550" w:hangingChars="250" w:hanging="550"/>
        <w:rPr>
          <w:rFonts w:hAnsi="宋体"/>
          <w:sz w:val="22"/>
          <w:szCs w:val="22"/>
        </w:rPr>
      </w:pPr>
      <w:r w:rsidRPr="007A0C1C">
        <w:rPr>
          <w:rFonts w:ascii="宋体" w:hAnsi="宋体"/>
          <w:bCs/>
          <w:sz w:val="22"/>
          <w:szCs w:val="22"/>
        </w:rPr>
        <w:t>3.</w:t>
      </w:r>
      <w:r w:rsidR="00BE1EB4" w:rsidRPr="007A0C1C">
        <w:rPr>
          <w:rFonts w:ascii="宋体" w:hAnsi="宋体"/>
          <w:bCs/>
          <w:sz w:val="22"/>
          <w:szCs w:val="22"/>
        </w:rPr>
        <w:t>4</w:t>
      </w:r>
      <w:r w:rsidR="00BE1EB4" w:rsidRPr="007A0C1C">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14:paraId="07056D69" w14:textId="77777777" w:rsidR="00A96259" w:rsidRPr="007A0C1C" w:rsidRDefault="00A96259">
      <w:pPr>
        <w:spacing w:line="360" w:lineRule="auto"/>
        <w:ind w:left="550" w:hangingChars="250" w:hanging="550"/>
        <w:rPr>
          <w:rFonts w:ascii="宋体" w:hAnsi="宋体"/>
          <w:bCs/>
          <w:sz w:val="22"/>
          <w:szCs w:val="22"/>
        </w:rPr>
      </w:pPr>
      <w:r w:rsidRPr="007A0C1C">
        <w:rPr>
          <w:rFonts w:ascii="宋体" w:hAnsi="宋体"/>
          <w:bCs/>
          <w:sz w:val="22"/>
          <w:szCs w:val="22"/>
        </w:rPr>
        <w:t xml:space="preserve">3.5  </w:t>
      </w:r>
      <w:r w:rsidRPr="007A0C1C">
        <w:rPr>
          <w:rFonts w:ascii="宋体" w:hAnsi="宋体" w:hint="eastAsia"/>
          <w:bCs/>
          <w:sz w:val="22"/>
          <w:szCs w:val="22"/>
        </w:rPr>
        <w:t>与招标人存在利害关系可能影响招标公正性的法人、其他组织或者个人，不得参加投标。</w:t>
      </w:r>
    </w:p>
    <w:p w14:paraId="76430984" w14:textId="77777777" w:rsidR="007A2DA2" w:rsidRPr="007A0C1C" w:rsidRDefault="00C25E1E">
      <w:pPr>
        <w:spacing w:line="360" w:lineRule="auto"/>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sz w:val="22"/>
          <w:szCs w:val="22"/>
          <w:lang w:val="zh-CN"/>
        </w:rPr>
        <w:t>联合体投标的投标人应当满足下列条件：</w:t>
      </w:r>
    </w:p>
    <w:p w14:paraId="04D10BE3" w14:textId="77777777"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.1 以联合体形式进行</w:t>
      </w:r>
      <w:r w:rsidR="00A96259" w:rsidRPr="007A0C1C">
        <w:rPr>
          <w:rFonts w:ascii="宋体" w:hAnsi="宋体" w:hint="eastAsia"/>
          <w:bCs/>
          <w:sz w:val="22"/>
          <w:szCs w:val="22"/>
        </w:rPr>
        <w:t>投标</w:t>
      </w:r>
      <w:r w:rsidRPr="007A0C1C">
        <w:rPr>
          <w:rFonts w:ascii="宋体" w:hAnsi="宋体"/>
          <w:bCs/>
          <w:sz w:val="22"/>
          <w:szCs w:val="22"/>
        </w:rPr>
        <w:t>的，联合体各方之间应当签订联合体协议，明确约定联合体各方承担的工作和义务，并将共同联合体协议连同投标文件一并提交。</w:t>
      </w:r>
    </w:p>
    <w:p w14:paraId="62C1AB8D" w14:textId="77777777"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.2 以联合体形</w:t>
      </w:r>
      <w:proofErr w:type="gramStart"/>
      <w:r w:rsidRPr="007A0C1C">
        <w:rPr>
          <w:rFonts w:ascii="宋体" w:hAnsi="宋体"/>
          <w:bCs/>
          <w:sz w:val="22"/>
          <w:szCs w:val="22"/>
        </w:rPr>
        <w:t>式参加</w:t>
      </w:r>
      <w:proofErr w:type="gramEnd"/>
      <w:r w:rsidRPr="007A0C1C">
        <w:rPr>
          <w:rFonts w:ascii="宋体" w:hAnsi="宋体"/>
          <w:bCs/>
          <w:sz w:val="22"/>
          <w:szCs w:val="22"/>
        </w:rPr>
        <w:t>采购活动的，联合体各方不得再单独参加或者与其他投标人另外组成联合体参加同一合同项下的采购活动。</w:t>
      </w:r>
    </w:p>
    <w:p w14:paraId="3ADF20E1" w14:textId="77777777"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.3 以联合体进行投标的，可以由联合体中的一方或者共同提交投标保证金，以一方名义提交的投标保证金的，对联合体各方均具有约束力。</w:t>
      </w:r>
    </w:p>
    <w:p w14:paraId="1CFD3DB8" w14:textId="77777777"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.4 联合体中有同类资质的投标人按照联合体分工承担相同工作的，按照资质等级较低的投标人确定资质等级。</w:t>
      </w:r>
    </w:p>
    <w:p w14:paraId="3A35777D" w14:textId="77777777"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.5 联合体各方应当共同与</w:t>
      </w:r>
      <w:r w:rsidR="0004184E" w:rsidRPr="007A0C1C">
        <w:rPr>
          <w:rFonts w:ascii="宋体" w:hAnsi="宋体" w:hint="eastAsia"/>
          <w:bCs/>
          <w:sz w:val="22"/>
          <w:szCs w:val="22"/>
        </w:rPr>
        <w:t>招标</w:t>
      </w:r>
      <w:r w:rsidRPr="007A0C1C">
        <w:rPr>
          <w:rFonts w:ascii="宋体" w:hAnsi="宋体"/>
          <w:bCs/>
          <w:sz w:val="22"/>
          <w:szCs w:val="22"/>
        </w:rPr>
        <w:t>人签订采购合同，就采购合同约定的事项对</w:t>
      </w:r>
      <w:r w:rsidR="0004184E" w:rsidRPr="007A0C1C">
        <w:rPr>
          <w:rFonts w:ascii="宋体" w:hAnsi="宋体" w:hint="eastAsia"/>
          <w:bCs/>
          <w:sz w:val="22"/>
          <w:szCs w:val="22"/>
        </w:rPr>
        <w:t>招标</w:t>
      </w:r>
      <w:r w:rsidRPr="007A0C1C">
        <w:rPr>
          <w:rFonts w:ascii="宋体" w:hAnsi="宋体"/>
          <w:bCs/>
          <w:sz w:val="22"/>
          <w:szCs w:val="22"/>
        </w:rPr>
        <w:t>人承担连带责任。</w:t>
      </w:r>
    </w:p>
    <w:p w14:paraId="3035C05E"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38" w:name="_Toc441844056"/>
      <w:bookmarkStart w:id="39" w:name="_Toc35243585"/>
      <w:r w:rsidRPr="007A0C1C">
        <w:rPr>
          <w:rFonts w:ascii="宋体" w:hAnsi="宋体"/>
          <w:b/>
          <w:bCs/>
          <w:sz w:val="22"/>
          <w:szCs w:val="22"/>
        </w:rPr>
        <w:t>合格的货物和服务及验收</w:t>
      </w:r>
      <w:bookmarkEnd w:id="38"/>
      <w:bookmarkEnd w:id="39"/>
    </w:p>
    <w:p w14:paraId="19219457" w14:textId="77777777" w:rsidR="007A2DA2" w:rsidRPr="007A0C1C" w:rsidRDefault="00C25E1E">
      <w:pPr>
        <w:spacing w:line="360" w:lineRule="auto"/>
        <w:ind w:left="550" w:hangingChars="250" w:hanging="550"/>
        <w:rPr>
          <w:rFonts w:ascii="宋体" w:hAnsi="宋体"/>
          <w:sz w:val="22"/>
          <w:szCs w:val="22"/>
        </w:rPr>
      </w:pPr>
      <w:r w:rsidRPr="007A0C1C">
        <w:rPr>
          <w:rFonts w:ascii="宋体" w:hAnsi="宋体"/>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14:paraId="38449E4E" w14:textId="77777777" w:rsidR="007A2DA2" w:rsidRPr="007A0C1C" w:rsidRDefault="00C25E1E">
      <w:pPr>
        <w:spacing w:line="360" w:lineRule="auto"/>
        <w:ind w:left="550" w:hangingChars="250" w:hanging="550"/>
        <w:rPr>
          <w:rFonts w:ascii="宋体" w:hAnsi="宋体"/>
          <w:sz w:val="22"/>
          <w:szCs w:val="22"/>
        </w:rPr>
      </w:pPr>
      <w:r w:rsidRPr="007A0C1C">
        <w:rPr>
          <w:rFonts w:ascii="宋体" w:hAnsi="宋体"/>
          <w:sz w:val="22"/>
          <w:szCs w:val="22"/>
        </w:rPr>
        <w:lastRenderedPageBreak/>
        <w:t>4.2  服务是指除货物和工程以外的其他采购对象，其中包括投标人须承担的运输、安装、技术支持、培训及招标文件规定的其它服务。</w:t>
      </w:r>
    </w:p>
    <w:p w14:paraId="3B79E1DD" w14:textId="77777777" w:rsidR="007A2DA2" w:rsidRPr="007A0C1C" w:rsidRDefault="00C25E1E">
      <w:pPr>
        <w:spacing w:line="360" w:lineRule="auto"/>
        <w:ind w:left="550" w:hangingChars="250" w:hanging="550"/>
        <w:rPr>
          <w:rFonts w:ascii="宋体" w:hAnsi="宋体"/>
          <w:sz w:val="22"/>
          <w:szCs w:val="22"/>
        </w:rPr>
      </w:pPr>
      <w:r w:rsidRPr="007A0C1C">
        <w:rPr>
          <w:rFonts w:ascii="宋体" w:hAnsi="宋体"/>
          <w:sz w:val="22"/>
          <w:szCs w:val="22"/>
        </w:rPr>
        <w:t>4.</w:t>
      </w:r>
      <w:r w:rsidRPr="007A0C1C">
        <w:rPr>
          <w:rFonts w:ascii="宋体" w:hAnsi="宋体" w:hint="eastAsia"/>
          <w:sz w:val="22"/>
          <w:szCs w:val="22"/>
        </w:rPr>
        <w:t>3</w:t>
      </w:r>
      <w:r w:rsidRPr="007A0C1C">
        <w:rPr>
          <w:rFonts w:ascii="宋体" w:hAnsi="宋体"/>
          <w:sz w:val="22"/>
          <w:szCs w:val="22"/>
        </w:rPr>
        <w:t xml:space="preserve">  投标人应保证,</w:t>
      </w:r>
      <w:r w:rsidR="0004184E" w:rsidRPr="007A0C1C">
        <w:rPr>
          <w:rFonts w:ascii="宋体" w:hAnsi="宋体" w:hint="eastAsia"/>
          <w:sz w:val="22"/>
          <w:szCs w:val="22"/>
        </w:rPr>
        <w:t>招标</w:t>
      </w:r>
      <w:r w:rsidRPr="007A0C1C">
        <w:rPr>
          <w:rFonts w:ascii="宋体" w:hAnsi="宋体"/>
          <w:sz w:val="22"/>
          <w:szCs w:val="22"/>
        </w:rPr>
        <w:t>人在中华人民共和国使用货物或服务的任何一部分时,</w:t>
      </w:r>
      <w:r w:rsidR="0004184E" w:rsidRPr="007A0C1C">
        <w:rPr>
          <w:rFonts w:ascii="宋体" w:hAnsi="宋体" w:hint="eastAsia"/>
          <w:sz w:val="22"/>
          <w:szCs w:val="22"/>
        </w:rPr>
        <w:t>招标</w:t>
      </w:r>
      <w:r w:rsidRPr="007A0C1C">
        <w:rPr>
          <w:rFonts w:ascii="宋体" w:hAnsi="宋体"/>
          <w:sz w:val="22"/>
          <w:szCs w:val="22"/>
        </w:rPr>
        <w:t>人免受第三方提出侵犯其专利权、商标权或其它知识产权的起诉。</w:t>
      </w:r>
    </w:p>
    <w:p w14:paraId="4DDAB8B8" w14:textId="77777777"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 xml:space="preserve">  货物验收。</w:t>
      </w:r>
    </w:p>
    <w:p w14:paraId="5AED5816" w14:textId="77777777"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.1  验收工作由</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（或</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指定的单位）和</w:t>
      </w:r>
      <w:r w:rsidRPr="007A0C1C">
        <w:rPr>
          <w:rFonts w:ascii="宋体" w:hAnsi="宋体" w:hint="eastAsia"/>
          <w:sz w:val="22"/>
          <w:szCs w:val="22"/>
        </w:rPr>
        <w:t>中标人</w:t>
      </w:r>
      <w:r w:rsidRPr="007A0C1C">
        <w:rPr>
          <w:rFonts w:ascii="宋体" w:hAnsi="宋体"/>
          <w:sz w:val="22"/>
          <w:szCs w:val="22"/>
        </w:rPr>
        <w:t>共同进行。</w:t>
      </w:r>
    </w:p>
    <w:p w14:paraId="5E593DC0" w14:textId="77777777"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.2  在验收时，</w:t>
      </w:r>
      <w:r w:rsidRPr="007A0C1C">
        <w:rPr>
          <w:rFonts w:ascii="宋体" w:hAnsi="宋体" w:hint="eastAsia"/>
          <w:sz w:val="22"/>
          <w:szCs w:val="22"/>
        </w:rPr>
        <w:t>中标人</w:t>
      </w:r>
      <w:r w:rsidRPr="007A0C1C">
        <w:rPr>
          <w:rFonts w:ascii="宋体" w:hAnsi="宋体"/>
          <w:sz w:val="22"/>
          <w:szCs w:val="22"/>
        </w:rPr>
        <w:t>应向</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提供货物的相关资料，按</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提出的方式验收。</w:t>
      </w:r>
    </w:p>
    <w:p w14:paraId="20A2CEF6" w14:textId="77777777" w:rsidR="007A2DA2" w:rsidRPr="007A0C1C" w:rsidRDefault="00C25E1E" w:rsidP="008E325D">
      <w:pPr>
        <w:spacing w:line="360" w:lineRule="auto"/>
        <w:ind w:left="770" w:hangingChars="350" w:hanging="770"/>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.3  由</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对货物的质量、规格和数量其他进行检验。如发现质量、规格和数量等任何一项与招标要求规定不符，</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有权拒绝接受。</w:t>
      </w:r>
    </w:p>
    <w:p w14:paraId="20EA6F89" w14:textId="77777777"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5</w:t>
      </w:r>
      <w:r w:rsidRPr="007A0C1C">
        <w:rPr>
          <w:rFonts w:ascii="宋体" w:hAnsi="宋体"/>
          <w:sz w:val="22"/>
          <w:szCs w:val="22"/>
        </w:rPr>
        <w:t xml:space="preserve">  投标人提供相关的服务必须符合中华人民共和国的行业标准。</w:t>
      </w:r>
    </w:p>
    <w:p w14:paraId="5CC5AF2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40" w:name="_Toc441844057"/>
      <w:bookmarkStart w:id="41" w:name="_Toc35243586"/>
      <w:r w:rsidRPr="007A0C1C">
        <w:rPr>
          <w:rFonts w:ascii="宋体" w:hAnsi="宋体"/>
          <w:b/>
          <w:bCs/>
          <w:sz w:val="22"/>
          <w:szCs w:val="22"/>
        </w:rPr>
        <w:t>投标费用</w:t>
      </w:r>
      <w:bookmarkEnd w:id="40"/>
      <w:bookmarkEnd w:id="41"/>
    </w:p>
    <w:p w14:paraId="26DCBFC9" w14:textId="77777777" w:rsidR="007A2DA2" w:rsidRPr="007A0C1C" w:rsidRDefault="00C25E1E">
      <w:pPr>
        <w:tabs>
          <w:tab w:val="left" w:pos="567"/>
        </w:tabs>
        <w:spacing w:line="360" w:lineRule="auto"/>
        <w:ind w:left="567" w:hanging="567"/>
        <w:rPr>
          <w:rFonts w:ascii="宋体" w:hAnsi="宋体"/>
          <w:sz w:val="22"/>
          <w:szCs w:val="22"/>
          <w:lang w:val="zh-CN"/>
        </w:rPr>
      </w:pPr>
      <w:r w:rsidRPr="007A0C1C">
        <w:rPr>
          <w:rFonts w:ascii="宋体" w:hAnsi="宋体"/>
          <w:b/>
          <w:sz w:val="22"/>
          <w:szCs w:val="22"/>
          <w:lang w:val="zh-CN"/>
        </w:rPr>
        <w:t>5.1  不论投标结果如何，投标人应承担自身因投标文件编制、递交及其他参加本采购活动所涉及的一切费用，</w:t>
      </w:r>
      <w:r w:rsidR="0004184E" w:rsidRPr="007A0C1C">
        <w:rPr>
          <w:rFonts w:ascii="宋体" w:hAnsi="宋体" w:hint="eastAsia"/>
          <w:b/>
          <w:sz w:val="22"/>
          <w:szCs w:val="22"/>
          <w:lang w:val="zh-CN"/>
        </w:rPr>
        <w:t>招标</w:t>
      </w:r>
      <w:r w:rsidRPr="007A0C1C">
        <w:rPr>
          <w:rFonts w:ascii="宋体" w:hAnsi="宋体"/>
          <w:b/>
          <w:sz w:val="22"/>
          <w:szCs w:val="22"/>
          <w:lang w:val="zh-CN"/>
        </w:rPr>
        <w:t>代理机构、</w:t>
      </w:r>
      <w:r w:rsidR="0004184E" w:rsidRPr="007A0C1C">
        <w:rPr>
          <w:rFonts w:ascii="宋体" w:hAnsi="宋体" w:hint="eastAsia"/>
          <w:b/>
          <w:sz w:val="22"/>
          <w:szCs w:val="22"/>
          <w:lang w:val="zh-CN"/>
        </w:rPr>
        <w:t>招标</w:t>
      </w:r>
      <w:r w:rsidRPr="007A0C1C">
        <w:rPr>
          <w:rFonts w:ascii="宋体" w:hAnsi="宋体"/>
          <w:b/>
          <w:sz w:val="22"/>
          <w:szCs w:val="22"/>
          <w:lang w:val="zh-CN"/>
        </w:rPr>
        <w:t>人对上述费用不负任何责任</w:t>
      </w:r>
      <w:r w:rsidRPr="007A0C1C">
        <w:rPr>
          <w:rFonts w:ascii="宋体" w:hAnsi="宋体"/>
          <w:sz w:val="22"/>
          <w:szCs w:val="22"/>
          <w:lang w:val="zh-CN"/>
        </w:rPr>
        <w:t>。</w:t>
      </w:r>
    </w:p>
    <w:p w14:paraId="7DB65556" w14:textId="77777777" w:rsidR="007A2DA2" w:rsidRPr="007A0C1C" w:rsidRDefault="00C25E1E">
      <w:pPr>
        <w:pStyle w:val="23"/>
        <w:spacing w:line="360" w:lineRule="auto"/>
        <w:ind w:firstLineChars="0" w:firstLine="0"/>
        <w:rPr>
          <w:rFonts w:ascii="宋体" w:eastAsia="宋体"/>
          <w:b/>
          <w:sz w:val="22"/>
          <w:szCs w:val="22"/>
        </w:rPr>
      </w:pPr>
      <w:r w:rsidRPr="007A0C1C">
        <w:rPr>
          <w:rFonts w:ascii="宋体" w:eastAsia="宋体"/>
          <w:b/>
          <w:sz w:val="22"/>
          <w:szCs w:val="22"/>
        </w:rPr>
        <w:t>5.2  中标服务费。</w:t>
      </w:r>
    </w:p>
    <w:p w14:paraId="56F4C3D8" w14:textId="77777777" w:rsidR="007A2DA2" w:rsidRPr="007A0C1C" w:rsidRDefault="00C25E1E" w:rsidP="00F46FD5">
      <w:pPr>
        <w:spacing w:line="360" w:lineRule="auto"/>
        <w:ind w:left="660" w:hangingChars="300" w:hanging="660"/>
        <w:rPr>
          <w:rFonts w:ascii="宋体" w:hAnsi="宋体"/>
          <w:sz w:val="22"/>
          <w:szCs w:val="22"/>
        </w:rPr>
      </w:pPr>
      <w:r w:rsidRPr="007A0C1C">
        <w:rPr>
          <w:rFonts w:ascii="宋体" w:hAnsi="宋体"/>
          <w:sz w:val="22"/>
          <w:szCs w:val="22"/>
        </w:rPr>
        <w:t>5.2.1中标人在</w:t>
      </w:r>
      <w:r w:rsidRPr="007A0C1C">
        <w:rPr>
          <w:rFonts w:ascii="宋体" w:hAnsi="宋体" w:hint="eastAsia"/>
          <w:sz w:val="22"/>
          <w:szCs w:val="22"/>
        </w:rPr>
        <w:t>领取</w:t>
      </w:r>
      <w:r w:rsidRPr="007A0C1C">
        <w:rPr>
          <w:rFonts w:ascii="宋体" w:hAnsi="宋体"/>
          <w:sz w:val="22"/>
          <w:szCs w:val="22"/>
        </w:rPr>
        <w:t>《中标通知书》时应向</w:t>
      </w:r>
      <w:r w:rsidR="0004184E" w:rsidRPr="007A0C1C">
        <w:rPr>
          <w:rFonts w:ascii="宋体" w:hAnsi="宋体" w:hint="eastAsia"/>
          <w:sz w:val="22"/>
          <w:szCs w:val="22"/>
        </w:rPr>
        <w:t>招标</w:t>
      </w:r>
      <w:r w:rsidRPr="007A0C1C">
        <w:rPr>
          <w:rFonts w:ascii="宋体" w:hAnsi="宋体"/>
          <w:sz w:val="22"/>
          <w:szCs w:val="22"/>
        </w:rPr>
        <w:t>代理机构交纳中标服务费</w:t>
      </w:r>
      <w:r w:rsidRPr="007A0C1C">
        <w:rPr>
          <w:rFonts w:ascii="宋体" w:hAnsi="宋体" w:hint="eastAsia"/>
          <w:bCs/>
          <w:sz w:val="22"/>
          <w:szCs w:val="22"/>
        </w:rPr>
        <w:t>，</w:t>
      </w:r>
      <w:r w:rsidR="00BE1EB4" w:rsidRPr="007A0C1C">
        <w:rPr>
          <w:rFonts w:ascii="宋体" w:hAnsi="宋体"/>
          <w:sz w:val="22"/>
          <w:szCs w:val="22"/>
        </w:rPr>
        <w:t>中标</w:t>
      </w:r>
      <w:proofErr w:type="gramStart"/>
      <w:r w:rsidR="00BE1EB4" w:rsidRPr="007A0C1C">
        <w:rPr>
          <w:rFonts w:ascii="宋体" w:hAnsi="宋体"/>
          <w:sz w:val="22"/>
          <w:szCs w:val="22"/>
        </w:rPr>
        <w:t>服务</w:t>
      </w:r>
      <w:r w:rsidR="00BE1EB4" w:rsidRPr="007A0C1C">
        <w:rPr>
          <w:rFonts w:ascii="宋体" w:hAnsi="宋体" w:cs="宋体"/>
          <w:bCs/>
          <w:sz w:val="22"/>
          <w:szCs w:val="22"/>
        </w:rPr>
        <w:t>费</w:t>
      </w:r>
      <w:r w:rsidR="0051606B" w:rsidRPr="007A0C1C">
        <w:rPr>
          <w:rFonts w:asciiTheme="minorEastAsia" w:eastAsiaTheme="minorEastAsia" w:hAnsiTheme="minorEastAsia" w:hint="eastAsia"/>
          <w:sz w:val="22"/>
          <w:szCs w:val="22"/>
          <w:lang w:val="zh-CN"/>
        </w:rPr>
        <w:t>按包号</w:t>
      </w:r>
      <w:r w:rsidR="00BE1EB4" w:rsidRPr="007A0C1C">
        <w:rPr>
          <w:rFonts w:asciiTheme="minorEastAsia" w:eastAsiaTheme="minorEastAsia" w:hAnsiTheme="minorEastAsia" w:hint="eastAsia"/>
          <w:sz w:val="22"/>
          <w:szCs w:val="22"/>
          <w:lang w:val="zh-CN"/>
        </w:rPr>
        <w:t>中</w:t>
      </w:r>
      <w:proofErr w:type="gramEnd"/>
      <w:r w:rsidR="00BE1EB4" w:rsidRPr="007A0C1C">
        <w:rPr>
          <w:rFonts w:asciiTheme="minorEastAsia" w:eastAsiaTheme="minorEastAsia" w:hAnsiTheme="minorEastAsia" w:hint="eastAsia"/>
          <w:sz w:val="22"/>
          <w:szCs w:val="22"/>
          <w:lang w:val="zh-CN"/>
        </w:rPr>
        <w:t>标价</w:t>
      </w:r>
      <w:r w:rsidR="009F25AF">
        <w:rPr>
          <w:rFonts w:asciiTheme="minorEastAsia" w:eastAsiaTheme="minorEastAsia" w:hAnsiTheme="minorEastAsia" w:hint="eastAsia"/>
          <w:sz w:val="22"/>
          <w:szCs w:val="22"/>
          <w:lang w:val="zh-CN"/>
        </w:rPr>
        <w:t>作</w:t>
      </w:r>
      <w:r w:rsidR="00166555" w:rsidRPr="007A0C1C">
        <w:rPr>
          <w:rFonts w:asciiTheme="minorEastAsia" w:eastAsiaTheme="minorEastAsia" w:hAnsiTheme="minorEastAsia" w:hint="eastAsia"/>
          <w:sz w:val="22"/>
          <w:szCs w:val="22"/>
          <w:lang w:val="zh-CN"/>
        </w:rPr>
        <w:t>为计费基数分包组计算服务费</w:t>
      </w:r>
      <w:r w:rsidR="00BE1EB4" w:rsidRPr="007A0C1C">
        <w:rPr>
          <w:rFonts w:asciiTheme="minorEastAsia" w:eastAsiaTheme="minorEastAsia" w:hAnsiTheme="minorEastAsia" w:hint="eastAsia"/>
          <w:sz w:val="22"/>
          <w:szCs w:val="22"/>
          <w:lang w:val="zh-CN"/>
        </w:rPr>
        <w:t>，</w:t>
      </w:r>
      <w:r w:rsidR="00166555" w:rsidRPr="007A0C1C">
        <w:rPr>
          <w:rFonts w:asciiTheme="minorEastAsia" w:eastAsiaTheme="minorEastAsia" w:hAnsiTheme="minorEastAsia" w:hint="eastAsia"/>
          <w:sz w:val="22"/>
          <w:szCs w:val="22"/>
          <w:lang w:val="zh-CN"/>
        </w:rPr>
        <w:t>累计单个项目服务费</w:t>
      </w:r>
      <w:r w:rsidR="00BE1EB4" w:rsidRPr="007A0C1C">
        <w:rPr>
          <w:rFonts w:asciiTheme="minorEastAsia" w:eastAsiaTheme="minorEastAsia" w:hAnsiTheme="minorEastAsia" w:hint="eastAsia"/>
          <w:sz w:val="22"/>
          <w:szCs w:val="22"/>
          <w:lang w:val="zh-CN"/>
        </w:rPr>
        <w:t>最高限额</w:t>
      </w:r>
      <w:r w:rsidR="00166555" w:rsidRPr="007A0C1C">
        <w:rPr>
          <w:rFonts w:asciiTheme="minorEastAsia" w:eastAsiaTheme="minorEastAsia" w:hAnsiTheme="minorEastAsia" w:hint="eastAsia"/>
          <w:sz w:val="22"/>
          <w:szCs w:val="22"/>
          <w:lang w:val="zh-CN"/>
        </w:rPr>
        <w:t>为</w:t>
      </w:r>
      <w:r w:rsidR="00BE1EB4" w:rsidRPr="007A0C1C">
        <w:rPr>
          <w:rFonts w:asciiTheme="minorEastAsia" w:eastAsiaTheme="minorEastAsia" w:hAnsiTheme="minorEastAsia" w:hint="eastAsia"/>
          <w:sz w:val="22"/>
          <w:szCs w:val="22"/>
          <w:lang w:val="zh-CN"/>
        </w:rPr>
        <w:t>3</w:t>
      </w:r>
      <w:r w:rsidR="00BE1EB4" w:rsidRPr="007A0C1C">
        <w:rPr>
          <w:rFonts w:asciiTheme="minorEastAsia" w:eastAsiaTheme="minorEastAsia" w:hAnsiTheme="minorEastAsia"/>
          <w:sz w:val="22"/>
          <w:szCs w:val="22"/>
          <w:lang w:val="zh-CN"/>
        </w:rPr>
        <w:t>0</w:t>
      </w:r>
      <w:r w:rsidR="00BE1EB4" w:rsidRPr="007A0C1C">
        <w:rPr>
          <w:rFonts w:asciiTheme="minorEastAsia" w:eastAsiaTheme="minorEastAsia" w:hAnsiTheme="minorEastAsia" w:hint="eastAsia"/>
          <w:sz w:val="22"/>
          <w:szCs w:val="22"/>
          <w:lang w:val="zh-CN"/>
        </w:rPr>
        <w:t>万元，</w:t>
      </w:r>
      <w:r w:rsidR="00BE1EB4" w:rsidRPr="007A0C1C">
        <w:rPr>
          <w:rFonts w:ascii="宋体" w:hAnsi="宋体" w:cs="宋体" w:hint="eastAsia"/>
          <w:bCs/>
          <w:sz w:val="22"/>
          <w:szCs w:val="22"/>
        </w:rPr>
        <w:t>中标人按</w:t>
      </w:r>
      <w:r w:rsidR="0051606B" w:rsidRPr="007A0C1C">
        <w:rPr>
          <w:rFonts w:ascii="宋体" w:hAnsi="宋体" w:cs="宋体" w:hint="eastAsia"/>
          <w:bCs/>
          <w:sz w:val="22"/>
          <w:szCs w:val="22"/>
        </w:rPr>
        <w:t>各</w:t>
      </w:r>
      <w:r w:rsidR="00BE1EB4" w:rsidRPr="007A0C1C">
        <w:rPr>
          <w:rFonts w:ascii="宋体" w:hAnsi="宋体" w:cs="宋体" w:hint="eastAsia"/>
          <w:bCs/>
          <w:sz w:val="22"/>
          <w:szCs w:val="22"/>
        </w:rPr>
        <w:t>包号中标价比例支付</w:t>
      </w:r>
      <w:r w:rsidR="0004184E" w:rsidRPr="007A0C1C">
        <w:rPr>
          <w:rFonts w:asciiTheme="minorEastAsia" w:eastAsiaTheme="minorEastAsia" w:hAnsiTheme="minorEastAsia" w:hint="eastAsia"/>
          <w:sz w:val="22"/>
          <w:szCs w:val="22"/>
          <w:lang w:val="zh-CN"/>
        </w:rPr>
        <w:t>招标</w:t>
      </w:r>
      <w:r w:rsidR="00BE1EB4" w:rsidRPr="007A0C1C">
        <w:rPr>
          <w:rFonts w:asciiTheme="minorEastAsia" w:eastAsiaTheme="minorEastAsia" w:hAnsiTheme="minorEastAsia" w:hint="eastAsia"/>
          <w:sz w:val="22"/>
          <w:szCs w:val="22"/>
          <w:lang w:val="zh-CN"/>
        </w:rPr>
        <w:t>代理服务费</w:t>
      </w:r>
      <w:r w:rsidR="00166555" w:rsidRPr="007A0C1C">
        <w:rPr>
          <w:rFonts w:asciiTheme="minorEastAsia" w:eastAsiaTheme="minorEastAsia" w:hAnsiTheme="minorEastAsia" w:hint="eastAsia"/>
          <w:sz w:val="22"/>
          <w:szCs w:val="22"/>
          <w:lang w:val="zh-CN"/>
        </w:rPr>
        <w:t>，详细</w:t>
      </w:r>
      <w:r w:rsidRPr="007A0C1C">
        <w:rPr>
          <w:rFonts w:ascii="宋体" w:hAnsi="宋体"/>
          <w:sz w:val="22"/>
          <w:szCs w:val="22"/>
        </w:rPr>
        <w:t>收费标准参见5.2.5。</w:t>
      </w:r>
    </w:p>
    <w:p w14:paraId="070A1C33" w14:textId="77777777" w:rsidR="007A2DA2" w:rsidRPr="007A0C1C" w:rsidRDefault="00C25E1E">
      <w:pPr>
        <w:spacing w:line="360" w:lineRule="auto"/>
        <w:rPr>
          <w:rFonts w:ascii="宋体" w:hAnsi="宋体"/>
          <w:sz w:val="22"/>
          <w:szCs w:val="22"/>
        </w:rPr>
      </w:pPr>
      <w:r w:rsidRPr="007A0C1C">
        <w:rPr>
          <w:rFonts w:ascii="宋体" w:hAnsi="宋体"/>
          <w:sz w:val="22"/>
          <w:szCs w:val="22"/>
        </w:rPr>
        <w:t>5.2.2中标服务费以人民币支付。</w:t>
      </w:r>
    </w:p>
    <w:p w14:paraId="29E88521" w14:textId="77777777" w:rsidR="007A2DA2" w:rsidRPr="007A0C1C" w:rsidRDefault="00C25E1E">
      <w:pPr>
        <w:spacing w:line="360" w:lineRule="auto"/>
        <w:rPr>
          <w:rFonts w:ascii="宋体" w:hAnsi="宋体"/>
          <w:sz w:val="22"/>
          <w:szCs w:val="22"/>
        </w:rPr>
      </w:pPr>
      <w:r w:rsidRPr="007A0C1C">
        <w:rPr>
          <w:rFonts w:ascii="宋体" w:hAnsi="宋体"/>
          <w:sz w:val="22"/>
          <w:szCs w:val="22"/>
        </w:rPr>
        <w:t>5.2.3中标服务费支付方式：一次性以电汇、支票或现金等形式支付。</w:t>
      </w:r>
    </w:p>
    <w:p w14:paraId="58480A18" w14:textId="77777777" w:rsidR="007A2DA2" w:rsidRPr="007A0C1C" w:rsidRDefault="00C25E1E">
      <w:pPr>
        <w:spacing w:line="360" w:lineRule="auto"/>
        <w:rPr>
          <w:rFonts w:ascii="宋体" w:hAnsi="宋体"/>
          <w:sz w:val="22"/>
          <w:szCs w:val="22"/>
        </w:rPr>
      </w:pPr>
      <w:r w:rsidRPr="007A0C1C">
        <w:rPr>
          <w:rFonts w:ascii="宋体" w:hAnsi="宋体"/>
          <w:sz w:val="22"/>
          <w:szCs w:val="22"/>
        </w:rPr>
        <w:t>5.2.4</w:t>
      </w:r>
      <w:r w:rsidRPr="007A0C1C">
        <w:rPr>
          <w:rFonts w:ascii="宋体" w:hAnsi="宋体"/>
          <w:b/>
          <w:sz w:val="22"/>
          <w:szCs w:val="22"/>
        </w:rPr>
        <w:t>中标服务费不在投标报价中单列</w:t>
      </w:r>
      <w:r w:rsidRPr="007A0C1C">
        <w:rPr>
          <w:rFonts w:ascii="宋体" w:hAnsi="宋体"/>
          <w:sz w:val="22"/>
          <w:szCs w:val="22"/>
        </w:rPr>
        <w:t>。</w:t>
      </w:r>
    </w:p>
    <w:p w14:paraId="5EB82304" w14:textId="77777777" w:rsidR="007A2DA2" w:rsidRPr="007A0C1C" w:rsidRDefault="00C25E1E">
      <w:pPr>
        <w:spacing w:after="60" w:line="360" w:lineRule="auto"/>
        <w:ind w:left="660" w:hangingChars="300" w:hanging="660"/>
        <w:rPr>
          <w:rFonts w:ascii="宋体" w:hAnsi="宋体"/>
          <w:sz w:val="22"/>
          <w:szCs w:val="22"/>
        </w:rPr>
      </w:pPr>
      <w:r w:rsidRPr="007A0C1C">
        <w:rPr>
          <w:rFonts w:ascii="宋体" w:hAnsi="宋体"/>
          <w:sz w:val="22"/>
          <w:szCs w:val="22"/>
        </w:rPr>
        <w:t>5.2.5收费标准按采购人与</w:t>
      </w:r>
      <w:r w:rsidR="0004184E" w:rsidRPr="007A0C1C">
        <w:rPr>
          <w:rFonts w:ascii="宋体" w:hAnsi="宋体" w:hint="eastAsia"/>
          <w:sz w:val="22"/>
          <w:szCs w:val="22"/>
        </w:rPr>
        <w:t>招标</w:t>
      </w:r>
      <w:r w:rsidRPr="007A0C1C">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w:t>
      </w:r>
      <w:proofErr w:type="gramStart"/>
      <w:r w:rsidRPr="007A0C1C">
        <w:rPr>
          <w:rFonts w:ascii="宋体" w:hAnsi="宋体"/>
          <w:sz w:val="22"/>
          <w:szCs w:val="22"/>
        </w:rPr>
        <w:t>发改价格</w:t>
      </w:r>
      <w:proofErr w:type="gramEnd"/>
      <w:r w:rsidRPr="007A0C1C">
        <w:rPr>
          <w:rFonts w:ascii="宋体" w:hAnsi="宋体"/>
          <w:sz w:val="22"/>
          <w:szCs w:val="22"/>
        </w:rPr>
        <w:t>［2011］534号）文件规定执行，收费标准如下表所列：</w:t>
      </w:r>
    </w:p>
    <w:p w14:paraId="59244AA9" w14:textId="77777777" w:rsidR="007A2DA2" w:rsidRPr="007A0C1C" w:rsidRDefault="00C25E1E">
      <w:pPr>
        <w:spacing w:before="100" w:after="100" w:line="360" w:lineRule="auto"/>
        <w:jc w:val="center"/>
        <w:rPr>
          <w:rFonts w:ascii="Times New Roman" w:eastAsiaTheme="minorEastAsia" w:hAnsi="Times New Roman"/>
          <w:b/>
          <w:bCs/>
          <w:sz w:val="22"/>
          <w:szCs w:val="22"/>
          <w:lang w:val="zh-CN"/>
        </w:rPr>
      </w:pPr>
      <w:r w:rsidRPr="007A0C1C">
        <w:rPr>
          <w:rFonts w:ascii="Times New Roman" w:eastAsiaTheme="minorEastAsia" w:hAnsi="Times New Roman"/>
          <w:b/>
          <w:bCs/>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9777B0" w:rsidRPr="007A0C1C" w14:paraId="25E89957" w14:textId="77777777">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14:paraId="6051190C" w14:textId="1677083C" w:rsidR="007A2DA2" w:rsidRPr="007A0C1C" w:rsidRDefault="00CE5A9F">
            <w:pPr>
              <w:spacing w:before="100" w:after="100" w:line="360" w:lineRule="auto"/>
              <w:jc w:val="center"/>
              <w:rPr>
                <w:rFonts w:ascii="Times New Roman" w:eastAsiaTheme="minorEastAsia" w:hAnsi="Times New Roman"/>
                <w:sz w:val="22"/>
                <w:szCs w:val="22"/>
                <w:lang w:val="zh-CN"/>
              </w:rPr>
            </w:pPr>
            <w:r>
              <w:rPr>
                <w:rFonts w:ascii="Times New Roman" w:eastAsiaTheme="minorEastAsia" w:hAnsi="Times New Roman"/>
                <w:noProof/>
                <w:sz w:val="22"/>
                <w:szCs w:val="22"/>
              </w:rPr>
              <mc:AlternateContent>
                <mc:Choice Requires="wps">
                  <w:drawing>
                    <wp:anchor distT="0" distB="0" distL="114300" distR="114300" simplePos="0" relativeHeight="251659776" behindDoc="0" locked="0" layoutInCell="1" allowOverlap="1" wp14:anchorId="756E2A1C" wp14:editId="1180D4F9">
                      <wp:simplePos x="0" y="0"/>
                      <wp:positionH relativeFrom="column">
                        <wp:posOffset>-2540</wp:posOffset>
                      </wp:positionH>
                      <wp:positionV relativeFrom="paragraph">
                        <wp:posOffset>6985</wp:posOffset>
                      </wp:positionV>
                      <wp:extent cx="1248410" cy="1124585"/>
                      <wp:effectExtent l="0" t="0" r="8890" b="18415"/>
                      <wp:wrapNone/>
                      <wp:docPr id="30"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8410" cy="112458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AAE7174" id="直接连接符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98.1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">
                      <o:lock v:ext="edit" shapetype="f"/>
                    </v:line>
                  </w:pict>
                </mc:Fallback>
              </mc:AlternateContent>
            </w:r>
            <w:r>
              <w:rPr>
                <w:rFonts w:ascii="Times New Roman" w:eastAsiaTheme="minorEastAsia" w:hAnsi="Times New Roman"/>
                <w:noProof/>
                <w:sz w:val="22"/>
                <w:szCs w:val="22"/>
              </w:rPr>
              <mc:AlternateContent>
                <mc:Choice Requires="wps">
                  <w:drawing>
                    <wp:anchor distT="0" distB="0" distL="114300" distR="114300" simplePos="0" relativeHeight="251657728" behindDoc="0" locked="0" layoutInCell="1" allowOverlap="1" wp14:anchorId="1E527AD2" wp14:editId="2D6C66CB">
                      <wp:simplePos x="0" y="0"/>
                      <wp:positionH relativeFrom="column">
                        <wp:posOffset>-6350</wp:posOffset>
                      </wp:positionH>
                      <wp:positionV relativeFrom="paragraph">
                        <wp:posOffset>12700</wp:posOffset>
                      </wp:positionV>
                      <wp:extent cx="1710055" cy="781685"/>
                      <wp:effectExtent l="0" t="0" r="4445" b="18415"/>
                      <wp:wrapNone/>
                      <wp:docPr id="29"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AE0247A" id="直接连接符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134.1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">
                      <o:lock v:ext="edit" shapetype="f"/>
                    </v:line>
                  </w:pict>
                </mc:Fallback>
              </mc:AlternateContent>
            </w:r>
            <w:r w:rsidR="00C25E1E" w:rsidRPr="007A0C1C">
              <w:rPr>
                <w:rFonts w:ascii="Times New Roman" w:eastAsiaTheme="minorEastAsia" w:hAnsi="Times New Roman"/>
                <w:sz w:val="22"/>
                <w:szCs w:val="22"/>
                <w:lang w:val="zh-CN"/>
              </w:rPr>
              <w:t>服务类型</w:t>
            </w:r>
          </w:p>
          <w:p w14:paraId="223AD187" w14:textId="77777777" w:rsidR="007A2DA2" w:rsidRPr="007A0C1C" w:rsidRDefault="00C25E1E">
            <w:pPr>
              <w:spacing w:before="100" w:after="100" w:line="360" w:lineRule="auto"/>
              <w:ind w:firstLine="1104"/>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费率</w:t>
            </w:r>
          </w:p>
          <w:p w14:paraId="4584FEA9" w14:textId="77777777" w:rsidR="007A2DA2" w:rsidRPr="007A0C1C" w:rsidRDefault="00C25E1E">
            <w:pPr>
              <w:spacing w:before="100" w:after="100" w:line="360" w:lineRule="auto"/>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1A2A7256" w14:textId="77777777" w:rsidR="007A2DA2" w:rsidRPr="007A0C1C" w:rsidRDefault="00C25E1E">
            <w:pPr>
              <w:spacing w:before="100" w:after="100" w:line="360" w:lineRule="auto"/>
              <w:jc w:val="center"/>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69711805" w14:textId="77777777" w:rsidR="007A2DA2" w:rsidRPr="007A0C1C" w:rsidRDefault="00C25E1E">
            <w:pPr>
              <w:spacing w:before="100" w:after="100" w:line="360" w:lineRule="auto"/>
              <w:jc w:val="center"/>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32B35C4C" w14:textId="77777777" w:rsidR="007A2DA2" w:rsidRPr="007A0C1C" w:rsidRDefault="00C25E1E">
            <w:pPr>
              <w:spacing w:before="100" w:after="100" w:line="360" w:lineRule="auto"/>
              <w:jc w:val="center"/>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工程招标</w:t>
            </w:r>
          </w:p>
        </w:tc>
      </w:tr>
      <w:tr w:rsidR="009777B0" w:rsidRPr="007A0C1C" w14:paraId="637BF774"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674F6E41" w14:textId="77777777"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lastRenderedPageBreak/>
              <w:t>100</w:t>
            </w:r>
            <w:r w:rsidRPr="007A0C1C">
              <w:rPr>
                <w:rFonts w:ascii="Times New Roman" w:eastAsiaTheme="minorEastAsia" w:hAnsi="Times New Roman"/>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6D4590AC" w14:textId="77777777" w:rsidR="007A2DA2" w:rsidRPr="007A0C1C" w:rsidRDefault="00C25E1E">
            <w:pPr>
              <w:spacing w:line="360" w:lineRule="auto"/>
              <w:jc w:val="center"/>
              <w:rPr>
                <w:rFonts w:ascii="Times New Roman" w:eastAsiaTheme="minorEastAsia" w:hAnsi="Times New Roman"/>
                <w:sz w:val="22"/>
                <w:szCs w:val="22"/>
              </w:rPr>
            </w:pPr>
            <w:r w:rsidRPr="007A0C1C">
              <w:rPr>
                <w:rFonts w:ascii="Times New Roman" w:eastAsiaTheme="minorEastAsia" w:hAnsi="Times New Roman"/>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20CC0741"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4E3F0A53"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1.0%</w:t>
            </w:r>
          </w:p>
        </w:tc>
      </w:tr>
      <w:tr w:rsidR="009777B0" w:rsidRPr="007A0C1C" w14:paraId="2225F3D7"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25D10D29" w14:textId="77777777"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100</w:t>
            </w:r>
            <w:r w:rsidRPr="007A0C1C">
              <w:rPr>
                <w:rFonts w:ascii="Times New Roman" w:eastAsiaTheme="minorEastAsia" w:hAnsi="Times New Roman"/>
                <w:sz w:val="22"/>
                <w:szCs w:val="22"/>
              </w:rPr>
              <w:t>～</w:t>
            </w:r>
            <w:r w:rsidRPr="007A0C1C">
              <w:rPr>
                <w:rFonts w:ascii="Times New Roman" w:eastAsiaTheme="minorEastAsia" w:hAnsi="Times New Roman"/>
                <w:sz w:val="22"/>
                <w:szCs w:val="22"/>
              </w:rPr>
              <w:t>500</w:t>
            </w:r>
            <w:r w:rsidRPr="007A0C1C">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5FF2A693"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7AED3695"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7953E285"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0.7%</w:t>
            </w:r>
          </w:p>
        </w:tc>
      </w:tr>
      <w:tr w:rsidR="009777B0" w:rsidRPr="007A0C1C" w14:paraId="709A3952"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25084BC2" w14:textId="77777777"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500</w:t>
            </w:r>
            <w:r w:rsidRPr="007A0C1C">
              <w:rPr>
                <w:rFonts w:ascii="Times New Roman" w:eastAsiaTheme="minorEastAsia" w:hAnsi="Times New Roman"/>
                <w:sz w:val="22"/>
                <w:szCs w:val="22"/>
              </w:rPr>
              <w:t>～</w:t>
            </w:r>
            <w:r w:rsidRPr="007A0C1C">
              <w:rPr>
                <w:rFonts w:ascii="Times New Roman" w:eastAsiaTheme="minorEastAsia" w:hAnsi="Times New Roman"/>
                <w:sz w:val="22"/>
                <w:szCs w:val="22"/>
              </w:rPr>
              <w:t>1000</w:t>
            </w:r>
            <w:r w:rsidRPr="007A0C1C">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4A4F2459" w14:textId="77777777" w:rsidR="007A2DA2" w:rsidRPr="007A0C1C" w:rsidRDefault="00C25E1E">
            <w:pPr>
              <w:spacing w:line="360" w:lineRule="auto"/>
              <w:jc w:val="center"/>
              <w:rPr>
                <w:rFonts w:ascii="Times New Roman" w:eastAsiaTheme="minorEastAsia" w:hAnsi="Times New Roman"/>
                <w:sz w:val="22"/>
                <w:szCs w:val="22"/>
              </w:rPr>
            </w:pPr>
            <w:r w:rsidRPr="007A0C1C">
              <w:rPr>
                <w:rFonts w:ascii="Times New Roman" w:eastAsiaTheme="minorEastAsia" w:hAnsi="Times New Roman"/>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59324020"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77D2E4A3"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0.55%</w:t>
            </w:r>
          </w:p>
        </w:tc>
      </w:tr>
      <w:tr w:rsidR="009777B0" w:rsidRPr="007A0C1C" w14:paraId="04B8123D"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67960595" w14:textId="77777777"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1000</w:t>
            </w:r>
            <w:r w:rsidRPr="007A0C1C">
              <w:rPr>
                <w:rFonts w:ascii="Times New Roman" w:eastAsiaTheme="minorEastAsia" w:hAnsi="Times New Roman"/>
                <w:sz w:val="22"/>
                <w:szCs w:val="22"/>
              </w:rPr>
              <w:t>～</w:t>
            </w:r>
            <w:r w:rsidRPr="007A0C1C">
              <w:rPr>
                <w:rFonts w:ascii="Times New Roman" w:eastAsiaTheme="minorEastAsia" w:hAnsi="Times New Roman"/>
                <w:sz w:val="22"/>
                <w:szCs w:val="22"/>
              </w:rPr>
              <w:t>5000</w:t>
            </w:r>
            <w:r w:rsidRPr="007A0C1C">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01611CA5"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05948E8E"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2F2DA24C"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0.35%</w:t>
            </w:r>
          </w:p>
        </w:tc>
      </w:tr>
      <w:tr w:rsidR="009777B0" w:rsidRPr="007A0C1C" w14:paraId="02A5D7D9"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24A0736F" w14:textId="77777777"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5000</w:t>
            </w:r>
            <w:r w:rsidRPr="007A0C1C">
              <w:rPr>
                <w:rFonts w:ascii="Times New Roman" w:eastAsiaTheme="minorEastAsia" w:hAnsi="Times New Roman"/>
                <w:sz w:val="22"/>
                <w:szCs w:val="22"/>
              </w:rPr>
              <w:t>万元～</w:t>
            </w:r>
            <w:r w:rsidRPr="007A0C1C">
              <w:rPr>
                <w:rFonts w:ascii="Times New Roman" w:eastAsiaTheme="minorEastAsia" w:hAnsi="Times New Roman"/>
                <w:sz w:val="22"/>
                <w:szCs w:val="22"/>
              </w:rPr>
              <w:t>1</w:t>
            </w:r>
            <w:r w:rsidRPr="007A0C1C">
              <w:rPr>
                <w:rFonts w:ascii="Times New Roman" w:eastAsiaTheme="minorEastAsia" w:hAnsi="Times New Roman"/>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14:paraId="3A792D2C"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55C6C9E3"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463BE3FA" w14:textId="77777777"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0.2%</w:t>
            </w:r>
          </w:p>
        </w:tc>
      </w:tr>
      <w:tr w:rsidR="009777B0" w:rsidRPr="007A0C1C" w14:paraId="020D58B1" w14:textId="77777777">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2F565422" w14:textId="77777777"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1DE66DF4" w14:textId="77777777" w:rsidR="007A2DA2" w:rsidRPr="007A0C1C" w:rsidRDefault="00C25E1E">
            <w:pPr>
              <w:spacing w:line="360" w:lineRule="auto"/>
              <w:ind w:firstLineChars="100" w:firstLine="220"/>
              <w:rPr>
                <w:rFonts w:ascii="Times New Roman" w:eastAsiaTheme="minorEastAsia" w:hAnsi="Times New Roman"/>
                <w:sz w:val="22"/>
                <w:szCs w:val="22"/>
              </w:rPr>
            </w:pPr>
            <w:r w:rsidRPr="007A0C1C">
              <w:rPr>
                <w:rFonts w:ascii="Times New Roman" w:eastAsiaTheme="minorEastAsia" w:hAnsi="Times New Roman"/>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2C14ECB4" w14:textId="77777777" w:rsidR="007A2DA2" w:rsidRPr="007A0C1C" w:rsidRDefault="00C25E1E">
            <w:pPr>
              <w:spacing w:line="360" w:lineRule="auto"/>
              <w:ind w:firstLineChars="100" w:firstLine="220"/>
              <w:rPr>
                <w:rFonts w:ascii="Times New Roman" w:eastAsiaTheme="minorEastAsia" w:hAnsi="Times New Roman"/>
                <w:sz w:val="22"/>
                <w:szCs w:val="22"/>
              </w:rPr>
            </w:pPr>
            <w:r w:rsidRPr="007A0C1C">
              <w:rPr>
                <w:rFonts w:ascii="Times New Roman" w:eastAsiaTheme="minorEastAsia" w:hAnsi="Times New Roman"/>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39C97EAC" w14:textId="77777777" w:rsidR="007A2DA2" w:rsidRPr="007A0C1C" w:rsidRDefault="00C25E1E">
            <w:pPr>
              <w:spacing w:line="360" w:lineRule="auto"/>
              <w:ind w:firstLineChars="100" w:firstLine="220"/>
              <w:rPr>
                <w:rFonts w:ascii="Times New Roman" w:eastAsiaTheme="minorEastAsia" w:hAnsi="Times New Roman"/>
                <w:sz w:val="22"/>
                <w:szCs w:val="22"/>
              </w:rPr>
            </w:pPr>
            <w:r w:rsidRPr="007A0C1C">
              <w:rPr>
                <w:rFonts w:ascii="Times New Roman" w:eastAsiaTheme="minorEastAsia" w:hAnsi="Times New Roman"/>
                <w:sz w:val="22"/>
                <w:szCs w:val="22"/>
              </w:rPr>
              <w:t>…</w:t>
            </w:r>
          </w:p>
        </w:tc>
      </w:tr>
    </w:tbl>
    <w:p w14:paraId="5510275C" w14:textId="3EFBADF0" w:rsidR="007A2DA2" w:rsidRPr="007A0C1C" w:rsidRDefault="00C25E1E">
      <w:pPr>
        <w:spacing w:line="360" w:lineRule="auto"/>
        <w:rPr>
          <w:rFonts w:ascii="宋体" w:hAnsi="宋体"/>
          <w:sz w:val="22"/>
          <w:szCs w:val="22"/>
          <w:lang w:val="zh-CN"/>
        </w:rPr>
      </w:pPr>
      <w:r w:rsidRPr="007A0C1C">
        <w:rPr>
          <w:rFonts w:ascii="Times New Roman" w:eastAsiaTheme="minorEastAsia" w:hAnsi="Times New Roman"/>
          <w:sz w:val="22"/>
          <w:szCs w:val="22"/>
          <w:lang w:val="zh-CN"/>
        </w:rPr>
        <w:t>注：</w:t>
      </w:r>
      <w:r w:rsidRPr="007A0C1C">
        <w:rPr>
          <w:rFonts w:ascii="宋体" w:hAnsi="宋体"/>
          <w:sz w:val="22"/>
          <w:szCs w:val="22"/>
          <w:lang w:val="zh-CN"/>
        </w:rPr>
        <w:t>1、招标代理服务收费按差额定率累进法计算；</w:t>
      </w:r>
    </w:p>
    <w:p w14:paraId="67C2E2F1" w14:textId="77777777"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2、</w:t>
      </w:r>
      <w:r w:rsidRPr="007A0C1C">
        <w:rPr>
          <w:rFonts w:ascii="宋体" w:hAnsi="宋体" w:hint="eastAsia"/>
          <w:sz w:val="22"/>
          <w:szCs w:val="22"/>
          <w:lang w:val="zh-CN"/>
        </w:rPr>
        <w:t>本次招标为服务采购，招标代理服务收费按服务类计费标准收费，以中标金额作为计费基数</w:t>
      </w:r>
      <w:r w:rsidRPr="007A0C1C">
        <w:rPr>
          <w:rFonts w:ascii="宋体" w:hAnsi="宋体"/>
          <w:sz w:val="22"/>
          <w:szCs w:val="22"/>
          <w:lang w:val="zh-CN"/>
        </w:rPr>
        <w:t>。</w:t>
      </w:r>
    </w:p>
    <w:p w14:paraId="3A892552" w14:textId="77777777"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例：某</w:t>
      </w:r>
      <w:r w:rsidRPr="007A0C1C">
        <w:rPr>
          <w:rFonts w:ascii="宋体" w:hAnsi="宋体" w:hint="eastAsia"/>
          <w:sz w:val="22"/>
          <w:szCs w:val="22"/>
          <w:lang w:val="zh-CN"/>
        </w:rPr>
        <w:t>服务</w:t>
      </w:r>
      <w:r w:rsidRPr="007A0C1C">
        <w:rPr>
          <w:rFonts w:ascii="宋体" w:hAnsi="宋体"/>
          <w:sz w:val="22"/>
          <w:szCs w:val="22"/>
          <w:lang w:val="zh-CN"/>
        </w:rPr>
        <w:t>招标代理业务</w:t>
      </w:r>
      <w:r w:rsidRPr="007A0C1C">
        <w:rPr>
          <w:rFonts w:ascii="宋体" w:hAnsi="宋体" w:hint="eastAsia"/>
          <w:sz w:val="22"/>
          <w:szCs w:val="22"/>
          <w:lang w:val="zh-CN"/>
        </w:rPr>
        <w:t>的招标代理服务费计费基数</w:t>
      </w:r>
      <w:r w:rsidRPr="007A0C1C">
        <w:rPr>
          <w:rFonts w:ascii="宋体" w:hAnsi="宋体"/>
          <w:sz w:val="22"/>
          <w:szCs w:val="22"/>
          <w:lang w:val="zh-CN"/>
        </w:rPr>
        <w:t>为</w:t>
      </w:r>
      <w:r w:rsidRPr="007A0C1C">
        <w:rPr>
          <w:rFonts w:ascii="宋体" w:hAnsi="宋体" w:hint="eastAsia"/>
          <w:sz w:val="22"/>
          <w:szCs w:val="22"/>
          <w:lang w:val="zh-CN"/>
        </w:rPr>
        <w:t>1</w:t>
      </w:r>
      <w:r w:rsidRPr="007A0C1C">
        <w:rPr>
          <w:rFonts w:ascii="宋体" w:hAnsi="宋体"/>
          <w:sz w:val="22"/>
          <w:szCs w:val="22"/>
          <w:lang w:val="zh-CN"/>
        </w:rPr>
        <w:t>000万元，计算招标代理服务收费额如下：</w:t>
      </w:r>
    </w:p>
    <w:p w14:paraId="3A69989A" w14:textId="77777777" w:rsidR="007A2DA2" w:rsidRPr="007A0C1C" w:rsidRDefault="00C25E1E">
      <w:pPr>
        <w:spacing w:line="360" w:lineRule="auto"/>
        <w:ind w:firstLineChars="250" w:firstLine="550"/>
        <w:rPr>
          <w:rFonts w:ascii="宋体" w:hAnsi="宋体"/>
          <w:sz w:val="22"/>
          <w:szCs w:val="22"/>
          <w:lang w:val="zh-CN"/>
        </w:rPr>
      </w:pPr>
      <w:r w:rsidRPr="007A0C1C">
        <w:rPr>
          <w:rFonts w:ascii="宋体" w:hAnsi="宋体"/>
          <w:sz w:val="22"/>
          <w:szCs w:val="22"/>
          <w:lang w:val="zh-CN"/>
        </w:rPr>
        <w:t>100万元×1.5%＝1.5万元</w:t>
      </w:r>
    </w:p>
    <w:p w14:paraId="00100F4F" w14:textId="77777777"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（500－100）万元×0.8%＝</w:t>
      </w:r>
      <w:r w:rsidRPr="007A0C1C">
        <w:rPr>
          <w:rFonts w:ascii="宋体" w:hAnsi="宋体" w:hint="eastAsia"/>
          <w:sz w:val="22"/>
          <w:szCs w:val="22"/>
          <w:lang w:val="zh-CN"/>
        </w:rPr>
        <w:t>3</w:t>
      </w:r>
      <w:r w:rsidRPr="007A0C1C">
        <w:rPr>
          <w:rFonts w:ascii="宋体" w:hAnsi="宋体"/>
          <w:sz w:val="22"/>
          <w:szCs w:val="22"/>
          <w:lang w:val="zh-CN"/>
        </w:rPr>
        <w:t>.</w:t>
      </w:r>
      <w:r w:rsidRPr="007A0C1C">
        <w:rPr>
          <w:rFonts w:ascii="宋体" w:hAnsi="宋体" w:hint="eastAsia"/>
          <w:sz w:val="22"/>
          <w:szCs w:val="22"/>
          <w:lang w:val="zh-CN"/>
        </w:rPr>
        <w:t>2</w:t>
      </w:r>
      <w:r w:rsidRPr="007A0C1C">
        <w:rPr>
          <w:rFonts w:ascii="宋体" w:hAnsi="宋体"/>
          <w:sz w:val="22"/>
          <w:szCs w:val="22"/>
          <w:lang w:val="zh-CN"/>
        </w:rPr>
        <w:t>万元</w:t>
      </w:r>
    </w:p>
    <w:p w14:paraId="0328087E" w14:textId="77777777"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（1000－500）万元×</w:t>
      </w:r>
      <w:r w:rsidRPr="007A0C1C">
        <w:rPr>
          <w:rFonts w:ascii="宋体" w:hAnsi="宋体"/>
          <w:sz w:val="22"/>
          <w:szCs w:val="22"/>
        </w:rPr>
        <w:t>0.45%</w:t>
      </w:r>
      <w:r w:rsidRPr="007A0C1C">
        <w:rPr>
          <w:rFonts w:ascii="宋体" w:hAnsi="宋体"/>
          <w:sz w:val="22"/>
          <w:szCs w:val="22"/>
          <w:lang w:val="zh-CN"/>
        </w:rPr>
        <w:t>＝</w:t>
      </w:r>
      <w:r w:rsidRPr="007A0C1C">
        <w:rPr>
          <w:rFonts w:ascii="宋体" w:hAnsi="宋体" w:hint="eastAsia"/>
          <w:sz w:val="22"/>
          <w:szCs w:val="22"/>
          <w:lang w:val="zh-CN"/>
        </w:rPr>
        <w:t>2.25</w:t>
      </w:r>
      <w:r w:rsidRPr="007A0C1C">
        <w:rPr>
          <w:rFonts w:ascii="宋体" w:hAnsi="宋体"/>
          <w:sz w:val="22"/>
          <w:szCs w:val="22"/>
          <w:lang w:val="zh-CN"/>
        </w:rPr>
        <w:t>万元</w:t>
      </w:r>
    </w:p>
    <w:p w14:paraId="31DA857E" w14:textId="77777777" w:rsidR="007A2DA2" w:rsidRPr="007A0C1C" w:rsidRDefault="00C25E1E">
      <w:pPr>
        <w:spacing w:line="360" w:lineRule="auto"/>
        <w:ind w:leftChars="200" w:left="574" w:hangingChars="70" w:hanging="154"/>
        <w:rPr>
          <w:rFonts w:ascii="宋体" w:hAnsi="宋体"/>
          <w:sz w:val="22"/>
          <w:szCs w:val="22"/>
          <w:lang w:val="zh-CN"/>
        </w:rPr>
      </w:pPr>
      <w:r w:rsidRPr="007A0C1C">
        <w:rPr>
          <w:rFonts w:ascii="宋体" w:hAnsi="宋体"/>
          <w:sz w:val="22"/>
          <w:szCs w:val="22"/>
          <w:lang w:val="zh-CN"/>
        </w:rPr>
        <w:t>合计收费=1.5＋</w:t>
      </w:r>
      <w:r w:rsidRPr="007A0C1C">
        <w:rPr>
          <w:rFonts w:ascii="宋体" w:hAnsi="宋体" w:hint="eastAsia"/>
          <w:sz w:val="22"/>
          <w:szCs w:val="22"/>
          <w:lang w:val="zh-CN"/>
        </w:rPr>
        <w:t>3.2</w:t>
      </w:r>
      <w:r w:rsidRPr="007A0C1C">
        <w:rPr>
          <w:rFonts w:ascii="宋体" w:hAnsi="宋体"/>
          <w:sz w:val="22"/>
          <w:szCs w:val="22"/>
          <w:lang w:val="zh-CN"/>
        </w:rPr>
        <w:t>＋</w:t>
      </w:r>
      <w:r w:rsidRPr="007A0C1C">
        <w:rPr>
          <w:rFonts w:ascii="宋体" w:hAnsi="宋体" w:hint="eastAsia"/>
          <w:sz w:val="22"/>
          <w:szCs w:val="22"/>
          <w:lang w:val="zh-CN"/>
        </w:rPr>
        <w:t>2.25</w:t>
      </w:r>
      <w:r w:rsidRPr="007A0C1C">
        <w:rPr>
          <w:rFonts w:ascii="宋体" w:hAnsi="宋体"/>
          <w:sz w:val="22"/>
          <w:szCs w:val="22"/>
          <w:lang w:val="zh-CN"/>
        </w:rPr>
        <w:t>＝</w:t>
      </w:r>
      <w:r w:rsidRPr="007A0C1C">
        <w:rPr>
          <w:rFonts w:ascii="宋体" w:hAnsi="宋体" w:hint="eastAsia"/>
          <w:sz w:val="22"/>
          <w:szCs w:val="22"/>
          <w:lang w:val="zh-CN"/>
        </w:rPr>
        <w:t>6.95</w:t>
      </w:r>
      <w:r w:rsidRPr="007A0C1C">
        <w:rPr>
          <w:rFonts w:ascii="宋体" w:hAnsi="宋体"/>
          <w:sz w:val="22"/>
          <w:szCs w:val="22"/>
          <w:lang w:val="zh-CN"/>
        </w:rPr>
        <w:t>万元</w:t>
      </w:r>
    </w:p>
    <w:p w14:paraId="2740115A"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42" w:name="_Toc441844058"/>
      <w:bookmarkStart w:id="43" w:name="_Toc35243587"/>
      <w:r w:rsidRPr="007A0C1C">
        <w:rPr>
          <w:rFonts w:ascii="宋体" w:hAnsi="宋体"/>
          <w:b/>
          <w:bCs/>
          <w:sz w:val="22"/>
          <w:szCs w:val="22"/>
        </w:rPr>
        <w:t>踏勘现场</w:t>
      </w:r>
      <w:bookmarkEnd w:id="42"/>
      <w:bookmarkEnd w:id="43"/>
    </w:p>
    <w:p w14:paraId="5FE68482" w14:textId="77777777" w:rsidR="007A2DA2" w:rsidRPr="007A0C1C" w:rsidRDefault="00C25E1E">
      <w:pPr>
        <w:tabs>
          <w:tab w:val="left" w:pos="0"/>
        </w:tabs>
        <w:spacing w:line="360" w:lineRule="auto"/>
        <w:ind w:left="550" w:hangingChars="250" w:hanging="550"/>
        <w:rPr>
          <w:rFonts w:ascii="宋体" w:hAnsi="宋体"/>
          <w:sz w:val="22"/>
          <w:szCs w:val="22"/>
          <w:lang w:val="zh-CN"/>
        </w:rPr>
      </w:pPr>
      <w:r w:rsidRPr="007A0C1C">
        <w:rPr>
          <w:rFonts w:ascii="宋体" w:hAnsi="宋体"/>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29764EC3" w14:textId="77777777" w:rsidR="007A2DA2" w:rsidRPr="007A0C1C" w:rsidRDefault="00C25E1E" w:rsidP="008E325D">
      <w:pPr>
        <w:spacing w:line="360" w:lineRule="auto"/>
        <w:ind w:left="550" w:hangingChars="250" w:hanging="550"/>
        <w:rPr>
          <w:rFonts w:ascii="宋体" w:hAnsi="宋体"/>
          <w:sz w:val="22"/>
          <w:szCs w:val="22"/>
          <w:lang w:val="zh-CN"/>
        </w:rPr>
      </w:pPr>
      <w:r w:rsidRPr="007A0C1C">
        <w:rPr>
          <w:rFonts w:ascii="宋体" w:hAnsi="宋体"/>
          <w:sz w:val="22"/>
          <w:szCs w:val="22"/>
          <w:lang w:val="zh-CN"/>
        </w:rPr>
        <w:t xml:space="preserve">6.2  </w:t>
      </w:r>
      <w:r w:rsidR="0004184E" w:rsidRPr="007A0C1C">
        <w:rPr>
          <w:rFonts w:ascii="宋体" w:hAnsi="宋体" w:hint="eastAsia"/>
          <w:sz w:val="22"/>
          <w:szCs w:val="22"/>
          <w:lang w:val="zh-CN"/>
        </w:rPr>
        <w:t>招标</w:t>
      </w:r>
      <w:r w:rsidRPr="007A0C1C">
        <w:rPr>
          <w:rFonts w:ascii="宋体" w:hAnsi="宋体"/>
          <w:sz w:val="22"/>
          <w:szCs w:val="22"/>
          <w:lang w:val="zh-CN"/>
        </w:rPr>
        <w:t>人向投标人提供的有关现场的数据和资料，是</w:t>
      </w:r>
      <w:r w:rsidR="0004184E" w:rsidRPr="007A0C1C">
        <w:rPr>
          <w:rFonts w:ascii="宋体" w:hAnsi="宋体" w:hint="eastAsia"/>
          <w:sz w:val="22"/>
          <w:szCs w:val="22"/>
          <w:lang w:val="zh-CN"/>
        </w:rPr>
        <w:t>招标</w:t>
      </w:r>
      <w:r w:rsidRPr="007A0C1C">
        <w:rPr>
          <w:rFonts w:ascii="宋体" w:hAnsi="宋体"/>
          <w:sz w:val="22"/>
          <w:szCs w:val="22"/>
          <w:lang w:val="zh-CN"/>
        </w:rPr>
        <w:t>人现有的能被投标人利用的资料，采购人对投标人做出的任何推论、理解和结论均不负责任。</w:t>
      </w:r>
    </w:p>
    <w:p w14:paraId="3AB85905" w14:textId="77777777" w:rsidR="007A2DA2" w:rsidRPr="007A0C1C" w:rsidRDefault="00C25E1E" w:rsidP="008E325D">
      <w:pPr>
        <w:tabs>
          <w:tab w:val="left" w:pos="0"/>
        </w:tabs>
        <w:spacing w:line="360" w:lineRule="auto"/>
        <w:ind w:leftChars="1" w:left="552" w:hangingChars="250" w:hanging="550"/>
        <w:rPr>
          <w:rFonts w:ascii="宋体" w:hAnsi="宋体"/>
          <w:sz w:val="22"/>
          <w:szCs w:val="22"/>
          <w:lang w:val="zh-CN"/>
        </w:rPr>
      </w:pPr>
      <w:r w:rsidRPr="007A0C1C">
        <w:rPr>
          <w:rFonts w:ascii="宋体" w:hAnsi="宋体"/>
          <w:sz w:val="22"/>
          <w:szCs w:val="22"/>
          <w:lang w:val="zh-CN"/>
        </w:rPr>
        <w:t>6.3  经</w:t>
      </w:r>
      <w:r w:rsidR="0004184E" w:rsidRPr="007A0C1C">
        <w:rPr>
          <w:rFonts w:ascii="宋体" w:hAnsi="宋体" w:hint="eastAsia"/>
          <w:sz w:val="22"/>
          <w:szCs w:val="22"/>
          <w:lang w:val="zh-CN"/>
        </w:rPr>
        <w:t>招标</w:t>
      </w:r>
      <w:r w:rsidRPr="007A0C1C">
        <w:rPr>
          <w:rFonts w:ascii="宋体" w:hAnsi="宋体"/>
          <w:sz w:val="22"/>
          <w:szCs w:val="22"/>
          <w:lang w:val="zh-CN"/>
        </w:rPr>
        <w:t>人允许，投标人可为踏勘目的进入</w:t>
      </w:r>
      <w:r w:rsidR="0004184E" w:rsidRPr="007A0C1C">
        <w:rPr>
          <w:rFonts w:ascii="宋体" w:hAnsi="宋体" w:hint="eastAsia"/>
          <w:sz w:val="22"/>
          <w:szCs w:val="22"/>
          <w:lang w:val="zh-CN"/>
        </w:rPr>
        <w:t>招标</w:t>
      </w:r>
      <w:r w:rsidRPr="007A0C1C">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sidR="0004184E" w:rsidRPr="007A0C1C">
        <w:rPr>
          <w:rFonts w:ascii="宋体" w:hAnsi="宋体" w:hint="eastAsia"/>
          <w:sz w:val="22"/>
          <w:szCs w:val="22"/>
          <w:lang w:val="zh-CN"/>
        </w:rPr>
        <w:t>招标</w:t>
      </w:r>
      <w:r w:rsidRPr="007A0C1C">
        <w:rPr>
          <w:rFonts w:ascii="宋体" w:hAnsi="宋体"/>
          <w:sz w:val="22"/>
          <w:szCs w:val="22"/>
          <w:lang w:val="zh-CN"/>
        </w:rPr>
        <w:t>人承担有关的责任和蒙受损失。</w:t>
      </w:r>
    </w:p>
    <w:p w14:paraId="4D3BE7E9" w14:textId="77777777" w:rsidR="007A2DA2" w:rsidRPr="007A0C1C" w:rsidRDefault="00C25E1E">
      <w:pPr>
        <w:pStyle w:val="2"/>
        <w:tabs>
          <w:tab w:val="clear" w:pos="1440"/>
          <w:tab w:val="left" w:pos="142"/>
        </w:tabs>
        <w:ind w:left="0" w:firstLine="0"/>
        <w:rPr>
          <w:rFonts w:ascii="Times New Roman" w:eastAsiaTheme="minorEastAsia" w:hAnsi="Times New Roman"/>
          <w:sz w:val="28"/>
          <w:szCs w:val="28"/>
          <w:lang w:val="zh-CN"/>
        </w:rPr>
      </w:pPr>
      <w:bookmarkStart w:id="44" w:name="_Toc441844059"/>
      <w:bookmarkStart w:id="45" w:name="_Toc35243588"/>
      <w:r w:rsidRPr="007A0C1C">
        <w:rPr>
          <w:rFonts w:ascii="Times New Roman" w:eastAsiaTheme="minorEastAsia" w:hAnsi="Times New Roman"/>
          <w:sz w:val="28"/>
          <w:szCs w:val="28"/>
          <w:lang w:val="zh-CN"/>
        </w:rPr>
        <w:lastRenderedPageBreak/>
        <w:t>（二）招标文件</w:t>
      </w:r>
      <w:bookmarkEnd w:id="44"/>
      <w:bookmarkEnd w:id="45"/>
    </w:p>
    <w:p w14:paraId="0E3CC059" w14:textId="77777777" w:rsidR="007A2DA2" w:rsidRPr="007A0C1C" w:rsidRDefault="00C25E1E" w:rsidP="006F627B">
      <w:pPr>
        <w:pStyle w:val="11"/>
        <w:numPr>
          <w:ilvl w:val="0"/>
          <w:numId w:val="3"/>
        </w:numPr>
        <w:spacing w:line="360" w:lineRule="auto"/>
        <w:ind w:left="0" w:firstLineChars="0" w:firstLine="0"/>
        <w:outlineLvl w:val="2"/>
        <w:rPr>
          <w:rFonts w:ascii="Times New Roman" w:eastAsiaTheme="minorEastAsia" w:hAnsi="Times New Roman"/>
          <w:b/>
          <w:bCs/>
          <w:sz w:val="22"/>
          <w:szCs w:val="22"/>
        </w:rPr>
      </w:pPr>
      <w:bookmarkStart w:id="46" w:name="_Toc441844060"/>
      <w:bookmarkStart w:id="47" w:name="_Toc35243589"/>
      <w:r w:rsidRPr="007A0C1C">
        <w:rPr>
          <w:rFonts w:ascii="Times New Roman" w:eastAsiaTheme="minorEastAsia" w:hAnsi="Times New Roman"/>
          <w:b/>
          <w:bCs/>
          <w:sz w:val="22"/>
          <w:szCs w:val="22"/>
        </w:rPr>
        <w:t>招标文件的组成</w:t>
      </w:r>
      <w:bookmarkEnd w:id="46"/>
      <w:bookmarkEnd w:id="47"/>
    </w:p>
    <w:p w14:paraId="4BABBC9F" w14:textId="77777777" w:rsidR="007A2DA2" w:rsidRPr="007A0C1C" w:rsidRDefault="00C25E1E">
      <w:pPr>
        <w:spacing w:line="360" w:lineRule="auto"/>
        <w:ind w:left="420" w:hanging="420"/>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 xml:space="preserve">7.1  </w:t>
      </w:r>
      <w:r w:rsidRPr="007A0C1C">
        <w:rPr>
          <w:rFonts w:ascii="Times New Roman" w:eastAsiaTheme="minorEastAsia" w:hAnsi="Times New Roman"/>
          <w:sz w:val="22"/>
          <w:szCs w:val="22"/>
          <w:lang w:val="zh-CN"/>
        </w:rPr>
        <w:t>招标文件包括：</w:t>
      </w:r>
    </w:p>
    <w:p w14:paraId="166FF2A3" w14:textId="77777777" w:rsidR="007A2DA2" w:rsidRPr="007A0C1C" w:rsidRDefault="00C25E1E">
      <w:pPr>
        <w:spacing w:line="360" w:lineRule="auto"/>
        <w:ind w:leftChars="200" w:left="420" w:firstLineChars="50" w:firstLine="110"/>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第一章投标邀请；</w:t>
      </w:r>
    </w:p>
    <w:p w14:paraId="5FBC06A5" w14:textId="77777777" w:rsidR="007A2DA2" w:rsidRPr="007A0C1C" w:rsidRDefault="00C25E1E">
      <w:pPr>
        <w:spacing w:line="360" w:lineRule="auto"/>
        <w:ind w:leftChars="200" w:left="420" w:firstLineChars="50" w:firstLine="110"/>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第二章投标人须知；</w:t>
      </w:r>
    </w:p>
    <w:p w14:paraId="4B57C0F5" w14:textId="77777777"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第三章  评标方法；</w:t>
      </w:r>
    </w:p>
    <w:p w14:paraId="009248C1" w14:textId="77777777"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w:t>
      </w:r>
      <w:r w:rsidRPr="007A0C1C">
        <w:rPr>
          <w:rFonts w:ascii="宋体" w:hAnsi="宋体" w:hint="eastAsia"/>
          <w:sz w:val="22"/>
          <w:szCs w:val="22"/>
          <w:lang w:val="zh-CN"/>
        </w:rPr>
        <w:t>四</w:t>
      </w:r>
      <w:r w:rsidRPr="007A0C1C">
        <w:rPr>
          <w:rFonts w:ascii="宋体" w:hAnsi="宋体"/>
          <w:sz w:val="22"/>
          <w:szCs w:val="22"/>
          <w:lang w:val="zh-CN"/>
        </w:rPr>
        <w:t>章  用户需求书；</w:t>
      </w:r>
    </w:p>
    <w:p w14:paraId="06FDCE1D" w14:textId="77777777"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w:t>
      </w:r>
      <w:r w:rsidRPr="007A0C1C">
        <w:rPr>
          <w:rFonts w:ascii="宋体" w:hAnsi="宋体" w:hint="eastAsia"/>
          <w:sz w:val="22"/>
          <w:szCs w:val="22"/>
          <w:lang w:val="zh-CN"/>
        </w:rPr>
        <w:t>五</w:t>
      </w:r>
      <w:r w:rsidRPr="007A0C1C">
        <w:rPr>
          <w:rFonts w:ascii="宋体" w:hAnsi="宋体"/>
          <w:sz w:val="22"/>
          <w:szCs w:val="22"/>
          <w:lang w:val="zh-CN"/>
        </w:rPr>
        <w:t>章  合同书格式；</w:t>
      </w:r>
    </w:p>
    <w:p w14:paraId="51D8D247" w14:textId="77777777"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w:t>
      </w:r>
      <w:r w:rsidRPr="007A0C1C">
        <w:rPr>
          <w:rFonts w:ascii="宋体" w:hAnsi="宋体" w:hint="eastAsia"/>
          <w:sz w:val="22"/>
          <w:szCs w:val="22"/>
          <w:lang w:val="zh-CN"/>
        </w:rPr>
        <w:t>六</w:t>
      </w:r>
      <w:r w:rsidRPr="007A0C1C">
        <w:rPr>
          <w:rFonts w:ascii="宋体" w:hAnsi="宋体"/>
          <w:sz w:val="22"/>
          <w:szCs w:val="22"/>
          <w:lang w:val="zh-CN"/>
        </w:rPr>
        <w:t>章  投标文件格式。</w:t>
      </w:r>
    </w:p>
    <w:p w14:paraId="0607C56D" w14:textId="77777777" w:rsidR="007A2DA2" w:rsidRPr="007A0C1C" w:rsidRDefault="00C25E1E">
      <w:pPr>
        <w:spacing w:line="360" w:lineRule="auto"/>
        <w:ind w:left="550" w:hangingChars="250" w:hanging="550"/>
        <w:rPr>
          <w:rFonts w:ascii="宋体" w:hAnsi="宋体"/>
          <w:sz w:val="22"/>
          <w:szCs w:val="22"/>
          <w:lang w:val="zh-CN"/>
        </w:rPr>
      </w:pPr>
      <w:r w:rsidRPr="007A0C1C">
        <w:rPr>
          <w:rFonts w:ascii="宋体" w:hAnsi="宋体"/>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14:paraId="732D974C"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48" w:name="_Toc395863076"/>
      <w:bookmarkStart w:id="49" w:name="_Toc441844061"/>
      <w:bookmarkStart w:id="50" w:name="_Toc35243590"/>
      <w:r w:rsidRPr="007A0C1C">
        <w:rPr>
          <w:rFonts w:ascii="宋体" w:hAnsi="宋体"/>
          <w:b/>
          <w:bCs/>
          <w:sz w:val="22"/>
          <w:szCs w:val="22"/>
        </w:rPr>
        <w:t>招标文件的</w:t>
      </w:r>
      <w:bookmarkEnd w:id="48"/>
      <w:bookmarkEnd w:id="49"/>
      <w:r w:rsidR="004B65B6" w:rsidRPr="007A0C1C">
        <w:rPr>
          <w:rFonts w:ascii="宋体" w:hAnsi="宋体" w:hint="eastAsia"/>
          <w:b/>
          <w:bCs/>
          <w:sz w:val="22"/>
          <w:szCs w:val="22"/>
        </w:rPr>
        <w:t>异议</w:t>
      </w:r>
      <w:bookmarkEnd w:id="50"/>
    </w:p>
    <w:p w14:paraId="3712415C" w14:textId="77777777" w:rsidR="007A2DA2" w:rsidRPr="007A0C1C" w:rsidRDefault="00C25E1E" w:rsidP="004B65B6">
      <w:pPr>
        <w:pStyle w:val="23"/>
        <w:spacing w:line="360" w:lineRule="auto"/>
        <w:ind w:left="550" w:hangingChars="250" w:hanging="550"/>
        <w:rPr>
          <w:rFonts w:ascii="宋体" w:eastAsia="宋体"/>
          <w:sz w:val="22"/>
          <w:szCs w:val="22"/>
        </w:rPr>
      </w:pPr>
      <w:bookmarkStart w:id="51" w:name="_Toc39071044"/>
      <w:bookmarkStart w:id="52" w:name="_Toc36971219"/>
      <w:r w:rsidRPr="007A0C1C">
        <w:rPr>
          <w:rFonts w:ascii="宋体" w:eastAsia="宋体" w:hint="eastAsia"/>
          <w:sz w:val="22"/>
          <w:szCs w:val="22"/>
        </w:rPr>
        <w:t>8.1</w:t>
      </w:r>
      <w:r w:rsidR="004B65B6" w:rsidRPr="007A0C1C">
        <w:rPr>
          <w:rFonts w:ascii="宋体" w:eastAsia="宋体" w:hint="eastAsia"/>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14:paraId="52623EE9"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53" w:name="_Toc395863077"/>
      <w:bookmarkStart w:id="54" w:name="_Toc441844062"/>
      <w:bookmarkStart w:id="55" w:name="_Toc35243591"/>
      <w:r w:rsidRPr="007A0C1C">
        <w:rPr>
          <w:rFonts w:ascii="宋体" w:hAnsi="宋体"/>
          <w:b/>
          <w:bCs/>
          <w:sz w:val="22"/>
          <w:szCs w:val="22"/>
        </w:rPr>
        <w:t>招标文件的</w:t>
      </w:r>
      <w:r w:rsidR="004B65B6" w:rsidRPr="007A0C1C">
        <w:rPr>
          <w:rFonts w:ascii="宋体" w:hAnsi="宋体" w:hint="eastAsia"/>
          <w:b/>
          <w:bCs/>
          <w:sz w:val="22"/>
          <w:szCs w:val="22"/>
        </w:rPr>
        <w:t>澄清及</w:t>
      </w:r>
      <w:r w:rsidRPr="007A0C1C">
        <w:rPr>
          <w:rFonts w:ascii="宋体" w:hAnsi="宋体"/>
          <w:b/>
          <w:bCs/>
          <w:sz w:val="22"/>
          <w:szCs w:val="22"/>
        </w:rPr>
        <w:t>修改</w:t>
      </w:r>
      <w:bookmarkEnd w:id="51"/>
      <w:bookmarkEnd w:id="52"/>
      <w:bookmarkEnd w:id="53"/>
      <w:bookmarkEnd w:id="54"/>
      <w:bookmarkEnd w:id="55"/>
    </w:p>
    <w:p w14:paraId="1E145E58" w14:textId="77777777" w:rsidR="007A2DA2" w:rsidRPr="007A0C1C" w:rsidRDefault="00C25E1E" w:rsidP="00B0763A">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9.1  </w:t>
      </w:r>
      <w:r w:rsidR="0004184E" w:rsidRPr="007A0C1C">
        <w:rPr>
          <w:rFonts w:ascii="宋体" w:eastAsia="宋体" w:hint="eastAsia"/>
          <w:sz w:val="22"/>
          <w:szCs w:val="22"/>
        </w:rPr>
        <w:t>招标</w:t>
      </w:r>
      <w:r w:rsidR="00B0763A" w:rsidRPr="007A0C1C">
        <w:rPr>
          <w:rFonts w:ascii="宋体" w:eastAsia="宋体" w:hint="eastAsia"/>
          <w:sz w:val="22"/>
          <w:szCs w:val="22"/>
        </w:rPr>
        <w:t>代理机构对已发出的招标文件进行必要澄清或者修改的，将在招标文件要求提交投标文件截止时间15日前，在招标信息发布的媒体上以有编号的澄清通知予以发布。</w:t>
      </w:r>
      <w:r w:rsidRPr="007A0C1C">
        <w:rPr>
          <w:rFonts w:ascii="宋体" w:eastAsia="宋体"/>
          <w:sz w:val="22"/>
          <w:szCs w:val="22"/>
        </w:rPr>
        <w:t>招标文件的修改内容作为招标文件的组成部分，具有约束作用。</w:t>
      </w:r>
    </w:p>
    <w:p w14:paraId="0E740673"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9.</w:t>
      </w:r>
      <w:r w:rsidR="00B0763A" w:rsidRPr="007A0C1C">
        <w:rPr>
          <w:rFonts w:ascii="宋体" w:eastAsia="宋体"/>
          <w:sz w:val="22"/>
          <w:szCs w:val="22"/>
        </w:rPr>
        <w:t>2</w:t>
      </w:r>
      <w:r w:rsidRPr="007A0C1C">
        <w:rPr>
          <w:rFonts w:ascii="宋体" w:eastAsia="宋体"/>
          <w:sz w:val="22"/>
          <w:szCs w:val="22"/>
        </w:rPr>
        <w:t xml:space="preserve">  当招标文件、招标文件的澄清、修改、补充等在同一内容的表述上不一致时，以最后发出的文件为准。</w:t>
      </w:r>
    </w:p>
    <w:p w14:paraId="14283143"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9.</w:t>
      </w:r>
      <w:r w:rsidR="00B0763A" w:rsidRPr="007A0C1C">
        <w:rPr>
          <w:rFonts w:ascii="宋体" w:eastAsia="宋体"/>
          <w:sz w:val="22"/>
          <w:szCs w:val="22"/>
        </w:rPr>
        <w:t>3</w:t>
      </w:r>
      <w:r w:rsidRPr="007A0C1C">
        <w:rPr>
          <w:rFonts w:ascii="宋体" w:eastAsia="宋体"/>
          <w:sz w:val="22"/>
          <w:szCs w:val="22"/>
        </w:rPr>
        <w:t xml:space="preserve">  为使投标人在编制投标文件时有充分的时间对招标文件的澄清、修改、补充等内容进行研究，</w:t>
      </w:r>
      <w:r w:rsidR="0004184E" w:rsidRPr="007A0C1C">
        <w:rPr>
          <w:rFonts w:ascii="宋体" w:eastAsia="宋体" w:hint="eastAsia"/>
          <w:sz w:val="22"/>
          <w:szCs w:val="22"/>
        </w:rPr>
        <w:t>招标</w:t>
      </w:r>
      <w:r w:rsidRPr="007A0C1C">
        <w:rPr>
          <w:rFonts w:ascii="宋体" w:eastAsia="宋体"/>
          <w:sz w:val="22"/>
          <w:szCs w:val="22"/>
        </w:rPr>
        <w:t>代理机构将酌情延长提交投标文件的截止时间，具体时间将在招标文件的修改、补充通知中予以明确。</w:t>
      </w:r>
    </w:p>
    <w:p w14:paraId="64F695C1"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9.</w:t>
      </w:r>
      <w:r w:rsidR="00B0763A" w:rsidRPr="007A0C1C">
        <w:rPr>
          <w:rFonts w:ascii="宋体" w:eastAsia="宋体"/>
          <w:sz w:val="22"/>
          <w:szCs w:val="22"/>
        </w:rPr>
        <w:t>4</w:t>
      </w:r>
      <w:r w:rsidRPr="007A0C1C">
        <w:rPr>
          <w:rFonts w:ascii="宋体" w:eastAsia="宋体"/>
          <w:sz w:val="22"/>
          <w:szCs w:val="22"/>
        </w:rPr>
        <w:tab/>
        <w:t>招标文件的修改、补充通知将在</w:t>
      </w:r>
      <w:r w:rsidRPr="007A0C1C">
        <w:rPr>
          <w:rFonts w:ascii="宋体" w:eastAsia="宋体"/>
          <w:b/>
          <w:sz w:val="22"/>
          <w:szCs w:val="22"/>
          <w:u w:val="single"/>
        </w:rPr>
        <w:t>《投标人须知前附表》</w:t>
      </w:r>
      <w:r w:rsidRPr="007A0C1C">
        <w:rPr>
          <w:rFonts w:ascii="宋体" w:eastAsia="宋体"/>
          <w:sz w:val="22"/>
          <w:szCs w:val="22"/>
        </w:rPr>
        <w:t>规定的媒体公告上公布，请各投标人密切留意。</w:t>
      </w:r>
    </w:p>
    <w:p w14:paraId="62DBF2B7" w14:textId="77777777" w:rsidR="007A2DA2" w:rsidRPr="007A0C1C" w:rsidRDefault="00C25E1E">
      <w:pPr>
        <w:pStyle w:val="2"/>
        <w:tabs>
          <w:tab w:val="clear" w:pos="1440"/>
          <w:tab w:val="left" w:pos="142"/>
        </w:tabs>
        <w:ind w:left="0" w:firstLine="0"/>
        <w:rPr>
          <w:rFonts w:ascii="宋体" w:eastAsia="宋体" w:hAnsi="宋体"/>
          <w:sz w:val="22"/>
          <w:szCs w:val="22"/>
          <w:lang w:val="zh-CN"/>
        </w:rPr>
      </w:pPr>
      <w:bookmarkStart w:id="56" w:name="_Toc441844063"/>
      <w:bookmarkStart w:id="57" w:name="_Toc35243592"/>
      <w:r w:rsidRPr="007A0C1C">
        <w:rPr>
          <w:rFonts w:ascii="宋体" w:eastAsia="宋体" w:hAnsi="宋体"/>
          <w:sz w:val="22"/>
          <w:szCs w:val="22"/>
          <w:lang w:val="zh-CN"/>
        </w:rPr>
        <w:lastRenderedPageBreak/>
        <w:t>（三）投标文件编制</w:t>
      </w:r>
      <w:bookmarkEnd w:id="56"/>
      <w:bookmarkEnd w:id="57"/>
    </w:p>
    <w:p w14:paraId="2AFB3C0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58" w:name="_Toc441844064"/>
      <w:bookmarkStart w:id="59" w:name="_Toc35243593"/>
      <w:r w:rsidRPr="007A0C1C">
        <w:rPr>
          <w:rFonts w:ascii="宋体" w:hAnsi="宋体"/>
          <w:b/>
          <w:bCs/>
          <w:sz w:val="22"/>
          <w:szCs w:val="22"/>
        </w:rPr>
        <w:t>投标文件的语言及度量衡单位</w:t>
      </w:r>
      <w:bookmarkEnd w:id="58"/>
      <w:bookmarkEnd w:id="59"/>
    </w:p>
    <w:p w14:paraId="0339F74A" w14:textId="77777777" w:rsidR="007A2DA2" w:rsidRPr="007A0C1C" w:rsidRDefault="00C25E1E" w:rsidP="00627C7A">
      <w:pPr>
        <w:pStyle w:val="23"/>
        <w:spacing w:line="360" w:lineRule="auto"/>
        <w:ind w:left="662" w:hangingChars="301" w:hanging="662"/>
        <w:rPr>
          <w:rFonts w:ascii="宋体" w:eastAsia="宋体"/>
          <w:sz w:val="22"/>
          <w:szCs w:val="22"/>
        </w:rPr>
      </w:pPr>
      <w:r w:rsidRPr="007A0C1C">
        <w:rPr>
          <w:rFonts w:ascii="宋体" w:eastAsia="宋体"/>
          <w:sz w:val="22"/>
          <w:szCs w:val="22"/>
        </w:rPr>
        <w:t>10.1  投标人提交的投标文件以及投标人与</w:t>
      </w:r>
      <w:r w:rsidR="0004184E" w:rsidRPr="007A0C1C">
        <w:rPr>
          <w:rFonts w:ascii="宋体" w:eastAsia="宋体" w:hint="eastAsia"/>
          <w:sz w:val="22"/>
          <w:szCs w:val="22"/>
        </w:rPr>
        <w:t>招标</w:t>
      </w:r>
      <w:r w:rsidRPr="007A0C1C">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14:paraId="61D08E33" w14:textId="77777777" w:rsidR="007A2DA2" w:rsidRPr="007A0C1C" w:rsidRDefault="00C25E1E" w:rsidP="00627C7A">
      <w:pPr>
        <w:pStyle w:val="23"/>
        <w:spacing w:line="360" w:lineRule="auto"/>
        <w:ind w:left="662" w:hangingChars="301" w:hanging="662"/>
        <w:rPr>
          <w:rFonts w:ascii="宋体" w:eastAsia="宋体"/>
          <w:sz w:val="22"/>
          <w:szCs w:val="22"/>
        </w:rPr>
      </w:pPr>
      <w:r w:rsidRPr="007A0C1C">
        <w:rPr>
          <w:rFonts w:ascii="宋体" w:eastAsia="宋体"/>
          <w:sz w:val="22"/>
          <w:szCs w:val="22"/>
        </w:rPr>
        <w:t>10.2  在投标文件中以及所有投标人与</w:t>
      </w:r>
      <w:r w:rsidR="0004184E" w:rsidRPr="007A0C1C">
        <w:rPr>
          <w:rFonts w:ascii="宋体" w:eastAsia="宋体" w:hint="eastAsia"/>
          <w:sz w:val="22"/>
          <w:szCs w:val="22"/>
        </w:rPr>
        <w:t>招标</w:t>
      </w:r>
      <w:r w:rsidRPr="007A0C1C">
        <w:rPr>
          <w:rFonts w:ascii="宋体" w:eastAsia="宋体"/>
          <w:sz w:val="22"/>
          <w:szCs w:val="22"/>
        </w:rPr>
        <w:t>代理机构和</w:t>
      </w:r>
      <w:r w:rsidR="0004184E" w:rsidRPr="007A0C1C">
        <w:rPr>
          <w:rFonts w:ascii="宋体" w:eastAsia="宋体" w:hint="eastAsia"/>
          <w:sz w:val="22"/>
          <w:szCs w:val="22"/>
        </w:rPr>
        <w:t>招标</w:t>
      </w:r>
      <w:r w:rsidRPr="007A0C1C">
        <w:rPr>
          <w:rFonts w:ascii="宋体" w:eastAsia="宋体"/>
          <w:sz w:val="22"/>
          <w:szCs w:val="22"/>
        </w:rPr>
        <w:t>人往来文件中的所有计量单位和规格都应按国家有关规定使用公制标准。</w:t>
      </w:r>
    </w:p>
    <w:p w14:paraId="18EC1CD7" w14:textId="77777777" w:rsidR="007A2DA2" w:rsidRPr="007A0C1C" w:rsidRDefault="00C25E1E" w:rsidP="00627C7A">
      <w:pPr>
        <w:pStyle w:val="23"/>
        <w:spacing w:line="360" w:lineRule="auto"/>
        <w:ind w:left="660" w:hangingChars="300" w:hanging="660"/>
        <w:rPr>
          <w:rFonts w:ascii="宋体" w:eastAsia="宋体"/>
          <w:sz w:val="22"/>
          <w:szCs w:val="22"/>
        </w:rPr>
      </w:pPr>
      <w:r w:rsidRPr="007A0C1C">
        <w:rPr>
          <w:rFonts w:ascii="宋体" w:eastAsia="宋体"/>
          <w:sz w:val="22"/>
          <w:szCs w:val="22"/>
        </w:rPr>
        <w:t>10.3 招标文件中，如标有“★”的条款均为必须完全满足指标，投标人须进行实质性响应，投标人若有一项带“★”的条款未响应或不满足，将按无效投标处理。</w:t>
      </w:r>
    </w:p>
    <w:p w14:paraId="351B1436" w14:textId="77777777"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t>10.4  招标文件中，如标有“▲”的条款均为评审的重要评分指标，投标人若有部分“▲”条款未响应或不满足，将导致其响应性评审严重扣分。</w:t>
      </w:r>
    </w:p>
    <w:p w14:paraId="6AE3269E"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0" w:name="_Toc441844065"/>
      <w:bookmarkStart w:id="61" w:name="_Toc35243594"/>
      <w:r w:rsidRPr="007A0C1C">
        <w:rPr>
          <w:rFonts w:ascii="宋体" w:hAnsi="宋体"/>
          <w:b/>
          <w:bCs/>
          <w:sz w:val="22"/>
          <w:szCs w:val="22"/>
        </w:rPr>
        <w:t>投标文件构成</w:t>
      </w:r>
      <w:bookmarkEnd w:id="60"/>
      <w:bookmarkEnd w:id="61"/>
    </w:p>
    <w:p w14:paraId="274D74C9" w14:textId="77777777" w:rsidR="007A2DA2" w:rsidRPr="007A0C1C" w:rsidRDefault="00C25E1E">
      <w:pPr>
        <w:pStyle w:val="11"/>
        <w:spacing w:line="360" w:lineRule="auto"/>
        <w:ind w:firstLineChars="0" w:firstLine="0"/>
        <w:rPr>
          <w:rFonts w:ascii="宋体" w:hAnsi="宋体"/>
          <w:b/>
          <w:bCs/>
          <w:sz w:val="22"/>
          <w:szCs w:val="22"/>
        </w:rPr>
      </w:pPr>
      <w:r w:rsidRPr="007A0C1C">
        <w:rPr>
          <w:rFonts w:ascii="宋体" w:hAnsi="宋体"/>
          <w:sz w:val="22"/>
          <w:szCs w:val="22"/>
        </w:rPr>
        <w:t>11.1  投标人编写的投标文件应包括下列部分：</w:t>
      </w:r>
    </w:p>
    <w:p w14:paraId="61860062" w14:textId="77777777" w:rsidR="007A2DA2" w:rsidRPr="007A0C1C" w:rsidRDefault="00C25E1E">
      <w:pPr>
        <w:spacing w:line="360" w:lineRule="auto"/>
        <w:ind w:leftChars="159" w:left="334" w:firstLineChars="98" w:firstLine="216"/>
        <w:rPr>
          <w:rFonts w:ascii="宋体" w:hAnsi="宋体"/>
          <w:b/>
          <w:bCs/>
          <w:sz w:val="22"/>
          <w:szCs w:val="22"/>
        </w:rPr>
      </w:pPr>
      <w:r w:rsidRPr="007A0C1C">
        <w:rPr>
          <w:rFonts w:ascii="宋体" w:hAnsi="宋体"/>
          <w:b/>
          <w:bCs/>
          <w:sz w:val="22"/>
          <w:szCs w:val="22"/>
        </w:rPr>
        <w:t>1、唱标信封</w:t>
      </w:r>
    </w:p>
    <w:p w14:paraId="6CC9A6BC" w14:textId="77777777" w:rsidR="007A2DA2" w:rsidRPr="007A0C1C" w:rsidRDefault="00C25E1E" w:rsidP="006F627B">
      <w:pPr>
        <w:numPr>
          <w:ilvl w:val="0"/>
          <w:numId w:val="4"/>
        </w:numPr>
        <w:spacing w:line="360" w:lineRule="auto"/>
        <w:ind w:left="1340"/>
        <w:rPr>
          <w:rFonts w:ascii="宋体" w:hAnsi="宋体"/>
          <w:sz w:val="22"/>
          <w:szCs w:val="22"/>
        </w:rPr>
      </w:pPr>
      <w:r w:rsidRPr="007A0C1C">
        <w:rPr>
          <w:rFonts w:ascii="宋体" w:hAnsi="宋体"/>
          <w:sz w:val="22"/>
          <w:szCs w:val="22"/>
        </w:rPr>
        <w:t>投标报价一览表</w:t>
      </w:r>
      <w:r w:rsidR="00627C7A" w:rsidRPr="007A0C1C">
        <w:rPr>
          <w:rFonts w:ascii="宋体" w:hAnsi="宋体" w:hint="eastAsia"/>
          <w:sz w:val="22"/>
          <w:szCs w:val="22"/>
        </w:rPr>
        <w:t>；</w:t>
      </w:r>
    </w:p>
    <w:p w14:paraId="0F0E7329" w14:textId="77777777" w:rsidR="007A2DA2" w:rsidRPr="007A0C1C" w:rsidRDefault="00C25E1E" w:rsidP="006F627B">
      <w:pPr>
        <w:numPr>
          <w:ilvl w:val="0"/>
          <w:numId w:val="4"/>
        </w:numPr>
        <w:spacing w:line="360" w:lineRule="auto"/>
        <w:ind w:left="1340"/>
        <w:rPr>
          <w:rFonts w:ascii="宋体" w:hAnsi="宋体"/>
          <w:sz w:val="22"/>
          <w:szCs w:val="22"/>
        </w:rPr>
      </w:pPr>
      <w:r w:rsidRPr="007A0C1C">
        <w:rPr>
          <w:rFonts w:ascii="宋体" w:hAnsi="宋体"/>
          <w:sz w:val="22"/>
          <w:szCs w:val="22"/>
        </w:rPr>
        <w:t>投标保证金汇入情况说明及投标保证金复印件</w:t>
      </w:r>
      <w:r w:rsidR="00627C7A" w:rsidRPr="007A0C1C">
        <w:rPr>
          <w:rFonts w:ascii="宋体" w:hAnsi="宋体" w:hint="eastAsia"/>
          <w:sz w:val="22"/>
          <w:szCs w:val="22"/>
        </w:rPr>
        <w:t>；</w:t>
      </w:r>
    </w:p>
    <w:p w14:paraId="38649EEC" w14:textId="77777777" w:rsidR="007A2DA2" w:rsidRPr="007A0C1C" w:rsidRDefault="00C25E1E" w:rsidP="006F627B">
      <w:pPr>
        <w:numPr>
          <w:ilvl w:val="0"/>
          <w:numId w:val="4"/>
        </w:numPr>
        <w:spacing w:line="360" w:lineRule="auto"/>
        <w:ind w:left="1340"/>
        <w:rPr>
          <w:rFonts w:ascii="宋体" w:hAnsi="宋体"/>
          <w:bCs/>
          <w:sz w:val="22"/>
          <w:szCs w:val="22"/>
        </w:rPr>
      </w:pPr>
      <w:r w:rsidRPr="007A0C1C">
        <w:rPr>
          <w:rFonts w:ascii="宋体" w:hAnsi="宋体"/>
          <w:sz w:val="22"/>
          <w:szCs w:val="22"/>
        </w:rPr>
        <w:t>电子文件</w:t>
      </w:r>
      <w:r w:rsidR="009B2623" w:rsidRPr="007A0C1C">
        <w:rPr>
          <w:rFonts w:ascii="宋体" w:hAnsi="宋体" w:hint="eastAsia"/>
          <w:sz w:val="22"/>
          <w:szCs w:val="22"/>
        </w:rPr>
        <w:t>。</w:t>
      </w:r>
    </w:p>
    <w:p w14:paraId="073191F7" w14:textId="77777777" w:rsidR="007A2DA2" w:rsidRPr="007A0C1C" w:rsidRDefault="00C25E1E">
      <w:pPr>
        <w:spacing w:line="360" w:lineRule="auto"/>
        <w:ind w:left="540"/>
        <w:rPr>
          <w:rFonts w:ascii="宋体" w:hAnsi="宋体"/>
          <w:b/>
          <w:bCs/>
          <w:sz w:val="22"/>
          <w:szCs w:val="22"/>
        </w:rPr>
      </w:pPr>
      <w:r w:rsidRPr="007A0C1C">
        <w:rPr>
          <w:rFonts w:ascii="宋体" w:hAnsi="宋体"/>
          <w:b/>
          <w:bCs/>
          <w:sz w:val="22"/>
          <w:szCs w:val="22"/>
        </w:rPr>
        <w:t>2、价格部分文件</w:t>
      </w:r>
    </w:p>
    <w:p w14:paraId="13B9561F" w14:textId="77777777" w:rsidR="007A2DA2" w:rsidRPr="007A0C1C" w:rsidRDefault="00C25E1E" w:rsidP="006F627B">
      <w:pPr>
        <w:numPr>
          <w:ilvl w:val="0"/>
          <w:numId w:val="5"/>
        </w:numPr>
        <w:spacing w:line="360" w:lineRule="auto"/>
        <w:ind w:left="1340"/>
        <w:rPr>
          <w:rFonts w:ascii="宋体" w:hAnsi="宋体"/>
          <w:sz w:val="22"/>
          <w:szCs w:val="22"/>
        </w:rPr>
      </w:pPr>
      <w:r w:rsidRPr="007A0C1C">
        <w:rPr>
          <w:rFonts w:ascii="宋体" w:hAnsi="宋体"/>
          <w:sz w:val="22"/>
          <w:szCs w:val="22"/>
        </w:rPr>
        <w:t>投标报价一览表</w:t>
      </w:r>
      <w:r w:rsidR="009B2623" w:rsidRPr="007A0C1C">
        <w:rPr>
          <w:rFonts w:ascii="宋体" w:hAnsi="宋体" w:hint="eastAsia"/>
          <w:sz w:val="22"/>
          <w:szCs w:val="22"/>
        </w:rPr>
        <w:t>；</w:t>
      </w:r>
    </w:p>
    <w:p w14:paraId="4829AF3D" w14:textId="77777777" w:rsidR="007A2DA2" w:rsidRPr="007A0C1C" w:rsidRDefault="00C25E1E" w:rsidP="006F627B">
      <w:pPr>
        <w:numPr>
          <w:ilvl w:val="0"/>
          <w:numId w:val="5"/>
        </w:numPr>
        <w:spacing w:line="360" w:lineRule="auto"/>
        <w:ind w:left="1340"/>
        <w:rPr>
          <w:rFonts w:ascii="宋体" w:hAnsi="宋体"/>
          <w:sz w:val="22"/>
          <w:szCs w:val="22"/>
        </w:rPr>
      </w:pPr>
      <w:r w:rsidRPr="007A0C1C">
        <w:rPr>
          <w:rFonts w:ascii="宋体" w:hAnsi="宋体" w:hint="eastAsia"/>
          <w:sz w:val="22"/>
          <w:szCs w:val="22"/>
        </w:rPr>
        <w:t>投标分项报价表</w:t>
      </w:r>
      <w:r w:rsidR="009B2623" w:rsidRPr="007A0C1C">
        <w:rPr>
          <w:rFonts w:ascii="宋体" w:hAnsi="宋体" w:hint="eastAsia"/>
          <w:sz w:val="22"/>
          <w:szCs w:val="22"/>
        </w:rPr>
        <w:t>。</w:t>
      </w:r>
    </w:p>
    <w:p w14:paraId="0234980C" w14:textId="77777777" w:rsidR="007A2DA2" w:rsidRPr="007A0C1C" w:rsidRDefault="00C25E1E">
      <w:pPr>
        <w:spacing w:line="360" w:lineRule="auto"/>
        <w:ind w:left="540"/>
        <w:rPr>
          <w:rFonts w:ascii="宋体" w:hAnsi="宋体"/>
          <w:sz w:val="22"/>
          <w:szCs w:val="22"/>
        </w:rPr>
      </w:pPr>
      <w:r w:rsidRPr="007A0C1C">
        <w:rPr>
          <w:rFonts w:ascii="宋体" w:hAnsi="宋体"/>
          <w:b/>
          <w:bCs/>
          <w:sz w:val="22"/>
          <w:szCs w:val="22"/>
        </w:rPr>
        <w:t>3、商务、技术部分文件</w:t>
      </w:r>
    </w:p>
    <w:p w14:paraId="36B9B284" w14:textId="77777777"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投标函</w:t>
      </w:r>
      <w:r w:rsidR="009B2623" w:rsidRPr="007A0C1C">
        <w:rPr>
          <w:rFonts w:ascii="宋体" w:hAnsi="宋体" w:hint="eastAsia"/>
          <w:sz w:val="22"/>
          <w:szCs w:val="22"/>
        </w:rPr>
        <w:t>；</w:t>
      </w:r>
    </w:p>
    <w:p w14:paraId="0D02479A" w14:textId="77777777"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承诺书</w:t>
      </w:r>
      <w:r w:rsidR="009B2623" w:rsidRPr="007A0C1C">
        <w:rPr>
          <w:rFonts w:ascii="宋体" w:hAnsi="宋体" w:hint="eastAsia"/>
          <w:sz w:val="22"/>
          <w:szCs w:val="22"/>
        </w:rPr>
        <w:t>；</w:t>
      </w:r>
    </w:p>
    <w:p w14:paraId="2B819AAA" w14:textId="77777777" w:rsidR="00B72332" w:rsidRPr="007A0C1C" w:rsidRDefault="00B72332" w:rsidP="006F627B">
      <w:pPr>
        <w:numPr>
          <w:ilvl w:val="0"/>
          <w:numId w:val="6"/>
        </w:numPr>
        <w:spacing w:line="360" w:lineRule="auto"/>
        <w:ind w:left="1340"/>
        <w:rPr>
          <w:rFonts w:ascii="宋体" w:hAnsi="宋体"/>
          <w:sz w:val="22"/>
          <w:szCs w:val="22"/>
        </w:rPr>
      </w:pPr>
      <w:r w:rsidRPr="007A0C1C">
        <w:rPr>
          <w:rFonts w:hAnsi="宋体" w:hint="eastAsia"/>
          <w:sz w:val="22"/>
          <w:szCs w:val="22"/>
        </w:rPr>
        <w:t>投标人资格证明文件：</w:t>
      </w:r>
    </w:p>
    <w:p w14:paraId="26173CAF" w14:textId="77777777" w:rsidR="00F518CE" w:rsidRPr="007A0C1C" w:rsidRDefault="00F518CE" w:rsidP="006F627B">
      <w:pPr>
        <w:pStyle w:val="42"/>
        <w:numPr>
          <w:ilvl w:val="0"/>
          <w:numId w:val="9"/>
        </w:numPr>
        <w:spacing w:line="360" w:lineRule="auto"/>
        <w:ind w:left="1418" w:firstLineChars="0" w:hanging="425"/>
        <w:rPr>
          <w:rFonts w:ascii="宋体" w:eastAsia="宋体"/>
          <w:sz w:val="22"/>
          <w:szCs w:val="22"/>
        </w:rPr>
      </w:pPr>
      <w:r w:rsidRPr="007A0C1C">
        <w:rPr>
          <w:rFonts w:ascii="宋体" w:eastAsia="宋体" w:hint="eastAsia"/>
          <w:sz w:val="22"/>
          <w:szCs w:val="22"/>
        </w:rPr>
        <w:t>法定代表人身份证明书原件、法人授权委托证明书原件（含法定代表人和被授权人身份证复印件，如果无委托则无需法人授权委托证明书和被授权人身份证复印件）；</w:t>
      </w:r>
    </w:p>
    <w:p w14:paraId="647FBFA4" w14:textId="77777777" w:rsidR="00F518CE" w:rsidRPr="007A0C1C" w:rsidRDefault="00F518CE" w:rsidP="006F627B">
      <w:pPr>
        <w:pStyle w:val="42"/>
        <w:numPr>
          <w:ilvl w:val="0"/>
          <w:numId w:val="9"/>
        </w:numPr>
        <w:spacing w:line="360" w:lineRule="auto"/>
        <w:ind w:left="1418" w:firstLineChars="0" w:hanging="425"/>
        <w:rPr>
          <w:rFonts w:ascii="宋体" w:eastAsia="宋体"/>
          <w:sz w:val="22"/>
          <w:szCs w:val="22"/>
        </w:rPr>
      </w:pPr>
      <w:r w:rsidRPr="007A0C1C">
        <w:rPr>
          <w:rFonts w:ascii="宋体" w:eastAsia="宋体" w:hint="eastAsia"/>
          <w:sz w:val="22"/>
          <w:szCs w:val="22"/>
        </w:rPr>
        <w:t>多证</w:t>
      </w:r>
      <w:r w:rsidRPr="007A0C1C">
        <w:rPr>
          <w:rFonts w:ascii="宋体" w:eastAsia="宋体"/>
          <w:sz w:val="22"/>
          <w:szCs w:val="22"/>
        </w:rPr>
        <w:t>合一营业执照</w:t>
      </w:r>
      <w:r w:rsidR="009A16DA" w:rsidRPr="007A0C1C">
        <w:rPr>
          <w:rFonts w:ascii="宋体" w:eastAsia="宋体" w:hint="eastAsia"/>
          <w:sz w:val="22"/>
          <w:szCs w:val="22"/>
        </w:rPr>
        <w:t>的复印件</w:t>
      </w:r>
      <w:r w:rsidRPr="007A0C1C">
        <w:rPr>
          <w:rFonts w:ascii="宋体" w:eastAsia="宋体" w:hint="eastAsia"/>
          <w:sz w:val="22"/>
          <w:szCs w:val="22"/>
        </w:rPr>
        <w:t>（或事业单位法人证书）；</w:t>
      </w:r>
    </w:p>
    <w:p w14:paraId="13E7EE04" w14:textId="77777777" w:rsidR="00F518CE" w:rsidRPr="007A0C1C" w:rsidRDefault="00F518CE" w:rsidP="006F627B">
      <w:pPr>
        <w:pStyle w:val="42"/>
        <w:numPr>
          <w:ilvl w:val="0"/>
          <w:numId w:val="9"/>
        </w:numPr>
        <w:spacing w:line="360" w:lineRule="auto"/>
        <w:ind w:left="1418" w:firstLineChars="0" w:hanging="425"/>
        <w:rPr>
          <w:rFonts w:ascii="宋体" w:eastAsia="宋体"/>
          <w:b/>
          <w:sz w:val="22"/>
          <w:szCs w:val="22"/>
        </w:rPr>
      </w:pPr>
      <w:r w:rsidRPr="007A0C1C">
        <w:rPr>
          <w:rFonts w:ascii="宋体" w:eastAsia="宋体" w:hint="eastAsia"/>
          <w:sz w:val="22"/>
          <w:szCs w:val="22"/>
        </w:rPr>
        <w:t>公安机关核发的有效期限内的《保安服务许可证》</w:t>
      </w:r>
      <w:r w:rsidR="009A16DA" w:rsidRPr="007A0C1C">
        <w:rPr>
          <w:rFonts w:ascii="宋体" w:eastAsia="宋体" w:hint="eastAsia"/>
          <w:sz w:val="22"/>
          <w:szCs w:val="22"/>
        </w:rPr>
        <w:t>复印件</w:t>
      </w:r>
      <w:r w:rsidR="00817785" w:rsidRPr="007A0C1C">
        <w:rPr>
          <w:rFonts w:ascii="宋体" w:eastAsia="宋体" w:hint="eastAsia"/>
          <w:sz w:val="22"/>
          <w:szCs w:val="22"/>
        </w:rPr>
        <w:t>，</w:t>
      </w:r>
      <w:r w:rsidR="004D3DF0" w:rsidRPr="007A0C1C">
        <w:rPr>
          <w:rFonts w:ascii="宋体" w:eastAsia="宋体" w:hint="eastAsia"/>
          <w:sz w:val="22"/>
          <w:szCs w:val="22"/>
        </w:rPr>
        <w:t>跨区经营保安业务</w:t>
      </w:r>
      <w:r w:rsidR="00817785" w:rsidRPr="007A0C1C">
        <w:rPr>
          <w:rFonts w:ascii="宋体" w:eastAsia="宋体" w:hint="eastAsia"/>
          <w:sz w:val="22"/>
          <w:szCs w:val="22"/>
        </w:rPr>
        <w:t>的</w:t>
      </w:r>
      <w:r w:rsidR="00817785" w:rsidRPr="007A0C1C">
        <w:rPr>
          <w:rFonts w:ascii="宋体" w:eastAsia="宋体" w:hint="eastAsia"/>
          <w:sz w:val="22"/>
          <w:szCs w:val="22"/>
        </w:rPr>
        <w:lastRenderedPageBreak/>
        <w:t>保安公司，须在投标文件中提供承诺中标后在开始提供保安服务之前30个工作日内取得</w:t>
      </w:r>
      <w:r w:rsidR="00F655BC">
        <w:rPr>
          <w:rFonts w:ascii="宋体" w:eastAsia="宋体" w:hint="eastAsia"/>
          <w:sz w:val="22"/>
          <w:szCs w:val="22"/>
        </w:rPr>
        <w:t>东莞市</w:t>
      </w:r>
      <w:r w:rsidR="00817785" w:rsidRPr="007A0C1C">
        <w:rPr>
          <w:rFonts w:ascii="宋体" w:eastAsia="宋体" w:hint="eastAsia"/>
          <w:sz w:val="22"/>
          <w:szCs w:val="22"/>
        </w:rPr>
        <w:t>公安机关的备案证明的承诺书原件</w:t>
      </w:r>
      <w:r w:rsidRPr="007A0C1C">
        <w:rPr>
          <w:rFonts w:ascii="宋体" w:eastAsia="宋体" w:hint="eastAsia"/>
          <w:sz w:val="22"/>
          <w:szCs w:val="22"/>
        </w:rPr>
        <w:t>；</w:t>
      </w:r>
    </w:p>
    <w:p w14:paraId="43A2D776" w14:textId="77777777" w:rsidR="009A16DA" w:rsidRPr="007A0C1C" w:rsidRDefault="009A16DA" w:rsidP="006F627B">
      <w:pPr>
        <w:pStyle w:val="42"/>
        <w:numPr>
          <w:ilvl w:val="0"/>
          <w:numId w:val="9"/>
        </w:numPr>
        <w:spacing w:line="360" w:lineRule="auto"/>
        <w:ind w:left="1418" w:firstLineChars="0" w:hanging="425"/>
        <w:rPr>
          <w:rFonts w:ascii="宋体" w:eastAsia="宋体"/>
          <w:sz w:val="22"/>
          <w:szCs w:val="22"/>
        </w:rPr>
      </w:pPr>
      <w:r w:rsidRPr="007A0C1C">
        <w:rPr>
          <w:rFonts w:ascii="宋体" w:eastAsia="宋体" w:hint="eastAsia"/>
          <w:sz w:val="22"/>
          <w:szCs w:val="22"/>
        </w:rPr>
        <w:t>最近3年企业牵涉的主要诉讼案件或仲裁案件或处罚说明。</w:t>
      </w:r>
    </w:p>
    <w:p w14:paraId="593092B2" w14:textId="77777777"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投标单位基本情况</w:t>
      </w:r>
      <w:r w:rsidR="009A16DA" w:rsidRPr="007A0C1C">
        <w:rPr>
          <w:rFonts w:ascii="宋体" w:hAnsi="宋体" w:hint="eastAsia"/>
          <w:sz w:val="22"/>
          <w:szCs w:val="22"/>
        </w:rPr>
        <w:t>、简介</w:t>
      </w:r>
      <w:r w:rsidR="009B2623" w:rsidRPr="007A0C1C">
        <w:rPr>
          <w:rFonts w:ascii="宋体" w:hAnsi="宋体" w:hint="eastAsia"/>
          <w:sz w:val="22"/>
          <w:szCs w:val="22"/>
        </w:rPr>
        <w:t>；</w:t>
      </w:r>
    </w:p>
    <w:p w14:paraId="3778A5C9" w14:textId="77777777"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业绩情况一览表</w:t>
      </w:r>
      <w:r w:rsidR="009B2623" w:rsidRPr="007A0C1C">
        <w:rPr>
          <w:rFonts w:ascii="宋体" w:hAnsi="宋体" w:hint="eastAsia"/>
          <w:sz w:val="22"/>
          <w:szCs w:val="22"/>
        </w:rPr>
        <w:t>；</w:t>
      </w:r>
    </w:p>
    <w:p w14:paraId="2A7CD1CF" w14:textId="77777777" w:rsidR="009A16DA" w:rsidRPr="007A0C1C" w:rsidRDefault="009A16DA" w:rsidP="006F627B">
      <w:pPr>
        <w:numPr>
          <w:ilvl w:val="0"/>
          <w:numId w:val="6"/>
        </w:numPr>
        <w:spacing w:line="360" w:lineRule="auto"/>
        <w:ind w:left="1340"/>
        <w:rPr>
          <w:rFonts w:ascii="宋体" w:hAnsi="宋体"/>
          <w:sz w:val="22"/>
          <w:szCs w:val="22"/>
        </w:rPr>
      </w:pPr>
      <w:r w:rsidRPr="007A0C1C">
        <w:rPr>
          <w:rFonts w:hint="eastAsia"/>
          <w:sz w:val="22"/>
          <w:szCs w:val="22"/>
        </w:rPr>
        <w:t>拟投入本项目的服务团队人员情况；</w:t>
      </w:r>
    </w:p>
    <w:p w14:paraId="1189B81C" w14:textId="77777777" w:rsidR="009A16DA" w:rsidRPr="007A0C1C" w:rsidRDefault="009A16DA"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投标方案；</w:t>
      </w:r>
    </w:p>
    <w:p w14:paraId="6B68CFB4" w14:textId="77777777" w:rsidR="007A2DA2" w:rsidRPr="007A0C1C" w:rsidRDefault="009A16DA"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技术条款偏离表；</w:t>
      </w:r>
    </w:p>
    <w:p w14:paraId="2EF51BCF" w14:textId="77777777" w:rsidR="009A16DA" w:rsidRPr="007A0C1C" w:rsidRDefault="009A16DA"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商务条款偏离表；</w:t>
      </w:r>
    </w:p>
    <w:p w14:paraId="0C38B1F0" w14:textId="77777777" w:rsidR="007A2DA2" w:rsidRPr="007A0C1C" w:rsidRDefault="00C25E1E"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投标保证金汇入情况说明</w:t>
      </w:r>
      <w:r w:rsidR="009B2623" w:rsidRPr="007A0C1C">
        <w:rPr>
          <w:rFonts w:ascii="宋体" w:hAnsi="宋体" w:hint="eastAsia"/>
          <w:sz w:val="22"/>
          <w:szCs w:val="22"/>
        </w:rPr>
        <w:t>；</w:t>
      </w:r>
    </w:p>
    <w:p w14:paraId="760F0094" w14:textId="77777777" w:rsidR="007A2DA2" w:rsidRPr="007A0C1C" w:rsidRDefault="00C25E1E"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中标服务费承诺书</w:t>
      </w:r>
      <w:r w:rsidR="009B2623" w:rsidRPr="007A0C1C">
        <w:rPr>
          <w:rFonts w:ascii="宋体" w:hAnsi="宋体" w:hint="eastAsia"/>
          <w:sz w:val="22"/>
          <w:szCs w:val="22"/>
        </w:rPr>
        <w:t>；</w:t>
      </w:r>
    </w:p>
    <w:p w14:paraId="3896170A" w14:textId="77777777" w:rsidR="00817785" w:rsidRPr="007D7827" w:rsidRDefault="00817785" w:rsidP="006F627B">
      <w:pPr>
        <w:numPr>
          <w:ilvl w:val="0"/>
          <w:numId w:val="6"/>
        </w:numPr>
        <w:tabs>
          <w:tab w:val="left" w:pos="1276"/>
          <w:tab w:val="left" w:pos="1418"/>
        </w:tabs>
        <w:spacing w:line="360" w:lineRule="auto"/>
        <w:ind w:left="851" w:firstLine="5"/>
        <w:rPr>
          <w:rFonts w:ascii="宋体" w:hAnsi="宋体"/>
          <w:sz w:val="22"/>
          <w:szCs w:val="22"/>
        </w:rPr>
      </w:pPr>
      <w:r w:rsidRPr="007D7827">
        <w:rPr>
          <w:rFonts w:ascii="宋体" w:hAnsi="宋体" w:hint="eastAsia"/>
          <w:sz w:val="22"/>
          <w:szCs w:val="22"/>
        </w:rPr>
        <w:t>关于跨区经营保安服务企业备案的承诺；</w:t>
      </w:r>
    </w:p>
    <w:p w14:paraId="70FEBC69" w14:textId="77777777" w:rsidR="00754873" w:rsidRPr="007D7827" w:rsidRDefault="00754873" w:rsidP="006F627B">
      <w:pPr>
        <w:numPr>
          <w:ilvl w:val="0"/>
          <w:numId w:val="6"/>
        </w:numPr>
        <w:tabs>
          <w:tab w:val="left" w:pos="1276"/>
          <w:tab w:val="left" w:pos="1418"/>
        </w:tabs>
        <w:spacing w:line="360" w:lineRule="auto"/>
        <w:ind w:left="851" w:firstLine="5"/>
        <w:rPr>
          <w:rFonts w:ascii="宋体" w:hAnsi="宋体"/>
          <w:sz w:val="22"/>
          <w:szCs w:val="22"/>
        </w:rPr>
      </w:pPr>
      <w:r w:rsidRPr="007D7827">
        <w:rPr>
          <w:rFonts w:ascii="宋体" w:hAnsi="宋体" w:hint="eastAsia"/>
          <w:sz w:val="22"/>
          <w:szCs w:val="22"/>
        </w:rPr>
        <w:t>关于拟投入本项目保安人员的承诺</w:t>
      </w:r>
      <w:r w:rsidR="00060E1F" w:rsidRPr="007D7827">
        <w:rPr>
          <w:rFonts w:ascii="宋体" w:hAnsi="宋体" w:hint="eastAsia"/>
          <w:sz w:val="22"/>
          <w:szCs w:val="22"/>
        </w:rPr>
        <w:t>；</w:t>
      </w:r>
    </w:p>
    <w:p w14:paraId="778F09EB" w14:textId="77777777" w:rsidR="00754873" w:rsidRPr="007D7827" w:rsidRDefault="00754873" w:rsidP="006F627B">
      <w:pPr>
        <w:numPr>
          <w:ilvl w:val="0"/>
          <w:numId w:val="6"/>
        </w:numPr>
        <w:tabs>
          <w:tab w:val="left" w:pos="1276"/>
          <w:tab w:val="left" w:pos="1418"/>
        </w:tabs>
        <w:spacing w:line="360" w:lineRule="auto"/>
        <w:ind w:left="851" w:firstLine="5"/>
        <w:rPr>
          <w:rFonts w:ascii="宋体" w:hAnsi="宋体"/>
          <w:sz w:val="22"/>
          <w:szCs w:val="22"/>
        </w:rPr>
      </w:pPr>
      <w:r w:rsidRPr="007D7827">
        <w:rPr>
          <w:rFonts w:ascii="宋体" w:hAnsi="宋体" w:hint="eastAsia"/>
          <w:sz w:val="22"/>
          <w:szCs w:val="22"/>
        </w:rPr>
        <w:t>关于拟投入本项目保洁人员的承诺</w:t>
      </w:r>
      <w:r w:rsidR="00060E1F" w:rsidRPr="007D7827">
        <w:rPr>
          <w:rFonts w:ascii="宋体" w:hAnsi="宋体" w:hint="eastAsia"/>
          <w:sz w:val="22"/>
          <w:szCs w:val="22"/>
        </w:rPr>
        <w:t>；</w:t>
      </w:r>
      <w:r w:rsidRPr="007D7827">
        <w:rPr>
          <w:rFonts w:ascii="宋体" w:hint="eastAsia"/>
          <w:b/>
          <w:sz w:val="22"/>
          <w:szCs w:val="22"/>
        </w:rPr>
        <w:t>（包</w:t>
      </w:r>
      <w:r w:rsidR="005361DB" w:rsidRPr="007D7827">
        <w:rPr>
          <w:rFonts w:ascii="宋体"/>
          <w:b/>
          <w:sz w:val="22"/>
          <w:szCs w:val="22"/>
        </w:rPr>
        <w:t>A</w:t>
      </w:r>
      <w:r w:rsidRPr="007D7827">
        <w:rPr>
          <w:rFonts w:ascii="宋体" w:hint="eastAsia"/>
          <w:b/>
          <w:sz w:val="22"/>
          <w:szCs w:val="22"/>
        </w:rPr>
        <w:t>适用）</w:t>
      </w:r>
    </w:p>
    <w:p w14:paraId="457C6D4A" w14:textId="77777777" w:rsidR="007A2DA2" w:rsidRPr="007A0C1C" w:rsidRDefault="00C25E1E"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投标人认为需加以说明的其他内容</w:t>
      </w:r>
      <w:r w:rsidR="009B58AF" w:rsidRPr="007A0C1C">
        <w:rPr>
          <w:rFonts w:ascii="宋体" w:hAnsi="宋体" w:hint="eastAsia"/>
          <w:sz w:val="22"/>
          <w:szCs w:val="22"/>
        </w:rPr>
        <w:t>。</w:t>
      </w:r>
    </w:p>
    <w:p w14:paraId="51797F88" w14:textId="77777777" w:rsidR="007A2DA2" w:rsidRPr="007A0C1C" w:rsidRDefault="00C25E1E">
      <w:pPr>
        <w:pStyle w:val="23"/>
        <w:spacing w:line="360" w:lineRule="auto"/>
        <w:ind w:leftChars="1" w:left="662" w:hangingChars="300" w:hanging="660"/>
        <w:rPr>
          <w:rFonts w:ascii="宋体" w:eastAsia="宋体"/>
          <w:sz w:val="22"/>
          <w:szCs w:val="22"/>
          <w:em w:val="dot"/>
        </w:rPr>
      </w:pPr>
      <w:r w:rsidRPr="007A0C1C">
        <w:rPr>
          <w:rFonts w:ascii="Times New Roman" w:eastAsiaTheme="minorEastAsia" w:hAnsi="Times New Roman"/>
          <w:sz w:val="22"/>
          <w:szCs w:val="22"/>
        </w:rPr>
        <w:t>11.2</w:t>
      </w:r>
      <w:r w:rsidRPr="007A0C1C">
        <w:rPr>
          <w:rFonts w:ascii="Times New Roman" w:eastAsiaTheme="minorEastAsia" w:hAnsi="Times New Roman"/>
          <w:b/>
          <w:sz w:val="22"/>
          <w:szCs w:val="22"/>
          <w:em w:val="dot"/>
        </w:rPr>
        <w:t>投标人应如实详细提供第</w:t>
      </w:r>
      <w:r w:rsidRPr="007A0C1C">
        <w:rPr>
          <w:rFonts w:ascii="Times New Roman" w:eastAsiaTheme="minorEastAsia" w:hAnsi="Times New Roman"/>
          <w:b/>
          <w:sz w:val="22"/>
          <w:szCs w:val="22"/>
          <w:em w:val="dot"/>
        </w:rPr>
        <w:t>11.1</w:t>
      </w:r>
      <w:r w:rsidRPr="007A0C1C">
        <w:rPr>
          <w:rFonts w:ascii="Times New Roman" w:eastAsiaTheme="minorEastAsia" w:hAnsi="Times New Roman"/>
          <w:b/>
          <w:sz w:val="22"/>
          <w:szCs w:val="22"/>
          <w:em w:val="dot"/>
        </w:rPr>
        <w:t>款所要求的全部资料，价格部分文件必须单独装订。</w:t>
      </w:r>
      <w:r w:rsidRPr="007A0C1C">
        <w:rPr>
          <w:rFonts w:ascii="Times New Roman" w:eastAsiaTheme="minorEastAsia" w:hAnsi="Times New Roman" w:hint="eastAsia"/>
          <w:b/>
          <w:sz w:val="22"/>
          <w:szCs w:val="22"/>
          <w:em w:val="dot"/>
        </w:rPr>
        <w:t>商务、</w:t>
      </w:r>
      <w:r w:rsidRPr="007A0C1C">
        <w:rPr>
          <w:rFonts w:ascii="宋体" w:eastAsia="宋体" w:hint="eastAsia"/>
          <w:b/>
          <w:sz w:val="22"/>
          <w:szCs w:val="22"/>
          <w:em w:val="dot"/>
        </w:rPr>
        <w:t>技术部分文件不能出现投标价格，且</w:t>
      </w:r>
      <w:r w:rsidRPr="007A0C1C">
        <w:rPr>
          <w:rFonts w:ascii="宋体" w:eastAsia="宋体"/>
          <w:b/>
          <w:sz w:val="22"/>
          <w:szCs w:val="22"/>
          <w:em w:val="dot"/>
        </w:rPr>
        <w:t>必须编制目录及注明页码。</w:t>
      </w:r>
    </w:p>
    <w:p w14:paraId="3D1E6178" w14:textId="77777777" w:rsidR="007A2DA2" w:rsidRPr="007A0C1C" w:rsidRDefault="00C25E1E">
      <w:pPr>
        <w:pStyle w:val="23"/>
        <w:spacing w:line="360" w:lineRule="auto"/>
        <w:ind w:leftChars="1" w:left="662" w:hangingChars="300" w:hanging="660"/>
        <w:rPr>
          <w:rFonts w:ascii="宋体" w:eastAsia="宋体"/>
          <w:sz w:val="22"/>
          <w:szCs w:val="22"/>
        </w:rPr>
      </w:pPr>
      <w:r w:rsidRPr="007A0C1C">
        <w:rPr>
          <w:rFonts w:ascii="宋体" w:eastAsia="宋体"/>
          <w:sz w:val="22"/>
          <w:szCs w:val="22"/>
        </w:rPr>
        <w:t>11.3  投标人编制投标文件必须包括但不限于上述内容。</w:t>
      </w:r>
    </w:p>
    <w:p w14:paraId="518E02FF"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2" w:name="_Toc441844066"/>
      <w:bookmarkStart w:id="63" w:name="_Toc35243595"/>
      <w:r w:rsidRPr="007A0C1C">
        <w:rPr>
          <w:rFonts w:ascii="宋体" w:hAnsi="宋体"/>
          <w:b/>
          <w:bCs/>
          <w:sz w:val="22"/>
          <w:szCs w:val="22"/>
        </w:rPr>
        <w:t>投标文件格式</w:t>
      </w:r>
      <w:bookmarkEnd w:id="62"/>
      <w:bookmarkEnd w:id="63"/>
    </w:p>
    <w:p w14:paraId="5015D8A3" w14:textId="77777777" w:rsidR="007A2DA2" w:rsidRPr="007A0C1C" w:rsidRDefault="00C25E1E" w:rsidP="00197780">
      <w:pPr>
        <w:pStyle w:val="23"/>
        <w:spacing w:line="360" w:lineRule="auto"/>
        <w:ind w:left="660" w:hangingChars="300" w:hanging="660"/>
        <w:rPr>
          <w:rFonts w:ascii="宋体" w:eastAsia="宋体"/>
          <w:sz w:val="22"/>
          <w:szCs w:val="22"/>
        </w:rPr>
      </w:pPr>
      <w:r w:rsidRPr="007A0C1C">
        <w:rPr>
          <w:rFonts w:ascii="宋体" w:eastAsia="宋体"/>
          <w:sz w:val="22"/>
          <w:szCs w:val="22"/>
        </w:rPr>
        <w:t>12.1  投标人提交的投标文件应当使用招标文件所提供的投标文件全部格式（表格可以按同样格式扩展）。</w:t>
      </w:r>
    </w:p>
    <w:p w14:paraId="7124C38C"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4" w:name="_Toc441844067"/>
      <w:bookmarkStart w:id="65" w:name="_Toc35243596"/>
      <w:r w:rsidRPr="007A0C1C">
        <w:rPr>
          <w:rFonts w:ascii="宋体" w:hAnsi="宋体"/>
          <w:b/>
          <w:bCs/>
          <w:sz w:val="22"/>
          <w:szCs w:val="22"/>
        </w:rPr>
        <w:t>投标文件的份数和签署</w:t>
      </w:r>
      <w:bookmarkEnd w:id="64"/>
      <w:bookmarkEnd w:id="65"/>
    </w:p>
    <w:p w14:paraId="2A6EC600" w14:textId="58259885" w:rsidR="007A2DA2" w:rsidRPr="007A0C1C" w:rsidRDefault="00C25E1E">
      <w:pPr>
        <w:pStyle w:val="23"/>
        <w:spacing w:line="360" w:lineRule="auto"/>
        <w:ind w:left="649" w:hangingChars="294" w:hanging="649"/>
        <w:rPr>
          <w:rFonts w:ascii="宋体" w:eastAsia="宋体"/>
          <w:b/>
          <w:sz w:val="22"/>
          <w:szCs w:val="22"/>
        </w:rPr>
      </w:pPr>
      <w:r w:rsidRPr="007A0C1C">
        <w:rPr>
          <w:rFonts w:ascii="宋体" w:eastAsia="宋体"/>
          <w:b/>
          <w:sz w:val="22"/>
          <w:szCs w:val="22"/>
        </w:rPr>
        <w:t>13.1  投标人应分包组提交</w:t>
      </w:r>
      <w:r w:rsidRPr="007A0C1C">
        <w:rPr>
          <w:rFonts w:ascii="宋体" w:eastAsia="宋体"/>
          <w:b/>
          <w:sz w:val="22"/>
          <w:szCs w:val="22"/>
          <w:u w:val="single"/>
        </w:rPr>
        <w:t xml:space="preserve"> 一 </w:t>
      </w:r>
      <w:r w:rsidRPr="007A0C1C">
        <w:rPr>
          <w:rFonts w:ascii="宋体" w:eastAsia="宋体"/>
          <w:b/>
          <w:sz w:val="22"/>
          <w:szCs w:val="22"/>
        </w:rPr>
        <w:t>套正本（包括价格部分文件、商务部</w:t>
      </w:r>
      <w:proofErr w:type="gramStart"/>
      <w:r w:rsidRPr="007A0C1C">
        <w:rPr>
          <w:rFonts w:ascii="宋体" w:eastAsia="宋体"/>
          <w:b/>
          <w:sz w:val="22"/>
          <w:szCs w:val="22"/>
        </w:rPr>
        <w:t>分文件</w:t>
      </w:r>
      <w:proofErr w:type="gramEnd"/>
      <w:r w:rsidRPr="007A0C1C">
        <w:rPr>
          <w:rFonts w:ascii="宋体" w:eastAsia="宋体"/>
          <w:b/>
          <w:sz w:val="22"/>
          <w:szCs w:val="22"/>
        </w:rPr>
        <w:t>和技术部分文件，商务与技术可装订成册也可分开装订）</w:t>
      </w:r>
      <w:r w:rsidRPr="007D7827">
        <w:rPr>
          <w:rFonts w:ascii="宋体" w:eastAsia="宋体"/>
          <w:b/>
          <w:sz w:val="22"/>
          <w:szCs w:val="22"/>
        </w:rPr>
        <w:t>、</w:t>
      </w:r>
      <w:r w:rsidR="007D7827" w:rsidRPr="007D7827">
        <w:rPr>
          <w:rFonts w:ascii="宋体" w:eastAsia="宋体" w:hint="eastAsia"/>
          <w:b/>
          <w:sz w:val="22"/>
          <w:szCs w:val="22"/>
          <w:u w:val="single"/>
        </w:rPr>
        <w:t>五</w:t>
      </w:r>
      <w:r w:rsidRPr="007D7827">
        <w:rPr>
          <w:rFonts w:ascii="宋体" w:eastAsia="宋体"/>
          <w:b/>
          <w:sz w:val="22"/>
          <w:szCs w:val="22"/>
        </w:rPr>
        <w:t>套副</w:t>
      </w:r>
      <w:r w:rsidRPr="007A0C1C">
        <w:rPr>
          <w:rFonts w:ascii="宋体" w:eastAsia="宋体"/>
          <w:b/>
          <w:sz w:val="22"/>
          <w:szCs w:val="22"/>
        </w:rPr>
        <w:t>本（包括价格部分文件、商务部</w:t>
      </w:r>
      <w:proofErr w:type="gramStart"/>
      <w:r w:rsidRPr="007A0C1C">
        <w:rPr>
          <w:rFonts w:ascii="宋体" w:eastAsia="宋体"/>
          <w:b/>
          <w:sz w:val="22"/>
          <w:szCs w:val="22"/>
        </w:rPr>
        <w:t>分文件</w:t>
      </w:r>
      <w:proofErr w:type="gramEnd"/>
      <w:r w:rsidRPr="007A0C1C">
        <w:rPr>
          <w:rFonts w:ascii="宋体" w:eastAsia="宋体"/>
          <w:b/>
          <w:sz w:val="22"/>
          <w:szCs w:val="22"/>
        </w:rPr>
        <w:t>和技术部分文件）和一份唱标信封的投标文件及投标文件电子版 1份，限光盘或U盘，不留密码，无病毒，内容应与投标人打印产生的纸质投标文件内容一致，如有不同，以纸质投标文件为准。</w:t>
      </w:r>
    </w:p>
    <w:p w14:paraId="76AEB674" w14:textId="77777777"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t>13.2  投标文件正本均须用不褪色墨水书写或打印，投标文件副本的所有资料都可以用投标文件的正本复印而成</w:t>
      </w:r>
      <w:r w:rsidRPr="007A0C1C">
        <w:rPr>
          <w:rFonts w:ascii="宋体" w:eastAsia="宋体" w:hint="eastAsia"/>
          <w:sz w:val="22"/>
          <w:szCs w:val="22"/>
        </w:rPr>
        <w:t>（副本必须加盖封面和骑缝章）</w:t>
      </w:r>
      <w:r w:rsidRPr="007A0C1C">
        <w:rPr>
          <w:rFonts w:ascii="宋体" w:eastAsia="宋体"/>
          <w:sz w:val="22"/>
          <w:szCs w:val="22"/>
        </w:rPr>
        <w:t>，并应在投标文件封面的右上角清楚地注明“正本”或“副本”。正本和副本如有不一致之处，以正本为准。</w:t>
      </w:r>
    </w:p>
    <w:p w14:paraId="279A72C8" w14:textId="77777777"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lastRenderedPageBreak/>
        <w:t>13.3  投标文件正本主要内容（招标文件格式中要求法人代表或授权委托人签字</w:t>
      </w:r>
      <w:r w:rsidRPr="007A0C1C">
        <w:rPr>
          <w:rFonts w:ascii="宋体" w:eastAsia="宋体" w:hint="eastAsia"/>
          <w:sz w:val="22"/>
          <w:szCs w:val="22"/>
        </w:rPr>
        <w:t>（或盖私章）</w:t>
      </w:r>
      <w:r w:rsidRPr="007A0C1C">
        <w:rPr>
          <w:rFonts w:ascii="宋体" w:eastAsia="宋体"/>
          <w:sz w:val="22"/>
          <w:szCs w:val="22"/>
        </w:rPr>
        <w:t>的内容和</w:t>
      </w:r>
      <w:r w:rsidRPr="007A0C1C">
        <w:rPr>
          <w:rFonts w:ascii="宋体" w:eastAsia="宋体" w:hint="eastAsia"/>
          <w:sz w:val="22"/>
          <w:szCs w:val="22"/>
        </w:rPr>
        <w:t>要求</w:t>
      </w:r>
      <w:r w:rsidRPr="007A0C1C">
        <w:rPr>
          <w:rFonts w:ascii="宋体" w:eastAsia="宋体"/>
          <w:sz w:val="22"/>
          <w:szCs w:val="22"/>
        </w:rPr>
        <w:t>加盖投标单位公章</w:t>
      </w:r>
      <w:r w:rsidRPr="007A0C1C">
        <w:rPr>
          <w:rFonts w:ascii="宋体" w:eastAsia="宋体" w:hint="eastAsia"/>
          <w:sz w:val="22"/>
          <w:szCs w:val="22"/>
        </w:rPr>
        <w:t>的内容</w:t>
      </w:r>
      <w:r w:rsidRPr="007A0C1C">
        <w:rPr>
          <w:rFonts w:ascii="宋体" w:eastAsia="宋体"/>
          <w:sz w:val="22"/>
          <w:szCs w:val="22"/>
        </w:rPr>
        <w:t>）应由投标单位的法人代表或授权委托人签字</w:t>
      </w:r>
      <w:r w:rsidRPr="007A0C1C">
        <w:rPr>
          <w:rFonts w:ascii="宋体" w:eastAsia="宋体" w:hint="eastAsia"/>
          <w:sz w:val="22"/>
          <w:szCs w:val="22"/>
        </w:rPr>
        <w:t>（或盖私章）</w:t>
      </w:r>
      <w:r w:rsidRPr="007A0C1C">
        <w:rPr>
          <w:rFonts w:ascii="宋体" w:eastAsia="宋体"/>
          <w:sz w:val="22"/>
          <w:szCs w:val="22"/>
        </w:rPr>
        <w:t>和加盖投标单位公章，否则该投标文件将被视为无效文件。</w:t>
      </w:r>
    </w:p>
    <w:p w14:paraId="6B323932" w14:textId="77777777"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t>13.4  除投标人对错误处修改外，全套投标文件应无涂改或</w:t>
      </w:r>
      <w:proofErr w:type="gramStart"/>
      <w:r w:rsidRPr="007A0C1C">
        <w:rPr>
          <w:rFonts w:ascii="宋体" w:eastAsia="宋体"/>
          <w:sz w:val="22"/>
          <w:szCs w:val="22"/>
        </w:rPr>
        <w:t>行间插字和</w:t>
      </w:r>
      <w:proofErr w:type="gramEnd"/>
      <w:r w:rsidRPr="007A0C1C">
        <w:rPr>
          <w:rFonts w:ascii="宋体" w:eastAsia="宋体"/>
          <w:sz w:val="22"/>
          <w:szCs w:val="22"/>
        </w:rPr>
        <w:t>增删。如有修改，修改处应由投标人加盖投标人的公章或由授权委托人签字。</w:t>
      </w:r>
    </w:p>
    <w:p w14:paraId="00C92B81" w14:textId="77777777" w:rsidR="007A2DA2" w:rsidRPr="007A0C1C" w:rsidRDefault="00C25E1E">
      <w:pPr>
        <w:pStyle w:val="23"/>
        <w:spacing w:line="360" w:lineRule="auto"/>
        <w:ind w:left="632" w:firstLineChars="0" w:hanging="630"/>
        <w:rPr>
          <w:rFonts w:ascii="宋体" w:eastAsia="宋体"/>
          <w:sz w:val="22"/>
          <w:szCs w:val="22"/>
        </w:rPr>
      </w:pPr>
      <w:r w:rsidRPr="007A0C1C">
        <w:rPr>
          <w:rFonts w:ascii="宋体" w:eastAsia="宋体"/>
          <w:sz w:val="22"/>
          <w:szCs w:val="22"/>
        </w:rPr>
        <w:t>13.5  传真或电传的投标文件将被拒绝。</w:t>
      </w:r>
    </w:p>
    <w:p w14:paraId="40969C8D"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6" w:name="_Toc441844068"/>
      <w:bookmarkStart w:id="67" w:name="_Toc35243597"/>
      <w:r w:rsidRPr="007A0C1C">
        <w:rPr>
          <w:rFonts w:ascii="宋体" w:hAnsi="宋体"/>
          <w:b/>
          <w:bCs/>
          <w:sz w:val="22"/>
          <w:szCs w:val="22"/>
        </w:rPr>
        <w:t>投标报价和货币</w:t>
      </w:r>
      <w:bookmarkEnd w:id="66"/>
      <w:bookmarkEnd w:id="67"/>
    </w:p>
    <w:p w14:paraId="6D0098E6" w14:textId="77777777" w:rsidR="007A2DA2" w:rsidRPr="007A0C1C" w:rsidRDefault="00C25E1E">
      <w:pPr>
        <w:spacing w:line="360" w:lineRule="auto"/>
        <w:ind w:left="630" w:hanging="630"/>
        <w:rPr>
          <w:rFonts w:ascii="宋体" w:hAnsi="宋体"/>
          <w:sz w:val="22"/>
          <w:szCs w:val="22"/>
        </w:rPr>
      </w:pPr>
      <w:r w:rsidRPr="007A0C1C">
        <w:rPr>
          <w:rFonts w:ascii="宋体" w:hAnsi="宋体"/>
          <w:sz w:val="22"/>
          <w:szCs w:val="22"/>
        </w:rPr>
        <w:t>14.1  投标人应按招标文件第二章中</w:t>
      </w:r>
      <w:r w:rsidRPr="007A0C1C">
        <w:rPr>
          <w:rFonts w:ascii="宋体" w:hAnsi="宋体"/>
          <w:b/>
          <w:bCs/>
          <w:sz w:val="22"/>
          <w:szCs w:val="22"/>
          <w:u w:val="single"/>
        </w:rPr>
        <w:t>投标人须知前附表</w:t>
      </w:r>
      <w:r w:rsidRPr="007A0C1C">
        <w:rPr>
          <w:rFonts w:ascii="宋体" w:hAnsi="宋体"/>
          <w:sz w:val="22"/>
          <w:szCs w:val="22"/>
        </w:rPr>
        <w:t>规定的报价</w:t>
      </w:r>
      <w:r w:rsidRPr="007A0C1C">
        <w:rPr>
          <w:rFonts w:ascii="宋体" w:hAnsi="宋体" w:hint="eastAsia"/>
          <w:sz w:val="22"/>
          <w:szCs w:val="22"/>
        </w:rPr>
        <w:t>要求</w:t>
      </w:r>
      <w:r w:rsidRPr="007A0C1C">
        <w:rPr>
          <w:rFonts w:ascii="宋体" w:hAnsi="宋体"/>
          <w:sz w:val="22"/>
          <w:szCs w:val="22"/>
        </w:rPr>
        <w:t>报价。</w:t>
      </w:r>
    </w:p>
    <w:p w14:paraId="4AF6A664" w14:textId="77777777" w:rsidR="007A2DA2" w:rsidRPr="007A0C1C" w:rsidRDefault="00C25E1E">
      <w:pPr>
        <w:spacing w:line="360" w:lineRule="auto"/>
        <w:ind w:left="630" w:hanging="630"/>
        <w:rPr>
          <w:rFonts w:ascii="宋体" w:hAnsi="宋体"/>
          <w:sz w:val="22"/>
          <w:szCs w:val="22"/>
        </w:rPr>
      </w:pPr>
      <w:r w:rsidRPr="007A0C1C">
        <w:rPr>
          <w:rFonts w:ascii="宋体" w:hAnsi="宋体"/>
          <w:sz w:val="22"/>
          <w:szCs w:val="22"/>
        </w:rPr>
        <w:t xml:space="preserve">14.2  </w:t>
      </w:r>
      <w:r w:rsidRPr="007A0C1C">
        <w:rPr>
          <w:rFonts w:ascii="宋体" w:hAnsi="宋体"/>
          <w:sz w:val="22"/>
          <w:szCs w:val="22"/>
          <w:lang w:val="zh-CN"/>
        </w:rPr>
        <w:t>投标人必须以人民币报价，以其它货币标价的投标将予以拒绝。</w:t>
      </w:r>
      <w:r w:rsidRPr="007A0C1C">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735A2776" w14:textId="77777777" w:rsidR="007A2DA2" w:rsidRPr="007A0C1C" w:rsidRDefault="00C25E1E">
      <w:pPr>
        <w:spacing w:line="360" w:lineRule="auto"/>
        <w:ind w:left="630" w:hanging="630"/>
        <w:rPr>
          <w:rFonts w:ascii="宋体" w:hAnsi="宋体"/>
          <w:sz w:val="22"/>
          <w:szCs w:val="22"/>
        </w:rPr>
      </w:pPr>
      <w:r w:rsidRPr="007A0C1C">
        <w:rPr>
          <w:rFonts w:ascii="宋体" w:hAnsi="宋体"/>
          <w:sz w:val="22"/>
          <w:szCs w:val="22"/>
        </w:rPr>
        <w:t>14.3  投标人所报的投标价在合同执行期间是固定不变的，不得以任何理由予以变更。投标价</w:t>
      </w:r>
      <w:r w:rsidRPr="007A0C1C">
        <w:rPr>
          <w:rFonts w:ascii="宋体" w:hAnsi="宋体"/>
          <w:sz w:val="22"/>
          <w:szCs w:val="22"/>
          <w:lang w:val="zh-CN"/>
        </w:rPr>
        <w:t>不是唯一的或不是固定不变</w:t>
      </w:r>
      <w:r w:rsidRPr="007A0C1C">
        <w:rPr>
          <w:rFonts w:ascii="宋体" w:hAnsi="宋体"/>
          <w:sz w:val="22"/>
          <w:szCs w:val="22"/>
        </w:rPr>
        <w:t>的投标文件将作为非实质性响应投标而予以拒绝。</w:t>
      </w:r>
    </w:p>
    <w:p w14:paraId="64A8D19A"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14.4  国产的产品及其有关服务的报价应包括要向中华人民共和国政府缴纳的增值税和其他税。</w:t>
      </w:r>
    </w:p>
    <w:p w14:paraId="3B7DE4FA"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14.5  在中华人民共和国境内提供的进口产品及其有关服务的报价应包括要向中华人民共和国政府缴纳的关税、增值税和其他税。</w:t>
      </w:r>
    </w:p>
    <w:p w14:paraId="67C6111A"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14.6  如果投标人对于招标文件或答疑文件中为满足技术要求中所提供的货物或服务有未报价或漏报、错报、缺报等情况，可以视其为投标人予以</w:t>
      </w:r>
      <w:r w:rsidR="0004184E" w:rsidRPr="007A0C1C">
        <w:rPr>
          <w:rFonts w:ascii="宋体" w:hAnsi="宋体" w:hint="eastAsia"/>
          <w:sz w:val="22"/>
          <w:szCs w:val="22"/>
        </w:rPr>
        <w:t>招标</w:t>
      </w:r>
      <w:r w:rsidRPr="007A0C1C">
        <w:rPr>
          <w:rFonts w:ascii="宋体" w:hAnsi="宋体"/>
          <w:sz w:val="22"/>
          <w:szCs w:val="22"/>
        </w:rPr>
        <w:t>人的投标优惠报价，中标后不予调整。如果投标人不接受对其错误的更正，其投标将被拒绝。</w:t>
      </w:r>
    </w:p>
    <w:p w14:paraId="348AFAD2"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8" w:name="_Toc521019318"/>
      <w:bookmarkStart w:id="69" w:name="_Toc441844069"/>
      <w:bookmarkStart w:id="70" w:name="_Toc35243598"/>
      <w:bookmarkEnd w:id="68"/>
      <w:r w:rsidRPr="007A0C1C">
        <w:rPr>
          <w:rFonts w:ascii="宋体" w:hAnsi="宋体"/>
          <w:b/>
          <w:bCs/>
          <w:sz w:val="22"/>
          <w:szCs w:val="22"/>
        </w:rPr>
        <w:t>证明合格投标人的资格文件</w:t>
      </w:r>
      <w:bookmarkEnd w:id="69"/>
      <w:bookmarkEnd w:id="70"/>
    </w:p>
    <w:p w14:paraId="52C5251A"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15.1</w:t>
      </w:r>
      <w:r w:rsidRPr="007A0C1C">
        <w:rPr>
          <w:rFonts w:ascii="宋体" w:hAnsi="宋体"/>
          <w:sz w:val="22"/>
          <w:szCs w:val="22"/>
        </w:rPr>
        <w:tab/>
        <w:t>根据</w:t>
      </w:r>
      <w:r w:rsidR="00FC6896" w:rsidRPr="007A0C1C">
        <w:rPr>
          <w:rFonts w:ascii="宋体" w:hAnsi="宋体" w:hint="eastAsia"/>
          <w:sz w:val="22"/>
          <w:szCs w:val="22"/>
        </w:rPr>
        <w:t>第2条、</w:t>
      </w:r>
      <w:hyperlink r:id="rId10" w:history="1">
        <w:r w:rsidRPr="007A0C1C">
          <w:rPr>
            <w:rFonts w:ascii="宋体" w:hAnsi="宋体"/>
            <w:sz w:val="22"/>
            <w:szCs w:val="22"/>
          </w:rPr>
          <w:t>第15.2款</w:t>
        </w:r>
      </w:hyperlink>
      <w:r w:rsidRPr="007A0C1C">
        <w:rPr>
          <w:rFonts w:ascii="宋体" w:hAnsi="宋体"/>
          <w:sz w:val="22"/>
          <w:szCs w:val="22"/>
        </w:rPr>
        <w:t>规定，投标人须提交证明其有资格进行投标和有能力履行合同的文件，作为投标文件的一部分。</w:t>
      </w:r>
    </w:p>
    <w:p w14:paraId="702D35FA"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15.2</w:t>
      </w:r>
      <w:r w:rsidRPr="007A0C1C">
        <w:rPr>
          <w:rFonts w:ascii="宋体" w:hAnsi="宋体"/>
          <w:sz w:val="22"/>
          <w:szCs w:val="22"/>
        </w:rPr>
        <w:tab/>
        <w:t>投标人提供的履行合同的资格证明文件：</w:t>
      </w:r>
    </w:p>
    <w:p w14:paraId="117CA85E" w14:textId="77777777" w:rsidR="00FC6896" w:rsidRPr="007A0C1C" w:rsidRDefault="00FC6896" w:rsidP="00FC6896">
      <w:pPr>
        <w:spacing w:line="360" w:lineRule="auto"/>
        <w:ind w:leftChars="250" w:left="1075" w:hangingChars="250" w:hanging="550"/>
        <w:rPr>
          <w:rFonts w:ascii="宋体" w:hAnsi="宋体"/>
          <w:sz w:val="22"/>
          <w:szCs w:val="22"/>
        </w:rPr>
      </w:pPr>
      <w:r w:rsidRPr="007A0C1C">
        <w:rPr>
          <w:rFonts w:ascii="宋体" w:hAnsi="宋体"/>
          <w:sz w:val="22"/>
          <w:szCs w:val="22"/>
        </w:rPr>
        <w:t>（1）</w:t>
      </w:r>
      <w:r w:rsidRPr="007A0C1C">
        <w:rPr>
          <w:rFonts w:ascii="宋体" w:hAnsi="宋体" w:hint="eastAsia"/>
          <w:sz w:val="22"/>
          <w:szCs w:val="22"/>
        </w:rPr>
        <w:t>符合《中华人民共和国招标投标法》、《中华人民共和国招标投标法实施条例》投标人应</w:t>
      </w:r>
      <w:r w:rsidRPr="007A0C1C">
        <w:rPr>
          <w:rFonts w:ascii="宋体" w:hAnsi="宋体"/>
          <w:sz w:val="22"/>
          <w:szCs w:val="22"/>
        </w:rPr>
        <w:t>当具备</w:t>
      </w:r>
      <w:r w:rsidRPr="007A0C1C">
        <w:rPr>
          <w:rFonts w:ascii="宋体" w:hAnsi="宋体" w:hint="eastAsia"/>
          <w:sz w:val="22"/>
          <w:szCs w:val="22"/>
        </w:rPr>
        <w:t>的</w:t>
      </w:r>
      <w:r w:rsidRPr="007A0C1C">
        <w:rPr>
          <w:rFonts w:ascii="宋体" w:hAnsi="宋体"/>
          <w:sz w:val="22"/>
          <w:szCs w:val="22"/>
        </w:rPr>
        <w:t>条件</w:t>
      </w:r>
      <w:r w:rsidRPr="007A0C1C">
        <w:rPr>
          <w:rFonts w:ascii="宋体" w:hAnsi="宋体" w:hint="eastAsia"/>
          <w:sz w:val="22"/>
          <w:szCs w:val="22"/>
        </w:rPr>
        <w:t>。</w:t>
      </w:r>
    </w:p>
    <w:p w14:paraId="7653CB07" w14:textId="77777777" w:rsidR="00FC6896" w:rsidRPr="007A0C1C" w:rsidRDefault="00FC6896" w:rsidP="00FC6896">
      <w:pPr>
        <w:spacing w:line="360" w:lineRule="auto"/>
        <w:ind w:leftChars="250" w:left="1075" w:hangingChars="250" w:hanging="550"/>
        <w:rPr>
          <w:rFonts w:ascii="宋体" w:hAnsi="宋体"/>
          <w:sz w:val="22"/>
          <w:szCs w:val="22"/>
        </w:rPr>
      </w:pPr>
      <w:r w:rsidRPr="007A0C1C">
        <w:rPr>
          <w:rFonts w:ascii="宋体" w:hAnsi="宋体"/>
          <w:sz w:val="22"/>
          <w:szCs w:val="22"/>
        </w:rPr>
        <w:t>（2）</w:t>
      </w:r>
      <w:r w:rsidRPr="007A0C1C">
        <w:rPr>
          <w:rFonts w:ascii="宋体" w:hAnsi="宋体" w:hint="eastAsia"/>
          <w:sz w:val="22"/>
          <w:szCs w:val="22"/>
        </w:rPr>
        <w:t>投标人具有履行本项目所必须的技术力量的证明文件。</w:t>
      </w:r>
    </w:p>
    <w:p w14:paraId="07A0C42E" w14:textId="77777777" w:rsidR="00FC6896" w:rsidRPr="007A0C1C" w:rsidRDefault="00FC6896" w:rsidP="00FC6896">
      <w:pPr>
        <w:spacing w:line="360" w:lineRule="auto"/>
        <w:ind w:leftChars="250" w:left="635" w:hangingChars="50" w:hanging="110"/>
        <w:rPr>
          <w:rFonts w:ascii="宋体" w:hAnsi="宋体"/>
          <w:sz w:val="22"/>
          <w:szCs w:val="22"/>
        </w:rPr>
      </w:pPr>
      <w:r w:rsidRPr="007A0C1C">
        <w:rPr>
          <w:rFonts w:ascii="宋体" w:hAnsi="宋体"/>
          <w:sz w:val="22"/>
          <w:szCs w:val="22"/>
        </w:rPr>
        <w:lastRenderedPageBreak/>
        <w:t>（3）</w:t>
      </w:r>
      <w:r w:rsidRPr="007A0C1C">
        <w:rPr>
          <w:rFonts w:ascii="宋体" w:hAnsi="宋体" w:hint="eastAsia"/>
          <w:sz w:val="22"/>
          <w:szCs w:val="22"/>
        </w:rPr>
        <w:t>投标人证明其相应资格符合或优于招标文件要求的其它文件</w:t>
      </w:r>
    </w:p>
    <w:p w14:paraId="3D92DD45"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sz w:val="22"/>
          <w:szCs w:val="22"/>
        </w:rPr>
      </w:pPr>
      <w:bookmarkStart w:id="71" w:name="_Toc441844070"/>
      <w:bookmarkStart w:id="72" w:name="_Toc35243599"/>
      <w:r w:rsidRPr="007A0C1C">
        <w:rPr>
          <w:rFonts w:ascii="宋体" w:hAnsi="宋体"/>
          <w:b/>
          <w:bCs/>
          <w:sz w:val="22"/>
          <w:szCs w:val="22"/>
        </w:rPr>
        <w:t>证明</w:t>
      </w:r>
      <w:r w:rsidR="00FC6896" w:rsidRPr="007A0C1C">
        <w:rPr>
          <w:rFonts w:ascii="宋体" w:hAnsi="宋体" w:hint="eastAsia"/>
          <w:b/>
          <w:bCs/>
          <w:sz w:val="22"/>
          <w:szCs w:val="22"/>
        </w:rPr>
        <w:t>服</w:t>
      </w:r>
      <w:r w:rsidR="00E6450B" w:rsidRPr="007A0C1C">
        <w:rPr>
          <w:rFonts w:ascii="宋体" w:hAnsi="宋体" w:hint="eastAsia"/>
          <w:b/>
          <w:bCs/>
          <w:sz w:val="22"/>
          <w:szCs w:val="22"/>
        </w:rPr>
        <w:t>务</w:t>
      </w:r>
      <w:r w:rsidRPr="007A0C1C">
        <w:rPr>
          <w:rFonts w:ascii="宋体" w:hAnsi="宋体"/>
          <w:b/>
          <w:bCs/>
          <w:sz w:val="22"/>
          <w:szCs w:val="22"/>
        </w:rPr>
        <w:t>的合格性和符合招标文件规定的文件</w:t>
      </w:r>
      <w:bookmarkEnd w:id="71"/>
      <w:bookmarkEnd w:id="72"/>
    </w:p>
    <w:p w14:paraId="463F819F"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16.1  投标人应提交证明文件证明其拟供的合同项下的货物和服务的合格性符合招标文件规定。该证明文件作为投标文件的一部分。</w:t>
      </w:r>
    </w:p>
    <w:p w14:paraId="0D5C9DA3" w14:textId="77777777" w:rsidR="007A2DA2" w:rsidRPr="007A0C1C" w:rsidRDefault="00C25E1E" w:rsidP="00FC6896">
      <w:pPr>
        <w:spacing w:line="360" w:lineRule="auto"/>
        <w:ind w:left="660" w:hangingChars="300" w:hanging="660"/>
        <w:rPr>
          <w:rFonts w:ascii="宋体" w:hAnsi="宋体"/>
          <w:sz w:val="22"/>
          <w:szCs w:val="22"/>
        </w:rPr>
      </w:pPr>
      <w:r w:rsidRPr="007A0C1C">
        <w:rPr>
          <w:rFonts w:ascii="宋体" w:hAnsi="宋体"/>
          <w:sz w:val="22"/>
          <w:szCs w:val="22"/>
        </w:rPr>
        <w:t>16.2  证明服务与招标文件的要求相一致的文件，可以是文字资料、图纸和数据</w:t>
      </w:r>
      <w:r w:rsidR="00FC6896" w:rsidRPr="007A0C1C">
        <w:rPr>
          <w:rFonts w:ascii="宋体" w:hAnsi="宋体" w:hint="eastAsia"/>
          <w:sz w:val="22"/>
          <w:szCs w:val="22"/>
        </w:rPr>
        <w:t>。</w:t>
      </w:r>
    </w:p>
    <w:p w14:paraId="351826C5" w14:textId="77777777" w:rsidR="00FC6896" w:rsidRPr="007A0C1C" w:rsidRDefault="00C25E1E" w:rsidP="00FC6896">
      <w:pPr>
        <w:spacing w:line="360" w:lineRule="auto"/>
        <w:ind w:left="660" w:hangingChars="300" w:hanging="660"/>
        <w:rPr>
          <w:rFonts w:ascii="宋体" w:hAnsi="宋体"/>
          <w:b/>
          <w:sz w:val="22"/>
          <w:szCs w:val="22"/>
        </w:rPr>
      </w:pPr>
      <w:r w:rsidRPr="007A0C1C">
        <w:rPr>
          <w:rFonts w:ascii="宋体" w:hAnsi="宋体"/>
          <w:sz w:val="22"/>
          <w:szCs w:val="22"/>
        </w:rPr>
        <w:t>16.3</w:t>
      </w:r>
      <w:r w:rsidR="00FC6896" w:rsidRPr="007A0C1C">
        <w:rPr>
          <w:rFonts w:ascii="宋体" w:hAnsi="宋体" w:hint="eastAsia"/>
          <w:b/>
          <w:sz w:val="22"/>
          <w:szCs w:val="22"/>
        </w:rPr>
        <w:t>为说明第</w:t>
      </w:r>
      <w:r w:rsidR="00FC6896" w:rsidRPr="007A0C1C">
        <w:rPr>
          <w:rFonts w:ascii="宋体" w:hAnsi="宋体"/>
          <w:b/>
          <w:sz w:val="22"/>
          <w:szCs w:val="22"/>
        </w:rPr>
        <w:t>16.</w:t>
      </w:r>
      <w:r w:rsidR="00FC6896" w:rsidRPr="007A0C1C">
        <w:rPr>
          <w:rFonts w:ascii="宋体" w:hAnsi="宋体" w:hint="eastAsia"/>
          <w:b/>
          <w:sz w:val="22"/>
          <w:szCs w:val="22"/>
        </w:rPr>
        <w:t>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w:t>
      </w:r>
      <w:r w:rsidR="00FC6896" w:rsidRPr="007A0C1C">
        <w:rPr>
          <w:rFonts w:ascii="宋体" w:hAnsi="宋体"/>
          <w:b/>
          <w:sz w:val="22"/>
          <w:szCs w:val="22"/>
        </w:rPr>
        <w:t>凡标有“</w:t>
      </w:r>
      <w:r w:rsidR="00FC6896" w:rsidRPr="007A0C1C">
        <w:rPr>
          <w:rFonts w:ascii="宋体" w:hAnsi="宋体" w:hint="eastAsia"/>
          <w:b/>
          <w:sz w:val="22"/>
          <w:szCs w:val="22"/>
        </w:rPr>
        <w:t>★</w:t>
      </w:r>
      <w:r w:rsidR="00FC6896" w:rsidRPr="007A0C1C">
        <w:rPr>
          <w:rFonts w:ascii="宋体" w:hAnsi="宋体"/>
          <w:b/>
          <w:sz w:val="22"/>
          <w:szCs w:val="22"/>
        </w:rPr>
        <w:t>”的地方均被视为重要的技术要求或</w:t>
      </w:r>
      <w:r w:rsidR="00FC6896" w:rsidRPr="007A0C1C">
        <w:rPr>
          <w:rFonts w:ascii="宋体" w:hAnsi="宋体" w:hint="eastAsia"/>
          <w:b/>
          <w:sz w:val="22"/>
          <w:szCs w:val="22"/>
        </w:rPr>
        <w:t>商务</w:t>
      </w:r>
      <w:r w:rsidR="00FC6896" w:rsidRPr="007A0C1C">
        <w:rPr>
          <w:rFonts w:ascii="宋体" w:hAnsi="宋体"/>
          <w:b/>
          <w:sz w:val="22"/>
          <w:szCs w:val="22"/>
        </w:rPr>
        <w:t>要求。投标</w:t>
      </w:r>
      <w:r w:rsidR="00FC6896" w:rsidRPr="007A0C1C">
        <w:rPr>
          <w:rFonts w:ascii="宋体" w:hAnsi="宋体" w:hint="eastAsia"/>
          <w:b/>
          <w:sz w:val="22"/>
          <w:szCs w:val="22"/>
        </w:rPr>
        <w:t>人</w:t>
      </w:r>
      <w:r w:rsidR="00FC6896" w:rsidRPr="007A0C1C">
        <w:rPr>
          <w:rFonts w:ascii="宋体" w:hAnsi="宋体"/>
          <w:b/>
          <w:sz w:val="22"/>
          <w:szCs w:val="22"/>
        </w:rPr>
        <w:t>要特别加以注意，必须对此回答并完全满足这些要求</w:t>
      </w:r>
      <w:r w:rsidR="00FC6896" w:rsidRPr="007A0C1C">
        <w:rPr>
          <w:rFonts w:ascii="宋体" w:hAnsi="宋体" w:hint="eastAsia"/>
          <w:b/>
          <w:sz w:val="22"/>
          <w:szCs w:val="22"/>
        </w:rPr>
        <w:t>，</w:t>
      </w:r>
      <w:r w:rsidR="00FC6896" w:rsidRPr="007A0C1C">
        <w:rPr>
          <w:rFonts w:ascii="宋体" w:hAnsi="宋体"/>
          <w:b/>
          <w:sz w:val="22"/>
          <w:szCs w:val="22"/>
        </w:rPr>
        <w:t>否则若有一项带“</w:t>
      </w:r>
      <w:r w:rsidR="00FC6896" w:rsidRPr="007A0C1C">
        <w:rPr>
          <w:rFonts w:ascii="宋体" w:hAnsi="宋体" w:hint="eastAsia"/>
          <w:b/>
          <w:sz w:val="22"/>
          <w:szCs w:val="22"/>
        </w:rPr>
        <w:t>★</w:t>
      </w:r>
      <w:r w:rsidR="00FC6896" w:rsidRPr="007A0C1C">
        <w:rPr>
          <w:rFonts w:ascii="宋体" w:hAnsi="宋体"/>
          <w:b/>
          <w:sz w:val="22"/>
          <w:szCs w:val="22"/>
        </w:rPr>
        <w:t>”的</w:t>
      </w:r>
      <w:r w:rsidR="00FC6896" w:rsidRPr="007A0C1C">
        <w:rPr>
          <w:rFonts w:ascii="宋体" w:hAnsi="宋体" w:hint="eastAsia"/>
          <w:b/>
          <w:sz w:val="22"/>
          <w:szCs w:val="22"/>
        </w:rPr>
        <w:t>条款</w:t>
      </w:r>
      <w:r w:rsidR="00FC6896" w:rsidRPr="007A0C1C">
        <w:rPr>
          <w:rFonts w:ascii="宋体" w:hAnsi="宋体"/>
          <w:b/>
          <w:sz w:val="22"/>
          <w:szCs w:val="22"/>
        </w:rPr>
        <w:t>未响应或不满足，将按</w:t>
      </w:r>
      <w:r w:rsidR="00FC6896" w:rsidRPr="007A0C1C">
        <w:rPr>
          <w:rFonts w:ascii="宋体" w:hAnsi="宋体" w:hint="eastAsia"/>
          <w:b/>
          <w:sz w:val="22"/>
          <w:szCs w:val="22"/>
        </w:rPr>
        <w:t>无效投标</w:t>
      </w:r>
      <w:r w:rsidR="00FC6896" w:rsidRPr="007A0C1C">
        <w:rPr>
          <w:rFonts w:ascii="宋体" w:hAnsi="宋体"/>
          <w:b/>
          <w:sz w:val="22"/>
          <w:szCs w:val="22"/>
        </w:rPr>
        <w:t>处理。</w:t>
      </w:r>
    </w:p>
    <w:p w14:paraId="7A94220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73" w:name="_Toc441844071"/>
      <w:bookmarkStart w:id="74" w:name="_Toc35243600"/>
      <w:r w:rsidRPr="007A0C1C">
        <w:rPr>
          <w:rFonts w:ascii="宋体" w:hAnsi="宋体"/>
          <w:b/>
          <w:bCs/>
          <w:sz w:val="22"/>
          <w:szCs w:val="22"/>
        </w:rPr>
        <w:t>投标保证金</w:t>
      </w:r>
      <w:bookmarkEnd w:id="73"/>
      <w:bookmarkEnd w:id="74"/>
    </w:p>
    <w:p w14:paraId="1FE9D41D" w14:textId="77777777" w:rsidR="007A2DA2" w:rsidRPr="007A0C1C" w:rsidRDefault="00C25E1E">
      <w:pPr>
        <w:adjustRightInd w:val="0"/>
        <w:snapToGrid w:val="0"/>
        <w:spacing w:line="360" w:lineRule="auto"/>
        <w:ind w:left="673" w:hangingChars="306" w:hanging="673"/>
        <w:jc w:val="left"/>
        <w:rPr>
          <w:rFonts w:ascii="宋体" w:hAnsi="宋体"/>
          <w:kern w:val="0"/>
          <w:sz w:val="22"/>
          <w:szCs w:val="22"/>
        </w:rPr>
      </w:pPr>
      <w:r w:rsidRPr="007A0C1C">
        <w:rPr>
          <w:rFonts w:ascii="宋体" w:hAnsi="宋体"/>
          <w:sz w:val="22"/>
          <w:szCs w:val="22"/>
        </w:rPr>
        <w:t xml:space="preserve">17.1  </w:t>
      </w:r>
      <w:r w:rsidRPr="007A0C1C">
        <w:rPr>
          <w:rFonts w:ascii="宋体" w:hAnsi="宋体"/>
          <w:kern w:val="0"/>
          <w:sz w:val="22"/>
          <w:szCs w:val="22"/>
        </w:rPr>
        <w:t>投标人应向东莞市</w:t>
      </w:r>
      <w:r w:rsidRPr="007A0C1C">
        <w:rPr>
          <w:rFonts w:ascii="宋体" w:hAnsi="宋体" w:hint="eastAsia"/>
          <w:kern w:val="0"/>
          <w:sz w:val="22"/>
          <w:szCs w:val="22"/>
        </w:rPr>
        <w:t>交通投资集团</w:t>
      </w:r>
      <w:r w:rsidRPr="007A0C1C">
        <w:rPr>
          <w:rFonts w:ascii="宋体" w:hAnsi="宋体"/>
          <w:kern w:val="0"/>
          <w:sz w:val="22"/>
          <w:szCs w:val="22"/>
        </w:rPr>
        <w:t>有限公司提交投标保证金，并作为其投标文件的一部分。</w:t>
      </w:r>
      <w:r w:rsidRPr="007A0C1C">
        <w:rPr>
          <w:rFonts w:ascii="宋体" w:hAnsi="宋体"/>
          <w:sz w:val="22"/>
          <w:szCs w:val="22"/>
        </w:rPr>
        <w:t>投标保证金金额及账户信息：详</w:t>
      </w:r>
      <w:r w:rsidRPr="007A0C1C">
        <w:rPr>
          <w:rFonts w:ascii="宋体" w:hAnsi="宋体"/>
          <w:sz w:val="22"/>
          <w:szCs w:val="22"/>
          <w:lang w:val="zh-CN"/>
        </w:rPr>
        <w:t>见</w:t>
      </w:r>
      <w:r w:rsidRPr="007A0C1C">
        <w:rPr>
          <w:rFonts w:ascii="宋体" w:hAnsi="宋体"/>
          <w:sz w:val="22"/>
          <w:szCs w:val="22"/>
        </w:rPr>
        <w:t>《投标人须知前附表》。</w:t>
      </w:r>
    </w:p>
    <w:p w14:paraId="687B1C4C"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17.2  </w:t>
      </w:r>
      <w:r w:rsidRPr="007A0C1C">
        <w:rPr>
          <w:rFonts w:ascii="宋体" w:hAnsi="宋体"/>
          <w:kern w:val="0"/>
          <w:sz w:val="22"/>
          <w:szCs w:val="22"/>
        </w:rPr>
        <w:t>投标人应</w:t>
      </w:r>
      <w:proofErr w:type="gramStart"/>
      <w:r w:rsidRPr="007A0C1C">
        <w:rPr>
          <w:rFonts w:ascii="宋体" w:hAnsi="宋体"/>
          <w:kern w:val="0"/>
          <w:sz w:val="22"/>
          <w:szCs w:val="22"/>
        </w:rPr>
        <w:t>按</w:t>
      </w:r>
      <w:r w:rsidRPr="007A0C1C">
        <w:rPr>
          <w:rFonts w:ascii="宋体" w:hAnsi="宋体" w:hint="eastAsia"/>
          <w:kern w:val="0"/>
          <w:sz w:val="22"/>
          <w:szCs w:val="22"/>
        </w:rPr>
        <w:t>包号</w:t>
      </w:r>
      <w:proofErr w:type="gramEnd"/>
      <w:r w:rsidRPr="007A0C1C">
        <w:rPr>
          <w:rFonts w:ascii="宋体" w:hAnsi="宋体"/>
          <w:kern w:val="0"/>
          <w:sz w:val="22"/>
          <w:szCs w:val="22"/>
        </w:rPr>
        <w:t>提交投标保证金，投标人必须采用银行转账、电汇或《投标担保函》形式缴交，投标</w:t>
      </w:r>
      <w:r w:rsidRPr="007A0C1C">
        <w:rPr>
          <w:rFonts w:ascii="宋体" w:hAnsi="宋体" w:hint="eastAsia"/>
          <w:kern w:val="0"/>
          <w:sz w:val="22"/>
          <w:szCs w:val="22"/>
        </w:rPr>
        <w:t>人</w:t>
      </w:r>
      <w:r w:rsidRPr="007A0C1C">
        <w:rPr>
          <w:rFonts w:ascii="宋体" w:hAnsi="宋体"/>
          <w:kern w:val="0"/>
          <w:sz w:val="22"/>
          <w:szCs w:val="22"/>
        </w:rPr>
        <w:t>与交款人名称必须一致，非投标</w:t>
      </w:r>
      <w:r w:rsidRPr="007A0C1C">
        <w:rPr>
          <w:rFonts w:ascii="宋体" w:hAnsi="宋体" w:hint="eastAsia"/>
          <w:kern w:val="0"/>
          <w:sz w:val="22"/>
          <w:szCs w:val="22"/>
        </w:rPr>
        <w:t>人</w:t>
      </w:r>
      <w:r w:rsidRPr="007A0C1C">
        <w:rPr>
          <w:rFonts w:ascii="宋体" w:hAnsi="宋体"/>
          <w:kern w:val="0"/>
          <w:sz w:val="22"/>
          <w:szCs w:val="22"/>
        </w:rPr>
        <w:t>或以分公司或子公司缴纳的投标保证金无效</w:t>
      </w:r>
      <w:r w:rsidRPr="007A0C1C">
        <w:rPr>
          <w:rFonts w:ascii="宋体" w:hAnsi="宋体"/>
          <w:sz w:val="22"/>
          <w:szCs w:val="22"/>
        </w:rPr>
        <w:t>。</w:t>
      </w:r>
    </w:p>
    <w:p w14:paraId="55F97F8D" w14:textId="77777777" w:rsidR="007A2DA2" w:rsidRPr="007A0C1C" w:rsidRDefault="00C25E1E">
      <w:pPr>
        <w:adjustRightInd w:val="0"/>
        <w:snapToGrid w:val="0"/>
        <w:spacing w:line="360" w:lineRule="auto"/>
        <w:ind w:left="673" w:hangingChars="306" w:hanging="673"/>
        <w:jc w:val="left"/>
        <w:rPr>
          <w:rFonts w:ascii="宋体" w:hAnsi="宋体"/>
          <w:snapToGrid w:val="0"/>
          <w:kern w:val="0"/>
          <w:sz w:val="22"/>
          <w:szCs w:val="22"/>
        </w:rPr>
      </w:pPr>
      <w:r w:rsidRPr="007A0C1C">
        <w:rPr>
          <w:rFonts w:ascii="宋体" w:hAnsi="宋体"/>
          <w:sz w:val="22"/>
          <w:szCs w:val="22"/>
        </w:rPr>
        <w:t xml:space="preserve">17.3  </w:t>
      </w:r>
      <w:r w:rsidRPr="007A0C1C">
        <w:rPr>
          <w:rFonts w:ascii="宋体" w:hAnsi="宋体"/>
          <w:snapToGrid w:val="0"/>
          <w:kern w:val="0"/>
          <w:sz w:val="22"/>
          <w:szCs w:val="22"/>
        </w:rPr>
        <w:t>投标保证金以银行划账形式提交，应符合下列规定：</w:t>
      </w:r>
    </w:p>
    <w:p w14:paraId="5F9F2C4C" w14:textId="77777777" w:rsidR="007A2DA2" w:rsidRPr="007A0C1C" w:rsidRDefault="00C25E1E" w:rsidP="002633A6">
      <w:pPr>
        <w:snapToGrid w:val="0"/>
        <w:spacing w:line="360" w:lineRule="auto"/>
        <w:ind w:leftChars="250" w:left="525" w:firstLineChars="50" w:firstLine="110"/>
        <w:rPr>
          <w:rFonts w:ascii="宋体" w:hAnsi="宋体"/>
          <w:sz w:val="22"/>
          <w:szCs w:val="22"/>
        </w:rPr>
      </w:pPr>
      <w:r w:rsidRPr="007A0C1C">
        <w:rPr>
          <w:rFonts w:ascii="宋体" w:hAnsi="宋体"/>
          <w:sz w:val="22"/>
          <w:szCs w:val="22"/>
        </w:rPr>
        <w:t>投标保证金必须以银行转账、电汇方式提交。</w:t>
      </w:r>
    </w:p>
    <w:p w14:paraId="787344E9"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（1）如项目出现分包情况的，投标人必须按所投子</w:t>
      </w:r>
      <w:proofErr w:type="gramStart"/>
      <w:r w:rsidRPr="007A0C1C">
        <w:rPr>
          <w:rFonts w:ascii="宋体" w:hAnsi="宋体"/>
          <w:sz w:val="22"/>
          <w:szCs w:val="22"/>
        </w:rPr>
        <w:t>包分别</w:t>
      </w:r>
      <w:proofErr w:type="gramEnd"/>
      <w:r w:rsidRPr="007A0C1C">
        <w:rPr>
          <w:rFonts w:ascii="宋体" w:hAnsi="宋体"/>
          <w:sz w:val="22"/>
          <w:szCs w:val="22"/>
        </w:rPr>
        <w:t>提交投标保证金。</w:t>
      </w:r>
    </w:p>
    <w:p w14:paraId="79278EA9"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w:t>
      </w:r>
      <w:r w:rsidRPr="007A0C1C">
        <w:rPr>
          <w:rFonts w:ascii="宋体" w:hAnsi="宋体"/>
          <w:b/>
          <w:sz w:val="22"/>
          <w:szCs w:val="22"/>
        </w:rPr>
        <w:t>采用银行转账、电汇方式提交的，保证金必须在</w:t>
      </w:r>
      <w:r w:rsidRPr="007A0C1C">
        <w:rPr>
          <w:rFonts w:ascii="宋体" w:hAnsi="宋体" w:hint="eastAsia"/>
          <w:b/>
          <w:sz w:val="22"/>
          <w:szCs w:val="22"/>
        </w:rPr>
        <w:t>递交投标文件时间截止前</w:t>
      </w:r>
      <w:r w:rsidRPr="007A0C1C">
        <w:rPr>
          <w:rFonts w:ascii="宋体" w:hAnsi="宋体"/>
          <w:b/>
          <w:sz w:val="22"/>
          <w:szCs w:val="22"/>
        </w:rPr>
        <w:t>，到达</w:t>
      </w:r>
      <w:r w:rsidR="0004184E" w:rsidRPr="007A0C1C">
        <w:rPr>
          <w:rFonts w:ascii="宋体" w:hAnsi="宋体" w:hint="eastAsia"/>
          <w:b/>
          <w:sz w:val="22"/>
          <w:szCs w:val="22"/>
        </w:rPr>
        <w:t>招标</w:t>
      </w:r>
      <w:r w:rsidRPr="007A0C1C">
        <w:rPr>
          <w:rFonts w:ascii="宋体" w:hAnsi="宋体"/>
          <w:b/>
          <w:sz w:val="22"/>
          <w:szCs w:val="22"/>
        </w:rPr>
        <w:t>人指定的账户，否则将不具备参加投标的资格</w:t>
      </w:r>
      <w:r w:rsidRPr="007A0C1C">
        <w:rPr>
          <w:rFonts w:ascii="宋体" w:hAnsi="宋体"/>
          <w:sz w:val="22"/>
          <w:szCs w:val="22"/>
        </w:rPr>
        <w:t>。</w:t>
      </w:r>
    </w:p>
    <w:p w14:paraId="7D98D882" w14:textId="77777777" w:rsidR="007A2DA2" w:rsidRPr="007A0C1C" w:rsidRDefault="00C25E1E">
      <w:pPr>
        <w:snapToGrid w:val="0"/>
        <w:spacing w:line="360" w:lineRule="auto"/>
        <w:ind w:left="660" w:hangingChars="300" w:hanging="660"/>
        <w:jc w:val="left"/>
        <w:rPr>
          <w:rFonts w:ascii="宋体" w:hAnsi="宋体"/>
          <w:b/>
          <w:sz w:val="22"/>
          <w:szCs w:val="22"/>
        </w:rPr>
      </w:pPr>
      <w:r w:rsidRPr="007A0C1C">
        <w:rPr>
          <w:rFonts w:ascii="宋体" w:hAnsi="宋体"/>
          <w:sz w:val="22"/>
          <w:szCs w:val="22"/>
        </w:rPr>
        <w:t>17.4  采用《投标担保函》</w:t>
      </w:r>
      <w:r w:rsidRPr="007A0C1C">
        <w:rPr>
          <w:rFonts w:ascii="宋体" w:hAnsi="宋体" w:hint="eastAsia"/>
          <w:b/>
          <w:sz w:val="22"/>
          <w:szCs w:val="22"/>
          <w:u w:val="single"/>
        </w:rPr>
        <w:t>（格式详见附件）</w:t>
      </w:r>
      <w:r w:rsidRPr="007A0C1C">
        <w:rPr>
          <w:rFonts w:ascii="宋体" w:hAnsi="宋体"/>
          <w:sz w:val="22"/>
          <w:szCs w:val="22"/>
        </w:rPr>
        <w:t>提交的（单独提交，不得与投标文件一起密封），应符合下列规定：</w:t>
      </w:r>
      <w:r w:rsidRPr="007A0C1C">
        <w:rPr>
          <w:rFonts w:ascii="宋体" w:hAnsi="宋体"/>
          <w:b/>
          <w:sz w:val="22"/>
          <w:szCs w:val="22"/>
        </w:rPr>
        <w:t>《</w:t>
      </w:r>
      <w:r w:rsidRPr="007A0C1C">
        <w:rPr>
          <w:rFonts w:ascii="宋体" w:hAnsi="宋体"/>
          <w:b/>
          <w:snapToGrid w:val="0"/>
          <w:sz w:val="22"/>
          <w:szCs w:val="22"/>
        </w:rPr>
        <w:t>投标担保函》必须</w:t>
      </w:r>
      <w:r w:rsidRPr="007A0C1C">
        <w:rPr>
          <w:rFonts w:ascii="宋体" w:hAnsi="宋体"/>
          <w:b/>
          <w:sz w:val="22"/>
          <w:szCs w:val="22"/>
        </w:rPr>
        <w:t>在</w:t>
      </w:r>
      <w:r w:rsidRPr="007A0C1C">
        <w:rPr>
          <w:rFonts w:ascii="宋体" w:hAnsi="宋体" w:hint="eastAsia"/>
          <w:b/>
          <w:sz w:val="22"/>
          <w:szCs w:val="22"/>
        </w:rPr>
        <w:t>递交投标文件时间截止前在开标现场</w:t>
      </w:r>
      <w:r w:rsidRPr="007A0C1C">
        <w:rPr>
          <w:rFonts w:ascii="宋体" w:hAnsi="宋体"/>
          <w:b/>
          <w:snapToGrid w:val="0"/>
          <w:sz w:val="22"/>
          <w:szCs w:val="22"/>
        </w:rPr>
        <w:t>提交</w:t>
      </w:r>
      <w:r w:rsidRPr="007A0C1C">
        <w:rPr>
          <w:rFonts w:ascii="宋体" w:hAnsi="宋体" w:hint="eastAsia"/>
          <w:b/>
          <w:snapToGrid w:val="0"/>
          <w:sz w:val="22"/>
          <w:szCs w:val="22"/>
        </w:rPr>
        <w:t>给</w:t>
      </w:r>
      <w:r w:rsidR="0004184E" w:rsidRPr="007A0C1C">
        <w:rPr>
          <w:rFonts w:ascii="宋体" w:hAnsi="宋体" w:hint="eastAsia"/>
          <w:b/>
          <w:snapToGrid w:val="0"/>
          <w:sz w:val="22"/>
          <w:szCs w:val="22"/>
        </w:rPr>
        <w:t>招标</w:t>
      </w:r>
      <w:r w:rsidRPr="007A0C1C">
        <w:rPr>
          <w:rFonts w:ascii="宋体" w:hAnsi="宋体"/>
          <w:b/>
          <w:snapToGrid w:val="0"/>
          <w:sz w:val="22"/>
          <w:szCs w:val="22"/>
        </w:rPr>
        <w:t>代理机构,以</w:t>
      </w:r>
      <w:r w:rsidR="0004184E" w:rsidRPr="007A0C1C">
        <w:rPr>
          <w:rFonts w:ascii="宋体" w:hAnsi="宋体" w:hint="eastAsia"/>
          <w:b/>
          <w:snapToGrid w:val="0"/>
          <w:sz w:val="22"/>
          <w:szCs w:val="22"/>
        </w:rPr>
        <w:t>招标</w:t>
      </w:r>
      <w:r w:rsidRPr="007A0C1C">
        <w:rPr>
          <w:rFonts w:ascii="宋体" w:hAnsi="宋体"/>
          <w:b/>
          <w:snapToGrid w:val="0"/>
          <w:sz w:val="22"/>
          <w:szCs w:val="22"/>
        </w:rPr>
        <w:t>代理机构收到《投标担保函》的签收时间为准</w:t>
      </w:r>
      <w:r w:rsidRPr="007A0C1C">
        <w:rPr>
          <w:rFonts w:ascii="宋体" w:hAnsi="宋体"/>
          <w:b/>
          <w:sz w:val="22"/>
          <w:szCs w:val="22"/>
        </w:rPr>
        <w:t>。</w:t>
      </w:r>
    </w:p>
    <w:p w14:paraId="6BB701D0"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17.5  凡没有根据本须知的规定提交投标保证金的投标，将被视为非响应性投标予以拒绝。</w:t>
      </w:r>
    </w:p>
    <w:p w14:paraId="66CD7BE0"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17.6  没中标的投标人，其投标保证金将在发出中标通知书五个工作日内办理退款手续（</w:t>
      </w:r>
      <w:r w:rsidRPr="007A0C1C">
        <w:rPr>
          <w:rFonts w:ascii="宋体" w:hAnsi="宋体" w:hint="eastAsia"/>
          <w:sz w:val="22"/>
          <w:szCs w:val="22"/>
        </w:rPr>
        <w:t>退回原账户，</w:t>
      </w:r>
      <w:r w:rsidRPr="007A0C1C">
        <w:rPr>
          <w:rFonts w:ascii="宋体" w:hAnsi="宋体"/>
          <w:sz w:val="22"/>
          <w:szCs w:val="22"/>
        </w:rPr>
        <w:t>不计利息）。</w:t>
      </w:r>
    </w:p>
    <w:p w14:paraId="74162F31"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17.7  中标人的投标保证金，在中标人按本须知第35条规定提交履约</w:t>
      </w:r>
      <w:r w:rsidRPr="007A0C1C">
        <w:rPr>
          <w:rFonts w:ascii="宋体" w:hAnsi="宋体" w:hint="eastAsia"/>
          <w:sz w:val="22"/>
          <w:szCs w:val="22"/>
        </w:rPr>
        <w:t>担保</w:t>
      </w:r>
      <w:r w:rsidRPr="007A0C1C">
        <w:rPr>
          <w:rFonts w:ascii="宋体" w:hAnsi="宋体"/>
          <w:sz w:val="22"/>
          <w:szCs w:val="22"/>
        </w:rPr>
        <w:t>后五个工作日内办理退款手续（不计利息）。</w:t>
      </w:r>
    </w:p>
    <w:p w14:paraId="121D5D72"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lastRenderedPageBreak/>
        <w:t>17.8  中标人在签订采购合同并按本须知第</w:t>
      </w:r>
      <w:r w:rsidR="0023126F" w:rsidRPr="007A0C1C">
        <w:rPr>
          <w:rFonts w:ascii="宋体" w:hAnsi="宋体" w:hint="eastAsia"/>
          <w:sz w:val="22"/>
          <w:szCs w:val="22"/>
        </w:rPr>
        <w:t>36</w:t>
      </w:r>
      <w:r w:rsidRPr="007A0C1C">
        <w:rPr>
          <w:rFonts w:ascii="宋体" w:hAnsi="宋体"/>
          <w:sz w:val="22"/>
          <w:szCs w:val="22"/>
        </w:rPr>
        <w:t>条规定提交履约</w:t>
      </w:r>
      <w:r w:rsidRPr="007A0C1C">
        <w:rPr>
          <w:rFonts w:ascii="宋体" w:hAnsi="宋体" w:hint="eastAsia"/>
          <w:sz w:val="22"/>
          <w:szCs w:val="22"/>
        </w:rPr>
        <w:t>担保</w:t>
      </w:r>
      <w:r w:rsidRPr="007A0C1C">
        <w:rPr>
          <w:rFonts w:ascii="宋体" w:hAnsi="宋体"/>
          <w:sz w:val="22"/>
          <w:szCs w:val="22"/>
        </w:rPr>
        <w:t>后，携带履约</w:t>
      </w:r>
      <w:r w:rsidRPr="007A0C1C">
        <w:rPr>
          <w:rFonts w:ascii="宋体" w:hAnsi="宋体" w:hint="eastAsia"/>
          <w:sz w:val="22"/>
          <w:szCs w:val="22"/>
        </w:rPr>
        <w:t>担保</w:t>
      </w:r>
      <w:r w:rsidRPr="007A0C1C">
        <w:rPr>
          <w:rFonts w:ascii="宋体" w:hAnsi="宋体"/>
          <w:sz w:val="22"/>
          <w:szCs w:val="22"/>
        </w:rPr>
        <w:t>复印件（盖公章）一式五份和合同正本复印件，到</w:t>
      </w:r>
      <w:r w:rsidR="0004184E" w:rsidRPr="007A0C1C">
        <w:rPr>
          <w:rFonts w:ascii="宋体" w:hAnsi="宋体" w:hint="eastAsia"/>
          <w:sz w:val="22"/>
          <w:szCs w:val="22"/>
        </w:rPr>
        <w:t>招标</w:t>
      </w:r>
      <w:r w:rsidRPr="007A0C1C">
        <w:rPr>
          <w:rFonts w:ascii="宋体" w:hAnsi="宋体"/>
          <w:sz w:val="22"/>
          <w:szCs w:val="22"/>
        </w:rPr>
        <w:t>代理机构提出退投标保证金申请，经</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审核通过后再办理投标保证金退回手续。</w:t>
      </w:r>
    </w:p>
    <w:p w14:paraId="0B968E99" w14:textId="77777777" w:rsidR="003E5E6C" w:rsidRPr="007A0C1C" w:rsidRDefault="00C25E1E" w:rsidP="003E5E6C">
      <w:pPr>
        <w:tabs>
          <w:tab w:val="left" w:pos="567"/>
        </w:tabs>
        <w:spacing w:line="360" w:lineRule="auto"/>
        <w:ind w:left="567" w:hanging="567"/>
        <w:rPr>
          <w:rFonts w:hAnsi="宋体"/>
          <w:b/>
          <w:bCs/>
          <w:szCs w:val="21"/>
        </w:rPr>
      </w:pPr>
      <w:r w:rsidRPr="007A0C1C">
        <w:rPr>
          <w:rFonts w:ascii="宋体" w:hAnsi="宋体"/>
          <w:b/>
          <w:bCs/>
          <w:sz w:val="22"/>
          <w:szCs w:val="22"/>
        </w:rPr>
        <w:t>17.9  下列任何情况发生时，</w:t>
      </w:r>
      <w:r w:rsidR="003E5E6C" w:rsidRPr="007A0C1C">
        <w:rPr>
          <w:rFonts w:hAnsi="宋体" w:hint="eastAsia"/>
          <w:b/>
          <w:szCs w:val="21"/>
        </w:rPr>
        <w:t>经</w:t>
      </w:r>
      <w:r w:rsidR="0004184E" w:rsidRPr="007A0C1C">
        <w:rPr>
          <w:rFonts w:hAnsi="宋体" w:hint="eastAsia"/>
          <w:b/>
          <w:szCs w:val="21"/>
        </w:rPr>
        <w:t>招标</w:t>
      </w:r>
      <w:r w:rsidR="003E5E6C" w:rsidRPr="007A0C1C">
        <w:rPr>
          <w:rFonts w:hAnsi="宋体" w:hint="eastAsia"/>
          <w:b/>
          <w:szCs w:val="21"/>
        </w:rPr>
        <w:t>人同意后，</w:t>
      </w:r>
      <w:r w:rsidR="0004184E" w:rsidRPr="007A0C1C">
        <w:rPr>
          <w:rFonts w:hAnsi="宋体" w:hint="eastAsia"/>
          <w:b/>
          <w:szCs w:val="21"/>
        </w:rPr>
        <w:t>招标</w:t>
      </w:r>
      <w:r w:rsidR="003E5E6C" w:rsidRPr="007A0C1C">
        <w:rPr>
          <w:rFonts w:hAnsi="宋体" w:hint="eastAsia"/>
          <w:b/>
          <w:szCs w:val="21"/>
        </w:rPr>
        <w:t>代理机构在书面通知投标人（或中标人）后有权没收投标保证金：</w:t>
      </w:r>
    </w:p>
    <w:p w14:paraId="29E92F31"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（1）</w:t>
      </w:r>
      <w:r w:rsidR="003E5E6C" w:rsidRPr="007A0C1C">
        <w:rPr>
          <w:rFonts w:hAnsi="宋体" w:hint="eastAsia"/>
          <w:szCs w:val="21"/>
        </w:rPr>
        <w:t>投标人在规定的投标截止时间后至投标有效期满前撤销或修改其投标文件</w:t>
      </w:r>
      <w:r w:rsidRPr="007A0C1C">
        <w:rPr>
          <w:rFonts w:ascii="宋体" w:hAnsi="宋体"/>
          <w:sz w:val="22"/>
          <w:szCs w:val="22"/>
        </w:rPr>
        <w:t>；</w:t>
      </w:r>
    </w:p>
    <w:p w14:paraId="71C439B3"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w:t>
      </w:r>
      <w:r w:rsidR="003E5E6C" w:rsidRPr="007A0C1C">
        <w:rPr>
          <w:rFonts w:hAnsi="宋体" w:hint="eastAsia"/>
          <w:szCs w:val="21"/>
        </w:rPr>
        <w:t>中标人未能在规定期限内提交履约担保</w:t>
      </w:r>
      <w:r w:rsidRPr="007A0C1C">
        <w:rPr>
          <w:rFonts w:ascii="宋体" w:hAnsi="宋体"/>
          <w:sz w:val="22"/>
          <w:szCs w:val="22"/>
        </w:rPr>
        <w:t>；</w:t>
      </w:r>
    </w:p>
    <w:p w14:paraId="0FE66C23"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（3）中标人在规定期限内未能根据本须知第36条规定签订合同；</w:t>
      </w:r>
    </w:p>
    <w:p w14:paraId="15CF219B"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（4）中标人将本项目转让给他人，或者在投标文件中未说明，且未经</w:t>
      </w:r>
      <w:r w:rsidR="00E87BC4" w:rsidRPr="007A0C1C">
        <w:rPr>
          <w:rFonts w:ascii="宋体" w:hAnsi="宋体" w:hint="eastAsia"/>
          <w:sz w:val="22"/>
          <w:szCs w:val="22"/>
        </w:rPr>
        <w:t>招标</w:t>
      </w:r>
      <w:r w:rsidRPr="007A0C1C">
        <w:rPr>
          <w:rFonts w:ascii="宋体" w:hAnsi="宋体"/>
          <w:sz w:val="22"/>
          <w:szCs w:val="22"/>
        </w:rPr>
        <w:t>人同意，将中标项目分包给他人的，</w:t>
      </w:r>
      <w:r w:rsidR="00E87BC4" w:rsidRPr="007A0C1C">
        <w:rPr>
          <w:rFonts w:ascii="宋体" w:hAnsi="宋体" w:hint="eastAsia"/>
          <w:sz w:val="22"/>
          <w:szCs w:val="22"/>
        </w:rPr>
        <w:t>招标</w:t>
      </w:r>
      <w:r w:rsidRPr="007A0C1C">
        <w:rPr>
          <w:rFonts w:ascii="宋体" w:hAnsi="宋体"/>
          <w:sz w:val="22"/>
          <w:szCs w:val="22"/>
        </w:rPr>
        <w:t>人可依法没收其投标保证金；</w:t>
      </w:r>
    </w:p>
    <w:p w14:paraId="4648F533" w14:textId="77777777" w:rsidR="007A2DA2" w:rsidRPr="007A0C1C" w:rsidRDefault="00C25E1E">
      <w:pPr>
        <w:spacing w:line="360" w:lineRule="auto"/>
        <w:ind w:leftChars="250" w:left="1075" w:hangingChars="250" w:hanging="550"/>
        <w:rPr>
          <w:rFonts w:ascii="宋体" w:hAnsi="宋体"/>
          <w:bCs/>
          <w:sz w:val="22"/>
          <w:szCs w:val="22"/>
        </w:rPr>
      </w:pPr>
      <w:r w:rsidRPr="007A0C1C">
        <w:rPr>
          <w:rFonts w:ascii="宋体" w:hAnsi="宋体"/>
          <w:bCs/>
          <w:sz w:val="22"/>
          <w:szCs w:val="22"/>
        </w:rPr>
        <w:t>（5）</w:t>
      </w:r>
      <w:r w:rsidR="003E5E6C" w:rsidRPr="007A0C1C">
        <w:rPr>
          <w:rFonts w:hAnsi="宋体" w:cs="Arial"/>
          <w:szCs w:val="21"/>
        </w:rPr>
        <w:t>提供虚假</w:t>
      </w:r>
      <w:r w:rsidR="003E5E6C" w:rsidRPr="007A0C1C">
        <w:rPr>
          <w:rFonts w:hAnsi="宋体" w:cs="Arial" w:hint="eastAsia"/>
          <w:szCs w:val="21"/>
        </w:rPr>
        <w:t>投标</w:t>
      </w:r>
      <w:r w:rsidR="003E5E6C" w:rsidRPr="007A0C1C">
        <w:rPr>
          <w:rFonts w:hAnsi="宋体" w:cs="Arial"/>
          <w:szCs w:val="21"/>
        </w:rPr>
        <w:t>文件或虚假补充文件的</w:t>
      </w:r>
      <w:r w:rsidR="003E5E6C" w:rsidRPr="007A0C1C">
        <w:rPr>
          <w:rFonts w:hAnsi="宋体" w:cs="Arial" w:hint="eastAsia"/>
          <w:szCs w:val="21"/>
        </w:rPr>
        <w:t>，或</w:t>
      </w:r>
      <w:r w:rsidR="003E5E6C" w:rsidRPr="007A0C1C">
        <w:rPr>
          <w:rFonts w:hAnsi="宋体" w:hint="eastAsia"/>
          <w:szCs w:val="21"/>
        </w:rPr>
        <w:t>违反《中华人民共和国招标投标法》等有关法律、法规、规章及招标投标相关规定的行为。</w:t>
      </w:r>
    </w:p>
    <w:p w14:paraId="77F380B6"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75" w:name="_Toc441844072"/>
      <w:bookmarkStart w:id="76" w:name="_Toc35243601"/>
      <w:r w:rsidRPr="007A0C1C">
        <w:rPr>
          <w:rFonts w:ascii="宋体" w:hAnsi="宋体"/>
          <w:b/>
          <w:bCs/>
          <w:sz w:val="22"/>
          <w:szCs w:val="22"/>
        </w:rPr>
        <w:t>投标有效期</w:t>
      </w:r>
      <w:bookmarkEnd w:id="75"/>
      <w:bookmarkEnd w:id="76"/>
    </w:p>
    <w:p w14:paraId="539DC87E" w14:textId="77777777" w:rsidR="007A2DA2" w:rsidRPr="007A0C1C" w:rsidRDefault="00C25E1E">
      <w:pPr>
        <w:pStyle w:val="23"/>
        <w:spacing w:line="360" w:lineRule="auto"/>
        <w:ind w:left="660" w:hangingChars="300" w:hanging="660"/>
        <w:rPr>
          <w:rFonts w:ascii="宋体" w:eastAsia="宋体"/>
          <w:b/>
          <w:sz w:val="22"/>
          <w:szCs w:val="22"/>
        </w:rPr>
      </w:pPr>
      <w:r w:rsidRPr="007A0C1C">
        <w:rPr>
          <w:rFonts w:ascii="宋体" w:eastAsia="宋体"/>
          <w:sz w:val="22"/>
          <w:szCs w:val="22"/>
        </w:rPr>
        <w:t>★18.1  投标文件应根据投标人须知的规定在投标截止时间后的90天内保持有效。</w:t>
      </w:r>
      <w:r w:rsidRPr="007A0C1C">
        <w:rPr>
          <w:rFonts w:ascii="宋体" w:eastAsia="宋体"/>
          <w:b/>
          <w:sz w:val="22"/>
          <w:szCs w:val="22"/>
        </w:rPr>
        <w:t>投标有效期比规定期限短的将被视为非实质性响应标而予以拒绝。</w:t>
      </w:r>
    </w:p>
    <w:p w14:paraId="672165B5" w14:textId="77777777" w:rsidR="007A2DA2" w:rsidRPr="007A0C1C" w:rsidRDefault="00C25E1E">
      <w:pPr>
        <w:spacing w:line="360" w:lineRule="auto"/>
        <w:ind w:left="660" w:hangingChars="300" w:hanging="660"/>
        <w:rPr>
          <w:rFonts w:ascii="宋体" w:hAnsi="宋体"/>
          <w:bCs/>
          <w:sz w:val="22"/>
          <w:szCs w:val="22"/>
        </w:rPr>
      </w:pPr>
      <w:r w:rsidRPr="007A0C1C">
        <w:rPr>
          <w:rFonts w:ascii="宋体" w:hAnsi="宋体"/>
          <w:sz w:val="22"/>
          <w:szCs w:val="22"/>
        </w:rPr>
        <w:t>18.2  特殊情况下，在原有投标有效期截止之前，</w:t>
      </w:r>
      <w:r w:rsidR="00E87BC4" w:rsidRPr="007A0C1C">
        <w:rPr>
          <w:rFonts w:ascii="宋体" w:hAnsi="宋体" w:hint="eastAsia"/>
          <w:sz w:val="22"/>
          <w:szCs w:val="22"/>
        </w:rPr>
        <w:t>招标</w:t>
      </w:r>
      <w:r w:rsidRPr="007A0C1C">
        <w:rPr>
          <w:rFonts w:ascii="宋体" w:hAnsi="宋体"/>
          <w:sz w:val="22"/>
          <w:szCs w:val="22"/>
        </w:rPr>
        <w:t>代理机构可要求投标人同意延长投标有效期。这种要求与答复均应以书面形式提交。投标人可拒绝</w:t>
      </w:r>
      <w:r w:rsidR="00E87BC4" w:rsidRPr="007A0C1C">
        <w:rPr>
          <w:rFonts w:ascii="宋体" w:hAnsi="宋体" w:hint="eastAsia"/>
          <w:sz w:val="22"/>
          <w:szCs w:val="22"/>
        </w:rPr>
        <w:t>招标</w:t>
      </w:r>
      <w:r w:rsidRPr="007A0C1C">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0747CC17" w14:textId="77777777" w:rsidR="007A2DA2" w:rsidRPr="007A0C1C" w:rsidRDefault="00C25E1E">
      <w:pPr>
        <w:pStyle w:val="2"/>
        <w:tabs>
          <w:tab w:val="clear" w:pos="1440"/>
          <w:tab w:val="left" w:pos="142"/>
        </w:tabs>
        <w:ind w:left="0" w:firstLine="0"/>
        <w:rPr>
          <w:rFonts w:ascii="宋体" w:eastAsia="宋体" w:hAnsi="宋体"/>
          <w:sz w:val="22"/>
          <w:szCs w:val="22"/>
          <w:lang w:val="zh-CN"/>
        </w:rPr>
      </w:pPr>
      <w:bookmarkStart w:id="77" w:name="_Toc396137236"/>
      <w:bookmarkStart w:id="78" w:name="_Toc441844073"/>
      <w:bookmarkStart w:id="79" w:name="_Toc425348137"/>
      <w:bookmarkStart w:id="80" w:name="_Toc35243602"/>
      <w:r w:rsidRPr="007A0C1C">
        <w:rPr>
          <w:rFonts w:ascii="宋体" w:eastAsia="宋体" w:hAnsi="宋体"/>
          <w:sz w:val="22"/>
          <w:szCs w:val="22"/>
          <w:lang w:val="zh-CN"/>
        </w:rPr>
        <w:t>（四）投标文件的递交</w:t>
      </w:r>
      <w:bookmarkEnd w:id="77"/>
      <w:bookmarkEnd w:id="78"/>
      <w:bookmarkEnd w:id="79"/>
      <w:bookmarkEnd w:id="80"/>
    </w:p>
    <w:p w14:paraId="686D4114"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81" w:name="_Toc441844074"/>
      <w:bookmarkStart w:id="82" w:name="_Toc35243603"/>
      <w:r w:rsidRPr="007A0C1C">
        <w:rPr>
          <w:rFonts w:ascii="宋体" w:hAnsi="宋体"/>
          <w:b/>
          <w:bCs/>
          <w:sz w:val="22"/>
          <w:szCs w:val="22"/>
        </w:rPr>
        <w:t>投标文件的装订、密封和标记</w:t>
      </w:r>
      <w:bookmarkEnd w:id="81"/>
      <w:bookmarkEnd w:id="82"/>
    </w:p>
    <w:p w14:paraId="42669B58" w14:textId="77777777" w:rsidR="007A2DA2" w:rsidRPr="007A0C1C" w:rsidRDefault="00C25E1E">
      <w:pPr>
        <w:spacing w:line="360" w:lineRule="auto"/>
        <w:ind w:left="632" w:hanging="632"/>
        <w:rPr>
          <w:rFonts w:ascii="宋体" w:hAnsi="宋体"/>
          <w:b/>
          <w:sz w:val="22"/>
          <w:szCs w:val="22"/>
          <w:em w:val="dot"/>
        </w:rPr>
      </w:pPr>
      <w:r w:rsidRPr="007A0C1C">
        <w:rPr>
          <w:rFonts w:ascii="宋体" w:hAnsi="宋体"/>
          <w:b/>
          <w:sz w:val="22"/>
          <w:szCs w:val="22"/>
        </w:rPr>
        <w:t>19.1</w:t>
      </w:r>
      <w:r w:rsidRPr="007A0C1C">
        <w:rPr>
          <w:rFonts w:ascii="宋体" w:hAnsi="宋体"/>
          <w:b/>
          <w:sz w:val="22"/>
          <w:szCs w:val="22"/>
          <w:em w:val="dot"/>
        </w:rPr>
        <w:t xml:space="preserve">  投标文件的装订要求。投标文件的商务技术文件装订方式统一要求采用无线胶装，不得采用打孔胶条装订、线装、骑马钉（订书钉）等装订方式，无线胶装样式要求见招标文件第六章的无线胶装样式。其中价格部分文件须单独装订，出现掉页或漏页的由投标人自己承担。</w:t>
      </w:r>
    </w:p>
    <w:p w14:paraId="75625B34" w14:textId="77777777" w:rsidR="007A2DA2" w:rsidRPr="007A0C1C" w:rsidRDefault="00C25E1E">
      <w:pPr>
        <w:spacing w:line="360" w:lineRule="auto"/>
        <w:ind w:left="663" w:hangingChars="300" w:hanging="663"/>
        <w:rPr>
          <w:rFonts w:ascii="宋体" w:hAnsi="宋体"/>
          <w:sz w:val="22"/>
          <w:szCs w:val="22"/>
        </w:rPr>
      </w:pPr>
      <w:r w:rsidRPr="007A0C1C">
        <w:rPr>
          <w:rFonts w:ascii="宋体" w:hAnsi="宋体"/>
          <w:b/>
          <w:sz w:val="22"/>
          <w:szCs w:val="22"/>
        </w:rPr>
        <w:t>★</w:t>
      </w:r>
      <w:r w:rsidRPr="007A0C1C">
        <w:rPr>
          <w:rFonts w:ascii="宋体" w:hAnsi="宋体"/>
          <w:sz w:val="22"/>
          <w:szCs w:val="22"/>
        </w:rPr>
        <w:t>19.2  为方便开标唱标，投标人应按以下要求准备投标文件</w:t>
      </w:r>
      <w:r w:rsidR="003E5E6C" w:rsidRPr="007A0C1C">
        <w:rPr>
          <w:rFonts w:ascii="宋体" w:hAnsi="宋体"/>
          <w:b/>
          <w:sz w:val="22"/>
          <w:szCs w:val="22"/>
        </w:rPr>
        <w:t>（参投多个子包的投标人每个子</w:t>
      </w:r>
      <w:proofErr w:type="gramStart"/>
      <w:r w:rsidR="003E5E6C" w:rsidRPr="007A0C1C">
        <w:rPr>
          <w:rFonts w:ascii="宋体" w:hAnsi="宋体"/>
          <w:b/>
          <w:sz w:val="22"/>
          <w:szCs w:val="22"/>
        </w:rPr>
        <w:t>包分别</w:t>
      </w:r>
      <w:proofErr w:type="gramEnd"/>
      <w:r w:rsidR="003E5E6C" w:rsidRPr="007A0C1C">
        <w:rPr>
          <w:rFonts w:ascii="宋体" w:hAnsi="宋体"/>
          <w:b/>
          <w:sz w:val="22"/>
          <w:szCs w:val="22"/>
        </w:rPr>
        <w:t>递交投标文件）</w:t>
      </w:r>
      <w:r w:rsidRPr="007A0C1C">
        <w:rPr>
          <w:rFonts w:ascii="宋体" w:hAnsi="宋体"/>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33"/>
        <w:gridCol w:w="2506"/>
        <w:gridCol w:w="3958"/>
      </w:tblGrid>
      <w:tr w:rsidR="009777B0" w:rsidRPr="007A0C1C" w14:paraId="41B32E0E" w14:textId="77777777" w:rsidTr="000A3380">
        <w:trPr>
          <w:trHeight w:val="567"/>
          <w:jc w:val="center"/>
        </w:trPr>
        <w:tc>
          <w:tcPr>
            <w:tcW w:w="398" w:type="pct"/>
            <w:vAlign w:val="center"/>
          </w:tcPr>
          <w:p w14:paraId="5951CABB"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lastRenderedPageBreak/>
              <w:t>序号</w:t>
            </w:r>
          </w:p>
        </w:tc>
        <w:tc>
          <w:tcPr>
            <w:tcW w:w="1016" w:type="pct"/>
            <w:vAlign w:val="center"/>
          </w:tcPr>
          <w:p w14:paraId="31DB570E"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投标文件名称</w:t>
            </w:r>
          </w:p>
        </w:tc>
        <w:tc>
          <w:tcPr>
            <w:tcW w:w="1390" w:type="pct"/>
            <w:vAlign w:val="center"/>
          </w:tcPr>
          <w:p w14:paraId="46A775DF"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装订</w:t>
            </w:r>
          </w:p>
        </w:tc>
        <w:tc>
          <w:tcPr>
            <w:tcW w:w="2195" w:type="pct"/>
            <w:vAlign w:val="center"/>
          </w:tcPr>
          <w:p w14:paraId="2161D849" w14:textId="77777777" w:rsidR="007A2DA2" w:rsidRPr="007A0C1C" w:rsidRDefault="00C25E1E">
            <w:pPr>
              <w:spacing w:line="360" w:lineRule="auto"/>
              <w:jc w:val="center"/>
              <w:rPr>
                <w:rFonts w:ascii="宋体" w:hAnsi="宋体"/>
                <w:sz w:val="22"/>
                <w:szCs w:val="22"/>
              </w:rPr>
            </w:pPr>
            <w:r w:rsidRPr="007A0C1C">
              <w:rPr>
                <w:rFonts w:ascii="宋体" w:hAnsi="宋体"/>
                <w:sz w:val="22"/>
                <w:szCs w:val="22"/>
              </w:rPr>
              <w:t>备注</w:t>
            </w:r>
          </w:p>
        </w:tc>
      </w:tr>
      <w:tr w:rsidR="009777B0" w:rsidRPr="007A0C1C" w14:paraId="27532088" w14:textId="77777777" w:rsidTr="000A3380">
        <w:trPr>
          <w:trHeight w:val="90"/>
          <w:jc w:val="center"/>
        </w:trPr>
        <w:tc>
          <w:tcPr>
            <w:tcW w:w="398" w:type="pct"/>
            <w:vMerge w:val="restart"/>
            <w:vAlign w:val="center"/>
          </w:tcPr>
          <w:p w14:paraId="11FA9825" w14:textId="77777777" w:rsidR="007A2DA2" w:rsidRPr="007A0C1C" w:rsidRDefault="00C25E1E">
            <w:pPr>
              <w:jc w:val="center"/>
              <w:rPr>
                <w:rFonts w:ascii="宋体" w:hAnsi="宋体"/>
                <w:sz w:val="22"/>
                <w:szCs w:val="22"/>
              </w:rPr>
            </w:pPr>
            <w:r w:rsidRPr="007A0C1C">
              <w:rPr>
                <w:rFonts w:ascii="宋体" w:hAnsi="宋体"/>
                <w:sz w:val="22"/>
                <w:szCs w:val="22"/>
              </w:rPr>
              <w:t>1</w:t>
            </w:r>
          </w:p>
        </w:tc>
        <w:tc>
          <w:tcPr>
            <w:tcW w:w="1016" w:type="pct"/>
            <w:vAlign w:val="center"/>
          </w:tcPr>
          <w:p w14:paraId="55AB7ABD" w14:textId="77777777" w:rsidR="007A2DA2" w:rsidRPr="007A0C1C" w:rsidRDefault="00C25E1E">
            <w:pPr>
              <w:jc w:val="center"/>
              <w:rPr>
                <w:rFonts w:ascii="宋体" w:hAnsi="宋体"/>
                <w:sz w:val="22"/>
                <w:szCs w:val="22"/>
              </w:rPr>
            </w:pPr>
            <w:r w:rsidRPr="007A0C1C">
              <w:rPr>
                <w:rFonts w:ascii="宋体" w:hAnsi="宋体"/>
                <w:sz w:val="22"/>
                <w:szCs w:val="22"/>
              </w:rPr>
              <w:t>唱标信封</w:t>
            </w:r>
          </w:p>
        </w:tc>
        <w:tc>
          <w:tcPr>
            <w:tcW w:w="1390" w:type="pct"/>
            <w:vMerge w:val="restart"/>
            <w:vAlign w:val="center"/>
          </w:tcPr>
          <w:p w14:paraId="2E908073" w14:textId="77777777" w:rsidR="007A2DA2" w:rsidRPr="007A0C1C" w:rsidRDefault="00C25E1E">
            <w:pPr>
              <w:jc w:val="center"/>
              <w:rPr>
                <w:rFonts w:ascii="宋体" w:hAnsi="宋体"/>
                <w:sz w:val="22"/>
                <w:szCs w:val="22"/>
              </w:rPr>
            </w:pPr>
            <w:r w:rsidRPr="007A0C1C">
              <w:rPr>
                <w:rFonts w:ascii="宋体" w:hAnsi="宋体"/>
                <w:b/>
                <w:sz w:val="22"/>
                <w:szCs w:val="22"/>
              </w:rPr>
              <w:t>独立</w:t>
            </w:r>
            <w:r w:rsidRPr="007A0C1C">
              <w:rPr>
                <w:rFonts w:ascii="宋体" w:hAnsi="宋体"/>
                <w:sz w:val="22"/>
                <w:szCs w:val="22"/>
              </w:rPr>
              <w:t>装订、合并密封</w:t>
            </w:r>
          </w:p>
        </w:tc>
        <w:tc>
          <w:tcPr>
            <w:tcW w:w="2195" w:type="pct"/>
            <w:vAlign w:val="center"/>
          </w:tcPr>
          <w:p w14:paraId="789C82CE" w14:textId="77777777" w:rsidR="007A2DA2" w:rsidRPr="007A0C1C" w:rsidRDefault="00C25E1E">
            <w:pPr>
              <w:rPr>
                <w:rFonts w:ascii="宋体" w:hAnsi="宋体"/>
                <w:sz w:val="22"/>
                <w:szCs w:val="22"/>
              </w:rPr>
            </w:pPr>
            <w:r w:rsidRPr="007A0C1C">
              <w:rPr>
                <w:rFonts w:ascii="宋体" w:hAnsi="宋体"/>
                <w:sz w:val="22"/>
                <w:szCs w:val="22"/>
              </w:rPr>
              <w:t>含《投标报价一览表》、《投标保证金汇入情况说明》及投标保证金支付凭证（银行划款单复</w:t>
            </w:r>
            <w:bookmarkStart w:id="83" w:name="_Hlt128472975"/>
            <w:bookmarkEnd w:id="83"/>
            <w:r w:rsidRPr="007A0C1C">
              <w:rPr>
                <w:rFonts w:ascii="宋体" w:hAnsi="宋体"/>
                <w:sz w:val="22"/>
                <w:szCs w:val="22"/>
              </w:rPr>
              <w:t>印件，加盖公章）</w:t>
            </w:r>
          </w:p>
        </w:tc>
      </w:tr>
      <w:tr w:rsidR="009777B0" w:rsidRPr="007A0C1C" w14:paraId="290C7547" w14:textId="77777777" w:rsidTr="000A3380">
        <w:trPr>
          <w:trHeight w:val="567"/>
          <w:jc w:val="center"/>
        </w:trPr>
        <w:tc>
          <w:tcPr>
            <w:tcW w:w="398" w:type="pct"/>
            <w:vMerge/>
            <w:vAlign w:val="center"/>
          </w:tcPr>
          <w:p w14:paraId="3B13D973" w14:textId="77777777" w:rsidR="007A2DA2" w:rsidRPr="007A0C1C" w:rsidRDefault="007A2DA2">
            <w:pPr>
              <w:jc w:val="center"/>
              <w:rPr>
                <w:rFonts w:ascii="宋体" w:hAnsi="宋体"/>
                <w:sz w:val="22"/>
                <w:szCs w:val="22"/>
              </w:rPr>
            </w:pPr>
          </w:p>
        </w:tc>
        <w:tc>
          <w:tcPr>
            <w:tcW w:w="1016" w:type="pct"/>
            <w:vAlign w:val="center"/>
          </w:tcPr>
          <w:p w14:paraId="0389D4AB" w14:textId="77777777" w:rsidR="007A2DA2" w:rsidRPr="007A0C1C" w:rsidRDefault="00C25E1E">
            <w:pPr>
              <w:jc w:val="center"/>
              <w:rPr>
                <w:rFonts w:ascii="宋体" w:hAnsi="宋体"/>
                <w:sz w:val="22"/>
                <w:szCs w:val="22"/>
              </w:rPr>
            </w:pPr>
            <w:r w:rsidRPr="007A0C1C">
              <w:rPr>
                <w:rFonts w:ascii="宋体" w:hAnsi="宋体"/>
                <w:sz w:val="22"/>
                <w:szCs w:val="22"/>
              </w:rPr>
              <w:t>电子文件</w:t>
            </w:r>
          </w:p>
        </w:tc>
        <w:tc>
          <w:tcPr>
            <w:tcW w:w="1390" w:type="pct"/>
            <w:vMerge/>
            <w:vAlign w:val="center"/>
          </w:tcPr>
          <w:p w14:paraId="59B046F6" w14:textId="77777777" w:rsidR="007A2DA2" w:rsidRPr="007A0C1C" w:rsidRDefault="007A2DA2">
            <w:pPr>
              <w:jc w:val="center"/>
              <w:rPr>
                <w:rFonts w:ascii="宋体" w:hAnsi="宋体"/>
                <w:sz w:val="22"/>
                <w:szCs w:val="22"/>
              </w:rPr>
            </w:pPr>
          </w:p>
        </w:tc>
        <w:tc>
          <w:tcPr>
            <w:tcW w:w="2195" w:type="pct"/>
            <w:vAlign w:val="center"/>
          </w:tcPr>
          <w:p w14:paraId="5A9F36F7" w14:textId="77777777" w:rsidR="007A2DA2" w:rsidRPr="007A0C1C" w:rsidRDefault="00C25E1E">
            <w:pPr>
              <w:rPr>
                <w:rFonts w:ascii="宋体" w:hAnsi="宋体"/>
                <w:sz w:val="22"/>
                <w:szCs w:val="22"/>
              </w:rPr>
            </w:pPr>
            <w:proofErr w:type="gramStart"/>
            <w:r w:rsidRPr="007A0C1C">
              <w:rPr>
                <w:rFonts w:ascii="宋体" w:hAnsi="宋体"/>
                <w:sz w:val="22"/>
                <w:szCs w:val="22"/>
              </w:rPr>
              <w:t>含价格</w:t>
            </w:r>
            <w:proofErr w:type="gramEnd"/>
            <w:r w:rsidRPr="007A0C1C">
              <w:rPr>
                <w:rFonts w:ascii="宋体" w:hAnsi="宋体"/>
                <w:sz w:val="22"/>
                <w:szCs w:val="22"/>
              </w:rPr>
              <w:t>文件、商务技术文件</w:t>
            </w:r>
          </w:p>
        </w:tc>
      </w:tr>
      <w:tr w:rsidR="009777B0" w:rsidRPr="007A0C1C" w14:paraId="56579F07" w14:textId="77777777" w:rsidTr="000A3380">
        <w:trPr>
          <w:trHeight w:val="567"/>
          <w:jc w:val="center"/>
        </w:trPr>
        <w:tc>
          <w:tcPr>
            <w:tcW w:w="398" w:type="pct"/>
            <w:vAlign w:val="center"/>
          </w:tcPr>
          <w:p w14:paraId="5DFBEC93" w14:textId="77777777" w:rsidR="007A2DA2" w:rsidRPr="007A0C1C" w:rsidRDefault="00C25E1E">
            <w:pPr>
              <w:jc w:val="center"/>
              <w:rPr>
                <w:rFonts w:ascii="宋体" w:hAnsi="宋体"/>
                <w:sz w:val="22"/>
                <w:szCs w:val="22"/>
              </w:rPr>
            </w:pPr>
            <w:r w:rsidRPr="007A0C1C">
              <w:rPr>
                <w:rFonts w:ascii="宋体" w:hAnsi="宋体"/>
                <w:sz w:val="22"/>
                <w:szCs w:val="22"/>
              </w:rPr>
              <w:t>2</w:t>
            </w:r>
          </w:p>
        </w:tc>
        <w:tc>
          <w:tcPr>
            <w:tcW w:w="1016" w:type="pct"/>
            <w:vAlign w:val="center"/>
          </w:tcPr>
          <w:p w14:paraId="24AF9DB1" w14:textId="77777777" w:rsidR="007A2DA2" w:rsidRPr="007A0C1C" w:rsidRDefault="00C25E1E">
            <w:pPr>
              <w:jc w:val="center"/>
              <w:rPr>
                <w:rFonts w:ascii="宋体" w:hAnsi="宋体"/>
                <w:sz w:val="22"/>
                <w:szCs w:val="22"/>
              </w:rPr>
            </w:pPr>
            <w:r w:rsidRPr="007A0C1C">
              <w:rPr>
                <w:rFonts w:ascii="宋体" w:hAnsi="宋体"/>
                <w:sz w:val="22"/>
                <w:szCs w:val="22"/>
              </w:rPr>
              <w:t>价格文件</w:t>
            </w:r>
          </w:p>
        </w:tc>
        <w:tc>
          <w:tcPr>
            <w:tcW w:w="1390" w:type="pct"/>
            <w:vAlign w:val="center"/>
          </w:tcPr>
          <w:p w14:paraId="0041646C" w14:textId="77777777" w:rsidR="007A2DA2" w:rsidRPr="007A0C1C" w:rsidRDefault="00C25E1E">
            <w:pPr>
              <w:jc w:val="center"/>
              <w:rPr>
                <w:rFonts w:ascii="宋体" w:hAnsi="宋体"/>
                <w:sz w:val="22"/>
                <w:szCs w:val="22"/>
              </w:rPr>
            </w:pPr>
            <w:r w:rsidRPr="007A0C1C">
              <w:rPr>
                <w:rFonts w:ascii="宋体" w:hAnsi="宋体"/>
                <w:b/>
                <w:sz w:val="22"/>
                <w:szCs w:val="22"/>
              </w:rPr>
              <w:t>独立</w:t>
            </w:r>
            <w:r w:rsidRPr="007A0C1C">
              <w:rPr>
                <w:rFonts w:ascii="宋体" w:hAnsi="宋体"/>
                <w:sz w:val="22"/>
                <w:szCs w:val="22"/>
              </w:rPr>
              <w:t>装订成册、独立密封</w:t>
            </w:r>
          </w:p>
        </w:tc>
        <w:tc>
          <w:tcPr>
            <w:tcW w:w="2195" w:type="pct"/>
            <w:vAlign w:val="center"/>
          </w:tcPr>
          <w:p w14:paraId="67B643E5" w14:textId="77777777" w:rsidR="007A2DA2" w:rsidRPr="007A0C1C" w:rsidRDefault="00C25E1E">
            <w:pPr>
              <w:jc w:val="center"/>
              <w:rPr>
                <w:rFonts w:ascii="宋体" w:hAnsi="宋体"/>
                <w:sz w:val="22"/>
                <w:szCs w:val="22"/>
              </w:rPr>
            </w:pPr>
            <w:r w:rsidRPr="007A0C1C">
              <w:rPr>
                <w:rFonts w:ascii="宋体" w:hAnsi="宋体"/>
                <w:sz w:val="22"/>
                <w:szCs w:val="22"/>
              </w:rPr>
              <w:t>含正、副本</w:t>
            </w:r>
          </w:p>
        </w:tc>
      </w:tr>
      <w:tr w:rsidR="009777B0" w:rsidRPr="007A0C1C" w14:paraId="6485E20C" w14:textId="77777777" w:rsidTr="000A3380">
        <w:trPr>
          <w:trHeight w:val="567"/>
          <w:jc w:val="center"/>
        </w:trPr>
        <w:tc>
          <w:tcPr>
            <w:tcW w:w="398" w:type="pct"/>
            <w:vAlign w:val="center"/>
          </w:tcPr>
          <w:p w14:paraId="7A7CBAE9" w14:textId="77777777" w:rsidR="007A2DA2" w:rsidRPr="007A0C1C" w:rsidRDefault="00C25E1E">
            <w:pPr>
              <w:jc w:val="center"/>
              <w:rPr>
                <w:rFonts w:ascii="宋体" w:hAnsi="宋体"/>
                <w:sz w:val="22"/>
                <w:szCs w:val="22"/>
              </w:rPr>
            </w:pPr>
            <w:r w:rsidRPr="007A0C1C">
              <w:rPr>
                <w:rFonts w:ascii="宋体" w:hAnsi="宋体"/>
                <w:sz w:val="22"/>
                <w:szCs w:val="22"/>
              </w:rPr>
              <w:t>3</w:t>
            </w:r>
          </w:p>
        </w:tc>
        <w:tc>
          <w:tcPr>
            <w:tcW w:w="1016" w:type="pct"/>
            <w:vAlign w:val="center"/>
          </w:tcPr>
          <w:p w14:paraId="1E1B8803" w14:textId="77777777" w:rsidR="007A2DA2" w:rsidRPr="007A0C1C" w:rsidRDefault="00C25E1E">
            <w:pPr>
              <w:jc w:val="center"/>
              <w:rPr>
                <w:rFonts w:ascii="宋体" w:hAnsi="宋体"/>
                <w:sz w:val="22"/>
                <w:szCs w:val="22"/>
              </w:rPr>
            </w:pPr>
            <w:r w:rsidRPr="007A0C1C">
              <w:rPr>
                <w:rFonts w:ascii="宋体" w:hAnsi="宋体"/>
                <w:sz w:val="22"/>
                <w:szCs w:val="22"/>
              </w:rPr>
              <w:t>商务技术文件</w:t>
            </w:r>
          </w:p>
        </w:tc>
        <w:tc>
          <w:tcPr>
            <w:tcW w:w="1390" w:type="pct"/>
            <w:vAlign w:val="center"/>
          </w:tcPr>
          <w:p w14:paraId="213DAF3D" w14:textId="77777777" w:rsidR="007A2DA2" w:rsidRPr="007A0C1C" w:rsidRDefault="00C25E1E">
            <w:pPr>
              <w:jc w:val="center"/>
              <w:rPr>
                <w:rFonts w:ascii="宋体" w:hAnsi="宋体"/>
                <w:sz w:val="22"/>
                <w:szCs w:val="22"/>
              </w:rPr>
            </w:pPr>
            <w:r w:rsidRPr="007A0C1C">
              <w:rPr>
                <w:rFonts w:ascii="宋体" w:hAnsi="宋体"/>
                <w:sz w:val="22"/>
                <w:szCs w:val="22"/>
              </w:rPr>
              <w:t>商务与技术可装订成册也可分开装订、独立密封</w:t>
            </w:r>
          </w:p>
        </w:tc>
        <w:tc>
          <w:tcPr>
            <w:tcW w:w="2195" w:type="pct"/>
            <w:vAlign w:val="center"/>
          </w:tcPr>
          <w:p w14:paraId="567869F6" w14:textId="77777777" w:rsidR="007A2DA2" w:rsidRPr="007A0C1C" w:rsidRDefault="00C25E1E">
            <w:pPr>
              <w:jc w:val="center"/>
              <w:rPr>
                <w:rFonts w:ascii="宋体" w:hAnsi="宋体"/>
                <w:sz w:val="22"/>
                <w:szCs w:val="22"/>
              </w:rPr>
            </w:pPr>
            <w:r w:rsidRPr="007A0C1C">
              <w:rPr>
                <w:rFonts w:ascii="宋体" w:hAnsi="宋体"/>
                <w:sz w:val="22"/>
                <w:szCs w:val="22"/>
              </w:rPr>
              <w:t>含正、副本</w:t>
            </w:r>
          </w:p>
        </w:tc>
      </w:tr>
    </w:tbl>
    <w:p w14:paraId="7F3DE4D6" w14:textId="77777777" w:rsidR="007A2DA2" w:rsidRPr="007A0C1C" w:rsidRDefault="00C25E1E">
      <w:pPr>
        <w:snapToGrid w:val="0"/>
        <w:spacing w:line="360" w:lineRule="auto"/>
        <w:ind w:left="660" w:hangingChars="300" w:hanging="660"/>
        <w:rPr>
          <w:rFonts w:ascii="宋体" w:hAnsi="宋体"/>
          <w:sz w:val="22"/>
          <w:szCs w:val="22"/>
        </w:rPr>
      </w:pPr>
      <w:r w:rsidRPr="007A0C1C">
        <w:rPr>
          <w:rFonts w:ascii="宋体" w:hAnsi="宋体"/>
          <w:sz w:val="22"/>
          <w:szCs w:val="22"/>
        </w:rPr>
        <w:t>19.3  投标人应在密封袋上标明“</w:t>
      </w:r>
      <w:r w:rsidRPr="007A0C1C">
        <w:rPr>
          <w:rFonts w:ascii="宋体" w:hAnsi="宋体" w:hint="eastAsia"/>
          <w:sz w:val="22"/>
          <w:szCs w:val="22"/>
        </w:rPr>
        <w:t>价格文件</w:t>
      </w:r>
      <w:r w:rsidRPr="007A0C1C">
        <w:rPr>
          <w:rFonts w:ascii="宋体" w:hAnsi="宋体"/>
          <w:sz w:val="22"/>
          <w:szCs w:val="22"/>
        </w:rPr>
        <w:t>”、“</w:t>
      </w:r>
      <w:r w:rsidRPr="007A0C1C">
        <w:rPr>
          <w:rFonts w:ascii="宋体" w:hAnsi="宋体" w:hint="eastAsia"/>
          <w:sz w:val="22"/>
          <w:szCs w:val="22"/>
        </w:rPr>
        <w:t>商务技术文件</w:t>
      </w:r>
      <w:r w:rsidRPr="007A0C1C">
        <w:rPr>
          <w:rFonts w:ascii="宋体" w:hAnsi="宋体"/>
          <w:sz w:val="22"/>
          <w:szCs w:val="22"/>
        </w:rPr>
        <w:t>”、“唱标信封”等内容，并在密封袋的封口处加盖投标人公章。</w:t>
      </w:r>
    </w:p>
    <w:p w14:paraId="0480D6F6" w14:textId="77777777" w:rsidR="007A2DA2" w:rsidRPr="007A0C1C" w:rsidRDefault="00C25E1E">
      <w:pPr>
        <w:snapToGrid w:val="0"/>
        <w:spacing w:line="360" w:lineRule="auto"/>
        <w:ind w:left="660" w:hangingChars="300" w:hanging="660"/>
        <w:rPr>
          <w:rFonts w:ascii="宋体" w:hAnsi="宋体"/>
          <w:sz w:val="22"/>
          <w:szCs w:val="22"/>
        </w:rPr>
      </w:pPr>
      <w:r w:rsidRPr="007A0C1C">
        <w:rPr>
          <w:rFonts w:ascii="宋体" w:hAnsi="宋体"/>
          <w:sz w:val="22"/>
          <w:szCs w:val="22"/>
        </w:rPr>
        <w:t>19.4  在投标文件密封袋上均应标明以下内容：</w:t>
      </w:r>
    </w:p>
    <w:p w14:paraId="5DC36086"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（1）</w:t>
      </w:r>
      <w:r w:rsidR="00E87BC4" w:rsidRPr="007A0C1C">
        <w:rPr>
          <w:rFonts w:ascii="宋体" w:hAnsi="宋体" w:hint="eastAsia"/>
          <w:sz w:val="22"/>
          <w:szCs w:val="22"/>
        </w:rPr>
        <w:t>项目</w:t>
      </w:r>
      <w:r w:rsidRPr="007A0C1C">
        <w:rPr>
          <w:rFonts w:ascii="宋体" w:hAnsi="宋体"/>
          <w:sz w:val="22"/>
          <w:szCs w:val="22"/>
        </w:rPr>
        <w:t>编号：；</w:t>
      </w:r>
    </w:p>
    <w:p w14:paraId="2B5AE79F"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（2）项目名称：；</w:t>
      </w:r>
    </w:p>
    <w:p w14:paraId="59748AAA"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（3）</w:t>
      </w:r>
      <w:r w:rsidR="00F10703" w:rsidRPr="007A0C1C">
        <w:rPr>
          <w:rFonts w:ascii="宋体" w:hAnsi="宋体"/>
          <w:sz w:val="22"/>
          <w:szCs w:val="22"/>
        </w:rPr>
        <w:t>年</w:t>
      </w:r>
      <w:r w:rsidRPr="007A0C1C">
        <w:rPr>
          <w:rFonts w:ascii="宋体" w:hAnsi="宋体"/>
          <w:sz w:val="22"/>
          <w:szCs w:val="22"/>
        </w:rPr>
        <w:t>月日时分开标，此时</w:t>
      </w:r>
      <w:proofErr w:type="gramStart"/>
      <w:r w:rsidRPr="007A0C1C">
        <w:rPr>
          <w:rFonts w:ascii="宋体" w:hAnsi="宋体"/>
          <w:sz w:val="22"/>
          <w:szCs w:val="22"/>
        </w:rPr>
        <w:t>间以前</w:t>
      </w:r>
      <w:proofErr w:type="gramEnd"/>
      <w:r w:rsidRPr="007A0C1C">
        <w:rPr>
          <w:rFonts w:ascii="宋体" w:hAnsi="宋体"/>
          <w:sz w:val="22"/>
          <w:szCs w:val="22"/>
        </w:rPr>
        <w:t xml:space="preserve">不得开封； </w:t>
      </w:r>
    </w:p>
    <w:p w14:paraId="66F875AB"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（4）投标人名称：</w:t>
      </w:r>
      <w:r w:rsidR="00427C29" w:rsidRPr="007A0C1C">
        <w:rPr>
          <w:rFonts w:ascii="宋体" w:hAnsi="宋体" w:hint="eastAsia"/>
          <w:sz w:val="22"/>
          <w:szCs w:val="22"/>
        </w:rPr>
        <w:t>。</w:t>
      </w:r>
    </w:p>
    <w:p w14:paraId="64C7201F" w14:textId="77777777" w:rsidR="007A2DA2" w:rsidRPr="007A0C1C" w:rsidRDefault="00C25E1E">
      <w:pPr>
        <w:spacing w:line="360" w:lineRule="auto"/>
        <w:ind w:left="632" w:hanging="632"/>
        <w:rPr>
          <w:rFonts w:ascii="宋体" w:hAnsi="宋体"/>
          <w:sz w:val="22"/>
          <w:szCs w:val="22"/>
        </w:rPr>
      </w:pPr>
      <w:r w:rsidRPr="007A0C1C">
        <w:rPr>
          <w:rFonts w:ascii="宋体" w:hAnsi="宋体"/>
          <w:sz w:val="22"/>
          <w:szCs w:val="22"/>
        </w:rPr>
        <w:t>19.5  如果投标文件未按本须知第19.1～19.4款的规定装订和加写标记及密封，</w:t>
      </w:r>
      <w:r w:rsidR="00E87BC4" w:rsidRPr="007A0C1C">
        <w:rPr>
          <w:rFonts w:ascii="宋体" w:hAnsi="宋体" w:hint="eastAsia"/>
          <w:sz w:val="22"/>
          <w:szCs w:val="22"/>
        </w:rPr>
        <w:t>招标</w:t>
      </w:r>
      <w:r w:rsidRPr="007A0C1C">
        <w:rPr>
          <w:rFonts w:ascii="宋体" w:hAnsi="宋体"/>
          <w:sz w:val="22"/>
          <w:szCs w:val="22"/>
        </w:rPr>
        <w:t>代理机构将不承担投标文件提前开封的责任。对由此造成提前开封的投标文件将予以拒绝，并退还给投标人。</w:t>
      </w:r>
    </w:p>
    <w:p w14:paraId="462840E5"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84" w:name="_Toc439325685"/>
      <w:bookmarkStart w:id="85" w:name="_Toc441844075"/>
      <w:bookmarkStart w:id="86" w:name="_Toc35243604"/>
      <w:r w:rsidRPr="007A0C1C">
        <w:rPr>
          <w:rFonts w:ascii="宋体" w:hAnsi="宋体"/>
          <w:b/>
          <w:bCs/>
          <w:sz w:val="22"/>
          <w:szCs w:val="22"/>
        </w:rPr>
        <w:t>投标截止时间</w:t>
      </w:r>
      <w:bookmarkEnd w:id="84"/>
      <w:bookmarkEnd w:id="85"/>
      <w:bookmarkEnd w:id="86"/>
    </w:p>
    <w:p w14:paraId="114E5FCB" w14:textId="77777777" w:rsidR="007A2DA2" w:rsidRPr="007A0C1C" w:rsidRDefault="00C25E1E">
      <w:pPr>
        <w:spacing w:line="360" w:lineRule="auto"/>
        <w:ind w:left="697" w:hangingChars="317" w:hanging="697"/>
        <w:rPr>
          <w:rFonts w:ascii="宋体" w:hAnsi="宋体"/>
          <w:sz w:val="22"/>
          <w:szCs w:val="22"/>
        </w:rPr>
      </w:pPr>
      <w:r w:rsidRPr="007A0C1C">
        <w:rPr>
          <w:rFonts w:ascii="宋体" w:hAnsi="宋体"/>
          <w:sz w:val="22"/>
          <w:szCs w:val="22"/>
        </w:rPr>
        <w:t xml:space="preserve">20.1  </w:t>
      </w:r>
      <w:r w:rsidR="00E87BC4" w:rsidRPr="007A0C1C">
        <w:rPr>
          <w:rFonts w:ascii="宋体" w:hAnsi="宋体" w:hint="eastAsia"/>
          <w:sz w:val="22"/>
          <w:szCs w:val="22"/>
        </w:rPr>
        <w:t>招标</w:t>
      </w:r>
      <w:r w:rsidRPr="007A0C1C">
        <w:rPr>
          <w:rFonts w:ascii="宋体" w:hAnsi="宋体"/>
          <w:sz w:val="22"/>
          <w:szCs w:val="22"/>
        </w:rPr>
        <w:t>代理机构在本须知第23.1条规定的地址收到投标的时间不迟于</w:t>
      </w:r>
      <w:r w:rsidR="001918C6" w:rsidRPr="007A0C1C">
        <w:rPr>
          <w:rFonts w:asciiTheme="minorEastAsia" w:eastAsiaTheme="minorEastAsia" w:hAnsiTheme="minorEastAsia" w:hint="eastAsia"/>
          <w:sz w:val="22"/>
          <w:szCs w:val="22"/>
        </w:rPr>
        <w:t>第一章投标邀请函中所规定的时间。</w:t>
      </w:r>
    </w:p>
    <w:p w14:paraId="06BDB6FB"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20.2  </w:t>
      </w:r>
      <w:r w:rsidR="00E87BC4" w:rsidRPr="007A0C1C">
        <w:rPr>
          <w:rFonts w:ascii="宋体" w:hAnsi="宋体" w:hint="eastAsia"/>
          <w:sz w:val="22"/>
          <w:szCs w:val="22"/>
        </w:rPr>
        <w:t>招标</w:t>
      </w:r>
      <w:r w:rsidRPr="007A0C1C">
        <w:rPr>
          <w:rFonts w:ascii="宋体" w:hAnsi="宋体"/>
          <w:sz w:val="22"/>
          <w:szCs w:val="22"/>
        </w:rPr>
        <w:t>代理机构可以按本须知第9条规定，通过修改招标文件自行决定酌情延长投标截止时间。在此情况下，</w:t>
      </w:r>
      <w:r w:rsidR="00E87BC4" w:rsidRPr="007A0C1C">
        <w:rPr>
          <w:rFonts w:ascii="宋体" w:hAnsi="宋体" w:hint="eastAsia"/>
          <w:sz w:val="22"/>
          <w:szCs w:val="22"/>
        </w:rPr>
        <w:t>招标</w:t>
      </w:r>
      <w:r w:rsidRPr="007A0C1C">
        <w:rPr>
          <w:rFonts w:ascii="宋体" w:hAnsi="宋体"/>
          <w:sz w:val="22"/>
          <w:szCs w:val="22"/>
        </w:rPr>
        <w:t>代理机构、</w:t>
      </w:r>
      <w:r w:rsidR="00E87BC4" w:rsidRPr="007A0C1C">
        <w:rPr>
          <w:rFonts w:ascii="宋体" w:hAnsi="宋体" w:hint="eastAsia"/>
          <w:sz w:val="22"/>
          <w:szCs w:val="22"/>
        </w:rPr>
        <w:t>招标</w:t>
      </w:r>
      <w:r w:rsidRPr="007A0C1C">
        <w:rPr>
          <w:rFonts w:ascii="宋体" w:hAnsi="宋体"/>
          <w:sz w:val="22"/>
          <w:szCs w:val="22"/>
        </w:rPr>
        <w:t>人和投标人受投标截止时间制约的所有权利和义务均应延长至新的截止时间。</w:t>
      </w:r>
    </w:p>
    <w:p w14:paraId="3721728E"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20.3  </w:t>
      </w:r>
      <w:r w:rsidR="00E87BC4" w:rsidRPr="007A0C1C">
        <w:rPr>
          <w:rFonts w:ascii="宋体" w:hAnsi="宋体" w:hint="eastAsia"/>
          <w:sz w:val="22"/>
          <w:szCs w:val="22"/>
        </w:rPr>
        <w:t>招标</w:t>
      </w:r>
      <w:r w:rsidRPr="007A0C1C">
        <w:rPr>
          <w:rFonts w:ascii="宋体" w:hAnsi="宋体"/>
          <w:sz w:val="22"/>
          <w:szCs w:val="22"/>
        </w:rPr>
        <w:t>代理机构于开标前</w:t>
      </w:r>
      <w:r w:rsidRPr="007A0C1C">
        <w:rPr>
          <w:rFonts w:ascii="宋体" w:hAnsi="宋体"/>
          <w:b/>
          <w:sz w:val="22"/>
          <w:szCs w:val="22"/>
        </w:rPr>
        <w:t>（30）</w:t>
      </w:r>
      <w:proofErr w:type="gramStart"/>
      <w:r w:rsidRPr="007A0C1C">
        <w:rPr>
          <w:rFonts w:ascii="宋体" w:hAnsi="宋体"/>
          <w:sz w:val="22"/>
          <w:szCs w:val="22"/>
        </w:rPr>
        <w:t>分钟开始</w:t>
      </w:r>
      <w:proofErr w:type="gramEnd"/>
      <w:r w:rsidRPr="007A0C1C">
        <w:rPr>
          <w:rFonts w:ascii="宋体" w:hAnsi="宋体"/>
          <w:sz w:val="22"/>
          <w:szCs w:val="22"/>
        </w:rPr>
        <w:t>接收投标文件。</w:t>
      </w:r>
    </w:p>
    <w:p w14:paraId="19349458"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87" w:name="_Toc439325686"/>
      <w:bookmarkStart w:id="88" w:name="_Toc441844076"/>
      <w:bookmarkStart w:id="89" w:name="_Toc35243605"/>
      <w:r w:rsidRPr="007A0C1C">
        <w:rPr>
          <w:rFonts w:ascii="宋体" w:hAnsi="宋体"/>
          <w:b/>
          <w:bCs/>
          <w:sz w:val="22"/>
          <w:szCs w:val="22"/>
        </w:rPr>
        <w:t>迟交的投标文件</w:t>
      </w:r>
      <w:bookmarkEnd w:id="87"/>
      <w:bookmarkEnd w:id="88"/>
      <w:bookmarkEnd w:id="89"/>
    </w:p>
    <w:p w14:paraId="112BB6E2"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21.1  </w:t>
      </w:r>
      <w:r w:rsidR="00E87BC4" w:rsidRPr="007A0C1C">
        <w:rPr>
          <w:rFonts w:ascii="宋体" w:hAnsi="宋体" w:hint="eastAsia"/>
          <w:sz w:val="22"/>
          <w:szCs w:val="22"/>
        </w:rPr>
        <w:t>招标</w:t>
      </w:r>
      <w:r w:rsidRPr="007A0C1C">
        <w:rPr>
          <w:rFonts w:ascii="宋体" w:hAnsi="宋体"/>
          <w:sz w:val="22"/>
          <w:szCs w:val="22"/>
        </w:rPr>
        <w:t>代理机构将拒绝并原封退回在本须知第20条规定的截止时间后收到的任何投标文件。</w:t>
      </w:r>
    </w:p>
    <w:p w14:paraId="5513B772"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90" w:name="_Toc439325687"/>
      <w:bookmarkStart w:id="91" w:name="_Toc441844077"/>
      <w:bookmarkStart w:id="92" w:name="_Toc35243606"/>
      <w:r w:rsidRPr="007A0C1C">
        <w:rPr>
          <w:rFonts w:ascii="宋体" w:hAnsi="宋体"/>
          <w:b/>
          <w:bCs/>
          <w:sz w:val="22"/>
          <w:szCs w:val="22"/>
        </w:rPr>
        <w:t>投标文件的修改与撤回</w:t>
      </w:r>
      <w:bookmarkEnd w:id="90"/>
      <w:bookmarkEnd w:id="91"/>
      <w:bookmarkEnd w:id="92"/>
    </w:p>
    <w:p w14:paraId="707164DB"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22.1  投标人在递交投标文件后，可以修改或撤回其投标，但</w:t>
      </w:r>
      <w:r w:rsidR="00E87BC4" w:rsidRPr="007A0C1C">
        <w:rPr>
          <w:rFonts w:ascii="宋体" w:hAnsi="宋体" w:hint="eastAsia"/>
          <w:sz w:val="22"/>
          <w:szCs w:val="22"/>
        </w:rPr>
        <w:t>招标</w:t>
      </w:r>
      <w:r w:rsidRPr="007A0C1C">
        <w:rPr>
          <w:rFonts w:ascii="宋体" w:hAnsi="宋体"/>
          <w:sz w:val="22"/>
          <w:szCs w:val="22"/>
        </w:rPr>
        <w:t>代理机构必须在第20条规</w:t>
      </w:r>
      <w:r w:rsidRPr="007A0C1C">
        <w:rPr>
          <w:rFonts w:ascii="宋体" w:hAnsi="宋体"/>
          <w:sz w:val="22"/>
          <w:szCs w:val="22"/>
        </w:rPr>
        <w:lastRenderedPageBreak/>
        <w:t>定的投标截止时间之前，收到修改或撤回的书面通知。</w:t>
      </w:r>
    </w:p>
    <w:p w14:paraId="49371A99"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22.2  投标人的修改或撤回通知应按本须知第19条规定编制、密封、标记和发送。</w:t>
      </w:r>
    </w:p>
    <w:p w14:paraId="62042EEE"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22.3  在投标截止时间之后，投标人不得对其投标做任何修改。</w:t>
      </w:r>
    </w:p>
    <w:p w14:paraId="55894803"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22.4  从投标截止时间至投标人在投标书格式中确定的投标有效期之间的这段时间内，投标人不得撤回其投标，否则其投标保证金将按照本须知第17.9条的规定被没收。</w:t>
      </w:r>
    </w:p>
    <w:p w14:paraId="0E9C75FB" w14:textId="77777777" w:rsidR="007A2DA2" w:rsidRPr="007A0C1C" w:rsidRDefault="00C25E1E">
      <w:pPr>
        <w:pStyle w:val="2"/>
        <w:tabs>
          <w:tab w:val="clear" w:pos="1440"/>
          <w:tab w:val="left" w:pos="142"/>
        </w:tabs>
        <w:ind w:left="0" w:firstLine="0"/>
        <w:rPr>
          <w:rFonts w:ascii="宋体" w:eastAsia="宋体" w:hAnsi="宋体"/>
          <w:b w:val="0"/>
          <w:sz w:val="22"/>
          <w:szCs w:val="22"/>
          <w:lang w:val="zh-CN"/>
        </w:rPr>
      </w:pPr>
      <w:bookmarkStart w:id="93" w:name="_Toc441844078"/>
      <w:bookmarkStart w:id="94" w:name="_Toc35243607"/>
      <w:r w:rsidRPr="007A0C1C">
        <w:rPr>
          <w:rFonts w:ascii="宋体" w:eastAsia="宋体" w:hAnsi="宋体"/>
          <w:sz w:val="22"/>
          <w:szCs w:val="22"/>
          <w:lang w:val="zh-CN"/>
        </w:rPr>
        <w:t>（五）开标与评标</w:t>
      </w:r>
      <w:bookmarkEnd w:id="93"/>
      <w:bookmarkEnd w:id="94"/>
    </w:p>
    <w:p w14:paraId="2366DE5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95" w:name="_Toc441844079"/>
      <w:bookmarkStart w:id="96" w:name="_Toc439325690"/>
      <w:bookmarkStart w:id="97" w:name="_Toc35243608"/>
      <w:r w:rsidRPr="007A0C1C">
        <w:rPr>
          <w:rFonts w:ascii="宋体" w:hAnsi="宋体"/>
          <w:b/>
          <w:bCs/>
          <w:sz w:val="22"/>
          <w:szCs w:val="22"/>
        </w:rPr>
        <w:t>开标</w:t>
      </w:r>
      <w:bookmarkEnd w:id="95"/>
      <w:bookmarkEnd w:id="96"/>
      <w:bookmarkEnd w:id="97"/>
    </w:p>
    <w:p w14:paraId="3C6BDC36" w14:textId="77777777"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23.1  </w:t>
      </w:r>
      <w:r w:rsidR="00E87BC4" w:rsidRPr="007A0C1C">
        <w:rPr>
          <w:rFonts w:ascii="宋体" w:hAnsi="宋体" w:hint="eastAsia"/>
          <w:sz w:val="22"/>
          <w:szCs w:val="22"/>
        </w:rPr>
        <w:t>招标</w:t>
      </w:r>
      <w:r w:rsidRPr="007A0C1C">
        <w:rPr>
          <w:rFonts w:ascii="宋体" w:hAnsi="宋体"/>
          <w:sz w:val="22"/>
          <w:szCs w:val="22"/>
        </w:rPr>
        <w:t>人和</w:t>
      </w:r>
      <w:r w:rsidR="00E87BC4" w:rsidRPr="007A0C1C">
        <w:rPr>
          <w:rFonts w:ascii="宋体" w:hAnsi="宋体" w:hint="eastAsia"/>
          <w:sz w:val="22"/>
          <w:szCs w:val="22"/>
        </w:rPr>
        <w:t>招标</w:t>
      </w:r>
      <w:r w:rsidRPr="007A0C1C">
        <w:rPr>
          <w:rFonts w:ascii="宋体" w:hAnsi="宋体"/>
          <w:sz w:val="22"/>
          <w:szCs w:val="22"/>
        </w:rPr>
        <w:t>代理机构在</w:t>
      </w:r>
      <w:r w:rsidR="00B7767A" w:rsidRPr="007A0C1C">
        <w:rPr>
          <w:rFonts w:ascii="宋体" w:hAnsi="宋体" w:hint="eastAsia"/>
          <w:sz w:val="22"/>
          <w:szCs w:val="22"/>
        </w:rPr>
        <w:t>第一章投标邀请函中约定的时间和地点</w:t>
      </w:r>
      <w:r w:rsidRPr="007A0C1C">
        <w:rPr>
          <w:rFonts w:ascii="宋体" w:hAnsi="宋体"/>
          <w:sz w:val="22"/>
          <w:szCs w:val="22"/>
        </w:rPr>
        <w:t>组织公开开标。</w:t>
      </w:r>
    </w:p>
    <w:p w14:paraId="10EBD717" w14:textId="77777777" w:rsidR="007A2DA2" w:rsidRPr="007A0C1C" w:rsidRDefault="00C25E1E">
      <w:pPr>
        <w:snapToGrid w:val="0"/>
        <w:spacing w:line="360" w:lineRule="auto"/>
        <w:rPr>
          <w:rFonts w:ascii="宋体" w:hAnsi="宋体"/>
          <w:bCs/>
          <w:kern w:val="28"/>
          <w:sz w:val="22"/>
          <w:szCs w:val="22"/>
        </w:rPr>
      </w:pPr>
      <w:r w:rsidRPr="007A0C1C">
        <w:rPr>
          <w:rFonts w:ascii="宋体" w:hAnsi="宋体"/>
          <w:sz w:val="22"/>
          <w:szCs w:val="22"/>
        </w:rPr>
        <w:t>23.2</w:t>
      </w:r>
      <w:r w:rsidRPr="007A0C1C">
        <w:rPr>
          <w:rFonts w:ascii="宋体" w:hAnsi="宋体"/>
          <w:bCs/>
          <w:kern w:val="28"/>
          <w:sz w:val="22"/>
          <w:szCs w:val="22"/>
        </w:rPr>
        <w:t xml:space="preserve">  开标程序</w:t>
      </w:r>
    </w:p>
    <w:p w14:paraId="42A74E2B" w14:textId="77777777" w:rsidR="007A2DA2" w:rsidRPr="007A0C1C" w:rsidRDefault="00C25E1E" w:rsidP="0061623E">
      <w:pPr>
        <w:tabs>
          <w:tab w:val="left" w:pos="1620"/>
          <w:tab w:val="left" w:pos="1980"/>
        </w:tabs>
        <w:snapToGrid w:val="0"/>
        <w:spacing w:line="360" w:lineRule="auto"/>
        <w:ind w:left="708" w:hangingChars="322" w:hanging="708"/>
        <w:rPr>
          <w:rFonts w:ascii="宋体" w:hAnsi="宋体"/>
          <w:bCs/>
          <w:kern w:val="28"/>
          <w:sz w:val="22"/>
          <w:szCs w:val="22"/>
        </w:rPr>
      </w:pPr>
      <w:r w:rsidRPr="007A0C1C">
        <w:rPr>
          <w:rFonts w:ascii="宋体" w:hAnsi="宋体"/>
          <w:bCs/>
          <w:kern w:val="28"/>
          <w:sz w:val="22"/>
          <w:szCs w:val="22"/>
        </w:rPr>
        <w:t>23.2.1</w:t>
      </w:r>
      <w:r w:rsidRPr="007A0C1C">
        <w:rPr>
          <w:rFonts w:ascii="宋体" w:hAnsi="宋体" w:hint="eastAsia"/>
          <w:bCs/>
          <w:kern w:val="28"/>
          <w:sz w:val="22"/>
          <w:szCs w:val="22"/>
        </w:rPr>
        <w:t>开标会由</w:t>
      </w:r>
      <w:r w:rsidR="00E87BC4" w:rsidRPr="007A0C1C">
        <w:rPr>
          <w:rFonts w:ascii="宋体" w:hAnsi="宋体" w:hint="eastAsia"/>
          <w:bCs/>
          <w:kern w:val="28"/>
          <w:sz w:val="22"/>
          <w:szCs w:val="22"/>
        </w:rPr>
        <w:t>招标</w:t>
      </w:r>
      <w:r w:rsidRPr="007A0C1C">
        <w:rPr>
          <w:rFonts w:ascii="宋体" w:hAnsi="宋体" w:hint="eastAsia"/>
          <w:bCs/>
          <w:kern w:val="28"/>
          <w:sz w:val="22"/>
          <w:szCs w:val="22"/>
        </w:rPr>
        <w:t>代理机构主持，投标人的法定代表人或其授权代表务必携带有效身份证明准时参加开标会并签名报到，以证明其出席。投标人的法定代表人或其授权代表未参加开标会的，视同认可开标结果</w:t>
      </w:r>
      <w:r w:rsidRPr="007A0C1C">
        <w:rPr>
          <w:rFonts w:ascii="宋体" w:hAnsi="宋体"/>
          <w:bCs/>
          <w:kern w:val="28"/>
          <w:sz w:val="22"/>
          <w:szCs w:val="22"/>
        </w:rPr>
        <w:t>。</w:t>
      </w:r>
    </w:p>
    <w:p w14:paraId="276EA608" w14:textId="77777777" w:rsidR="007A2DA2" w:rsidRPr="007A0C1C" w:rsidRDefault="00C25E1E">
      <w:pPr>
        <w:snapToGrid w:val="0"/>
        <w:spacing w:line="360" w:lineRule="auto"/>
        <w:ind w:left="739" w:hangingChars="336" w:hanging="739"/>
        <w:rPr>
          <w:rFonts w:ascii="宋体" w:hAnsi="宋体"/>
          <w:bCs/>
          <w:kern w:val="28"/>
          <w:sz w:val="22"/>
          <w:szCs w:val="22"/>
        </w:rPr>
      </w:pPr>
      <w:r w:rsidRPr="007A0C1C">
        <w:rPr>
          <w:rFonts w:ascii="宋体" w:hAnsi="宋体"/>
          <w:bCs/>
          <w:kern w:val="28"/>
          <w:sz w:val="22"/>
          <w:szCs w:val="22"/>
        </w:rPr>
        <w:t>23.2.</w:t>
      </w:r>
      <w:r w:rsidRPr="007A0C1C">
        <w:rPr>
          <w:rFonts w:ascii="宋体" w:hAnsi="宋体" w:hint="eastAsia"/>
          <w:bCs/>
          <w:kern w:val="28"/>
          <w:sz w:val="22"/>
          <w:szCs w:val="22"/>
        </w:rPr>
        <w:t>2</w:t>
      </w:r>
      <w:r w:rsidRPr="007A0C1C">
        <w:rPr>
          <w:rFonts w:ascii="宋体" w:hAnsi="宋体"/>
          <w:bCs/>
          <w:kern w:val="28"/>
          <w:sz w:val="22"/>
          <w:szCs w:val="22"/>
        </w:rPr>
        <w:t xml:space="preserve"> 投标文件的密封等情况由采购人代表或</w:t>
      </w:r>
      <w:r w:rsidR="00E87BC4" w:rsidRPr="007A0C1C">
        <w:rPr>
          <w:rFonts w:ascii="宋体" w:hAnsi="宋体" w:hint="eastAsia"/>
          <w:bCs/>
          <w:kern w:val="28"/>
          <w:sz w:val="22"/>
          <w:szCs w:val="22"/>
        </w:rPr>
        <w:t>招标</w:t>
      </w:r>
      <w:r w:rsidRPr="007A0C1C">
        <w:rPr>
          <w:rFonts w:ascii="宋体" w:hAnsi="宋体"/>
          <w:bCs/>
          <w:kern w:val="28"/>
          <w:sz w:val="22"/>
          <w:szCs w:val="22"/>
        </w:rPr>
        <w:t>代理机构委托的公证机构（人员）检查，或由</w:t>
      </w:r>
      <w:r w:rsidR="00E87BC4" w:rsidRPr="007A0C1C">
        <w:rPr>
          <w:rFonts w:ascii="宋体" w:hAnsi="宋体" w:hint="eastAsia"/>
          <w:bCs/>
          <w:kern w:val="28"/>
          <w:sz w:val="22"/>
          <w:szCs w:val="22"/>
        </w:rPr>
        <w:t>招标</w:t>
      </w:r>
      <w:r w:rsidRPr="007A0C1C">
        <w:rPr>
          <w:rFonts w:ascii="宋体" w:hAnsi="宋体"/>
          <w:bCs/>
          <w:kern w:val="28"/>
          <w:sz w:val="22"/>
          <w:szCs w:val="22"/>
        </w:rPr>
        <w:t>人代表及投标文件第一递交登记人或投标人推选的代表检查。</w:t>
      </w:r>
    </w:p>
    <w:p w14:paraId="5AE455A6" w14:textId="77777777" w:rsidR="007A2DA2" w:rsidRPr="007A0C1C" w:rsidRDefault="00C25E1E" w:rsidP="0061623E">
      <w:pPr>
        <w:snapToGrid w:val="0"/>
        <w:spacing w:line="360" w:lineRule="auto"/>
        <w:ind w:left="816" w:hangingChars="371" w:hanging="816"/>
        <w:rPr>
          <w:rFonts w:ascii="宋体" w:hAnsi="宋体"/>
          <w:bCs/>
          <w:kern w:val="28"/>
          <w:sz w:val="22"/>
          <w:szCs w:val="22"/>
        </w:rPr>
      </w:pPr>
      <w:r w:rsidRPr="007A0C1C">
        <w:rPr>
          <w:rFonts w:ascii="宋体" w:hAnsi="宋体"/>
          <w:bCs/>
          <w:kern w:val="28"/>
          <w:sz w:val="22"/>
          <w:szCs w:val="22"/>
        </w:rPr>
        <w:t>23.2.</w:t>
      </w:r>
      <w:r w:rsidRPr="007A0C1C">
        <w:rPr>
          <w:rFonts w:ascii="宋体" w:hAnsi="宋体" w:hint="eastAsia"/>
          <w:bCs/>
          <w:kern w:val="28"/>
          <w:sz w:val="22"/>
          <w:szCs w:val="22"/>
        </w:rPr>
        <w:t>3</w:t>
      </w:r>
      <w:r w:rsidRPr="007A0C1C">
        <w:rPr>
          <w:rFonts w:ascii="宋体" w:hAnsi="宋体"/>
          <w:bCs/>
          <w:kern w:val="28"/>
          <w:sz w:val="22"/>
          <w:szCs w:val="22"/>
        </w:rPr>
        <w:t xml:space="preserve"> 投标文件经检查无误后，采购代理机构当众拆封《唱标信封》，宣读投标人名称、</w:t>
      </w:r>
      <w:r w:rsidRPr="007A0C1C">
        <w:rPr>
          <w:rFonts w:ascii="宋体" w:hAnsi="宋体" w:cs="宋体" w:hint="eastAsia"/>
          <w:bCs/>
          <w:kern w:val="28"/>
          <w:sz w:val="22"/>
          <w:szCs w:val="22"/>
        </w:rPr>
        <w:t>投标价格、价格折扣</w:t>
      </w:r>
      <w:r w:rsidRPr="007A0C1C">
        <w:rPr>
          <w:rFonts w:ascii="宋体" w:hAnsi="宋体"/>
          <w:bCs/>
          <w:kern w:val="28"/>
          <w:sz w:val="22"/>
          <w:szCs w:val="22"/>
        </w:rPr>
        <w:t>及投标</w:t>
      </w:r>
      <w:r w:rsidRPr="007A0C1C">
        <w:rPr>
          <w:rFonts w:ascii="宋体" w:hAnsi="宋体" w:hint="eastAsia"/>
          <w:bCs/>
          <w:kern w:val="28"/>
          <w:sz w:val="22"/>
          <w:szCs w:val="22"/>
        </w:rPr>
        <w:t>报价一览表的</w:t>
      </w:r>
      <w:r w:rsidRPr="007A0C1C">
        <w:rPr>
          <w:rFonts w:ascii="宋体" w:hAnsi="宋体"/>
          <w:bCs/>
          <w:kern w:val="28"/>
          <w:sz w:val="22"/>
          <w:szCs w:val="22"/>
        </w:rPr>
        <w:t>其他主要内容。</w:t>
      </w:r>
    </w:p>
    <w:p w14:paraId="04B6ABDB" w14:textId="77777777" w:rsidR="007A2DA2" w:rsidRPr="007A0C1C" w:rsidRDefault="00C25E1E" w:rsidP="0061623E">
      <w:pPr>
        <w:snapToGrid w:val="0"/>
        <w:spacing w:line="360" w:lineRule="auto"/>
        <w:ind w:left="816" w:hangingChars="371" w:hanging="816"/>
        <w:rPr>
          <w:rFonts w:ascii="宋体" w:hAnsi="宋体"/>
          <w:bCs/>
          <w:kern w:val="28"/>
          <w:sz w:val="22"/>
          <w:szCs w:val="22"/>
        </w:rPr>
      </w:pPr>
      <w:r w:rsidRPr="007A0C1C">
        <w:rPr>
          <w:rFonts w:ascii="宋体" w:hAnsi="宋体"/>
          <w:bCs/>
          <w:kern w:val="28"/>
          <w:sz w:val="22"/>
          <w:szCs w:val="22"/>
        </w:rPr>
        <w:t>23.2.</w:t>
      </w:r>
      <w:r w:rsidRPr="007A0C1C">
        <w:rPr>
          <w:rFonts w:ascii="宋体" w:hAnsi="宋体" w:hint="eastAsia"/>
          <w:bCs/>
          <w:kern w:val="28"/>
          <w:sz w:val="22"/>
          <w:szCs w:val="22"/>
        </w:rPr>
        <w:t>4</w:t>
      </w:r>
      <w:r w:rsidRPr="007A0C1C">
        <w:rPr>
          <w:rFonts w:ascii="宋体" w:hAnsi="宋体"/>
          <w:bCs/>
          <w:kern w:val="28"/>
          <w:sz w:val="22"/>
          <w:szCs w:val="22"/>
        </w:rPr>
        <w:t xml:space="preserve"> 若采购代理机构宣读的结果与《唱标信封》</w:t>
      </w:r>
      <w:r w:rsidRPr="007A0C1C">
        <w:rPr>
          <w:rFonts w:ascii="宋体" w:hAnsi="宋体" w:hint="eastAsia"/>
          <w:bCs/>
          <w:kern w:val="28"/>
          <w:sz w:val="22"/>
          <w:szCs w:val="22"/>
        </w:rPr>
        <w:t>内容</w:t>
      </w:r>
      <w:r w:rsidRPr="007A0C1C">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w:t>
      </w:r>
      <w:proofErr w:type="gramStart"/>
      <w:r w:rsidRPr="007A0C1C">
        <w:rPr>
          <w:rFonts w:ascii="宋体" w:hAnsi="宋体"/>
          <w:bCs/>
          <w:kern w:val="28"/>
          <w:sz w:val="22"/>
          <w:szCs w:val="22"/>
        </w:rPr>
        <w:t>当场未</w:t>
      </w:r>
      <w:proofErr w:type="gramEnd"/>
      <w:r w:rsidRPr="007A0C1C">
        <w:rPr>
          <w:rFonts w:ascii="宋体" w:hAnsi="宋体"/>
          <w:bCs/>
          <w:kern w:val="28"/>
          <w:sz w:val="22"/>
          <w:szCs w:val="22"/>
        </w:rPr>
        <w:t>提出异议，则视为投标人已确认采购代理机构人宣读的结果。</w:t>
      </w:r>
    </w:p>
    <w:p w14:paraId="6EEBAF45" w14:textId="77777777" w:rsidR="00170AFD" w:rsidRPr="007A0C1C" w:rsidRDefault="00170AFD" w:rsidP="00170AFD">
      <w:pPr>
        <w:spacing w:line="360" w:lineRule="auto"/>
        <w:ind w:left="770" w:right="18" w:hangingChars="350" w:hanging="770"/>
        <w:rPr>
          <w:rFonts w:hAnsi="宋体"/>
          <w:szCs w:val="21"/>
        </w:rPr>
      </w:pPr>
      <w:r w:rsidRPr="007A0C1C">
        <w:rPr>
          <w:rFonts w:ascii="宋体" w:hAnsi="宋体" w:hint="eastAsia"/>
          <w:sz w:val="22"/>
          <w:szCs w:val="22"/>
        </w:rPr>
        <w:t>2</w:t>
      </w:r>
      <w:r w:rsidRPr="007A0C1C">
        <w:rPr>
          <w:rFonts w:ascii="宋体" w:hAnsi="宋体"/>
          <w:sz w:val="22"/>
          <w:szCs w:val="22"/>
        </w:rPr>
        <w:t xml:space="preserve">3.2.5 </w:t>
      </w:r>
      <w:r w:rsidRPr="007A0C1C">
        <w:rPr>
          <w:rFonts w:hAnsi="宋体" w:hint="eastAsia"/>
          <w:szCs w:val="21"/>
        </w:rPr>
        <w:t>投标人对开标有异议的，应当在开标现场提出，采购代理机构应当当场</w:t>
      </w:r>
      <w:proofErr w:type="gramStart"/>
      <w:r w:rsidRPr="007A0C1C">
        <w:rPr>
          <w:rFonts w:hAnsi="宋体" w:hint="eastAsia"/>
          <w:szCs w:val="21"/>
        </w:rPr>
        <w:t>作出</w:t>
      </w:r>
      <w:proofErr w:type="gramEnd"/>
      <w:r w:rsidRPr="007A0C1C">
        <w:rPr>
          <w:rFonts w:hAnsi="宋体" w:hint="eastAsia"/>
          <w:szCs w:val="21"/>
        </w:rPr>
        <w:t>答复，并制作记录。</w:t>
      </w:r>
    </w:p>
    <w:p w14:paraId="62AFEB8A" w14:textId="77777777" w:rsidR="00170AFD" w:rsidRPr="007A0C1C" w:rsidRDefault="00170AFD" w:rsidP="00170AFD">
      <w:pPr>
        <w:spacing w:line="360" w:lineRule="auto"/>
        <w:ind w:left="770" w:right="18" w:hangingChars="350" w:hanging="770"/>
        <w:rPr>
          <w:rFonts w:hAnsi="宋体"/>
          <w:szCs w:val="21"/>
        </w:rPr>
      </w:pPr>
      <w:r w:rsidRPr="007A0C1C">
        <w:rPr>
          <w:rFonts w:ascii="宋体" w:hAnsi="宋体"/>
          <w:sz w:val="22"/>
          <w:szCs w:val="22"/>
        </w:rPr>
        <w:t xml:space="preserve">23.2.6 </w:t>
      </w:r>
      <w:r w:rsidRPr="007A0C1C">
        <w:rPr>
          <w:rFonts w:hAnsi="宋体" w:hint="eastAsia"/>
          <w:szCs w:val="21"/>
        </w:rPr>
        <w:t>采购代理机构</w:t>
      </w:r>
      <w:r w:rsidRPr="007A0C1C">
        <w:rPr>
          <w:rFonts w:hAnsi="宋体"/>
          <w:szCs w:val="21"/>
        </w:rPr>
        <w:t>将做</w:t>
      </w:r>
      <w:r w:rsidRPr="007A0C1C">
        <w:rPr>
          <w:rFonts w:hAnsi="宋体" w:hint="eastAsia"/>
          <w:szCs w:val="21"/>
        </w:rPr>
        <w:t>开标</w:t>
      </w:r>
      <w:r w:rsidRPr="007A0C1C">
        <w:rPr>
          <w:rFonts w:hAnsi="宋体"/>
          <w:szCs w:val="21"/>
        </w:rPr>
        <w:t>记录</w:t>
      </w:r>
      <w:r w:rsidRPr="007A0C1C">
        <w:rPr>
          <w:rFonts w:hAnsi="宋体" w:hint="eastAsia"/>
          <w:szCs w:val="21"/>
        </w:rPr>
        <w:t>，开标记录</w:t>
      </w:r>
      <w:r w:rsidRPr="007A0C1C">
        <w:rPr>
          <w:rFonts w:ascii="宋体" w:hAnsi="宋体" w:hint="eastAsia"/>
          <w:szCs w:val="21"/>
        </w:rPr>
        <w:t>包括第</w:t>
      </w:r>
      <w:r w:rsidRPr="007A0C1C">
        <w:rPr>
          <w:rFonts w:ascii="宋体" w:hAnsi="宋体"/>
          <w:szCs w:val="21"/>
        </w:rPr>
        <w:t>23.2.5</w:t>
      </w:r>
      <w:r w:rsidRPr="007A0C1C">
        <w:rPr>
          <w:rFonts w:ascii="宋体" w:hAnsi="宋体" w:hint="eastAsia"/>
          <w:szCs w:val="21"/>
        </w:rPr>
        <w:t>款发生</w:t>
      </w:r>
      <w:r w:rsidRPr="007A0C1C">
        <w:rPr>
          <w:rFonts w:hAnsi="宋体" w:hint="eastAsia"/>
          <w:szCs w:val="21"/>
        </w:rPr>
        <w:t>的异议及答复、按第</w:t>
      </w:r>
      <w:r w:rsidRPr="007A0C1C">
        <w:rPr>
          <w:rFonts w:ascii="宋体" w:hAnsi="宋体"/>
          <w:szCs w:val="21"/>
        </w:rPr>
        <w:t>23.2.4</w:t>
      </w:r>
      <w:r w:rsidRPr="007A0C1C">
        <w:rPr>
          <w:rFonts w:hAnsi="宋体"/>
          <w:szCs w:val="21"/>
        </w:rPr>
        <w:t>款的规定在开标时宣读的全部内容。</w:t>
      </w:r>
    </w:p>
    <w:p w14:paraId="11EC088B"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98" w:name="_Toc441844080"/>
      <w:bookmarkStart w:id="99" w:name="_Toc439325688"/>
      <w:bookmarkStart w:id="100" w:name="_Toc35243609"/>
      <w:r w:rsidRPr="007A0C1C">
        <w:rPr>
          <w:rFonts w:ascii="宋体" w:hAnsi="宋体"/>
          <w:b/>
          <w:bCs/>
          <w:sz w:val="22"/>
          <w:szCs w:val="22"/>
        </w:rPr>
        <w:t>评标委员会</w:t>
      </w:r>
      <w:bookmarkEnd w:id="98"/>
      <w:bookmarkEnd w:id="99"/>
      <w:bookmarkEnd w:id="100"/>
    </w:p>
    <w:p w14:paraId="27107631" w14:textId="77777777" w:rsidR="007A2DA2" w:rsidRPr="007A0C1C" w:rsidRDefault="00C25E1E">
      <w:pPr>
        <w:spacing w:line="360" w:lineRule="auto"/>
        <w:ind w:left="632" w:hanging="632"/>
        <w:rPr>
          <w:rFonts w:ascii="宋体" w:hAnsi="宋体"/>
          <w:sz w:val="22"/>
          <w:szCs w:val="22"/>
        </w:rPr>
      </w:pPr>
      <w:r w:rsidRPr="007A0C1C">
        <w:rPr>
          <w:rFonts w:ascii="宋体" w:hAnsi="宋体"/>
          <w:sz w:val="22"/>
          <w:szCs w:val="22"/>
        </w:rPr>
        <w:t>24.1  依法组成评标委员会，评标委员会由采购人和有关技术、经济等方面的专家组成，成员人数为不少于</w:t>
      </w:r>
      <w:r w:rsidR="00A2137E" w:rsidRPr="007A0C1C">
        <w:rPr>
          <w:rFonts w:ascii="宋体" w:hAnsi="宋体" w:hint="eastAsia"/>
          <w:sz w:val="22"/>
          <w:szCs w:val="22"/>
        </w:rPr>
        <w:t>5</w:t>
      </w:r>
      <w:r w:rsidRPr="007A0C1C">
        <w:rPr>
          <w:rFonts w:ascii="宋体" w:hAnsi="宋体"/>
          <w:sz w:val="22"/>
          <w:szCs w:val="22"/>
        </w:rPr>
        <w:t>人以上单数，其中技术、经济等方面的专家不少于成员总数的三分之二。</w:t>
      </w:r>
    </w:p>
    <w:p w14:paraId="3D930A65" w14:textId="77777777" w:rsidR="007A2DA2" w:rsidRPr="007A0C1C" w:rsidRDefault="00C25E1E">
      <w:pPr>
        <w:spacing w:line="360" w:lineRule="auto"/>
        <w:ind w:left="704" w:hangingChars="320" w:hanging="704"/>
        <w:rPr>
          <w:rFonts w:ascii="宋体" w:hAnsi="宋体"/>
          <w:sz w:val="22"/>
          <w:szCs w:val="22"/>
          <w:lang w:val="zh-CN"/>
        </w:rPr>
      </w:pPr>
      <w:r w:rsidRPr="007A0C1C">
        <w:rPr>
          <w:rFonts w:ascii="宋体" w:hAnsi="宋体"/>
          <w:sz w:val="22"/>
          <w:szCs w:val="22"/>
          <w:lang w:val="zh-CN"/>
        </w:rPr>
        <w:t>24.2  评标委员会将只对确定为实质上响应招标文件要求的投标，即对</w:t>
      </w:r>
      <w:r w:rsidR="00170AFD" w:rsidRPr="007A0C1C">
        <w:rPr>
          <w:rFonts w:ascii="宋体" w:hAnsi="宋体" w:hint="eastAsia"/>
          <w:sz w:val="22"/>
          <w:szCs w:val="22"/>
          <w:lang w:val="zh-CN"/>
        </w:rPr>
        <w:t>资格、</w:t>
      </w:r>
      <w:r w:rsidRPr="007A0C1C">
        <w:rPr>
          <w:rFonts w:ascii="宋体" w:hAnsi="宋体" w:hint="eastAsia"/>
          <w:sz w:val="22"/>
          <w:szCs w:val="22"/>
          <w:lang w:val="zh-CN"/>
        </w:rPr>
        <w:t>符合性审查合格的投标文件进行商务和技术评估</w:t>
      </w:r>
      <w:r w:rsidRPr="007A0C1C">
        <w:rPr>
          <w:rFonts w:ascii="宋体" w:hAnsi="宋体"/>
          <w:sz w:val="22"/>
          <w:szCs w:val="22"/>
          <w:lang w:val="zh-CN"/>
        </w:rPr>
        <w:t>，响应的依据是招标文件本身的内容，而不寻求其它证据。实质上响应的投标应该是与招标文件要求的全部主要条款、条件和规格相符，没有</w:t>
      </w:r>
      <w:r w:rsidRPr="007A0C1C">
        <w:rPr>
          <w:rFonts w:ascii="宋体" w:hAnsi="宋体"/>
          <w:sz w:val="22"/>
          <w:szCs w:val="22"/>
          <w:lang w:val="zh-CN"/>
        </w:rPr>
        <w:lastRenderedPageBreak/>
        <w:t>重大偏离的投标。</w:t>
      </w:r>
    </w:p>
    <w:p w14:paraId="4D02A14D" w14:textId="77777777" w:rsidR="007A2DA2" w:rsidRPr="007A0C1C" w:rsidRDefault="00C25E1E" w:rsidP="00170AFD">
      <w:pPr>
        <w:spacing w:line="360" w:lineRule="auto"/>
        <w:ind w:left="704" w:hangingChars="320" w:hanging="704"/>
        <w:rPr>
          <w:rFonts w:ascii="宋体" w:hAnsi="宋体"/>
          <w:sz w:val="22"/>
          <w:szCs w:val="22"/>
          <w:lang w:val="zh-CN"/>
        </w:rPr>
      </w:pPr>
      <w:r w:rsidRPr="007A0C1C">
        <w:rPr>
          <w:rFonts w:ascii="宋体" w:hAnsi="宋体"/>
          <w:sz w:val="22"/>
          <w:szCs w:val="22"/>
          <w:lang w:val="zh-CN"/>
        </w:rPr>
        <w:t>24.3评标委员会依法根据招标文件的规定，进行投标文件的评审、得出评审结果，评标委员会递交评标报告并依法向</w:t>
      </w:r>
      <w:r w:rsidR="00E87BC4" w:rsidRPr="007A0C1C">
        <w:rPr>
          <w:rFonts w:ascii="宋体" w:hAnsi="宋体"/>
          <w:sz w:val="22"/>
          <w:szCs w:val="22"/>
          <w:lang w:val="zh-CN"/>
        </w:rPr>
        <w:t>招标</w:t>
      </w:r>
      <w:r w:rsidRPr="007A0C1C">
        <w:rPr>
          <w:rFonts w:ascii="宋体" w:hAnsi="宋体"/>
          <w:sz w:val="22"/>
          <w:szCs w:val="22"/>
          <w:lang w:val="zh-CN"/>
        </w:rPr>
        <w:t>人推荐中标候选人。</w:t>
      </w:r>
    </w:p>
    <w:p w14:paraId="78F2F44A" w14:textId="77777777" w:rsidR="007A2DA2" w:rsidRPr="007A0C1C" w:rsidRDefault="00C25E1E" w:rsidP="00A2137E">
      <w:pPr>
        <w:spacing w:line="360" w:lineRule="auto"/>
        <w:ind w:left="660" w:hangingChars="300" w:hanging="660"/>
        <w:rPr>
          <w:rFonts w:ascii="宋体" w:hAnsi="宋体"/>
          <w:sz w:val="22"/>
          <w:szCs w:val="22"/>
          <w:lang w:val="zh-CN"/>
        </w:rPr>
      </w:pPr>
      <w:r w:rsidRPr="007A0C1C">
        <w:rPr>
          <w:rFonts w:ascii="宋体" w:hAnsi="宋体"/>
          <w:sz w:val="22"/>
          <w:szCs w:val="22"/>
          <w:lang w:val="zh-CN"/>
        </w:rPr>
        <w:t>24.4  所有参加评标人员必须遵守国家、地方政府以及东莞市交通投资集团有限公司制定的有关</w:t>
      </w:r>
      <w:r w:rsidR="000E0658" w:rsidRPr="007A0C1C">
        <w:rPr>
          <w:rFonts w:ascii="宋体" w:hAnsi="宋体" w:hint="eastAsia"/>
          <w:sz w:val="22"/>
          <w:szCs w:val="22"/>
          <w:lang w:val="zh-CN"/>
        </w:rPr>
        <w:t>招标</w:t>
      </w:r>
      <w:r w:rsidRPr="007A0C1C">
        <w:rPr>
          <w:rFonts w:ascii="宋体" w:hAnsi="宋体"/>
          <w:sz w:val="22"/>
          <w:szCs w:val="22"/>
          <w:lang w:val="zh-CN"/>
        </w:rPr>
        <w:t>采购的法则、规定，遵守有关</w:t>
      </w:r>
      <w:r w:rsidR="000E0658" w:rsidRPr="007A0C1C">
        <w:rPr>
          <w:rFonts w:ascii="宋体" w:hAnsi="宋体" w:hint="eastAsia"/>
          <w:sz w:val="22"/>
          <w:szCs w:val="22"/>
          <w:lang w:val="zh-CN"/>
        </w:rPr>
        <w:t>招标</w:t>
      </w:r>
      <w:r w:rsidRPr="007A0C1C">
        <w:rPr>
          <w:rFonts w:ascii="宋体" w:hAnsi="宋体"/>
          <w:sz w:val="22"/>
          <w:szCs w:val="22"/>
          <w:lang w:val="zh-CN"/>
        </w:rPr>
        <w:t>采购的保密制度；如有违反者，给予行政处分；情节严重，构成犯罪的，由司法机关依法追究其刑事责任。</w:t>
      </w:r>
    </w:p>
    <w:p w14:paraId="1B92BB9D" w14:textId="77777777" w:rsidR="007A2DA2" w:rsidRPr="007A0C1C" w:rsidRDefault="00C25E1E">
      <w:pPr>
        <w:spacing w:line="360" w:lineRule="auto"/>
        <w:ind w:left="567" w:hanging="567"/>
        <w:rPr>
          <w:rFonts w:ascii="宋体" w:hAnsi="宋体"/>
          <w:sz w:val="22"/>
          <w:szCs w:val="22"/>
          <w:lang w:val="zh-CN"/>
        </w:rPr>
      </w:pPr>
      <w:r w:rsidRPr="007A0C1C">
        <w:rPr>
          <w:rFonts w:ascii="宋体" w:hAnsi="宋体"/>
          <w:sz w:val="22"/>
          <w:szCs w:val="22"/>
          <w:lang w:val="zh-CN"/>
        </w:rPr>
        <w:t>24.5  全体参与评标人员：</w:t>
      </w:r>
    </w:p>
    <w:p w14:paraId="67342BE8" w14:textId="77777777"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24.5.1 必须遵守评标纪律、不得泄密；</w:t>
      </w:r>
    </w:p>
    <w:p w14:paraId="5785541F" w14:textId="77777777"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24.5.2 必须公正、不得循私；</w:t>
      </w:r>
    </w:p>
    <w:p w14:paraId="30F9183B" w14:textId="77777777"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24.5.3 必须科学、不得草率；</w:t>
      </w:r>
    </w:p>
    <w:p w14:paraId="5F2369A5" w14:textId="77777777"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24.5.4 必须客观、不得带有成见；</w:t>
      </w:r>
    </w:p>
    <w:p w14:paraId="6C98D374" w14:textId="77777777"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24.5.5 必须平等、不得强加于人；</w:t>
      </w:r>
    </w:p>
    <w:p w14:paraId="3DF4F44A" w14:textId="77777777"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24.5.6 必须严谨、不得随意马虎。</w:t>
      </w:r>
    </w:p>
    <w:p w14:paraId="794C8B21"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1" w:name="_Toc441844081"/>
      <w:bookmarkStart w:id="102" w:name="_Toc35243610"/>
      <w:r w:rsidRPr="007A0C1C">
        <w:rPr>
          <w:rFonts w:ascii="宋体" w:hAnsi="宋体"/>
          <w:b/>
          <w:bCs/>
          <w:sz w:val="22"/>
          <w:szCs w:val="22"/>
        </w:rPr>
        <w:t>评标过程的保密性</w:t>
      </w:r>
      <w:bookmarkEnd w:id="101"/>
      <w:bookmarkEnd w:id="102"/>
    </w:p>
    <w:p w14:paraId="08825F70" w14:textId="77777777" w:rsidR="007A2DA2" w:rsidRPr="007A0C1C" w:rsidRDefault="00C25E1E">
      <w:pPr>
        <w:tabs>
          <w:tab w:val="left" w:pos="567"/>
        </w:tabs>
        <w:spacing w:line="360" w:lineRule="auto"/>
        <w:ind w:left="567" w:right="18" w:hanging="567"/>
        <w:rPr>
          <w:rFonts w:ascii="宋体" w:hAnsi="宋体"/>
          <w:sz w:val="22"/>
          <w:szCs w:val="22"/>
          <w:lang w:val="zh-CN"/>
        </w:rPr>
      </w:pPr>
      <w:r w:rsidRPr="007A0C1C">
        <w:rPr>
          <w:rFonts w:ascii="宋体" w:hAnsi="宋体"/>
          <w:sz w:val="22"/>
          <w:szCs w:val="22"/>
          <w:lang w:val="zh-CN"/>
        </w:rPr>
        <w:t>25.1</w:t>
      </w:r>
      <w:r w:rsidRPr="007A0C1C">
        <w:rPr>
          <w:rFonts w:ascii="宋体" w:hAnsi="宋体"/>
          <w:sz w:val="22"/>
          <w:szCs w:val="22"/>
          <w:lang w:val="zh-CN"/>
        </w:rPr>
        <w:tab/>
        <w:t>递交投标文件后，直至向中标人授予合同时止，凡与审查、澄清、评估和比较投标报价的有关资料以及</w:t>
      </w:r>
      <w:r w:rsidRPr="007A0C1C">
        <w:rPr>
          <w:rFonts w:ascii="宋体" w:hAnsi="宋体"/>
          <w:sz w:val="22"/>
          <w:szCs w:val="22"/>
        </w:rPr>
        <w:t>授标</w:t>
      </w:r>
      <w:r w:rsidRPr="007A0C1C">
        <w:rPr>
          <w:rFonts w:ascii="宋体" w:hAnsi="宋体"/>
          <w:sz w:val="22"/>
          <w:szCs w:val="22"/>
          <w:lang w:val="zh-CN"/>
        </w:rPr>
        <w:t>意见等，</w:t>
      </w:r>
      <w:r w:rsidRPr="007A0C1C">
        <w:rPr>
          <w:rFonts w:ascii="宋体" w:hAnsi="宋体"/>
          <w:sz w:val="22"/>
          <w:szCs w:val="22"/>
        </w:rPr>
        <w:t>参与评标工作的有关人员</w:t>
      </w:r>
      <w:r w:rsidRPr="007A0C1C">
        <w:rPr>
          <w:rFonts w:ascii="宋体" w:hAnsi="宋体"/>
          <w:sz w:val="22"/>
          <w:szCs w:val="22"/>
          <w:lang w:val="zh-CN"/>
        </w:rPr>
        <w:t>均不得向投标人及与评审无关的其他人透露，否则追究有关当事人的法律责任。</w:t>
      </w:r>
    </w:p>
    <w:p w14:paraId="0C93F547" w14:textId="77777777" w:rsidR="007A2DA2" w:rsidRPr="007A0C1C" w:rsidRDefault="00C25E1E">
      <w:pPr>
        <w:tabs>
          <w:tab w:val="left" w:pos="567"/>
        </w:tabs>
        <w:spacing w:line="360" w:lineRule="auto"/>
        <w:ind w:left="567" w:right="18" w:hanging="567"/>
        <w:rPr>
          <w:rFonts w:ascii="宋体" w:hAnsi="宋体"/>
          <w:sz w:val="22"/>
          <w:szCs w:val="22"/>
          <w:lang w:val="zh-CN"/>
        </w:rPr>
      </w:pPr>
      <w:r w:rsidRPr="007A0C1C">
        <w:rPr>
          <w:rFonts w:ascii="宋体" w:hAnsi="宋体"/>
          <w:sz w:val="22"/>
          <w:szCs w:val="22"/>
          <w:lang w:val="zh-CN"/>
        </w:rPr>
        <w:t>25.2</w:t>
      </w:r>
      <w:r w:rsidRPr="007A0C1C">
        <w:rPr>
          <w:rFonts w:ascii="宋体" w:hAnsi="宋体"/>
          <w:sz w:val="22"/>
          <w:szCs w:val="22"/>
          <w:lang w:val="zh-CN"/>
        </w:rPr>
        <w:tab/>
        <w:t>在评标过程中，如果投标人试图在投标文件审查、澄清、比较及授予合同方面向</w:t>
      </w:r>
      <w:r w:rsidR="00E87BC4" w:rsidRPr="007A0C1C">
        <w:rPr>
          <w:rFonts w:ascii="宋体" w:hAnsi="宋体"/>
          <w:sz w:val="22"/>
          <w:szCs w:val="22"/>
          <w:lang w:val="zh-CN"/>
        </w:rPr>
        <w:t>招标</w:t>
      </w:r>
      <w:r w:rsidRPr="007A0C1C">
        <w:rPr>
          <w:rFonts w:ascii="宋体" w:hAnsi="宋体"/>
          <w:sz w:val="22"/>
          <w:szCs w:val="22"/>
          <w:lang w:val="zh-CN"/>
        </w:rPr>
        <w:t>代理机构和</w:t>
      </w:r>
      <w:r w:rsidR="00E87BC4" w:rsidRPr="007A0C1C">
        <w:rPr>
          <w:rFonts w:ascii="宋体" w:hAnsi="宋体"/>
          <w:sz w:val="22"/>
          <w:szCs w:val="22"/>
          <w:lang w:val="zh-CN"/>
        </w:rPr>
        <w:t>招标</w:t>
      </w:r>
      <w:r w:rsidRPr="007A0C1C">
        <w:rPr>
          <w:rFonts w:ascii="宋体" w:hAnsi="宋体"/>
          <w:sz w:val="22"/>
          <w:szCs w:val="22"/>
          <w:lang w:val="zh-CN"/>
        </w:rPr>
        <w:t>人施加任何影响，其投标文件将被拒绝。</w:t>
      </w:r>
    </w:p>
    <w:p w14:paraId="23355101" w14:textId="77777777" w:rsidR="007A2DA2" w:rsidRPr="007A0C1C" w:rsidRDefault="00C25E1E">
      <w:pPr>
        <w:tabs>
          <w:tab w:val="left" w:pos="567"/>
        </w:tabs>
        <w:spacing w:line="360" w:lineRule="auto"/>
        <w:ind w:left="567" w:right="18" w:hanging="567"/>
        <w:rPr>
          <w:rFonts w:ascii="宋体" w:hAnsi="宋体"/>
          <w:sz w:val="22"/>
          <w:szCs w:val="22"/>
        </w:rPr>
      </w:pPr>
      <w:r w:rsidRPr="007A0C1C">
        <w:rPr>
          <w:rFonts w:ascii="宋体" w:hAnsi="宋体"/>
          <w:sz w:val="22"/>
          <w:szCs w:val="22"/>
          <w:lang w:val="zh-CN"/>
        </w:rPr>
        <w:t xml:space="preserve">25.3 </w:t>
      </w:r>
      <w:r w:rsidRPr="007A0C1C">
        <w:rPr>
          <w:rFonts w:ascii="宋体" w:hAnsi="宋体"/>
          <w:sz w:val="22"/>
          <w:szCs w:val="22"/>
        </w:rPr>
        <w:t>凡参与评标工作的有关人员均应自觉接受</w:t>
      </w:r>
      <w:r w:rsidR="00E87BC4" w:rsidRPr="007A0C1C">
        <w:rPr>
          <w:rFonts w:ascii="宋体" w:hAnsi="宋体"/>
          <w:sz w:val="22"/>
          <w:szCs w:val="22"/>
        </w:rPr>
        <w:t>招标</w:t>
      </w:r>
      <w:r w:rsidRPr="007A0C1C">
        <w:rPr>
          <w:rFonts w:ascii="宋体" w:hAnsi="宋体"/>
          <w:sz w:val="22"/>
          <w:szCs w:val="22"/>
        </w:rPr>
        <w:t>人或</w:t>
      </w:r>
      <w:r w:rsidR="00E87BC4" w:rsidRPr="007A0C1C">
        <w:rPr>
          <w:rFonts w:ascii="宋体" w:hAnsi="宋体"/>
          <w:sz w:val="22"/>
          <w:szCs w:val="22"/>
        </w:rPr>
        <w:t>招标</w:t>
      </w:r>
      <w:r w:rsidRPr="007A0C1C">
        <w:rPr>
          <w:rFonts w:ascii="宋体" w:hAnsi="宋体"/>
          <w:sz w:val="22"/>
          <w:szCs w:val="22"/>
        </w:rPr>
        <w:t>人主管部门或相关</w:t>
      </w:r>
      <w:r w:rsidR="00E87BC4" w:rsidRPr="007A0C1C">
        <w:rPr>
          <w:rFonts w:ascii="宋体" w:hAnsi="宋体"/>
          <w:sz w:val="22"/>
          <w:szCs w:val="22"/>
        </w:rPr>
        <w:t>招标</w:t>
      </w:r>
      <w:r w:rsidRPr="007A0C1C">
        <w:rPr>
          <w:rFonts w:ascii="宋体" w:hAnsi="宋体"/>
          <w:sz w:val="22"/>
          <w:szCs w:val="22"/>
        </w:rPr>
        <w:t>主管部门的监督，不得向他人透露已获得招标文件的潜在投标人的名称、数量以及可能影响公平竞争的有关投标报价的其他情况。</w:t>
      </w:r>
    </w:p>
    <w:p w14:paraId="4F714D48"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3" w:name="_Toc441844082"/>
      <w:bookmarkStart w:id="104" w:name="_Toc35243611"/>
      <w:r w:rsidRPr="007A0C1C">
        <w:rPr>
          <w:rFonts w:ascii="宋体" w:hAnsi="宋体"/>
          <w:b/>
          <w:bCs/>
          <w:sz w:val="22"/>
          <w:szCs w:val="22"/>
        </w:rPr>
        <w:t>投标文件</w:t>
      </w:r>
      <w:bookmarkEnd w:id="103"/>
      <w:r w:rsidRPr="007A0C1C">
        <w:rPr>
          <w:rFonts w:ascii="宋体" w:hAnsi="宋体" w:hint="eastAsia"/>
          <w:b/>
          <w:bCs/>
          <w:sz w:val="22"/>
          <w:szCs w:val="22"/>
        </w:rPr>
        <w:t>评审</w:t>
      </w:r>
      <w:bookmarkEnd w:id="104"/>
    </w:p>
    <w:p w14:paraId="48AEACA8" w14:textId="77777777" w:rsidR="007A2DA2" w:rsidRPr="007A0C1C" w:rsidRDefault="00C25E1E">
      <w:pPr>
        <w:spacing w:line="360" w:lineRule="auto"/>
        <w:ind w:left="540" w:hanging="540"/>
        <w:rPr>
          <w:rFonts w:ascii="宋体" w:hAnsi="宋体"/>
          <w:sz w:val="22"/>
          <w:szCs w:val="22"/>
        </w:rPr>
      </w:pPr>
      <w:r w:rsidRPr="007A0C1C">
        <w:rPr>
          <w:rFonts w:ascii="宋体" w:hAnsi="宋体"/>
          <w:sz w:val="22"/>
          <w:szCs w:val="22"/>
          <w:lang w:val="zh-CN"/>
        </w:rPr>
        <w:t>2</w:t>
      </w:r>
      <w:r w:rsidRPr="007A0C1C">
        <w:rPr>
          <w:rFonts w:ascii="宋体" w:hAnsi="宋体" w:hint="eastAsia"/>
          <w:sz w:val="22"/>
          <w:szCs w:val="22"/>
          <w:lang w:val="zh-CN"/>
        </w:rPr>
        <w:t>6</w:t>
      </w:r>
      <w:r w:rsidRPr="007A0C1C">
        <w:rPr>
          <w:rFonts w:ascii="宋体" w:hAnsi="宋体"/>
          <w:sz w:val="22"/>
          <w:szCs w:val="22"/>
          <w:lang w:val="zh-CN"/>
        </w:rPr>
        <w:t>.1</w:t>
      </w:r>
      <w:r w:rsidRPr="007A0C1C">
        <w:rPr>
          <w:rFonts w:ascii="宋体" w:hAnsi="宋体" w:hint="eastAsia"/>
          <w:sz w:val="22"/>
          <w:szCs w:val="22"/>
          <w:lang w:val="zh-CN"/>
        </w:rPr>
        <w:t>评标委员会应当对投标人的投标文件进行</w:t>
      </w:r>
      <w:r w:rsidR="000E0658" w:rsidRPr="007A0C1C">
        <w:rPr>
          <w:rFonts w:ascii="宋体" w:hAnsi="宋体" w:hint="eastAsia"/>
          <w:sz w:val="22"/>
          <w:szCs w:val="22"/>
          <w:lang w:val="zh-CN"/>
        </w:rPr>
        <w:t>资格、</w:t>
      </w:r>
      <w:r w:rsidRPr="007A0C1C">
        <w:rPr>
          <w:rFonts w:ascii="宋体" w:hAnsi="宋体" w:hint="eastAsia"/>
          <w:sz w:val="22"/>
          <w:szCs w:val="22"/>
          <w:lang w:val="zh-CN"/>
        </w:rPr>
        <w:t>符合性审查，以确定其是否满足招标文件的实质性要求。</w:t>
      </w:r>
    </w:p>
    <w:p w14:paraId="70227947"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5" w:name="_Toc441844083"/>
      <w:bookmarkStart w:id="106" w:name="_Toc35243612"/>
      <w:r w:rsidRPr="007A0C1C">
        <w:rPr>
          <w:rFonts w:ascii="宋体" w:hAnsi="宋体"/>
          <w:b/>
          <w:bCs/>
          <w:sz w:val="22"/>
          <w:szCs w:val="22"/>
        </w:rPr>
        <w:t>投标文件的澄清</w:t>
      </w:r>
      <w:bookmarkEnd w:id="105"/>
      <w:bookmarkEnd w:id="106"/>
    </w:p>
    <w:p w14:paraId="7593873C" w14:textId="77777777"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 xml:space="preserve">27.1 </w:t>
      </w:r>
      <w:r w:rsidR="000E0658" w:rsidRPr="007A0C1C">
        <w:rPr>
          <w:rFonts w:hAnsi="宋体" w:hint="eastAsia"/>
          <w:szCs w:val="21"/>
          <w:lang w:val="zh-CN"/>
        </w:rPr>
        <w:t>对投标文件中含义不明确、同类问题表述不一致或者有明显文字和计算错误的内容，评标委员会可以书面形式（应当由评标委员会专家签字）要求投标人</w:t>
      </w:r>
      <w:proofErr w:type="gramStart"/>
      <w:r w:rsidR="000E0658" w:rsidRPr="007A0C1C">
        <w:rPr>
          <w:rFonts w:hAnsi="宋体" w:hint="eastAsia"/>
          <w:szCs w:val="21"/>
          <w:lang w:val="zh-CN"/>
        </w:rPr>
        <w:t>作出</w:t>
      </w:r>
      <w:proofErr w:type="gramEnd"/>
      <w:r w:rsidR="000E0658" w:rsidRPr="007A0C1C">
        <w:rPr>
          <w:rFonts w:hAnsi="宋体" w:hint="eastAsia"/>
          <w:szCs w:val="21"/>
          <w:lang w:val="zh-CN"/>
        </w:rPr>
        <w:t>必要的澄清、说明或者纠正。投标人的澄清、说明或者补正应当采用书面形式，由其授权的代表签字，并不得超出投标文件的范围或者改变投标文件的实质性内容。</w:t>
      </w:r>
    </w:p>
    <w:p w14:paraId="37B7FF1C" w14:textId="77777777"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lastRenderedPageBreak/>
        <w:t>27.2除评标委员会主动要求澄清、说明或者纠正外，评标定标期间，任何投标人均不得就与其投标相关的任何问题与评标委员会联系。</w:t>
      </w:r>
    </w:p>
    <w:p w14:paraId="28C2A7D2" w14:textId="77777777"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27.3 评标委员会成员均应当阅读投标人的澄清，但应独立参考澄清对投标文件进行评审。整个澄清的过程不得存在排斥潜在投标人的现象。</w:t>
      </w:r>
    </w:p>
    <w:p w14:paraId="4EACE42D" w14:textId="77777777"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27.4 如果投标文件实质上不响应招标文件的各项要求，评标委员会将按照</w:t>
      </w:r>
      <w:r w:rsidR="000E0658" w:rsidRPr="007A0C1C">
        <w:rPr>
          <w:rFonts w:ascii="宋体" w:hAnsi="宋体" w:hint="eastAsia"/>
          <w:sz w:val="22"/>
          <w:szCs w:val="22"/>
          <w:lang w:val="zh-CN"/>
        </w:rPr>
        <w:t>资格、</w:t>
      </w:r>
      <w:r w:rsidRPr="007A0C1C">
        <w:rPr>
          <w:rFonts w:ascii="宋体" w:hAnsi="宋体"/>
          <w:sz w:val="22"/>
          <w:szCs w:val="22"/>
          <w:lang w:val="zh-CN"/>
        </w:rPr>
        <w:t>符合性审查标准予以拒绝，不接受投标人通过修改或撤销其不符合要求的差异或保留，使之成为具有响应性的投标。</w:t>
      </w:r>
    </w:p>
    <w:p w14:paraId="59BA77B9" w14:textId="77777777" w:rsidR="007A2DA2" w:rsidRPr="007A0C1C" w:rsidRDefault="00C25E1E">
      <w:pPr>
        <w:tabs>
          <w:tab w:val="left" w:pos="567"/>
        </w:tabs>
        <w:spacing w:line="360" w:lineRule="auto"/>
        <w:ind w:left="567" w:hanging="567"/>
        <w:rPr>
          <w:rFonts w:ascii="宋体" w:hAnsi="宋体"/>
          <w:sz w:val="22"/>
          <w:szCs w:val="22"/>
          <w:lang w:val="zh-CN"/>
        </w:rPr>
      </w:pPr>
      <w:r w:rsidRPr="007A0C1C">
        <w:rPr>
          <w:rFonts w:ascii="宋体" w:hAnsi="宋体"/>
          <w:sz w:val="22"/>
          <w:szCs w:val="22"/>
          <w:lang w:val="zh-CN"/>
        </w:rPr>
        <w:t>27.5</w:t>
      </w:r>
      <w:r w:rsidRPr="007A0C1C">
        <w:rPr>
          <w:rFonts w:ascii="宋体" w:hAnsi="宋体"/>
          <w:sz w:val="22"/>
          <w:szCs w:val="22"/>
          <w:lang w:val="zh-CN"/>
        </w:rPr>
        <w:tab/>
        <w:t>对投标文件的比较和评价</w:t>
      </w:r>
    </w:p>
    <w:p w14:paraId="618FEB31" w14:textId="77777777"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27.6</w:t>
      </w:r>
      <w:r w:rsidRPr="007A0C1C">
        <w:rPr>
          <w:rFonts w:ascii="宋体" w:hAnsi="宋体"/>
          <w:sz w:val="22"/>
          <w:szCs w:val="22"/>
          <w:lang w:val="zh-CN"/>
        </w:rPr>
        <w:tab/>
        <w:t>评标委员会将对资格</w:t>
      </w:r>
      <w:r w:rsidR="000E0658" w:rsidRPr="007A0C1C">
        <w:rPr>
          <w:rFonts w:ascii="宋体" w:hAnsi="宋体" w:hint="eastAsia"/>
          <w:sz w:val="22"/>
          <w:szCs w:val="22"/>
          <w:lang w:val="zh-CN"/>
        </w:rPr>
        <w:t>、</w:t>
      </w:r>
      <w:r w:rsidRPr="007A0C1C">
        <w:rPr>
          <w:rFonts w:ascii="宋体" w:hAnsi="宋体"/>
          <w:sz w:val="22"/>
          <w:szCs w:val="22"/>
          <w:lang w:val="zh-CN"/>
        </w:rPr>
        <w:t>符合性</w:t>
      </w:r>
      <w:r w:rsidR="000E0658" w:rsidRPr="007A0C1C">
        <w:rPr>
          <w:rFonts w:ascii="宋体" w:hAnsi="宋体" w:hint="eastAsia"/>
          <w:sz w:val="22"/>
          <w:szCs w:val="22"/>
          <w:lang w:val="zh-CN"/>
        </w:rPr>
        <w:t>审查</w:t>
      </w:r>
      <w:r w:rsidRPr="007A0C1C">
        <w:rPr>
          <w:rFonts w:ascii="宋体" w:hAnsi="宋体"/>
          <w:sz w:val="22"/>
          <w:szCs w:val="22"/>
          <w:lang w:val="zh-CN"/>
        </w:rPr>
        <w:t>合格的投标文件进行比较和评价，包括技术、商务的详细评审</w:t>
      </w:r>
      <w:r w:rsidR="000E0658" w:rsidRPr="007A0C1C">
        <w:rPr>
          <w:rFonts w:ascii="宋体" w:hAnsi="宋体" w:hint="eastAsia"/>
          <w:sz w:val="22"/>
          <w:szCs w:val="22"/>
          <w:lang w:val="zh-CN"/>
        </w:rPr>
        <w:t>，</w:t>
      </w:r>
      <w:r w:rsidRPr="007A0C1C">
        <w:rPr>
          <w:rFonts w:ascii="宋体" w:hAnsi="宋体"/>
          <w:sz w:val="22"/>
          <w:szCs w:val="22"/>
        </w:rPr>
        <w:t>详见</w:t>
      </w:r>
      <w:r w:rsidR="000E0658" w:rsidRPr="007A0C1C">
        <w:rPr>
          <w:rFonts w:ascii="宋体" w:hAnsi="宋体" w:hint="eastAsia"/>
          <w:sz w:val="22"/>
          <w:szCs w:val="22"/>
        </w:rPr>
        <w:t>第三章《评标办法》。</w:t>
      </w:r>
    </w:p>
    <w:p w14:paraId="693EA1B9"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7" w:name="_Toc441844084"/>
      <w:bookmarkStart w:id="108" w:name="_Toc35243613"/>
      <w:r w:rsidRPr="007A0C1C">
        <w:rPr>
          <w:rFonts w:ascii="宋体" w:hAnsi="宋体"/>
          <w:b/>
          <w:bCs/>
          <w:sz w:val="22"/>
          <w:szCs w:val="22"/>
        </w:rPr>
        <w:t>评标原则及方法</w:t>
      </w:r>
      <w:bookmarkEnd w:id="107"/>
      <w:bookmarkEnd w:id="108"/>
    </w:p>
    <w:p w14:paraId="22CF17C4" w14:textId="77777777" w:rsidR="007A2DA2" w:rsidRPr="007A0C1C" w:rsidRDefault="00C25E1E">
      <w:pPr>
        <w:tabs>
          <w:tab w:val="left" w:pos="360"/>
        </w:tabs>
        <w:spacing w:line="360" w:lineRule="auto"/>
        <w:ind w:left="540" w:right="51" w:hanging="540"/>
        <w:rPr>
          <w:rFonts w:ascii="宋体" w:hAnsi="宋体"/>
          <w:sz w:val="22"/>
          <w:szCs w:val="22"/>
        </w:rPr>
      </w:pPr>
      <w:r w:rsidRPr="007A0C1C">
        <w:rPr>
          <w:rFonts w:ascii="宋体" w:hAnsi="宋体"/>
          <w:sz w:val="22"/>
          <w:szCs w:val="22"/>
          <w:lang w:val="zh-CN"/>
        </w:rPr>
        <w:t>28.1</w:t>
      </w:r>
      <w:r w:rsidRPr="007A0C1C">
        <w:rPr>
          <w:rFonts w:ascii="宋体" w:hAnsi="宋体"/>
          <w:sz w:val="22"/>
          <w:szCs w:val="22"/>
          <w:lang w:val="zh-CN"/>
        </w:rPr>
        <w:tab/>
      </w:r>
      <w:r w:rsidRPr="007A0C1C">
        <w:rPr>
          <w:rFonts w:ascii="宋体" w:hAnsi="宋体"/>
          <w:sz w:val="22"/>
          <w:szCs w:val="22"/>
        </w:rPr>
        <w:t>坚持“公开、公平、公正、科学、择优”的评标原则，严格评审。</w:t>
      </w:r>
    </w:p>
    <w:p w14:paraId="7DCF80B5" w14:textId="77777777" w:rsidR="007A2DA2" w:rsidRPr="007A0C1C" w:rsidRDefault="00C25E1E">
      <w:pPr>
        <w:tabs>
          <w:tab w:val="left" w:pos="360"/>
        </w:tabs>
        <w:spacing w:line="360" w:lineRule="auto"/>
        <w:ind w:left="540" w:right="51" w:hanging="540"/>
        <w:rPr>
          <w:rFonts w:ascii="宋体" w:hAnsi="宋体"/>
          <w:sz w:val="22"/>
          <w:szCs w:val="22"/>
          <w:lang w:val="zh-CN"/>
        </w:rPr>
      </w:pPr>
      <w:r w:rsidRPr="007A0C1C">
        <w:rPr>
          <w:rFonts w:ascii="宋体" w:hAnsi="宋体"/>
          <w:sz w:val="22"/>
          <w:szCs w:val="22"/>
          <w:lang w:val="zh-CN"/>
        </w:rPr>
        <w:t>28.2 确定中标人的评标准则是：能够最大限度满足招标文件中规定的各项综合评价标准。</w:t>
      </w:r>
    </w:p>
    <w:p w14:paraId="1C899D09" w14:textId="77777777" w:rsidR="007A2DA2" w:rsidRPr="007A0C1C" w:rsidRDefault="00C25E1E">
      <w:pPr>
        <w:tabs>
          <w:tab w:val="left" w:pos="360"/>
        </w:tabs>
        <w:spacing w:line="360" w:lineRule="auto"/>
        <w:ind w:left="540" w:right="51" w:hanging="540"/>
        <w:rPr>
          <w:rFonts w:ascii="宋体" w:hAnsi="宋体"/>
          <w:sz w:val="22"/>
          <w:szCs w:val="22"/>
          <w:lang w:val="zh-CN"/>
        </w:rPr>
      </w:pPr>
      <w:r w:rsidRPr="007A0C1C">
        <w:rPr>
          <w:rFonts w:ascii="宋体" w:hAnsi="宋体"/>
          <w:sz w:val="22"/>
          <w:szCs w:val="22"/>
          <w:lang w:val="zh-CN"/>
        </w:rPr>
        <w:t>28.3 具体评标方法</w:t>
      </w:r>
      <w:r w:rsidRPr="007A0C1C">
        <w:rPr>
          <w:rFonts w:ascii="宋体" w:hAnsi="宋体"/>
          <w:b/>
          <w:sz w:val="22"/>
          <w:szCs w:val="22"/>
        </w:rPr>
        <w:t>详见第三章</w:t>
      </w:r>
      <w:r w:rsidR="000E0658" w:rsidRPr="007A0C1C">
        <w:rPr>
          <w:rFonts w:ascii="宋体" w:hAnsi="宋体" w:hint="eastAsia"/>
          <w:b/>
          <w:sz w:val="22"/>
          <w:szCs w:val="22"/>
        </w:rPr>
        <w:t>《</w:t>
      </w:r>
      <w:r w:rsidRPr="007A0C1C">
        <w:rPr>
          <w:rFonts w:ascii="宋体" w:hAnsi="宋体"/>
          <w:b/>
          <w:sz w:val="22"/>
          <w:szCs w:val="22"/>
        </w:rPr>
        <w:t>评标办法</w:t>
      </w:r>
      <w:r w:rsidR="000E0658" w:rsidRPr="007A0C1C">
        <w:rPr>
          <w:rFonts w:ascii="宋体" w:hAnsi="宋体" w:hint="eastAsia"/>
          <w:b/>
          <w:sz w:val="22"/>
          <w:szCs w:val="22"/>
        </w:rPr>
        <w:t>》</w:t>
      </w:r>
      <w:r w:rsidRPr="007A0C1C">
        <w:rPr>
          <w:rFonts w:ascii="宋体" w:hAnsi="宋体"/>
          <w:sz w:val="22"/>
          <w:szCs w:val="22"/>
        </w:rPr>
        <w:t>。</w:t>
      </w:r>
    </w:p>
    <w:p w14:paraId="665A30B8"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9" w:name="_Toc441844085"/>
      <w:bookmarkStart w:id="110" w:name="_Toc35243614"/>
      <w:r w:rsidRPr="007A0C1C">
        <w:rPr>
          <w:rFonts w:ascii="宋体" w:hAnsi="宋体"/>
          <w:b/>
          <w:bCs/>
          <w:sz w:val="22"/>
          <w:szCs w:val="22"/>
        </w:rPr>
        <w:t>评标结果公示</w:t>
      </w:r>
      <w:bookmarkEnd w:id="109"/>
      <w:r w:rsidR="000E0658" w:rsidRPr="007A0C1C">
        <w:rPr>
          <w:rFonts w:ascii="宋体" w:hAnsi="宋体" w:hint="eastAsia"/>
          <w:b/>
          <w:bCs/>
          <w:sz w:val="22"/>
          <w:szCs w:val="22"/>
        </w:rPr>
        <w:t>及异议、投诉</w:t>
      </w:r>
      <w:bookmarkEnd w:id="110"/>
    </w:p>
    <w:p w14:paraId="2D0BE381" w14:textId="77777777" w:rsidR="000E0658" w:rsidRPr="007A0C1C" w:rsidRDefault="00C25E1E" w:rsidP="000E0658">
      <w:pPr>
        <w:spacing w:line="360" w:lineRule="auto"/>
        <w:ind w:left="540" w:hanging="540"/>
        <w:rPr>
          <w:rFonts w:hAnsi="宋体"/>
          <w:sz w:val="22"/>
          <w:szCs w:val="22"/>
          <w:lang w:val="zh-CN"/>
        </w:rPr>
      </w:pPr>
      <w:r w:rsidRPr="007A0C1C">
        <w:rPr>
          <w:rFonts w:ascii="宋体" w:hAnsi="宋体"/>
          <w:sz w:val="22"/>
          <w:szCs w:val="22"/>
        </w:rPr>
        <w:t xml:space="preserve">29.1 </w:t>
      </w:r>
      <w:r w:rsidR="00E87BC4" w:rsidRPr="007A0C1C">
        <w:rPr>
          <w:rFonts w:hAnsi="宋体" w:hint="eastAsia"/>
          <w:sz w:val="22"/>
          <w:szCs w:val="22"/>
          <w:lang w:val="zh-CN"/>
        </w:rPr>
        <w:t>招标</w:t>
      </w:r>
      <w:r w:rsidR="000E0658" w:rsidRPr="007A0C1C">
        <w:rPr>
          <w:rFonts w:hAnsi="宋体" w:hint="eastAsia"/>
          <w:sz w:val="22"/>
          <w:szCs w:val="22"/>
          <w:lang w:val="zh-CN"/>
        </w:rPr>
        <w:t>代理机构在招标公告发布媒体公示中标候选人，公示期为</w:t>
      </w:r>
      <w:r w:rsidR="000E0658" w:rsidRPr="007A0C1C">
        <w:rPr>
          <w:rFonts w:hAnsi="宋体" w:hint="eastAsia"/>
          <w:sz w:val="22"/>
          <w:szCs w:val="22"/>
          <w:lang w:val="zh-CN"/>
        </w:rPr>
        <w:t>3</w:t>
      </w:r>
      <w:r w:rsidR="000E0658" w:rsidRPr="007A0C1C">
        <w:rPr>
          <w:rFonts w:hAnsi="宋体" w:hint="eastAsia"/>
          <w:sz w:val="22"/>
          <w:szCs w:val="22"/>
          <w:lang w:val="zh-CN"/>
        </w:rPr>
        <w:t>日。投标人或者其他利害关系人对评标结果有异议的，应当在中标候选人公示期间向</w:t>
      </w:r>
      <w:r w:rsidR="00E87BC4" w:rsidRPr="007A0C1C">
        <w:rPr>
          <w:rFonts w:hAnsi="宋体" w:hint="eastAsia"/>
          <w:sz w:val="22"/>
          <w:szCs w:val="22"/>
          <w:lang w:val="zh-CN"/>
        </w:rPr>
        <w:t>招标</w:t>
      </w:r>
      <w:r w:rsidR="000E0658" w:rsidRPr="007A0C1C">
        <w:rPr>
          <w:rFonts w:hAnsi="宋体" w:hint="eastAsia"/>
          <w:sz w:val="22"/>
          <w:szCs w:val="22"/>
          <w:lang w:val="zh-CN"/>
        </w:rPr>
        <w:t>代理机构以书面的形式提出，</w:t>
      </w:r>
      <w:r w:rsidR="000E0658" w:rsidRPr="007A0C1C">
        <w:rPr>
          <w:rFonts w:hAnsi="宋体"/>
          <w:sz w:val="22"/>
          <w:szCs w:val="22"/>
          <w:lang w:val="zh-CN"/>
        </w:rPr>
        <w:t>并</w:t>
      </w:r>
      <w:r w:rsidR="000E0658" w:rsidRPr="007A0C1C">
        <w:rPr>
          <w:rFonts w:hAnsi="宋体" w:hint="eastAsia"/>
          <w:sz w:val="22"/>
          <w:szCs w:val="22"/>
          <w:lang w:val="zh-CN"/>
        </w:rPr>
        <w:t>将完整的异议书面材料原件</w:t>
      </w:r>
      <w:r w:rsidR="000E0658" w:rsidRPr="007A0C1C">
        <w:rPr>
          <w:rFonts w:hAnsi="宋体"/>
          <w:sz w:val="22"/>
          <w:szCs w:val="22"/>
          <w:lang w:val="zh-CN"/>
        </w:rPr>
        <w:t>送</w:t>
      </w:r>
      <w:r w:rsidR="000E0658" w:rsidRPr="007A0C1C">
        <w:rPr>
          <w:rFonts w:hAnsi="宋体" w:hint="eastAsia"/>
          <w:sz w:val="22"/>
          <w:szCs w:val="22"/>
          <w:lang w:val="zh-CN"/>
        </w:rPr>
        <w:t>达</w:t>
      </w:r>
      <w:r w:rsidR="00E87BC4" w:rsidRPr="007A0C1C">
        <w:rPr>
          <w:rFonts w:hAnsi="宋体" w:hint="eastAsia"/>
          <w:sz w:val="22"/>
          <w:szCs w:val="22"/>
          <w:lang w:val="zh-CN"/>
        </w:rPr>
        <w:t>招标</w:t>
      </w:r>
      <w:r w:rsidR="000E0658" w:rsidRPr="007A0C1C">
        <w:rPr>
          <w:rFonts w:hAnsi="宋体" w:hint="eastAsia"/>
          <w:sz w:val="22"/>
          <w:szCs w:val="22"/>
          <w:lang w:val="zh-CN"/>
        </w:rPr>
        <w:t>代理机构，</w:t>
      </w:r>
      <w:r w:rsidR="000E0658" w:rsidRPr="007A0C1C">
        <w:rPr>
          <w:rFonts w:hAnsi="宋体"/>
          <w:sz w:val="22"/>
          <w:szCs w:val="22"/>
          <w:lang w:val="zh-CN"/>
        </w:rPr>
        <w:t>逾期则视为</w:t>
      </w:r>
      <w:r w:rsidR="000E0658" w:rsidRPr="007A0C1C">
        <w:rPr>
          <w:rFonts w:hAnsi="宋体" w:hint="eastAsia"/>
          <w:sz w:val="22"/>
          <w:szCs w:val="22"/>
          <w:lang w:val="zh-CN"/>
        </w:rPr>
        <w:t>对评标结果无异议。超出提交异议截止时间而提出的任何疑问，</w:t>
      </w:r>
      <w:r w:rsidR="00E87BC4" w:rsidRPr="007A0C1C">
        <w:rPr>
          <w:rFonts w:hAnsi="宋体" w:hint="eastAsia"/>
          <w:sz w:val="22"/>
          <w:szCs w:val="22"/>
          <w:lang w:val="zh-CN"/>
        </w:rPr>
        <w:t>招标</w:t>
      </w:r>
      <w:r w:rsidR="000E0658" w:rsidRPr="007A0C1C">
        <w:rPr>
          <w:rFonts w:hAnsi="宋体" w:hint="eastAsia"/>
          <w:sz w:val="22"/>
          <w:szCs w:val="22"/>
          <w:lang w:val="zh-CN"/>
        </w:rPr>
        <w:t>代理机构可不予答复。</w:t>
      </w:r>
    </w:p>
    <w:p w14:paraId="3C238B7A" w14:textId="77777777" w:rsidR="000E0658" w:rsidRPr="007A0C1C" w:rsidRDefault="00E87BC4" w:rsidP="00341F41">
      <w:pPr>
        <w:spacing w:line="360" w:lineRule="auto"/>
        <w:ind w:leftChars="226" w:left="475" w:firstLineChars="211" w:firstLine="464"/>
        <w:rPr>
          <w:rFonts w:hAnsi="宋体"/>
          <w:sz w:val="22"/>
          <w:szCs w:val="22"/>
          <w:lang w:val="zh-CN"/>
        </w:rPr>
      </w:pPr>
      <w:r w:rsidRPr="007A0C1C">
        <w:rPr>
          <w:rFonts w:hAnsi="宋体" w:hint="eastAsia"/>
          <w:sz w:val="22"/>
          <w:szCs w:val="22"/>
          <w:lang w:val="zh-CN"/>
        </w:rPr>
        <w:t>招标</w:t>
      </w:r>
      <w:r w:rsidR="000E0658" w:rsidRPr="007A0C1C">
        <w:rPr>
          <w:rFonts w:hAnsi="宋体" w:hint="eastAsia"/>
          <w:sz w:val="22"/>
          <w:szCs w:val="22"/>
          <w:lang w:val="zh-CN"/>
        </w:rPr>
        <w:t>代理机构将拒收未能提供完整异议书面材料的异议，完整的异议书面材料必须同时包含：异议书（加盖法人</w:t>
      </w:r>
      <w:r w:rsidR="000E0658" w:rsidRPr="007A0C1C">
        <w:rPr>
          <w:rFonts w:hAnsi="宋体"/>
          <w:sz w:val="22"/>
          <w:szCs w:val="22"/>
          <w:lang w:val="zh-CN"/>
        </w:rPr>
        <w:t>公章</w:t>
      </w:r>
      <w:r w:rsidR="000E0658" w:rsidRPr="007A0C1C">
        <w:rPr>
          <w:rFonts w:hAnsi="宋体" w:hint="eastAsia"/>
          <w:sz w:val="22"/>
          <w:szCs w:val="22"/>
          <w:lang w:val="zh-CN"/>
        </w:rPr>
        <w:t>，注明联系人、联系电话、联系地址）、授权提交异议的法定代表人授权书原件、反映异议人主体资格的营业执照复印件（加盖法人</w:t>
      </w:r>
      <w:r w:rsidR="000E0658" w:rsidRPr="007A0C1C">
        <w:rPr>
          <w:rFonts w:hAnsi="宋体"/>
          <w:sz w:val="22"/>
          <w:szCs w:val="22"/>
          <w:lang w:val="zh-CN"/>
        </w:rPr>
        <w:t>公章</w:t>
      </w:r>
      <w:r w:rsidR="000E0658" w:rsidRPr="007A0C1C">
        <w:rPr>
          <w:rFonts w:hAnsi="宋体" w:hint="eastAsia"/>
          <w:sz w:val="22"/>
          <w:szCs w:val="22"/>
          <w:lang w:val="zh-CN"/>
        </w:rPr>
        <w:t>）、以及合法来源的证据证明材料。</w:t>
      </w:r>
    </w:p>
    <w:p w14:paraId="3AAAA954" w14:textId="77777777" w:rsidR="00341F41" w:rsidRPr="007A0C1C" w:rsidRDefault="00341F41" w:rsidP="00341F41">
      <w:pPr>
        <w:spacing w:line="360" w:lineRule="auto"/>
        <w:ind w:left="540" w:hanging="540"/>
        <w:rPr>
          <w:rFonts w:hAnsi="宋体"/>
          <w:sz w:val="22"/>
          <w:szCs w:val="22"/>
          <w:lang w:val="zh-CN"/>
        </w:rPr>
      </w:pPr>
      <w:r w:rsidRPr="007A0C1C">
        <w:rPr>
          <w:rFonts w:hAnsi="宋体" w:hint="eastAsia"/>
          <w:sz w:val="22"/>
          <w:szCs w:val="22"/>
          <w:lang w:val="zh-CN"/>
        </w:rPr>
        <w:t>2</w:t>
      </w:r>
      <w:r w:rsidRPr="007A0C1C">
        <w:rPr>
          <w:rFonts w:hAnsi="宋体"/>
          <w:sz w:val="22"/>
          <w:szCs w:val="22"/>
          <w:lang w:val="zh-CN"/>
        </w:rPr>
        <w:t xml:space="preserve">9.2 </w:t>
      </w:r>
      <w:r w:rsidRPr="007A0C1C">
        <w:rPr>
          <w:rFonts w:hAnsi="宋体" w:hint="eastAsia"/>
          <w:sz w:val="22"/>
          <w:szCs w:val="22"/>
          <w:lang w:val="zh-CN"/>
        </w:rPr>
        <w:t>结果公示后，中标候选人有义务在结果公示之日起</w:t>
      </w:r>
      <w:r w:rsidRPr="007A0C1C">
        <w:rPr>
          <w:rFonts w:hAnsi="宋体" w:hint="eastAsia"/>
          <w:sz w:val="22"/>
          <w:szCs w:val="22"/>
          <w:lang w:val="zh-CN"/>
        </w:rPr>
        <w:t>3</w:t>
      </w:r>
      <w:r w:rsidRPr="007A0C1C">
        <w:rPr>
          <w:rFonts w:hAnsi="宋体" w:hint="eastAsia"/>
          <w:sz w:val="22"/>
          <w:szCs w:val="22"/>
          <w:lang w:val="zh-CN"/>
        </w:rPr>
        <w:t>日内提交投标文件中所提供的资格证明文件、业绩证明文件、对</w:t>
      </w:r>
      <w:r w:rsidR="00E87BC4" w:rsidRPr="007A0C1C">
        <w:rPr>
          <w:rFonts w:hAnsi="宋体" w:hint="eastAsia"/>
          <w:sz w:val="22"/>
          <w:szCs w:val="22"/>
          <w:lang w:val="zh-CN"/>
        </w:rPr>
        <w:t>招标</w:t>
      </w:r>
      <w:r w:rsidRPr="007A0C1C">
        <w:rPr>
          <w:rFonts w:hAnsi="宋体" w:hint="eastAsia"/>
          <w:sz w:val="22"/>
          <w:szCs w:val="22"/>
          <w:lang w:val="zh-CN"/>
        </w:rPr>
        <w:t>文件实质性条款响应文件、履约能力证明文件的原件供</w:t>
      </w:r>
      <w:r w:rsidR="00E87BC4" w:rsidRPr="007A0C1C">
        <w:rPr>
          <w:rFonts w:hAnsi="宋体" w:hint="eastAsia"/>
          <w:sz w:val="22"/>
          <w:szCs w:val="22"/>
          <w:lang w:val="zh-CN"/>
        </w:rPr>
        <w:t>招标</w:t>
      </w:r>
      <w:r w:rsidRPr="007A0C1C">
        <w:rPr>
          <w:rFonts w:hAnsi="宋体" w:hint="eastAsia"/>
          <w:sz w:val="22"/>
          <w:szCs w:val="22"/>
          <w:lang w:val="zh-CN"/>
        </w:rPr>
        <w:t>人核查，</w:t>
      </w:r>
      <w:r w:rsidR="00E87BC4" w:rsidRPr="007A0C1C">
        <w:rPr>
          <w:rFonts w:hAnsi="宋体" w:hint="eastAsia"/>
          <w:sz w:val="22"/>
          <w:szCs w:val="22"/>
          <w:lang w:val="zh-CN"/>
        </w:rPr>
        <w:t>招标</w:t>
      </w:r>
      <w:r w:rsidRPr="007A0C1C">
        <w:rPr>
          <w:rFonts w:hAnsi="宋体" w:hint="eastAsia"/>
          <w:sz w:val="22"/>
          <w:szCs w:val="22"/>
          <w:lang w:val="zh-CN"/>
        </w:rPr>
        <w:t>人如发现投标人提供虚假证明文件、</w:t>
      </w:r>
      <w:proofErr w:type="gramStart"/>
      <w:r w:rsidRPr="007A0C1C">
        <w:rPr>
          <w:rFonts w:hAnsi="宋体" w:hint="eastAsia"/>
          <w:sz w:val="22"/>
          <w:szCs w:val="22"/>
          <w:lang w:val="zh-CN"/>
        </w:rPr>
        <w:t>虚假响应</w:t>
      </w:r>
      <w:proofErr w:type="gramEnd"/>
      <w:r w:rsidRPr="007A0C1C">
        <w:rPr>
          <w:rFonts w:hAnsi="宋体" w:hint="eastAsia"/>
          <w:sz w:val="22"/>
          <w:szCs w:val="22"/>
          <w:lang w:val="zh-CN"/>
        </w:rPr>
        <w:t>文件等弄虚作假行为骗取中标的，</w:t>
      </w:r>
      <w:r w:rsidR="00E87BC4" w:rsidRPr="007A0C1C">
        <w:rPr>
          <w:rFonts w:hAnsi="宋体" w:hint="eastAsia"/>
          <w:sz w:val="22"/>
          <w:szCs w:val="22"/>
          <w:lang w:val="zh-CN"/>
        </w:rPr>
        <w:t>招标</w:t>
      </w:r>
      <w:r w:rsidRPr="007A0C1C">
        <w:rPr>
          <w:rFonts w:hAnsi="宋体" w:hint="eastAsia"/>
          <w:sz w:val="22"/>
          <w:szCs w:val="22"/>
          <w:lang w:val="zh-CN"/>
        </w:rPr>
        <w:t>人有权取消其中标资格，没收其投标保证金。涉嫌违法犯罪的，将</w:t>
      </w:r>
      <w:r w:rsidRPr="007A0C1C">
        <w:rPr>
          <w:rFonts w:hAnsi="宋体"/>
          <w:sz w:val="22"/>
          <w:szCs w:val="22"/>
          <w:lang w:val="zh-CN"/>
        </w:rPr>
        <w:t>移交司法机关处理</w:t>
      </w:r>
      <w:r w:rsidRPr="007A0C1C">
        <w:rPr>
          <w:rFonts w:hAnsi="宋体" w:hint="eastAsia"/>
          <w:sz w:val="22"/>
          <w:szCs w:val="22"/>
          <w:lang w:val="zh-CN"/>
        </w:rPr>
        <w:t>。</w:t>
      </w:r>
    </w:p>
    <w:p w14:paraId="402EC578" w14:textId="77777777" w:rsidR="00341F41" w:rsidRPr="007A0C1C" w:rsidRDefault="00341F41" w:rsidP="00341F41">
      <w:pPr>
        <w:spacing w:line="360" w:lineRule="auto"/>
        <w:ind w:leftChars="250" w:left="525" w:firstLineChars="200" w:firstLine="440"/>
        <w:rPr>
          <w:rFonts w:hAnsi="宋体"/>
          <w:sz w:val="22"/>
          <w:szCs w:val="22"/>
          <w:lang w:val="zh-CN"/>
        </w:rPr>
      </w:pPr>
      <w:r w:rsidRPr="007A0C1C">
        <w:rPr>
          <w:rFonts w:hAnsi="宋体" w:hint="eastAsia"/>
          <w:sz w:val="22"/>
          <w:szCs w:val="22"/>
          <w:lang w:val="zh-CN"/>
        </w:rPr>
        <w:t>必要时，当</w:t>
      </w:r>
      <w:r w:rsidR="00E87BC4" w:rsidRPr="007A0C1C">
        <w:rPr>
          <w:rFonts w:hAnsi="宋体" w:hint="eastAsia"/>
          <w:sz w:val="22"/>
          <w:szCs w:val="22"/>
          <w:lang w:val="zh-CN"/>
        </w:rPr>
        <w:t>招标</w:t>
      </w:r>
      <w:r w:rsidRPr="007A0C1C">
        <w:rPr>
          <w:rFonts w:hAnsi="宋体" w:hint="eastAsia"/>
          <w:sz w:val="22"/>
          <w:szCs w:val="22"/>
          <w:lang w:val="zh-CN"/>
        </w:rPr>
        <w:t>人（或其委托的</w:t>
      </w:r>
      <w:r w:rsidR="00E87BC4" w:rsidRPr="007A0C1C">
        <w:rPr>
          <w:rFonts w:hAnsi="宋体" w:hint="eastAsia"/>
          <w:sz w:val="22"/>
          <w:szCs w:val="22"/>
          <w:lang w:val="zh-CN"/>
        </w:rPr>
        <w:t>招标</w:t>
      </w:r>
      <w:r w:rsidRPr="007A0C1C">
        <w:rPr>
          <w:rFonts w:hAnsi="宋体" w:hint="eastAsia"/>
          <w:sz w:val="22"/>
          <w:szCs w:val="22"/>
          <w:lang w:val="zh-CN"/>
        </w:rPr>
        <w:t>代理机构）向中标候选人发出提供上述证明资料原件进行核查的书面通知后，公示期满之日起三个工作日内中标候选人仍未能提供原件进</w:t>
      </w:r>
      <w:r w:rsidRPr="007A0C1C">
        <w:rPr>
          <w:rFonts w:hAnsi="宋体" w:hint="eastAsia"/>
          <w:sz w:val="22"/>
          <w:szCs w:val="22"/>
          <w:lang w:val="zh-CN"/>
        </w:rPr>
        <w:lastRenderedPageBreak/>
        <w:t>行核查的，视为其无法提供真实的资料，</w:t>
      </w:r>
      <w:r w:rsidR="00E87BC4" w:rsidRPr="007A0C1C">
        <w:rPr>
          <w:rFonts w:hAnsi="宋体" w:hint="eastAsia"/>
          <w:sz w:val="22"/>
          <w:szCs w:val="22"/>
          <w:lang w:val="zh-CN"/>
        </w:rPr>
        <w:t>招标</w:t>
      </w:r>
      <w:r w:rsidRPr="007A0C1C">
        <w:rPr>
          <w:rFonts w:hAnsi="宋体" w:hint="eastAsia"/>
          <w:sz w:val="22"/>
          <w:szCs w:val="22"/>
          <w:lang w:val="zh-CN"/>
        </w:rPr>
        <w:t>人有权</w:t>
      </w:r>
      <w:r w:rsidRPr="007A0C1C">
        <w:rPr>
          <w:rFonts w:hAnsi="宋体"/>
          <w:sz w:val="22"/>
          <w:szCs w:val="22"/>
          <w:lang w:val="zh-CN"/>
        </w:rPr>
        <w:t>按照评标委员会提出的中标候选人名单排序依次确定其他中标候选人为中标人或重新招标</w:t>
      </w:r>
      <w:r w:rsidRPr="007A0C1C">
        <w:rPr>
          <w:rFonts w:hAnsi="宋体" w:hint="eastAsia"/>
          <w:sz w:val="22"/>
          <w:szCs w:val="22"/>
          <w:lang w:val="zh-CN"/>
        </w:rPr>
        <w:t>。</w:t>
      </w:r>
    </w:p>
    <w:p w14:paraId="5D5A7125" w14:textId="77777777" w:rsidR="00341F41" w:rsidRPr="007A0C1C" w:rsidRDefault="00C25E1E" w:rsidP="0091561C">
      <w:pPr>
        <w:spacing w:line="360" w:lineRule="auto"/>
        <w:ind w:left="540" w:hanging="540"/>
        <w:rPr>
          <w:rFonts w:hAnsi="宋体"/>
          <w:sz w:val="22"/>
          <w:szCs w:val="22"/>
          <w:lang w:val="zh-CN"/>
        </w:rPr>
      </w:pPr>
      <w:r w:rsidRPr="007A0C1C">
        <w:rPr>
          <w:rFonts w:ascii="宋体" w:hAnsi="宋体"/>
          <w:sz w:val="22"/>
          <w:szCs w:val="22"/>
        </w:rPr>
        <w:t>29.</w:t>
      </w:r>
      <w:r w:rsidR="00341F41" w:rsidRPr="007A0C1C">
        <w:rPr>
          <w:rFonts w:ascii="宋体" w:hAnsi="宋体"/>
          <w:sz w:val="22"/>
          <w:szCs w:val="22"/>
        </w:rPr>
        <w:t>3</w:t>
      </w:r>
      <w:r w:rsidR="00341F41" w:rsidRPr="007A0C1C">
        <w:rPr>
          <w:rFonts w:hAnsi="宋体" w:hint="eastAsia"/>
          <w:sz w:val="22"/>
          <w:szCs w:val="22"/>
          <w:lang w:val="zh-CN"/>
        </w:rPr>
        <w:t>投标人或者其他利害关系人认为招标投标活动不符合法律、行政法规规定的，可以自知道或者应当知道之日起</w:t>
      </w:r>
      <w:r w:rsidR="00341F41" w:rsidRPr="007A0C1C">
        <w:rPr>
          <w:rFonts w:ascii="宋体" w:hAnsi="宋体" w:hint="eastAsia"/>
          <w:sz w:val="22"/>
          <w:szCs w:val="22"/>
          <w:lang w:val="zh-CN"/>
        </w:rPr>
        <w:t>10</w:t>
      </w:r>
      <w:r w:rsidR="00341F41" w:rsidRPr="007A0C1C">
        <w:rPr>
          <w:rFonts w:hAnsi="宋体" w:hint="eastAsia"/>
          <w:sz w:val="22"/>
          <w:szCs w:val="22"/>
          <w:lang w:val="zh-CN"/>
        </w:rPr>
        <w:t>日内，按程序向</w:t>
      </w:r>
      <w:r w:rsidR="00E87BC4" w:rsidRPr="007A0C1C">
        <w:rPr>
          <w:rFonts w:hAnsi="宋体" w:hint="eastAsia"/>
          <w:sz w:val="22"/>
          <w:szCs w:val="22"/>
          <w:lang w:val="zh-CN"/>
        </w:rPr>
        <w:t>招标</w:t>
      </w:r>
      <w:r w:rsidR="00341F41" w:rsidRPr="007A0C1C">
        <w:rPr>
          <w:rFonts w:hAnsi="宋体" w:hint="eastAsia"/>
          <w:sz w:val="22"/>
          <w:szCs w:val="22"/>
          <w:lang w:val="zh-CN"/>
        </w:rPr>
        <w:t>人</w:t>
      </w:r>
      <w:r w:rsidR="00E87BC4" w:rsidRPr="007A0C1C">
        <w:rPr>
          <w:rFonts w:hAnsi="宋体" w:hint="eastAsia"/>
          <w:sz w:val="22"/>
          <w:szCs w:val="22"/>
          <w:lang w:val="zh-CN"/>
        </w:rPr>
        <w:t>招标</w:t>
      </w:r>
      <w:r w:rsidR="00341F41" w:rsidRPr="007A0C1C">
        <w:rPr>
          <w:rFonts w:hAnsi="宋体" w:hint="eastAsia"/>
          <w:sz w:val="22"/>
          <w:szCs w:val="22"/>
          <w:lang w:val="zh-CN"/>
        </w:rPr>
        <w:t>活动的</w:t>
      </w:r>
      <w:r w:rsidR="00341F41" w:rsidRPr="007A0C1C">
        <w:rPr>
          <w:rFonts w:hAnsi="宋体"/>
          <w:sz w:val="22"/>
          <w:szCs w:val="22"/>
          <w:lang w:val="zh-CN"/>
        </w:rPr>
        <w:t>监督</w:t>
      </w:r>
      <w:r w:rsidR="00341F41" w:rsidRPr="007A0C1C">
        <w:rPr>
          <w:rFonts w:hAnsi="宋体" w:hint="eastAsia"/>
          <w:sz w:val="22"/>
          <w:szCs w:val="22"/>
          <w:lang w:val="zh-CN"/>
        </w:rPr>
        <w:t>部门</w:t>
      </w:r>
      <w:r w:rsidR="00341F41" w:rsidRPr="007A0C1C">
        <w:rPr>
          <w:rFonts w:hAnsi="宋体"/>
          <w:sz w:val="22"/>
          <w:szCs w:val="22"/>
          <w:lang w:val="zh-CN"/>
        </w:rPr>
        <w:t>投诉。</w:t>
      </w:r>
      <w:r w:rsidR="00341F41" w:rsidRPr="007A0C1C">
        <w:rPr>
          <w:rFonts w:hAnsi="宋体" w:hint="eastAsia"/>
          <w:sz w:val="22"/>
          <w:szCs w:val="22"/>
          <w:lang w:val="zh-CN"/>
        </w:rPr>
        <w:t>投诉应当有明确的请求和必要的证明材料。</w:t>
      </w:r>
    </w:p>
    <w:p w14:paraId="71B38F80" w14:textId="77777777" w:rsidR="00341F41" w:rsidRPr="007A0C1C" w:rsidRDefault="00341F41" w:rsidP="0091561C">
      <w:pPr>
        <w:snapToGrid w:val="0"/>
        <w:spacing w:line="360" w:lineRule="auto"/>
        <w:ind w:leftChars="250" w:left="525"/>
        <w:rPr>
          <w:rFonts w:ascii="宋体" w:hAnsi="宋体"/>
          <w:sz w:val="22"/>
          <w:szCs w:val="22"/>
          <w:lang w:val="zh-CN"/>
        </w:rPr>
      </w:pPr>
      <w:r w:rsidRPr="007A0C1C">
        <w:rPr>
          <w:rFonts w:ascii="宋体" w:hAnsi="宋体" w:hint="eastAsia"/>
          <w:sz w:val="22"/>
          <w:szCs w:val="22"/>
          <w:lang w:val="zh-CN"/>
        </w:rPr>
        <w:t>投诉部门：东莞市交通投资集团有限公司监察审计室，联系人：</w:t>
      </w:r>
      <w:r w:rsidR="00B66538" w:rsidRPr="007A0C1C">
        <w:rPr>
          <w:rFonts w:ascii="宋体" w:hAnsi="宋体" w:hint="eastAsia"/>
          <w:sz w:val="22"/>
          <w:szCs w:val="22"/>
          <w:lang w:val="zh-CN"/>
        </w:rPr>
        <w:t>黄先生</w:t>
      </w:r>
      <w:r w:rsidRPr="007A0C1C">
        <w:rPr>
          <w:rFonts w:ascii="宋体" w:hAnsi="宋体" w:hint="eastAsia"/>
          <w:sz w:val="22"/>
          <w:szCs w:val="22"/>
          <w:lang w:val="zh-CN"/>
        </w:rPr>
        <w:t>，联系电话：</w:t>
      </w:r>
      <w:r w:rsidR="0091561C" w:rsidRPr="007A0C1C">
        <w:rPr>
          <w:rFonts w:ascii="宋体" w:hAnsi="宋体" w:hint="eastAsia"/>
          <w:sz w:val="22"/>
          <w:szCs w:val="22"/>
          <w:lang w:val="zh-CN"/>
        </w:rPr>
        <w:t>0</w:t>
      </w:r>
      <w:r w:rsidR="0091561C" w:rsidRPr="007A0C1C">
        <w:rPr>
          <w:rFonts w:ascii="宋体" w:hAnsi="宋体"/>
          <w:sz w:val="22"/>
          <w:szCs w:val="22"/>
          <w:lang w:val="zh-CN"/>
        </w:rPr>
        <w:t>769-</w:t>
      </w:r>
      <w:r w:rsidR="00B66538" w:rsidRPr="007A0C1C">
        <w:rPr>
          <w:rFonts w:ascii="宋体" w:hAnsi="宋体"/>
          <w:sz w:val="22"/>
          <w:szCs w:val="22"/>
          <w:lang w:val="zh-CN"/>
        </w:rPr>
        <w:t>22083289</w:t>
      </w:r>
      <w:r w:rsidRPr="007A0C1C">
        <w:rPr>
          <w:rFonts w:ascii="宋体" w:hAnsi="宋体" w:hint="eastAsia"/>
          <w:sz w:val="22"/>
          <w:szCs w:val="22"/>
          <w:lang w:val="zh-CN"/>
        </w:rPr>
        <w:t>。</w:t>
      </w:r>
    </w:p>
    <w:p w14:paraId="10951365" w14:textId="77777777" w:rsidR="007A2DA2" w:rsidRPr="007A0C1C" w:rsidRDefault="00341F41" w:rsidP="006F627B">
      <w:pPr>
        <w:pStyle w:val="11"/>
        <w:numPr>
          <w:ilvl w:val="0"/>
          <w:numId w:val="3"/>
        </w:numPr>
        <w:spacing w:line="360" w:lineRule="auto"/>
        <w:ind w:left="0" w:firstLineChars="0" w:firstLine="0"/>
        <w:outlineLvl w:val="2"/>
        <w:rPr>
          <w:rFonts w:ascii="宋体" w:hAnsi="宋体"/>
          <w:b/>
          <w:bCs/>
          <w:sz w:val="22"/>
          <w:szCs w:val="22"/>
        </w:rPr>
      </w:pPr>
      <w:bookmarkStart w:id="111" w:name="_Toc35243615"/>
      <w:bookmarkStart w:id="112" w:name="_Hlk3198297"/>
      <w:r w:rsidRPr="007A0C1C">
        <w:rPr>
          <w:rFonts w:ascii="宋体" w:hAnsi="宋体" w:hint="eastAsia"/>
          <w:b/>
          <w:bCs/>
          <w:sz w:val="22"/>
          <w:szCs w:val="22"/>
        </w:rPr>
        <w:t>真实性审查</w:t>
      </w:r>
      <w:bookmarkEnd w:id="111"/>
    </w:p>
    <w:bookmarkEnd w:id="112"/>
    <w:p w14:paraId="4215C0C4" w14:textId="77777777" w:rsidR="007A2DA2" w:rsidRPr="007A0C1C" w:rsidRDefault="00C25E1E" w:rsidP="009C68CB">
      <w:pPr>
        <w:spacing w:after="60" w:line="360" w:lineRule="auto"/>
        <w:ind w:leftChars="2" w:left="565" w:hangingChars="255" w:hanging="561"/>
        <w:rPr>
          <w:rFonts w:ascii="宋体" w:hAnsi="宋体"/>
          <w:sz w:val="22"/>
          <w:szCs w:val="22"/>
        </w:rPr>
      </w:pPr>
      <w:r w:rsidRPr="007A0C1C">
        <w:rPr>
          <w:rFonts w:ascii="宋体" w:hAnsi="宋体"/>
          <w:sz w:val="22"/>
          <w:szCs w:val="22"/>
        </w:rPr>
        <w:t xml:space="preserve">30.1 </w:t>
      </w:r>
      <w:r w:rsidR="00262FF9" w:rsidRPr="007A0C1C">
        <w:rPr>
          <w:rFonts w:hAnsi="宋体" w:hint="eastAsia"/>
          <w:sz w:val="22"/>
          <w:szCs w:val="22"/>
        </w:rPr>
        <w:t>在授予合同前，</w:t>
      </w:r>
      <w:r w:rsidR="00E87BC4" w:rsidRPr="007A0C1C">
        <w:rPr>
          <w:rFonts w:hAnsi="宋体" w:hint="eastAsia"/>
          <w:sz w:val="22"/>
          <w:szCs w:val="22"/>
        </w:rPr>
        <w:t>招标</w:t>
      </w:r>
      <w:r w:rsidR="00262FF9" w:rsidRPr="007A0C1C">
        <w:rPr>
          <w:rFonts w:hAnsi="宋体" w:hint="eastAsia"/>
          <w:sz w:val="22"/>
          <w:szCs w:val="22"/>
        </w:rPr>
        <w:t>人（或其委托的</w:t>
      </w:r>
      <w:r w:rsidR="00E87BC4" w:rsidRPr="007A0C1C">
        <w:rPr>
          <w:rFonts w:hAnsi="宋体" w:hint="eastAsia"/>
          <w:sz w:val="22"/>
          <w:szCs w:val="22"/>
        </w:rPr>
        <w:t>招标</w:t>
      </w:r>
      <w:r w:rsidR="00262FF9" w:rsidRPr="007A0C1C">
        <w:rPr>
          <w:rFonts w:hAnsi="宋体" w:hint="eastAsia"/>
          <w:sz w:val="22"/>
          <w:szCs w:val="22"/>
        </w:rPr>
        <w:t>代理机构）、或评标委员会有权组织对投标人的真实性审查。包括对投标人的资格证明文件、业绩证明文件、对招标文件实质性条款响应文件、履约能力证明文件的真实性进行核查，若发现其提供虚假证明文件、</w:t>
      </w:r>
      <w:proofErr w:type="gramStart"/>
      <w:r w:rsidR="00262FF9" w:rsidRPr="007A0C1C">
        <w:rPr>
          <w:rFonts w:hAnsi="宋体" w:hint="eastAsia"/>
          <w:sz w:val="22"/>
          <w:szCs w:val="22"/>
        </w:rPr>
        <w:t>虚假响应</w:t>
      </w:r>
      <w:proofErr w:type="gramEnd"/>
      <w:r w:rsidR="00262FF9" w:rsidRPr="007A0C1C">
        <w:rPr>
          <w:rFonts w:hAnsi="宋体" w:hint="eastAsia"/>
          <w:sz w:val="22"/>
          <w:szCs w:val="22"/>
        </w:rPr>
        <w:t>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14:paraId="5790E616" w14:textId="77777777" w:rsidR="007A2DA2" w:rsidRPr="007A0C1C" w:rsidRDefault="00C25E1E">
      <w:pPr>
        <w:spacing w:after="60" w:line="360" w:lineRule="auto"/>
        <w:ind w:left="565" w:hangingChars="257" w:hanging="565"/>
        <w:rPr>
          <w:rFonts w:ascii="宋体" w:hAnsi="宋体"/>
          <w:b/>
          <w:bCs/>
          <w:sz w:val="22"/>
          <w:szCs w:val="22"/>
        </w:rPr>
      </w:pPr>
      <w:r w:rsidRPr="007A0C1C">
        <w:rPr>
          <w:rFonts w:ascii="宋体" w:hAnsi="宋体"/>
          <w:sz w:val="22"/>
          <w:szCs w:val="22"/>
        </w:rPr>
        <w:t>30.2</w:t>
      </w:r>
      <w:r w:rsidR="00262FF9" w:rsidRPr="007A0C1C">
        <w:rPr>
          <w:rFonts w:hAnsi="宋体" w:hint="eastAsia"/>
          <w:sz w:val="22"/>
          <w:szCs w:val="22"/>
        </w:rPr>
        <w:t>投标人在</w:t>
      </w:r>
      <w:r w:rsidR="00E87BC4" w:rsidRPr="007A0C1C">
        <w:rPr>
          <w:rFonts w:hAnsi="宋体" w:hint="eastAsia"/>
          <w:sz w:val="22"/>
          <w:szCs w:val="22"/>
        </w:rPr>
        <w:t>招标</w:t>
      </w:r>
      <w:r w:rsidR="00262FF9" w:rsidRPr="007A0C1C">
        <w:rPr>
          <w:rFonts w:hAnsi="宋体" w:hint="eastAsia"/>
          <w:sz w:val="22"/>
          <w:szCs w:val="22"/>
        </w:rPr>
        <w:t>人（或其委托的</w:t>
      </w:r>
      <w:r w:rsidR="00E87BC4" w:rsidRPr="007A0C1C">
        <w:rPr>
          <w:rFonts w:hAnsi="宋体" w:hint="eastAsia"/>
          <w:sz w:val="22"/>
          <w:szCs w:val="22"/>
        </w:rPr>
        <w:t>招标</w:t>
      </w:r>
      <w:r w:rsidR="00262FF9" w:rsidRPr="007A0C1C">
        <w:rPr>
          <w:rFonts w:hAnsi="宋体" w:hint="eastAsia"/>
          <w:sz w:val="22"/>
          <w:szCs w:val="22"/>
        </w:rPr>
        <w:t>代理机构）、或评标委员会通知其提供上述证明资料原件进行核查的要求后，未能在约定的时间内提供原件进行核查的，视为投标人无法提供真实的资料，</w:t>
      </w:r>
      <w:r w:rsidR="00E87BC4" w:rsidRPr="007A0C1C">
        <w:rPr>
          <w:rFonts w:hAnsi="宋体" w:hint="eastAsia"/>
          <w:sz w:val="22"/>
          <w:szCs w:val="22"/>
        </w:rPr>
        <w:t>招标</w:t>
      </w:r>
      <w:r w:rsidR="00262FF9" w:rsidRPr="007A0C1C">
        <w:rPr>
          <w:rFonts w:hAnsi="宋体" w:hint="eastAsia"/>
          <w:sz w:val="22"/>
          <w:szCs w:val="22"/>
        </w:rPr>
        <w:t>人有权</w:t>
      </w:r>
      <w:r w:rsidR="00262FF9" w:rsidRPr="007A0C1C">
        <w:rPr>
          <w:rFonts w:hAnsi="宋体"/>
          <w:sz w:val="22"/>
          <w:szCs w:val="22"/>
        </w:rPr>
        <w:t>按照评标委员会提出的中标候选人名单排序依次确定其他中标候选人为中标人或重新招标</w:t>
      </w:r>
      <w:r w:rsidR="00262FF9" w:rsidRPr="007A0C1C">
        <w:rPr>
          <w:rFonts w:hAnsi="宋体" w:hint="eastAsia"/>
          <w:sz w:val="22"/>
          <w:szCs w:val="22"/>
        </w:rPr>
        <w:t>。</w:t>
      </w:r>
    </w:p>
    <w:p w14:paraId="6CD7AD6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13" w:name="_Toc441844087"/>
      <w:bookmarkStart w:id="114" w:name="_Toc35243616"/>
      <w:r w:rsidRPr="007A0C1C">
        <w:rPr>
          <w:rFonts w:ascii="宋体" w:hAnsi="宋体"/>
          <w:b/>
          <w:bCs/>
          <w:sz w:val="22"/>
          <w:szCs w:val="22"/>
        </w:rPr>
        <w:t>中标通知书</w:t>
      </w:r>
      <w:bookmarkEnd w:id="113"/>
      <w:bookmarkEnd w:id="114"/>
    </w:p>
    <w:p w14:paraId="29238F2D" w14:textId="77777777" w:rsidR="007A2DA2" w:rsidRPr="007A0C1C" w:rsidRDefault="00C25E1E">
      <w:pPr>
        <w:spacing w:line="360" w:lineRule="auto"/>
        <w:ind w:left="565" w:hangingChars="257" w:hanging="565"/>
        <w:rPr>
          <w:rFonts w:ascii="宋体" w:hAnsi="宋体"/>
          <w:sz w:val="22"/>
          <w:szCs w:val="22"/>
        </w:rPr>
      </w:pPr>
      <w:r w:rsidRPr="007A0C1C">
        <w:rPr>
          <w:rFonts w:ascii="宋体" w:hAnsi="宋体"/>
          <w:sz w:val="22"/>
          <w:szCs w:val="22"/>
        </w:rPr>
        <w:t>31.1  中标人确定后，</w:t>
      </w:r>
      <w:r w:rsidR="00E87BC4" w:rsidRPr="007A0C1C">
        <w:rPr>
          <w:rFonts w:ascii="宋体" w:hAnsi="宋体"/>
          <w:sz w:val="22"/>
          <w:szCs w:val="22"/>
        </w:rPr>
        <w:t>招标</w:t>
      </w:r>
      <w:r w:rsidRPr="007A0C1C">
        <w:rPr>
          <w:rFonts w:ascii="宋体" w:hAnsi="宋体"/>
          <w:sz w:val="22"/>
          <w:szCs w:val="22"/>
        </w:rPr>
        <w:t>代理机构将向中标人发出中标通知书。</w:t>
      </w:r>
    </w:p>
    <w:p w14:paraId="54386D84" w14:textId="77777777" w:rsidR="007A2DA2" w:rsidRPr="007A0C1C" w:rsidRDefault="00C25E1E" w:rsidP="00230EC1">
      <w:pPr>
        <w:spacing w:line="360" w:lineRule="auto"/>
        <w:ind w:left="675" w:hangingChars="307" w:hanging="675"/>
        <w:rPr>
          <w:rFonts w:ascii="宋体" w:hAnsi="宋体"/>
          <w:sz w:val="22"/>
          <w:szCs w:val="22"/>
        </w:rPr>
      </w:pPr>
      <w:r w:rsidRPr="007A0C1C">
        <w:rPr>
          <w:rFonts w:ascii="宋体" w:hAnsi="宋体"/>
          <w:sz w:val="22"/>
          <w:szCs w:val="22"/>
        </w:rPr>
        <w:t>31.2  中标通知书是合同的一个组成部分。对</w:t>
      </w:r>
      <w:r w:rsidR="00E87BC4" w:rsidRPr="007A0C1C">
        <w:rPr>
          <w:rFonts w:ascii="宋体" w:hAnsi="宋体"/>
          <w:sz w:val="22"/>
          <w:szCs w:val="22"/>
        </w:rPr>
        <w:t>招标</w:t>
      </w:r>
      <w:r w:rsidRPr="007A0C1C">
        <w:rPr>
          <w:rFonts w:ascii="宋体" w:hAnsi="宋体"/>
          <w:sz w:val="22"/>
          <w:szCs w:val="22"/>
        </w:rPr>
        <w:t>人和中标人具有法律效力。中标通知书发出后，</w:t>
      </w:r>
      <w:r w:rsidR="00E87BC4" w:rsidRPr="007A0C1C">
        <w:rPr>
          <w:rFonts w:ascii="宋体" w:hAnsi="宋体"/>
          <w:sz w:val="22"/>
          <w:szCs w:val="22"/>
        </w:rPr>
        <w:t>招标</w:t>
      </w:r>
      <w:r w:rsidRPr="007A0C1C">
        <w:rPr>
          <w:rFonts w:ascii="宋体" w:hAnsi="宋体"/>
          <w:sz w:val="22"/>
          <w:szCs w:val="22"/>
        </w:rPr>
        <w:t>人改变中标结果的，或者中标人放弃中标项目的，应当依法承担法律责任。</w:t>
      </w:r>
    </w:p>
    <w:p w14:paraId="13CE3553" w14:textId="77777777" w:rsidR="007A2DA2" w:rsidRPr="007A0C1C" w:rsidRDefault="00C25E1E">
      <w:pPr>
        <w:pStyle w:val="2"/>
        <w:tabs>
          <w:tab w:val="clear" w:pos="1440"/>
          <w:tab w:val="left" w:pos="142"/>
        </w:tabs>
        <w:ind w:left="0" w:firstLine="0"/>
        <w:rPr>
          <w:rFonts w:ascii="宋体" w:eastAsia="宋体" w:hAnsi="宋体"/>
          <w:sz w:val="22"/>
          <w:szCs w:val="22"/>
          <w:lang w:val="zh-CN"/>
        </w:rPr>
      </w:pPr>
      <w:bookmarkStart w:id="115" w:name="_Toc427232330"/>
      <w:bookmarkStart w:id="116" w:name="_Toc441844088"/>
      <w:bookmarkStart w:id="117" w:name="_Toc35243617"/>
      <w:r w:rsidRPr="007A0C1C">
        <w:rPr>
          <w:rFonts w:ascii="宋体" w:eastAsia="宋体" w:hAnsi="宋体"/>
          <w:sz w:val="22"/>
          <w:szCs w:val="22"/>
          <w:lang w:val="zh-CN"/>
        </w:rPr>
        <w:t>（六）合同的授予</w:t>
      </w:r>
      <w:bookmarkEnd w:id="115"/>
      <w:bookmarkEnd w:id="116"/>
      <w:bookmarkEnd w:id="117"/>
    </w:p>
    <w:p w14:paraId="68E078DB"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18" w:name="_Toc427232331"/>
      <w:bookmarkStart w:id="119" w:name="_Toc441844089"/>
      <w:bookmarkStart w:id="120" w:name="_Toc35243618"/>
      <w:r w:rsidRPr="007A0C1C">
        <w:rPr>
          <w:rFonts w:ascii="宋体" w:hAnsi="宋体"/>
          <w:b/>
          <w:bCs/>
          <w:sz w:val="22"/>
          <w:szCs w:val="22"/>
        </w:rPr>
        <w:t>合同授予标准</w:t>
      </w:r>
      <w:bookmarkEnd w:id="118"/>
      <w:bookmarkEnd w:id="119"/>
      <w:bookmarkEnd w:id="120"/>
    </w:p>
    <w:p w14:paraId="0689633F"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32.1 </w:t>
      </w:r>
      <w:r w:rsidR="00E87BC4" w:rsidRPr="007A0C1C">
        <w:rPr>
          <w:rFonts w:ascii="宋体" w:eastAsia="宋体"/>
          <w:sz w:val="22"/>
          <w:szCs w:val="22"/>
        </w:rPr>
        <w:t>招标</w:t>
      </w:r>
      <w:r w:rsidRPr="007A0C1C">
        <w:rPr>
          <w:rFonts w:ascii="宋体" w:eastAsia="宋体"/>
          <w:sz w:val="22"/>
          <w:szCs w:val="22"/>
        </w:rPr>
        <w:t>人按评标委员会得出的评标结果，在评标委员会推荐的中标候选人依法确定中标人，并将合同授予之。</w:t>
      </w:r>
    </w:p>
    <w:p w14:paraId="5FB11AC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21" w:name="_Toc441844090"/>
      <w:bookmarkStart w:id="122" w:name="_Toc35243619"/>
      <w:bookmarkStart w:id="123" w:name="_Toc326689490"/>
      <w:bookmarkStart w:id="124" w:name="_Toc321917131"/>
      <w:bookmarkStart w:id="125" w:name="_Toc427232334"/>
      <w:bookmarkStart w:id="126" w:name="_Toc401738073"/>
      <w:bookmarkStart w:id="127" w:name="_Toc321994755"/>
      <w:bookmarkStart w:id="128" w:name="_Toc326689400"/>
      <w:bookmarkStart w:id="129" w:name="_Toc395863102"/>
      <w:r w:rsidRPr="007A0C1C">
        <w:rPr>
          <w:rFonts w:ascii="宋体" w:hAnsi="宋体"/>
          <w:b/>
          <w:bCs/>
          <w:sz w:val="22"/>
          <w:szCs w:val="22"/>
        </w:rPr>
        <w:t>接受和拒绝</w:t>
      </w:r>
      <w:proofErr w:type="gramStart"/>
      <w:r w:rsidRPr="007A0C1C">
        <w:rPr>
          <w:rFonts w:ascii="宋体" w:hAnsi="宋体"/>
          <w:b/>
          <w:bCs/>
          <w:sz w:val="22"/>
          <w:szCs w:val="22"/>
        </w:rPr>
        <w:t>任何或</w:t>
      </w:r>
      <w:proofErr w:type="gramEnd"/>
      <w:r w:rsidRPr="007A0C1C">
        <w:rPr>
          <w:rFonts w:ascii="宋体" w:hAnsi="宋体"/>
          <w:b/>
          <w:bCs/>
          <w:sz w:val="22"/>
          <w:szCs w:val="22"/>
        </w:rPr>
        <w:t>所有投标的权利</w:t>
      </w:r>
      <w:bookmarkEnd w:id="121"/>
      <w:bookmarkEnd w:id="122"/>
    </w:p>
    <w:p w14:paraId="285C917E" w14:textId="77777777" w:rsidR="007A2DA2" w:rsidRPr="007A0C1C" w:rsidRDefault="00C25E1E">
      <w:pPr>
        <w:pStyle w:val="23"/>
        <w:spacing w:line="360" w:lineRule="auto"/>
        <w:ind w:left="550" w:hangingChars="250" w:hanging="550"/>
        <w:rPr>
          <w:rFonts w:ascii="宋体" w:eastAsia="宋体"/>
          <w:sz w:val="22"/>
          <w:szCs w:val="22"/>
        </w:rPr>
      </w:pPr>
      <w:bookmarkStart w:id="130" w:name="_Toc326689489"/>
      <w:bookmarkStart w:id="131" w:name="_Toc427232333"/>
      <w:bookmarkStart w:id="132" w:name="_Toc326689399"/>
      <w:bookmarkStart w:id="133" w:name="_Toc321994754"/>
      <w:bookmarkStart w:id="134" w:name="_Toc395863101"/>
      <w:bookmarkStart w:id="135" w:name="_Toc321917130"/>
      <w:bookmarkStart w:id="136" w:name="_Toc401738072"/>
      <w:bookmarkStart w:id="137" w:name="_Toc441844091"/>
      <w:r w:rsidRPr="007A0C1C">
        <w:rPr>
          <w:rFonts w:ascii="宋体" w:eastAsia="宋体"/>
          <w:sz w:val="22"/>
          <w:szCs w:val="22"/>
        </w:rPr>
        <w:t>33.1</w:t>
      </w:r>
      <w:r w:rsidR="00E87BC4" w:rsidRPr="007A0C1C">
        <w:rPr>
          <w:rFonts w:ascii="宋体" w:eastAsia="宋体"/>
          <w:sz w:val="22"/>
          <w:szCs w:val="22"/>
        </w:rPr>
        <w:t>招标</w:t>
      </w:r>
      <w:r w:rsidRPr="007A0C1C">
        <w:rPr>
          <w:rFonts w:ascii="宋体" w:eastAsia="宋体"/>
          <w:sz w:val="22"/>
          <w:szCs w:val="22"/>
        </w:rPr>
        <w:t>人在确定中标人之前，有权依据评标委员</w:t>
      </w:r>
      <w:bookmarkEnd w:id="130"/>
      <w:bookmarkEnd w:id="131"/>
      <w:bookmarkEnd w:id="132"/>
      <w:bookmarkEnd w:id="133"/>
      <w:bookmarkEnd w:id="134"/>
      <w:bookmarkEnd w:id="135"/>
      <w:bookmarkEnd w:id="136"/>
      <w:r w:rsidRPr="007A0C1C">
        <w:rPr>
          <w:rFonts w:ascii="宋体" w:eastAsia="宋体"/>
          <w:sz w:val="22"/>
          <w:szCs w:val="22"/>
        </w:rPr>
        <w:t>会的评标报告拒绝不合格的投标。</w:t>
      </w:r>
      <w:bookmarkEnd w:id="137"/>
    </w:p>
    <w:p w14:paraId="024662C6"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33.2 </w:t>
      </w:r>
      <w:r w:rsidR="00E87BC4" w:rsidRPr="007A0C1C">
        <w:rPr>
          <w:rFonts w:ascii="宋体" w:eastAsia="宋体"/>
          <w:sz w:val="22"/>
          <w:szCs w:val="22"/>
        </w:rPr>
        <w:t>招标</w:t>
      </w:r>
      <w:r w:rsidRPr="007A0C1C">
        <w:rPr>
          <w:rFonts w:ascii="宋体" w:eastAsia="宋体"/>
          <w:sz w:val="22"/>
          <w:szCs w:val="22"/>
        </w:rPr>
        <w:t>代理机构和</w:t>
      </w:r>
      <w:r w:rsidR="00E87BC4" w:rsidRPr="007A0C1C">
        <w:rPr>
          <w:rFonts w:ascii="宋体" w:eastAsia="宋体"/>
          <w:sz w:val="22"/>
          <w:szCs w:val="22"/>
        </w:rPr>
        <w:t>招标</w:t>
      </w:r>
      <w:r w:rsidRPr="007A0C1C">
        <w:rPr>
          <w:rFonts w:ascii="宋体" w:eastAsia="宋体"/>
          <w:sz w:val="22"/>
          <w:szCs w:val="22"/>
        </w:rPr>
        <w:t>人保留在授标之前任何时候接受或拒绝任何投标，以及宣布</w:t>
      </w:r>
      <w:r w:rsidR="00E87BC4" w:rsidRPr="007A0C1C">
        <w:rPr>
          <w:rFonts w:ascii="宋体" w:eastAsia="宋体"/>
          <w:sz w:val="22"/>
          <w:szCs w:val="22"/>
        </w:rPr>
        <w:t>招标</w:t>
      </w:r>
      <w:r w:rsidRPr="007A0C1C">
        <w:rPr>
          <w:rFonts w:ascii="宋体" w:eastAsia="宋体"/>
          <w:sz w:val="22"/>
          <w:szCs w:val="22"/>
        </w:rPr>
        <w:t>程</w:t>
      </w:r>
      <w:r w:rsidRPr="007A0C1C">
        <w:rPr>
          <w:rFonts w:ascii="宋体" w:eastAsia="宋体"/>
          <w:sz w:val="22"/>
          <w:szCs w:val="22"/>
        </w:rPr>
        <w:lastRenderedPageBreak/>
        <w:t>序无效或拒绝所有投标的权利，对受影响的投标人不承担任何责任。</w:t>
      </w:r>
      <w:bookmarkEnd w:id="123"/>
      <w:bookmarkEnd w:id="124"/>
      <w:bookmarkEnd w:id="125"/>
      <w:bookmarkEnd w:id="126"/>
      <w:bookmarkEnd w:id="127"/>
      <w:bookmarkEnd w:id="128"/>
      <w:bookmarkEnd w:id="129"/>
    </w:p>
    <w:p w14:paraId="6147EACB" w14:textId="77777777" w:rsidR="00262FF9" w:rsidRPr="007A0C1C" w:rsidRDefault="00262FF9">
      <w:pPr>
        <w:pStyle w:val="23"/>
        <w:spacing w:line="360" w:lineRule="auto"/>
        <w:ind w:left="550" w:hangingChars="250" w:hanging="550"/>
        <w:rPr>
          <w:rFonts w:ascii="宋体" w:eastAsia="宋体"/>
          <w:sz w:val="22"/>
          <w:szCs w:val="22"/>
        </w:rPr>
      </w:pPr>
      <w:r w:rsidRPr="007A0C1C">
        <w:rPr>
          <w:rFonts w:ascii="宋体" w:eastAsia="宋体" w:hint="eastAsia"/>
          <w:sz w:val="22"/>
          <w:szCs w:val="22"/>
        </w:rPr>
        <w:t>3</w:t>
      </w:r>
      <w:r w:rsidRPr="007A0C1C">
        <w:rPr>
          <w:rFonts w:ascii="宋体" w:eastAsia="宋体"/>
          <w:sz w:val="22"/>
          <w:szCs w:val="22"/>
        </w:rPr>
        <w:t xml:space="preserve">3.3 </w:t>
      </w:r>
      <w:r w:rsidRPr="007A0C1C">
        <w:rPr>
          <w:rFonts w:ascii="宋体" w:eastAsia="宋体" w:hint="eastAsia"/>
          <w:sz w:val="22"/>
          <w:szCs w:val="22"/>
        </w:rPr>
        <w:t>因不可抗力或自身原因不能履行合同的、不按要求与</w:t>
      </w:r>
      <w:r w:rsidR="00E87BC4" w:rsidRPr="007A0C1C">
        <w:rPr>
          <w:rFonts w:ascii="宋体" w:eastAsia="宋体" w:hint="eastAsia"/>
          <w:sz w:val="22"/>
          <w:szCs w:val="22"/>
        </w:rPr>
        <w:t>招标</w:t>
      </w:r>
      <w:r w:rsidRPr="007A0C1C">
        <w:rPr>
          <w:rFonts w:ascii="宋体" w:eastAsia="宋体" w:hint="eastAsia"/>
          <w:sz w:val="22"/>
          <w:szCs w:val="22"/>
        </w:rPr>
        <w:t>人签订合同、中标人放弃中标、中标资格被依法确认无效的，</w:t>
      </w:r>
      <w:r w:rsidR="00E87BC4" w:rsidRPr="007A0C1C">
        <w:rPr>
          <w:rFonts w:ascii="宋体" w:eastAsia="宋体" w:hint="eastAsia"/>
          <w:sz w:val="22"/>
          <w:szCs w:val="22"/>
        </w:rPr>
        <w:t>招标</w:t>
      </w:r>
      <w:r w:rsidRPr="007A0C1C">
        <w:rPr>
          <w:rFonts w:ascii="宋体" w:eastAsia="宋体"/>
          <w:sz w:val="22"/>
          <w:szCs w:val="22"/>
        </w:rPr>
        <w:t>人可以按照评标委员会提出的中标候选人名单排序依次确定其他中标候选人为中标人或重新招标。</w:t>
      </w:r>
    </w:p>
    <w:p w14:paraId="1F0755AD"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38" w:name="_Toc441844092"/>
      <w:bookmarkStart w:id="139" w:name="_Toc427232335"/>
      <w:bookmarkStart w:id="140" w:name="_Toc35243620"/>
      <w:r w:rsidRPr="007A0C1C">
        <w:rPr>
          <w:rFonts w:ascii="宋体" w:hAnsi="宋体"/>
          <w:b/>
          <w:bCs/>
          <w:sz w:val="22"/>
          <w:szCs w:val="22"/>
        </w:rPr>
        <w:t>授标时更改采购数量的权利</w:t>
      </w:r>
      <w:bookmarkEnd w:id="138"/>
      <w:bookmarkEnd w:id="139"/>
      <w:bookmarkEnd w:id="140"/>
    </w:p>
    <w:p w14:paraId="776E95DA" w14:textId="77777777" w:rsidR="007A2DA2" w:rsidRPr="007A0C1C" w:rsidRDefault="00E87BC4">
      <w:pPr>
        <w:spacing w:after="60" w:line="360" w:lineRule="auto"/>
        <w:ind w:leftChars="199" w:left="422" w:hangingChars="2" w:hanging="4"/>
        <w:rPr>
          <w:rFonts w:ascii="宋体" w:hAnsi="宋体"/>
          <w:sz w:val="22"/>
          <w:szCs w:val="22"/>
        </w:rPr>
      </w:pPr>
      <w:r w:rsidRPr="007A0C1C">
        <w:rPr>
          <w:rFonts w:ascii="宋体" w:hAnsi="宋体"/>
          <w:sz w:val="22"/>
          <w:szCs w:val="22"/>
        </w:rPr>
        <w:t>招标</w:t>
      </w:r>
      <w:r w:rsidR="00C25E1E" w:rsidRPr="007A0C1C">
        <w:rPr>
          <w:rFonts w:ascii="宋体" w:hAnsi="宋体"/>
          <w:sz w:val="22"/>
          <w:szCs w:val="22"/>
        </w:rPr>
        <w:t>人在授予合同时有权在（数量增减变更：</w:t>
      </w:r>
      <w:r w:rsidR="00C25E1E" w:rsidRPr="007A0C1C">
        <w:rPr>
          <w:rFonts w:ascii="宋体" w:hAnsi="宋体" w:hint="eastAsia"/>
          <w:sz w:val="22"/>
          <w:szCs w:val="22"/>
        </w:rPr>
        <w:t>中标</w:t>
      </w:r>
      <w:r w:rsidR="00C25E1E" w:rsidRPr="007A0C1C">
        <w:rPr>
          <w:rFonts w:ascii="宋体" w:hAnsi="宋体"/>
          <w:sz w:val="22"/>
          <w:szCs w:val="22"/>
        </w:rPr>
        <w:t>价的±10%）幅度内对“用户需求书”中规定</w:t>
      </w:r>
      <w:proofErr w:type="gramStart"/>
      <w:r w:rsidR="00C25E1E" w:rsidRPr="007A0C1C">
        <w:rPr>
          <w:rFonts w:ascii="宋体" w:hAnsi="宋体"/>
          <w:sz w:val="22"/>
          <w:szCs w:val="22"/>
        </w:rPr>
        <w:t>的</w:t>
      </w:r>
      <w:r w:rsidR="00230EC1" w:rsidRPr="007A0C1C">
        <w:rPr>
          <w:rFonts w:ascii="宋体" w:hAnsi="宋体" w:hint="eastAsia"/>
          <w:sz w:val="22"/>
          <w:szCs w:val="22"/>
        </w:rPr>
        <w:t>服</w:t>
      </w:r>
      <w:r w:rsidR="00C25E1E" w:rsidRPr="007A0C1C">
        <w:rPr>
          <w:rFonts w:ascii="宋体" w:hAnsi="宋体"/>
          <w:sz w:val="22"/>
          <w:szCs w:val="22"/>
        </w:rPr>
        <w:t>物</w:t>
      </w:r>
      <w:r w:rsidR="00230EC1" w:rsidRPr="007A0C1C">
        <w:rPr>
          <w:rFonts w:ascii="宋体" w:hAnsi="宋体" w:hint="eastAsia"/>
          <w:sz w:val="22"/>
          <w:szCs w:val="22"/>
        </w:rPr>
        <w:t>范围</w:t>
      </w:r>
      <w:proofErr w:type="gramEnd"/>
      <w:r w:rsidR="00C25E1E" w:rsidRPr="007A0C1C">
        <w:rPr>
          <w:rFonts w:ascii="宋体" w:hAnsi="宋体"/>
          <w:sz w:val="22"/>
          <w:szCs w:val="22"/>
        </w:rPr>
        <w:t>予以增加或减少，但不得对单价或其它的条款和条件做任何改变。</w:t>
      </w:r>
    </w:p>
    <w:p w14:paraId="6877BB63"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41" w:name="_Toc427232337"/>
      <w:bookmarkStart w:id="142" w:name="_Toc441844093"/>
      <w:bookmarkStart w:id="143" w:name="_Toc35243621"/>
      <w:r w:rsidRPr="007A0C1C">
        <w:rPr>
          <w:rFonts w:ascii="宋体" w:hAnsi="宋体"/>
          <w:b/>
          <w:bCs/>
          <w:sz w:val="22"/>
          <w:szCs w:val="22"/>
        </w:rPr>
        <w:t>履约</w:t>
      </w:r>
      <w:bookmarkEnd w:id="141"/>
      <w:bookmarkEnd w:id="142"/>
      <w:r w:rsidRPr="007A0C1C">
        <w:rPr>
          <w:rFonts w:ascii="宋体" w:hAnsi="宋体" w:hint="eastAsia"/>
          <w:b/>
          <w:bCs/>
          <w:sz w:val="22"/>
          <w:szCs w:val="22"/>
        </w:rPr>
        <w:t>担保</w:t>
      </w:r>
      <w:bookmarkEnd w:id="143"/>
    </w:p>
    <w:p w14:paraId="545CB415" w14:textId="77777777" w:rsidR="007A2DA2" w:rsidRPr="007A0C1C" w:rsidRDefault="00C25E1E">
      <w:pPr>
        <w:spacing w:line="360" w:lineRule="auto"/>
        <w:ind w:leftChars="27" w:left="607" w:hangingChars="250" w:hanging="550"/>
        <w:rPr>
          <w:rFonts w:ascii="宋体" w:hAnsi="宋体"/>
          <w:sz w:val="22"/>
          <w:szCs w:val="22"/>
        </w:rPr>
      </w:pPr>
      <w:r w:rsidRPr="007A0C1C">
        <w:rPr>
          <w:rFonts w:ascii="宋体" w:hAnsi="宋体"/>
          <w:sz w:val="22"/>
          <w:szCs w:val="22"/>
        </w:rPr>
        <w:t>35.1 中标的投标人必须在发出通知后的十个日历日内交纳履约</w:t>
      </w:r>
      <w:r w:rsidRPr="007A0C1C">
        <w:rPr>
          <w:rFonts w:ascii="宋体" w:hAnsi="宋体" w:hint="eastAsia"/>
          <w:sz w:val="22"/>
          <w:szCs w:val="22"/>
        </w:rPr>
        <w:t>担保</w:t>
      </w:r>
      <w:r w:rsidRPr="007A0C1C">
        <w:rPr>
          <w:rFonts w:ascii="宋体" w:hAnsi="宋体"/>
          <w:sz w:val="22"/>
          <w:szCs w:val="22"/>
        </w:rPr>
        <w:t>，其提交履约担保金额</w:t>
      </w:r>
      <w:r w:rsidRPr="007A0C1C">
        <w:rPr>
          <w:rFonts w:ascii="宋体" w:hAnsi="宋体"/>
          <w:b/>
          <w:sz w:val="22"/>
          <w:szCs w:val="22"/>
          <w:u w:val="single"/>
        </w:rPr>
        <w:t>详见《投标人须知前附表》</w:t>
      </w:r>
      <w:r w:rsidRPr="007A0C1C">
        <w:rPr>
          <w:rFonts w:ascii="宋体" w:hAnsi="宋体"/>
          <w:sz w:val="22"/>
          <w:szCs w:val="22"/>
        </w:rPr>
        <w:t>。</w:t>
      </w:r>
    </w:p>
    <w:p w14:paraId="037571C9" w14:textId="77777777" w:rsidR="007A2DA2" w:rsidRPr="007A0C1C" w:rsidRDefault="00C25E1E">
      <w:pPr>
        <w:spacing w:line="360" w:lineRule="auto"/>
        <w:rPr>
          <w:rFonts w:ascii="宋体" w:hAnsi="宋体"/>
          <w:sz w:val="22"/>
          <w:szCs w:val="22"/>
        </w:rPr>
      </w:pPr>
      <w:r w:rsidRPr="007A0C1C">
        <w:rPr>
          <w:rFonts w:ascii="宋体" w:hAnsi="宋体"/>
          <w:sz w:val="22"/>
          <w:szCs w:val="22"/>
        </w:rPr>
        <w:t>35.2 履约</w:t>
      </w:r>
      <w:r w:rsidRPr="007A0C1C">
        <w:rPr>
          <w:rFonts w:ascii="宋体" w:hAnsi="宋体" w:hint="eastAsia"/>
          <w:sz w:val="22"/>
          <w:szCs w:val="22"/>
        </w:rPr>
        <w:t>担保</w:t>
      </w:r>
      <w:r w:rsidRPr="007A0C1C">
        <w:rPr>
          <w:rFonts w:ascii="宋体" w:hAnsi="宋体"/>
          <w:sz w:val="22"/>
          <w:szCs w:val="22"/>
        </w:rPr>
        <w:t>可以采用下列任何一种形式：</w:t>
      </w:r>
    </w:p>
    <w:p w14:paraId="4B9ACB90" w14:textId="77777777" w:rsidR="007A2DA2" w:rsidRPr="007A0C1C" w:rsidRDefault="00C25E1E">
      <w:pPr>
        <w:tabs>
          <w:tab w:val="left" w:pos="540"/>
        </w:tabs>
        <w:spacing w:line="360" w:lineRule="auto"/>
        <w:ind w:left="660" w:hangingChars="300" w:hanging="660"/>
        <w:rPr>
          <w:rFonts w:ascii="宋体" w:hAnsi="宋体"/>
          <w:sz w:val="22"/>
          <w:szCs w:val="22"/>
        </w:rPr>
      </w:pPr>
      <w:r w:rsidRPr="007A0C1C">
        <w:rPr>
          <w:rFonts w:ascii="宋体" w:hAnsi="宋体"/>
          <w:sz w:val="22"/>
          <w:szCs w:val="22"/>
        </w:rPr>
        <w:t xml:space="preserve">35.2.1 </w:t>
      </w:r>
      <w:r w:rsidRPr="007A0C1C">
        <w:rPr>
          <w:rFonts w:ascii="宋体" w:hAnsi="宋体"/>
          <w:b/>
          <w:sz w:val="22"/>
          <w:szCs w:val="22"/>
        </w:rPr>
        <w:t>履约保函</w:t>
      </w:r>
      <w:r w:rsidRPr="007A0C1C">
        <w:rPr>
          <w:rFonts w:ascii="宋体" w:hAnsi="宋体"/>
          <w:sz w:val="22"/>
          <w:szCs w:val="22"/>
        </w:rPr>
        <w:t>。</w:t>
      </w:r>
    </w:p>
    <w:p w14:paraId="0C803F36" w14:textId="77777777" w:rsidR="007A2DA2" w:rsidRPr="007A0C1C" w:rsidRDefault="00C25E1E" w:rsidP="00EA431A">
      <w:pPr>
        <w:tabs>
          <w:tab w:val="left" w:pos="540"/>
        </w:tabs>
        <w:spacing w:line="360" w:lineRule="auto"/>
        <w:ind w:left="990" w:hangingChars="450" w:hanging="990"/>
        <w:rPr>
          <w:rFonts w:ascii="宋体" w:hAnsi="宋体"/>
          <w:snapToGrid w:val="0"/>
          <w:kern w:val="0"/>
          <w:sz w:val="22"/>
          <w:szCs w:val="22"/>
        </w:rPr>
      </w:pPr>
      <w:r w:rsidRPr="007A0C1C">
        <w:rPr>
          <w:rFonts w:ascii="宋体" w:hAnsi="宋体" w:hint="eastAsia"/>
          <w:sz w:val="22"/>
          <w:szCs w:val="22"/>
        </w:rPr>
        <w:t>35.2.1.1银行保函</w:t>
      </w:r>
      <w:r w:rsidRPr="007A0C1C">
        <w:rPr>
          <w:rFonts w:ascii="宋体" w:hAnsi="宋体" w:hint="eastAsia"/>
          <w:snapToGrid w:val="0"/>
          <w:kern w:val="0"/>
          <w:sz w:val="22"/>
          <w:szCs w:val="22"/>
        </w:rPr>
        <w:t>必须是无条件不可撤销保函，必须由银行支行或以上级别机构出具，由非东莞市境内银行出具的</w:t>
      </w:r>
      <w:r w:rsidRPr="007A0C1C">
        <w:rPr>
          <w:rFonts w:ascii="宋体" w:hAnsi="宋体" w:hint="eastAsia"/>
          <w:sz w:val="22"/>
          <w:szCs w:val="22"/>
        </w:rPr>
        <w:t>银行保函</w:t>
      </w:r>
      <w:r w:rsidRPr="007A0C1C">
        <w:rPr>
          <w:rFonts w:ascii="宋体" w:hAnsi="宋体" w:hint="eastAsia"/>
          <w:snapToGrid w:val="0"/>
          <w:kern w:val="0"/>
          <w:sz w:val="22"/>
          <w:szCs w:val="22"/>
        </w:rPr>
        <w:t>需经银行所在地公证机关公证。</w:t>
      </w:r>
      <w:r w:rsidRPr="007A0C1C">
        <w:rPr>
          <w:rFonts w:ascii="宋体" w:hAnsi="宋体" w:hint="eastAsia"/>
          <w:sz w:val="22"/>
          <w:szCs w:val="22"/>
        </w:rPr>
        <w:t>银行保函</w:t>
      </w:r>
      <w:r w:rsidRPr="007A0C1C">
        <w:rPr>
          <w:rFonts w:ascii="宋体" w:hAnsi="宋体" w:hint="eastAsia"/>
          <w:snapToGrid w:val="0"/>
          <w:kern w:val="0"/>
          <w:sz w:val="22"/>
          <w:szCs w:val="22"/>
        </w:rPr>
        <w:t>的内容，应符合招标文件、</w:t>
      </w:r>
      <w:r w:rsidR="00E87BC4" w:rsidRPr="007A0C1C">
        <w:rPr>
          <w:rFonts w:ascii="宋体" w:hAnsi="宋体" w:hint="eastAsia"/>
          <w:snapToGrid w:val="0"/>
          <w:kern w:val="0"/>
          <w:sz w:val="22"/>
          <w:szCs w:val="22"/>
        </w:rPr>
        <w:t>招标</w:t>
      </w:r>
      <w:r w:rsidRPr="007A0C1C">
        <w:rPr>
          <w:rFonts w:ascii="宋体" w:hAnsi="宋体" w:hint="eastAsia"/>
          <w:snapToGrid w:val="0"/>
          <w:kern w:val="0"/>
          <w:sz w:val="22"/>
          <w:szCs w:val="22"/>
        </w:rPr>
        <w:t>响应文件和采购合同的要求。银行保函从合同签订之日起到合同完成并结算完毕后</w:t>
      </w:r>
      <w:r w:rsidRPr="007A0C1C">
        <w:rPr>
          <w:rFonts w:ascii="宋体" w:hAnsi="宋体"/>
          <w:snapToGrid w:val="0"/>
          <w:kern w:val="0"/>
          <w:sz w:val="22"/>
          <w:szCs w:val="22"/>
        </w:rPr>
        <w:t>28</w:t>
      </w:r>
      <w:r w:rsidRPr="007A0C1C">
        <w:rPr>
          <w:rFonts w:ascii="宋体" w:hAnsi="宋体" w:hint="eastAsia"/>
          <w:snapToGrid w:val="0"/>
          <w:kern w:val="0"/>
          <w:sz w:val="22"/>
          <w:szCs w:val="22"/>
        </w:rPr>
        <w:t>天内保持有效。如果中标人提交的银行保函的有效期届满时间先于招标文件、合同文件要求的，中标人应在原提交的银行保函有效期届满前</w:t>
      </w:r>
      <w:r w:rsidRPr="007A0C1C">
        <w:rPr>
          <w:rFonts w:ascii="宋体" w:hAnsi="宋体"/>
          <w:snapToGrid w:val="0"/>
          <w:kern w:val="0"/>
          <w:sz w:val="22"/>
          <w:szCs w:val="22"/>
        </w:rPr>
        <w:t>15</w:t>
      </w:r>
      <w:r w:rsidRPr="007A0C1C">
        <w:rPr>
          <w:rFonts w:ascii="宋体" w:hAnsi="宋体" w:hint="eastAsia"/>
          <w:snapToGrid w:val="0"/>
          <w:kern w:val="0"/>
          <w:sz w:val="22"/>
          <w:szCs w:val="22"/>
        </w:rPr>
        <w:t>天内，无条件办理银行保函延期手续，否则视为中标人违约，</w:t>
      </w:r>
      <w:r w:rsidR="00E87BC4" w:rsidRPr="007A0C1C">
        <w:rPr>
          <w:rFonts w:ascii="宋体" w:hAnsi="宋体" w:hint="eastAsia"/>
          <w:snapToGrid w:val="0"/>
          <w:kern w:val="0"/>
          <w:sz w:val="22"/>
          <w:szCs w:val="22"/>
        </w:rPr>
        <w:t>招标</w:t>
      </w:r>
      <w:r w:rsidRPr="007A0C1C">
        <w:rPr>
          <w:rFonts w:ascii="宋体" w:hAnsi="宋体" w:hint="eastAsia"/>
          <w:snapToGrid w:val="0"/>
          <w:kern w:val="0"/>
          <w:sz w:val="22"/>
          <w:szCs w:val="22"/>
        </w:rPr>
        <w:t>人可在银行保函到期前将银行保函金额转为现金存入履约保证金专户</w:t>
      </w:r>
      <w:r w:rsidRPr="007A0C1C">
        <w:rPr>
          <w:rFonts w:ascii="宋体" w:hAnsi="宋体" w:hint="eastAsia"/>
          <w:b/>
          <w:sz w:val="22"/>
          <w:szCs w:val="22"/>
          <w:u w:val="single"/>
        </w:rPr>
        <w:t>（格式详见附件</w:t>
      </w:r>
      <w:r w:rsidR="00A14310" w:rsidRPr="007A0C1C">
        <w:rPr>
          <w:rFonts w:ascii="宋体" w:hAnsi="宋体" w:hint="eastAsia"/>
          <w:b/>
          <w:sz w:val="22"/>
          <w:szCs w:val="22"/>
          <w:u w:val="single"/>
        </w:rPr>
        <w:t>投标须知附件</w:t>
      </w:r>
      <w:r w:rsidR="00641404" w:rsidRPr="007A0C1C">
        <w:rPr>
          <w:rFonts w:ascii="宋体" w:hAnsi="宋体" w:hint="eastAsia"/>
          <w:b/>
          <w:sz w:val="22"/>
          <w:szCs w:val="22"/>
          <w:u w:val="single"/>
        </w:rPr>
        <w:t>二</w:t>
      </w:r>
      <w:r w:rsidR="00A14310" w:rsidRPr="007A0C1C">
        <w:rPr>
          <w:rFonts w:ascii="宋体" w:hAnsi="宋体" w:hint="eastAsia"/>
          <w:b/>
          <w:sz w:val="22"/>
          <w:szCs w:val="22"/>
          <w:u w:val="single"/>
        </w:rPr>
        <w:t>）</w:t>
      </w:r>
      <w:r w:rsidRPr="007A0C1C">
        <w:rPr>
          <w:rFonts w:ascii="宋体" w:hAnsi="宋体" w:hint="eastAsia"/>
          <w:b/>
          <w:sz w:val="22"/>
          <w:szCs w:val="22"/>
        </w:rPr>
        <w:t>。</w:t>
      </w:r>
    </w:p>
    <w:p w14:paraId="2F05C3AC" w14:textId="77777777" w:rsidR="007A2DA2" w:rsidRPr="007A0C1C" w:rsidRDefault="00C25E1E" w:rsidP="00A14310">
      <w:pPr>
        <w:tabs>
          <w:tab w:val="left" w:pos="540"/>
        </w:tabs>
        <w:spacing w:line="360" w:lineRule="auto"/>
        <w:ind w:left="990" w:hangingChars="450" w:hanging="990"/>
        <w:rPr>
          <w:rFonts w:ascii="宋体" w:hAnsi="宋体"/>
          <w:sz w:val="22"/>
          <w:szCs w:val="22"/>
        </w:rPr>
      </w:pPr>
      <w:r w:rsidRPr="007A0C1C">
        <w:rPr>
          <w:rFonts w:ascii="宋体" w:hAnsi="宋体"/>
          <w:snapToGrid w:val="0"/>
          <w:kern w:val="0"/>
          <w:sz w:val="22"/>
          <w:szCs w:val="22"/>
        </w:rPr>
        <w:t>35.2.1.2</w:t>
      </w:r>
      <w:r w:rsidRPr="007A0C1C">
        <w:rPr>
          <w:rFonts w:ascii="宋体" w:hAnsi="宋体" w:hint="eastAsia"/>
          <w:snapToGrid w:val="0"/>
          <w:kern w:val="0"/>
          <w:sz w:val="22"/>
          <w:szCs w:val="22"/>
        </w:rPr>
        <w:t>信用担保：中标人可以选择是否采取信用担保作为履约担保。履约担保应在采购合同有效期满后</w:t>
      </w:r>
      <w:r w:rsidRPr="007A0C1C">
        <w:rPr>
          <w:rFonts w:ascii="宋体" w:hAnsi="宋体"/>
          <w:snapToGrid w:val="0"/>
          <w:kern w:val="0"/>
          <w:sz w:val="22"/>
          <w:szCs w:val="22"/>
        </w:rPr>
        <w:t>28</w:t>
      </w:r>
      <w:r w:rsidRPr="007A0C1C">
        <w:rPr>
          <w:rFonts w:ascii="宋体" w:hAnsi="宋体" w:hint="eastAsia"/>
          <w:snapToGrid w:val="0"/>
          <w:kern w:val="0"/>
          <w:sz w:val="22"/>
          <w:szCs w:val="22"/>
        </w:rPr>
        <w:t>天内继续有效</w:t>
      </w:r>
      <w:r w:rsidR="00A14310" w:rsidRPr="007A0C1C">
        <w:rPr>
          <w:rFonts w:ascii="宋体" w:hAnsi="宋体" w:hint="eastAsia"/>
          <w:b/>
          <w:sz w:val="22"/>
          <w:szCs w:val="22"/>
          <w:u w:val="single"/>
        </w:rPr>
        <w:t>（格式详见附件投标须知附件</w:t>
      </w:r>
      <w:r w:rsidR="00641404" w:rsidRPr="007A0C1C">
        <w:rPr>
          <w:rFonts w:ascii="宋体" w:hAnsi="宋体" w:hint="eastAsia"/>
          <w:b/>
          <w:sz w:val="22"/>
          <w:szCs w:val="22"/>
          <w:u w:val="single"/>
        </w:rPr>
        <w:t>三</w:t>
      </w:r>
      <w:r w:rsidR="00A14310" w:rsidRPr="007A0C1C">
        <w:rPr>
          <w:rFonts w:ascii="宋体" w:hAnsi="宋体" w:hint="eastAsia"/>
          <w:b/>
          <w:sz w:val="22"/>
          <w:szCs w:val="22"/>
          <w:u w:val="single"/>
        </w:rPr>
        <w:t>）</w:t>
      </w:r>
      <w:r w:rsidRPr="007A0C1C">
        <w:rPr>
          <w:rFonts w:ascii="宋体" w:hAnsi="宋体" w:hint="eastAsia"/>
          <w:b/>
          <w:sz w:val="22"/>
          <w:szCs w:val="22"/>
        </w:rPr>
        <w:t>。</w:t>
      </w:r>
    </w:p>
    <w:p w14:paraId="0B307B26" w14:textId="77777777" w:rsidR="007A2DA2" w:rsidRPr="007A0C1C" w:rsidRDefault="00C25E1E" w:rsidP="00EA431A">
      <w:pPr>
        <w:tabs>
          <w:tab w:val="left" w:pos="540"/>
        </w:tabs>
        <w:spacing w:line="360" w:lineRule="auto"/>
        <w:ind w:left="770" w:hangingChars="350" w:hanging="770"/>
        <w:jc w:val="left"/>
        <w:rPr>
          <w:rFonts w:ascii="宋体" w:hAnsi="宋体"/>
          <w:sz w:val="22"/>
          <w:szCs w:val="22"/>
        </w:rPr>
      </w:pPr>
      <w:r w:rsidRPr="007A0C1C">
        <w:rPr>
          <w:rFonts w:ascii="宋体" w:hAnsi="宋体"/>
          <w:sz w:val="22"/>
          <w:szCs w:val="22"/>
        </w:rPr>
        <w:t xml:space="preserve">35.2.2 </w:t>
      </w:r>
      <w:r w:rsidRPr="007A0C1C">
        <w:rPr>
          <w:rFonts w:ascii="宋体" w:hAnsi="宋体"/>
          <w:b/>
          <w:sz w:val="22"/>
          <w:szCs w:val="22"/>
        </w:rPr>
        <w:t>保证金</w:t>
      </w:r>
      <w:r w:rsidRPr="007A0C1C">
        <w:rPr>
          <w:rFonts w:ascii="宋体" w:hAnsi="宋体"/>
          <w:sz w:val="22"/>
          <w:szCs w:val="22"/>
        </w:rPr>
        <w:t>。可采用电汇、银行</w:t>
      </w:r>
      <w:proofErr w:type="gramStart"/>
      <w:r w:rsidRPr="007A0C1C">
        <w:rPr>
          <w:rFonts w:ascii="宋体" w:hAnsi="宋体"/>
          <w:sz w:val="22"/>
          <w:szCs w:val="22"/>
        </w:rPr>
        <w:t>转帐</w:t>
      </w:r>
      <w:proofErr w:type="gramEnd"/>
      <w:r w:rsidRPr="007A0C1C">
        <w:rPr>
          <w:rFonts w:ascii="宋体" w:hAnsi="宋体"/>
          <w:sz w:val="22"/>
          <w:szCs w:val="22"/>
        </w:rPr>
        <w:t>方式提交，但不可以采用现金方式提交。中标人必须保证资金以中标人的名称在合同约定的日期前到帐（以银行收到为准）。</w:t>
      </w:r>
    </w:p>
    <w:p w14:paraId="5DF1163A" w14:textId="77777777" w:rsidR="007A2DA2" w:rsidRPr="007A0C1C" w:rsidRDefault="00C25E1E" w:rsidP="00EA431A">
      <w:pPr>
        <w:tabs>
          <w:tab w:val="left" w:pos="900"/>
        </w:tabs>
        <w:autoSpaceDE w:val="0"/>
        <w:autoSpaceDN w:val="0"/>
        <w:adjustRightInd w:val="0"/>
        <w:spacing w:line="360" w:lineRule="auto"/>
        <w:ind w:firstLineChars="350" w:firstLine="770"/>
        <w:rPr>
          <w:rFonts w:ascii="宋体" w:hAnsi="宋体"/>
          <w:sz w:val="22"/>
          <w:szCs w:val="22"/>
        </w:rPr>
      </w:pPr>
      <w:r w:rsidRPr="007A0C1C">
        <w:rPr>
          <w:rFonts w:ascii="宋体" w:hAnsi="宋体"/>
          <w:sz w:val="22"/>
          <w:szCs w:val="22"/>
        </w:rPr>
        <w:t>保证金汇入履约保证金专用账户</w:t>
      </w:r>
      <w:r w:rsidRPr="007A0C1C">
        <w:rPr>
          <w:rFonts w:ascii="宋体" w:hAnsi="宋体"/>
          <w:b/>
          <w:sz w:val="22"/>
          <w:szCs w:val="22"/>
          <w:u w:val="single"/>
        </w:rPr>
        <w:t>详见《投标人须知前附表》</w:t>
      </w:r>
      <w:r w:rsidRPr="007A0C1C">
        <w:rPr>
          <w:rFonts w:ascii="宋体" w:hAnsi="宋体"/>
          <w:sz w:val="22"/>
          <w:szCs w:val="22"/>
        </w:rPr>
        <w:t>。</w:t>
      </w:r>
    </w:p>
    <w:p w14:paraId="04EE9C78" w14:textId="77777777" w:rsidR="007A2DA2" w:rsidRPr="007A0C1C" w:rsidRDefault="00C25E1E">
      <w:pPr>
        <w:spacing w:line="360" w:lineRule="auto"/>
        <w:ind w:leftChars="1" w:left="662" w:hangingChars="300" w:hanging="660"/>
        <w:rPr>
          <w:rFonts w:ascii="宋体" w:hAnsi="宋体"/>
          <w:sz w:val="22"/>
          <w:szCs w:val="22"/>
        </w:rPr>
      </w:pPr>
      <w:r w:rsidRPr="007A0C1C">
        <w:rPr>
          <w:rFonts w:ascii="宋体" w:hAnsi="宋体"/>
          <w:sz w:val="22"/>
          <w:szCs w:val="22"/>
        </w:rPr>
        <w:t>35.3  中标人未按规定时间提交履约</w:t>
      </w:r>
      <w:r w:rsidRPr="007A0C1C">
        <w:rPr>
          <w:rFonts w:ascii="宋体" w:hAnsi="宋体" w:hint="eastAsia"/>
          <w:sz w:val="22"/>
          <w:szCs w:val="22"/>
        </w:rPr>
        <w:t>担保</w:t>
      </w:r>
      <w:r w:rsidRPr="007A0C1C">
        <w:rPr>
          <w:rFonts w:ascii="宋体" w:hAnsi="宋体"/>
          <w:sz w:val="22"/>
          <w:szCs w:val="22"/>
        </w:rPr>
        <w:t>所造成的后果由中标人承担，同时</w:t>
      </w:r>
      <w:r w:rsidR="00E87BC4" w:rsidRPr="007A0C1C">
        <w:rPr>
          <w:rFonts w:ascii="宋体" w:hAnsi="宋体"/>
          <w:sz w:val="22"/>
          <w:szCs w:val="22"/>
        </w:rPr>
        <w:t>招标</w:t>
      </w:r>
      <w:r w:rsidRPr="007A0C1C">
        <w:rPr>
          <w:rFonts w:ascii="宋体" w:hAnsi="宋体" w:hint="eastAsia"/>
          <w:sz w:val="22"/>
          <w:szCs w:val="22"/>
        </w:rPr>
        <w:t>人</w:t>
      </w:r>
      <w:r w:rsidRPr="007A0C1C">
        <w:rPr>
          <w:rFonts w:ascii="宋体" w:hAnsi="宋体"/>
          <w:sz w:val="22"/>
          <w:szCs w:val="22"/>
        </w:rPr>
        <w:t>保留取消其中标资格的权力。</w:t>
      </w:r>
    </w:p>
    <w:p w14:paraId="50F56290" w14:textId="77777777" w:rsidR="007A2DA2" w:rsidRPr="007A0C1C" w:rsidRDefault="00C25E1E">
      <w:pPr>
        <w:spacing w:line="360" w:lineRule="auto"/>
        <w:rPr>
          <w:rFonts w:ascii="宋体" w:hAnsi="宋体"/>
          <w:sz w:val="22"/>
          <w:szCs w:val="22"/>
        </w:rPr>
      </w:pPr>
      <w:r w:rsidRPr="007A0C1C">
        <w:rPr>
          <w:rFonts w:ascii="宋体" w:hAnsi="宋体"/>
          <w:sz w:val="22"/>
          <w:szCs w:val="22"/>
        </w:rPr>
        <w:t>35.4  履约</w:t>
      </w:r>
      <w:r w:rsidRPr="007A0C1C">
        <w:rPr>
          <w:rFonts w:ascii="宋体" w:hAnsi="宋体" w:hint="eastAsia"/>
          <w:sz w:val="22"/>
          <w:szCs w:val="22"/>
        </w:rPr>
        <w:t>担保</w:t>
      </w:r>
      <w:r w:rsidRPr="007A0C1C">
        <w:rPr>
          <w:rFonts w:ascii="宋体" w:hAnsi="宋体"/>
          <w:sz w:val="22"/>
          <w:szCs w:val="22"/>
        </w:rPr>
        <w:t>的退还条件：</w:t>
      </w:r>
    </w:p>
    <w:p w14:paraId="70D30647" w14:textId="77777777" w:rsidR="007A2DA2" w:rsidRPr="007A0C1C" w:rsidRDefault="00C25E1E">
      <w:pPr>
        <w:spacing w:line="360" w:lineRule="auto"/>
        <w:ind w:leftChars="313" w:left="657"/>
        <w:rPr>
          <w:rFonts w:ascii="宋体" w:hAnsi="宋体"/>
          <w:sz w:val="22"/>
          <w:szCs w:val="22"/>
        </w:rPr>
      </w:pPr>
      <w:r w:rsidRPr="007A0C1C">
        <w:rPr>
          <w:rFonts w:ascii="宋体" w:hAnsi="宋体"/>
          <w:sz w:val="22"/>
          <w:szCs w:val="22"/>
        </w:rPr>
        <w:t>中标人在依法履行完毕采购合同后，中标</w:t>
      </w:r>
      <w:r w:rsidRPr="007A0C1C">
        <w:rPr>
          <w:rFonts w:ascii="宋体" w:hAnsi="宋体" w:hint="eastAsia"/>
          <w:sz w:val="22"/>
          <w:szCs w:val="22"/>
        </w:rPr>
        <w:t>人</w:t>
      </w:r>
      <w:r w:rsidRPr="007A0C1C">
        <w:rPr>
          <w:rFonts w:ascii="宋体" w:hAnsi="宋体"/>
          <w:sz w:val="22"/>
          <w:szCs w:val="22"/>
        </w:rPr>
        <w:t>可向</w:t>
      </w:r>
      <w:r w:rsidR="00E87BC4" w:rsidRPr="007A0C1C">
        <w:rPr>
          <w:rFonts w:ascii="宋体" w:hAnsi="宋体"/>
          <w:sz w:val="22"/>
          <w:szCs w:val="22"/>
        </w:rPr>
        <w:t>招标</w:t>
      </w:r>
      <w:r w:rsidRPr="007A0C1C">
        <w:rPr>
          <w:rFonts w:ascii="宋体" w:hAnsi="宋体"/>
          <w:sz w:val="22"/>
          <w:szCs w:val="22"/>
        </w:rPr>
        <w:t>人提交退回履约</w:t>
      </w:r>
      <w:r w:rsidRPr="007A0C1C">
        <w:rPr>
          <w:rFonts w:ascii="宋体" w:hAnsi="宋体" w:hint="eastAsia"/>
          <w:sz w:val="22"/>
          <w:szCs w:val="22"/>
        </w:rPr>
        <w:t>担保</w:t>
      </w:r>
      <w:r w:rsidRPr="007A0C1C">
        <w:rPr>
          <w:rFonts w:ascii="宋体" w:hAnsi="宋体"/>
          <w:sz w:val="22"/>
          <w:szCs w:val="22"/>
        </w:rPr>
        <w:t>的申请，</w:t>
      </w:r>
      <w:r w:rsidR="00E87BC4" w:rsidRPr="007A0C1C">
        <w:rPr>
          <w:rFonts w:ascii="宋体" w:hAnsi="宋体"/>
          <w:sz w:val="22"/>
          <w:szCs w:val="22"/>
        </w:rPr>
        <w:t>招标</w:t>
      </w:r>
      <w:r w:rsidRPr="007A0C1C">
        <w:rPr>
          <w:rFonts w:ascii="宋体" w:hAnsi="宋体"/>
          <w:sz w:val="22"/>
          <w:szCs w:val="22"/>
        </w:rPr>
        <w:t>人收到中标</w:t>
      </w:r>
      <w:r w:rsidRPr="007A0C1C">
        <w:rPr>
          <w:rFonts w:ascii="宋体" w:hAnsi="宋体" w:hint="eastAsia"/>
          <w:sz w:val="22"/>
          <w:szCs w:val="22"/>
        </w:rPr>
        <w:t>人</w:t>
      </w:r>
      <w:r w:rsidRPr="007A0C1C">
        <w:rPr>
          <w:rFonts w:ascii="宋体" w:hAnsi="宋体"/>
          <w:sz w:val="22"/>
          <w:szCs w:val="22"/>
        </w:rPr>
        <w:t>的退回履约</w:t>
      </w:r>
      <w:r w:rsidRPr="007A0C1C">
        <w:rPr>
          <w:rFonts w:ascii="宋体" w:hAnsi="宋体" w:hint="eastAsia"/>
          <w:sz w:val="22"/>
          <w:szCs w:val="22"/>
        </w:rPr>
        <w:t>担保</w:t>
      </w:r>
      <w:r w:rsidRPr="007A0C1C">
        <w:rPr>
          <w:rFonts w:ascii="宋体" w:hAnsi="宋体"/>
          <w:sz w:val="22"/>
          <w:szCs w:val="22"/>
        </w:rPr>
        <w:t>申请后，3个工作日内予以答复，并在申请书上加具意见和办理履约</w:t>
      </w:r>
      <w:r w:rsidRPr="007A0C1C">
        <w:rPr>
          <w:rFonts w:ascii="宋体" w:hAnsi="宋体" w:hint="eastAsia"/>
          <w:sz w:val="22"/>
          <w:szCs w:val="22"/>
        </w:rPr>
        <w:t>担保</w:t>
      </w:r>
      <w:r w:rsidRPr="007A0C1C">
        <w:rPr>
          <w:rFonts w:ascii="宋体" w:hAnsi="宋体"/>
          <w:sz w:val="22"/>
          <w:szCs w:val="22"/>
        </w:rPr>
        <w:t>退回手续。</w:t>
      </w:r>
    </w:p>
    <w:p w14:paraId="6AA4B512" w14:textId="77777777" w:rsidR="007A2DA2" w:rsidRPr="007A0C1C" w:rsidRDefault="00C25E1E" w:rsidP="006F627B">
      <w:pPr>
        <w:pStyle w:val="11"/>
        <w:numPr>
          <w:ilvl w:val="1"/>
          <w:numId w:val="7"/>
        </w:numPr>
        <w:spacing w:line="360" w:lineRule="auto"/>
        <w:ind w:firstLineChars="0"/>
        <w:rPr>
          <w:rFonts w:ascii="宋体" w:hAnsi="宋体"/>
          <w:sz w:val="22"/>
          <w:szCs w:val="22"/>
        </w:rPr>
      </w:pPr>
      <w:r w:rsidRPr="007A0C1C">
        <w:rPr>
          <w:rFonts w:ascii="宋体" w:hAnsi="宋体"/>
          <w:sz w:val="22"/>
          <w:szCs w:val="22"/>
        </w:rPr>
        <w:lastRenderedPageBreak/>
        <w:t xml:space="preserve"> 下列情况履约</w:t>
      </w:r>
      <w:r w:rsidRPr="007A0C1C">
        <w:rPr>
          <w:rFonts w:ascii="宋体" w:hAnsi="宋体" w:hint="eastAsia"/>
          <w:sz w:val="22"/>
          <w:szCs w:val="22"/>
        </w:rPr>
        <w:t>担保</w:t>
      </w:r>
      <w:r w:rsidRPr="007A0C1C">
        <w:rPr>
          <w:rFonts w:ascii="宋体" w:hAnsi="宋体"/>
          <w:sz w:val="22"/>
          <w:szCs w:val="22"/>
        </w:rPr>
        <w:t>将会被没收：</w:t>
      </w:r>
    </w:p>
    <w:p w14:paraId="4BC3674E"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（1）中标人将中标项目转让给他人，或者在投标文件中未说明，且未经</w:t>
      </w:r>
      <w:r w:rsidR="00E87BC4" w:rsidRPr="007A0C1C">
        <w:rPr>
          <w:rFonts w:ascii="宋体" w:hAnsi="宋体"/>
          <w:sz w:val="22"/>
          <w:szCs w:val="22"/>
        </w:rPr>
        <w:t>招标</w:t>
      </w:r>
      <w:r w:rsidRPr="007A0C1C">
        <w:rPr>
          <w:rFonts w:ascii="宋体" w:hAnsi="宋体"/>
          <w:sz w:val="22"/>
          <w:szCs w:val="22"/>
        </w:rPr>
        <w:t>人同意将中标项目分包给他人的；</w:t>
      </w:r>
    </w:p>
    <w:p w14:paraId="225EE72A" w14:textId="77777777"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（2）中标人在履行采购合同期间，违反相关法律法规的规定及合同约定条款，损害了</w:t>
      </w:r>
      <w:r w:rsidR="00E87BC4" w:rsidRPr="007A0C1C">
        <w:rPr>
          <w:rFonts w:ascii="宋体" w:hAnsi="宋体"/>
          <w:sz w:val="22"/>
          <w:szCs w:val="22"/>
        </w:rPr>
        <w:t>招标</w:t>
      </w:r>
      <w:r w:rsidRPr="007A0C1C">
        <w:rPr>
          <w:rFonts w:ascii="宋体" w:hAnsi="宋体"/>
          <w:sz w:val="22"/>
          <w:szCs w:val="22"/>
        </w:rPr>
        <w:t>人利益的。</w:t>
      </w:r>
    </w:p>
    <w:p w14:paraId="2DD70934"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44" w:name="_Toc441844094"/>
      <w:bookmarkStart w:id="145" w:name="_Toc427232338"/>
      <w:bookmarkStart w:id="146" w:name="_Toc35243622"/>
      <w:r w:rsidRPr="007A0C1C">
        <w:rPr>
          <w:rFonts w:ascii="宋体" w:hAnsi="宋体"/>
          <w:b/>
          <w:bCs/>
          <w:sz w:val="22"/>
          <w:szCs w:val="22"/>
        </w:rPr>
        <w:t>合同协议书的签订</w:t>
      </w:r>
      <w:bookmarkEnd w:id="144"/>
      <w:bookmarkEnd w:id="145"/>
      <w:bookmarkEnd w:id="146"/>
    </w:p>
    <w:p w14:paraId="2D88ECA7"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36.1 </w:t>
      </w:r>
      <w:r w:rsidR="00E87BC4" w:rsidRPr="007A0C1C">
        <w:rPr>
          <w:rFonts w:ascii="宋体" w:eastAsia="宋体"/>
          <w:sz w:val="22"/>
          <w:szCs w:val="22"/>
        </w:rPr>
        <w:t>招标</w:t>
      </w:r>
      <w:r w:rsidRPr="007A0C1C">
        <w:rPr>
          <w:rFonts w:ascii="宋体" w:eastAsia="宋体"/>
          <w:sz w:val="22"/>
          <w:szCs w:val="22"/>
        </w:rPr>
        <w:t>人与中标人必须在中标通知书发出之日起三十日内，按照招标文件和中标人的投标文件及其澄清文件等订立书面合同，</w:t>
      </w:r>
      <w:r w:rsidR="00E87BC4" w:rsidRPr="007A0C1C">
        <w:rPr>
          <w:rFonts w:ascii="宋体" w:eastAsia="宋体"/>
          <w:sz w:val="22"/>
          <w:szCs w:val="22"/>
        </w:rPr>
        <w:t>招标</w:t>
      </w:r>
      <w:r w:rsidRPr="007A0C1C">
        <w:rPr>
          <w:rFonts w:ascii="宋体" w:eastAsia="宋体"/>
          <w:sz w:val="22"/>
          <w:szCs w:val="22"/>
        </w:rPr>
        <w:t>人和中标人不得再行订立背离合同实质性内容的其他协议。合同签订之日起七个工作日内，中标人须将所签订的合同副本交给</w:t>
      </w:r>
      <w:r w:rsidR="00E87BC4" w:rsidRPr="007A0C1C">
        <w:rPr>
          <w:rFonts w:ascii="宋体" w:eastAsia="宋体"/>
          <w:sz w:val="22"/>
          <w:szCs w:val="22"/>
        </w:rPr>
        <w:t>招标</w:t>
      </w:r>
      <w:r w:rsidRPr="007A0C1C">
        <w:rPr>
          <w:rFonts w:ascii="宋体" w:eastAsia="宋体"/>
          <w:sz w:val="22"/>
          <w:szCs w:val="22"/>
        </w:rPr>
        <w:t>代理机构。</w:t>
      </w:r>
    </w:p>
    <w:p w14:paraId="78EB978F" w14:textId="77777777" w:rsidR="007A2DA2" w:rsidRPr="007A0C1C" w:rsidRDefault="00C25E1E">
      <w:pPr>
        <w:spacing w:line="360" w:lineRule="auto"/>
        <w:ind w:left="565" w:hangingChars="257" w:hanging="565"/>
        <w:rPr>
          <w:rFonts w:ascii="宋体" w:hAnsi="宋体"/>
          <w:sz w:val="22"/>
          <w:szCs w:val="22"/>
        </w:rPr>
      </w:pPr>
      <w:r w:rsidRPr="007A0C1C">
        <w:rPr>
          <w:rFonts w:ascii="宋体" w:hAnsi="宋体"/>
          <w:sz w:val="22"/>
          <w:szCs w:val="22"/>
        </w:rPr>
        <w:t>36.2 “招标文件”、中标人的“投标文件”及其澄清文件等，均为签订经济合同的依据。</w:t>
      </w:r>
    </w:p>
    <w:p w14:paraId="01224170"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36.3 </w:t>
      </w:r>
      <w:r w:rsidRPr="007A0C1C">
        <w:rPr>
          <w:rFonts w:ascii="宋体" w:eastAsia="宋体" w:hint="eastAsia"/>
          <w:sz w:val="22"/>
          <w:szCs w:val="22"/>
        </w:rPr>
        <w:t>中标人如不按本投标须知第32.1款的规定与</w:t>
      </w:r>
      <w:r w:rsidR="00E87BC4" w:rsidRPr="007A0C1C">
        <w:rPr>
          <w:rFonts w:ascii="宋体" w:eastAsia="宋体" w:hint="eastAsia"/>
          <w:sz w:val="22"/>
          <w:szCs w:val="22"/>
        </w:rPr>
        <w:t>招标</w:t>
      </w:r>
      <w:r w:rsidRPr="007A0C1C">
        <w:rPr>
          <w:rFonts w:ascii="宋体" w:eastAsia="宋体" w:hint="eastAsia"/>
          <w:sz w:val="22"/>
          <w:szCs w:val="22"/>
        </w:rPr>
        <w:t>人订立合同，则</w:t>
      </w:r>
      <w:r w:rsidR="00E87BC4" w:rsidRPr="007A0C1C">
        <w:rPr>
          <w:rFonts w:ascii="宋体" w:eastAsia="宋体" w:hint="eastAsia"/>
          <w:sz w:val="22"/>
          <w:szCs w:val="22"/>
        </w:rPr>
        <w:t>招标</w:t>
      </w:r>
      <w:r w:rsidRPr="007A0C1C">
        <w:rPr>
          <w:rFonts w:ascii="宋体" w:eastAsia="宋体" w:hint="eastAsia"/>
          <w:sz w:val="22"/>
          <w:szCs w:val="22"/>
        </w:rPr>
        <w:t>人将废除授标，履约担保不予退还，给</w:t>
      </w:r>
      <w:r w:rsidR="00E87BC4" w:rsidRPr="007A0C1C">
        <w:rPr>
          <w:rFonts w:ascii="宋体" w:eastAsia="宋体" w:hint="eastAsia"/>
          <w:sz w:val="22"/>
          <w:szCs w:val="22"/>
        </w:rPr>
        <w:t>招标</w:t>
      </w:r>
      <w:r w:rsidRPr="007A0C1C">
        <w:rPr>
          <w:rFonts w:ascii="宋体" w:eastAsia="宋体" w:hint="eastAsia"/>
          <w:sz w:val="22"/>
          <w:szCs w:val="22"/>
        </w:rPr>
        <w:t>人造成的损失超过履约担保数额的，还应当对超过部分予以赔偿，同时依法承担相应法律责任</w:t>
      </w:r>
      <w:r w:rsidRPr="007A0C1C">
        <w:rPr>
          <w:rFonts w:ascii="宋体" w:eastAsia="宋体"/>
          <w:sz w:val="22"/>
          <w:szCs w:val="22"/>
        </w:rPr>
        <w:t>。</w:t>
      </w:r>
    </w:p>
    <w:p w14:paraId="1A351C2A"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47" w:name="_Toc427232339"/>
      <w:bookmarkStart w:id="148" w:name="_Toc441844095"/>
      <w:bookmarkStart w:id="149" w:name="_Toc35243623"/>
      <w:r w:rsidRPr="007A0C1C">
        <w:rPr>
          <w:rFonts w:ascii="宋体" w:hAnsi="宋体"/>
          <w:b/>
          <w:bCs/>
          <w:sz w:val="22"/>
          <w:szCs w:val="22"/>
        </w:rPr>
        <w:t>其他</w:t>
      </w:r>
      <w:bookmarkEnd w:id="147"/>
      <w:bookmarkEnd w:id="148"/>
      <w:bookmarkEnd w:id="149"/>
    </w:p>
    <w:p w14:paraId="02862CC3" w14:textId="77777777"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37.1 如投标人提供虚假材料谋取中标的，或者采取不正当手段诋毁、排挤其他投标人的，以及与其他的投标人恶意串通的，我公司将严肃处理，并保留追究其责任的权利。</w:t>
      </w:r>
    </w:p>
    <w:p w14:paraId="706FE7FA" w14:textId="77777777"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50" w:name="_Toc441844096"/>
      <w:bookmarkStart w:id="151" w:name="_Toc427232340"/>
      <w:bookmarkStart w:id="152" w:name="_Toc35243624"/>
      <w:r w:rsidRPr="007A0C1C">
        <w:rPr>
          <w:rFonts w:ascii="宋体" w:hAnsi="宋体"/>
          <w:b/>
          <w:bCs/>
          <w:sz w:val="22"/>
          <w:szCs w:val="22"/>
        </w:rPr>
        <w:t>招标文件的解释权</w:t>
      </w:r>
      <w:bookmarkEnd w:id="150"/>
      <w:bookmarkEnd w:id="151"/>
      <w:bookmarkEnd w:id="152"/>
    </w:p>
    <w:p w14:paraId="10234DAF" w14:textId="77777777" w:rsidR="009B58AF" w:rsidRPr="007A0C1C" w:rsidRDefault="00C25E1E" w:rsidP="009B58AF">
      <w:pPr>
        <w:spacing w:line="360" w:lineRule="auto"/>
        <w:ind w:left="632" w:hanging="632"/>
        <w:rPr>
          <w:rFonts w:ascii="宋体" w:hAnsi="宋体"/>
          <w:sz w:val="22"/>
          <w:szCs w:val="22"/>
        </w:rPr>
      </w:pPr>
      <w:r w:rsidRPr="007A0C1C">
        <w:rPr>
          <w:rFonts w:ascii="宋体" w:hAnsi="宋体"/>
          <w:sz w:val="22"/>
          <w:szCs w:val="22"/>
        </w:rPr>
        <w:t>38.1 本招标文件的解释权属</w:t>
      </w:r>
      <w:r w:rsidR="00E87BC4" w:rsidRPr="007A0C1C">
        <w:rPr>
          <w:rFonts w:ascii="宋体" w:hAnsi="宋体" w:hint="eastAsia"/>
          <w:sz w:val="22"/>
          <w:szCs w:val="22"/>
        </w:rPr>
        <w:t>招标</w:t>
      </w:r>
      <w:r w:rsidRPr="007A0C1C">
        <w:rPr>
          <w:rFonts w:ascii="宋体" w:hAnsi="宋体" w:hint="eastAsia"/>
          <w:sz w:val="22"/>
          <w:szCs w:val="22"/>
        </w:rPr>
        <w:t>人或</w:t>
      </w:r>
      <w:r w:rsidR="00E87BC4" w:rsidRPr="007A0C1C">
        <w:rPr>
          <w:rFonts w:ascii="宋体" w:hAnsi="宋体" w:hint="eastAsia"/>
          <w:sz w:val="22"/>
          <w:szCs w:val="22"/>
        </w:rPr>
        <w:t>招标</w:t>
      </w:r>
      <w:r w:rsidR="00A14310" w:rsidRPr="007A0C1C">
        <w:rPr>
          <w:rFonts w:ascii="宋体" w:hAnsi="宋体" w:hint="eastAsia"/>
          <w:sz w:val="22"/>
          <w:szCs w:val="22"/>
        </w:rPr>
        <w:t>代理机构</w:t>
      </w:r>
      <w:r w:rsidRPr="007A0C1C">
        <w:rPr>
          <w:rFonts w:ascii="宋体" w:hAnsi="宋体"/>
          <w:sz w:val="22"/>
          <w:szCs w:val="22"/>
        </w:rPr>
        <w:t>。</w:t>
      </w:r>
    </w:p>
    <w:p w14:paraId="3567FC14" w14:textId="77777777" w:rsidR="009B58AF" w:rsidRPr="007A0C1C" w:rsidRDefault="009B58AF">
      <w:pPr>
        <w:widowControl/>
        <w:jc w:val="left"/>
        <w:rPr>
          <w:rFonts w:ascii="宋体" w:hAnsi="宋体"/>
          <w:sz w:val="22"/>
          <w:szCs w:val="22"/>
        </w:rPr>
      </w:pPr>
      <w:r w:rsidRPr="007A0C1C">
        <w:rPr>
          <w:rFonts w:ascii="宋体" w:hAnsi="宋体"/>
          <w:sz w:val="22"/>
          <w:szCs w:val="22"/>
        </w:rPr>
        <w:br w:type="page"/>
      </w:r>
    </w:p>
    <w:p w14:paraId="713E6C5F" w14:textId="77777777" w:rsidR="007A2DA2" w:rsidRPr="007A0C1C" w:rsidRDefault="009B58AF" w:rsidP="009B58AF">
      <w:pPr>
        <w:pStyle w:val="2"/>
        <w:spacing w:line="360" w:lineRule="auto"/>
        <w:ind w:left="0" w:firstLine="0"/>
        <w:jc w:val="left"/>
        <w:rPr>
          <w:rFonts w:ascii="Times New Roman" w:eastAsiaTheme="minorEastAsia" w:hAnsi="Times New Roman"/>
          <w:bCs/>
          <w:kern w:val="44"/>
          <w:lang w:val="zh-CN"/>
        </w:rPr>
      </w:pPr>
      <w:bookmarkStart w:id="153" w:name="_Toc35243625"/>
      <w:r w:rsidRPr="007A0C1C">
        <w:rPr>
          <w:rFonts w:ascii="Times New Roman" w:eastAsiaTheme="minorEastAsia" w:hAnsi="Times New Roman" w:hint="eastAsia"/>
          <w:bCs/>
          <w:kern w:val="44"/>
          <w:lang w:val="zh-CN"/>
        </w:rPr>
        <w:lastRenderedPageBreak/>
        <w:t>附件一投标担保函格式</w:t>
      </w:r>
      <w:bookmarkEnd w:id="153"/>
    </w:p>
    <w:p w14:paraId="02D061F1" w14:textId="77777777" w:rsidR="009B58AF" w:rsidRPr="007A0C1C" w:rsidRDefault="009B58AF" w:rsidP="00A0411F">
      <w:pPr>
        <w:spacing w:beforeLines="100" w:before="312" w:afterLines="100" w:after="312" w:line="360" w:lineRule="auto"/>
        <w:jc w:val="center"/>
        <w:rPr>
          <w:rFonts w:ascii="宋体" w:hAnsi="宋体"/>
          <w:b/>
          <w:spacing w:val="20"/>
          <w:sz w:val="22"/>
          <w:szCs w:val="22"/>
        </w:rPr>
      </w:pPr>
      <w:r w:rsidRPr="007A0C1C">
        <w:rPr>
          <w:rFonts w:ascii="宋体" w:hAnsi="宋体" w:hint="eastAsia"/>
          <w:b/>
          <w:spacing w:val="20"/>
          <w:sz w:val="22"/>
          <w:szCs w:val="22"/>
        </w:rPr>
        <w:t>投标担保函</w:t>
      </w:r>
    </w:p>
    <w:p w14:paraId="0F49FD8C" w14:textId="77777777" w:rsidR="009B58AF" w:rsidRPr="007A0C1C" w:rsidRDefault="009B58AF" w:rsidP="009B58AF">
      <w:pPr>
        <w:spacing w:line="360" w:lineRule="auto"/>
        <w:ind w:firstLineChars="2970" w:firstLine="6560"/>
        <w:rPr>
          <w:rFonts w:ascii="宋体" w:hAnsi="宋体"/>
          <w:b/>
          <w:sz w:val="22"/>
          <w:szCs w:val="22"/>
        </w:rPr>
      </w:pPr>
      <w:r w:rsidRPr="007A0C1C">
        <w:rPr>
          <w:rFonts w:ascii="宋体" w:hAnsi="宋体" w:hint="eastAsia"/>
          <w:b/>
          <w:sz w:val="22"/>
          <w:szCs w:val="22"/>
        </w:rPr>
        <w:t>编号：</w:t>
      </w:r>
    </w:p>
    <w:p w14:paraId="249090AC" w14:textId="77777777" w:rsidR="009B58AF" w:rsidRPr="007A0C1C" w:rsidRDefault="009B58AF" w:rsidP="009B58AF">
      <w:pPr>
        <w:spacing w:line="360" w:lineRule="auto"/>
        <w:rPr>
          <w:rFonts w:ascii="宋体" w:hAnsi="宋体"/>
          <w:sz w:val="22"/>
          <w:szCs w:val="22"/>
          <w:u w:val="single"/>
        </w:rPr>
      </w:pPr>
      <w:r w:rsidRPr="007A0C1C">
        <w:rPr>
          <w:rFonts w:ascii="宋体" w:hAnsi="宋体" w:hint="eastAsia"/>
          <w:sz w:val="22"/>
          <w:szCs w:val="22"/>
        </w:rPr>
        <w:t>(</w:t>
      </w:r>
      <w:r w:rsidR="00E87BC4" w:rsidRPr="007A0C1C">
        <w:rPr>
          <w:rFonts w:ascii="宋体" w:hAnsi="宋体" w:hint="eastAsia"/>
          <w:sz w:val="22"/>
          <w:szCs w:val="22"/>
        </w:rPr>
        <w:t>招标</w:t>
      </w:r>
      <w:r w:rsidRPr="007A0C1C">
        <w:rPr>
          <w:rFonts w:ascii="宋体" w:hAnsi="宋体" w:hint="eastAsia"/>
          <w:sz w:val="22"/>
          <w:szCs w:val="22"/>
        </w:rPr>
        <w:t>人或</w:t>
      </w:r>
      <w:r w:rsidR="00E87BC4" w:rsidRPr="007A0C1C">
        <w:rPr>
          <w:rFonts w:ascii="宋体" w:hAnsi="宋体" w:hint="eastAsia"/>
          <w:sz w:val="22"/>
          <w:szCs w:val="22"/>
        </w:rPr>
        <w:t>招标</w:t>
      </w:r>
      <w:r w:rsidRPr="007A0C1C">
        <w:rPr>
          <w:rFonts w:ascii="宋体" w:hAnsi="宋体" w:hint="eastAsia"/>
          <w:sz w:val="22"/>
          <w:szCs w:val="22"/>
        </w:rPr>
        <w:t>代理机构)：</w:t>
      </w:r>
    </w:p>
    <w:p w14:paraId="590AD26D" w14:textId="77777777" w:rsidR="009B58AF" w:rsidRPr="007A0C1C" w:rsidRDefault="009B58AF" w:rsidP="009B58AF">
      <w:pPr>
        <w:spacing w:line="360" w:lineRule="auto"/>
        <w:ind w:firstLineChars="200" w:firstLine="440"/>
        <w:rPr>
          <w:rFonts w:ascii="宋体" w:hAnsi="宋体"/>
          <w:sz w:val="22"/>
          <w:szCs w:val="22"/>
          <w:u w:val="single"/>
        </w:rPr>
      </w:pPr>
      <w:proofErr w:type="gramStart"/>
      <w:r w:rsidRPr="007A0C1C">
        <w:rPr>
          <w:rFonts w:ascii="宋体" w:hAnsi="宋体" w:hint="eastAsia"/>
          <w:sz w:val="22"/>
          <w:szCs w:val="22"/>
        </w:rPr>
        <w:t>鉴于(以下筒称</w:t>
      </w:r>
      <w:proofErr w:type="gramEnd"/>
      <w:r w:rsidRPr="007A0C1C">
        <w:rPr>
          <w:rFonts w:ascii="宋体" w:hAnsi="宋体" w:hint="eastAsia"/>
          <w:sz w:val="22"/>
          <w:szCs w:val="22"/>
        </w:rPr>
        <w:t>“投标人”)拟参加编号为的</w:t>
      </w:r>
    </w:p>
    <w:p w14:paraId="0F37856E" w14:textId="77777777" w:rsidR="009B58AF" w:rsidRPr="007A0C1C" w:rsidRDefault="009B58AF" w:rsidP="009B58AF">
      <w:pPr>
        <w:spacing w:line="360" w:lineRule="auto"/>
        <w:rPr>
          <w:rFonts w:ascii="宋体" w:hAnsi="宋体"/>
          <w:sz w:val="22"/>
          <w:szCs w:val="22"/>
          <w:u w:val="single"/>
        </w:rPr>
      </w:pPr>
      <w:r w:rsidRPr="007A0C1C">
        <w:rPr>
          <w:rFonts w:ascii="宋体" w:hAnsi="宋体" w:hint="eastAsia"/>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14:paraId="60067AAA"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一、保证责任的情形及保证金额</w:t>
      </w:r>
    </w:p>
    <w:p w14:paraId="739CC451" w14:textId="77777777"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w:t>
      </w:r>
      <w:proofErr w:type="gramStart"/>
      <w:r w:rsidRPr="007A0C1C">
        <w:rPr>
          <w:rFonts w:ascii="宋体" w:hAnsi="宋体" w:hint="eastAsia"/>
          <w:sz w:val="22"/>
          <w:szCs w:val="22"/>
        </w:rPr>
        <w:t>一</w:t>
      </w:r>
      <w:proofErr w:type="gramEnd"/>
      <w:r w:rsidRPr="007A0C1C">
        <w:rPr>
          <w:rFonts w:ascii="宋体" w:hAnsi="宋体" w:hint="eastAsia"/>
          <w:sz w:val="22"/>
          <w:szCs w:val="22"/>
        </w:rPr>
        <w:t>)在投标人出现下列情形之一时,，我方承担保证责任：</w:t>
      </w:r>
    </w:p>
    <w:p w14:paraId="60243B3B" w14:textId="77777777"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1.中标后投标人无正当理由不与</w:t>
      </w:r>
      <w:r w:rsidR="00E87BC4" w:rsidRPr="007A0C1C">
        <w:rPr>
          <w:rFonts w:ascii="宋体" w:hAnsi="宋体" w:hint="eastAsia"/>
          <w:sz w:val="22"/>
          <w:szCs w:val="22"/>
        </w:rPr>
        <w:t>招标</w:t>
      </w:r>
      <w:r w:rsidRPr="007A0C1C">
        <w:rPr>
          <w:rFonts w:ascii="宋体" w:hAnsi="宋体" w:hint="eastAsia"/>
          <w:sz w:val="22"/>
          <w:szCs w:val="22"/>
        </w:rPr>
        <w:t>人或者</w:t>
      </w:r>
      <w:r w:rsidR="00E87BC4" w:rsidRPr="007A0C1C">
        <w:rPr>
          <w:rFonts w:ascii="宋体" w:hAnsi="宋体" w:hint="eastAsia"/>
          <w:sz w:val="22"/>
          <w:szCs w:val="22"/>
        </w:rPr>
        <w:t>招标</w:t>
      </w:r>
      <w:r w:rsidRPr="007A0C1C">
        <w:rPr>
          <w:rFonts w:ascii="宋体" w:hAnsi="宋体" w:hint="eastAsia"/>
          <w:sz w:val="22"/>
          <w:szCs w:val="22"/>
        </w:rPr>
        <w:t>代理机构签订《合同》；</w:t>
      </w:r>
    </w:p>
    <w:p w14:paraId="69011E2C" w14:textId="77777777"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2.招标文件规定的投标人应当缴纳保证金的其他情形。</w:t>
      </w:r>
    </w:p>
    <w:p w14:paraId="6AEF72B8" w14:textId="77777777"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(二)我方承担保证责任的最高金额为人民币元(大写： )；即本项目的投标保证金金额。</w:t>
      </w:r>
    </w:p>
    <w:p w14:paraId="7F10FCE5"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二、保证的方式及保证期间</w:t>
      </w:r>
    </w:p>
    <w:p w14:paraId="49C2C75D" w14:textId="77777777" w:rsidR="009B58AF" w:rsidRPr="007A0C1C" w:rsidRDefault="009B58AF" w:rsidP="009B58AF">
      <w:pPr>
        <w:tabs>
          <w:tab w:val="left" w:pos="142"/>
          <w:tab w:val="left" w:pos="284"/>
        </w:tabs>
        <w:spacing w:line="360" w:lineRule="auto"/>
        <w:ind w:leftChars="135" w:left="283"/>
        <w:rPr>
          <w:rFonts w:ascii="宋体" w:hAnsi="宋体"/>
          <w:sz w:val="22"/>
          <w:szCs w:val="22"/>
        </w:rPr>
      </w:pPr>
      <w:r w:rsidRPr="007A0C1C">
        <w:rPr>
          <w:rFonts w:ascii="宋体" w:hAnsi="宋体" w:hint="eastAsia"/>
          <w:sz w:val="22"/>
          <w:szCs w:val="22"/>
        </w:rPr>
        <w:t>我方保证的方式为：连带责任保证。</w:t>
      </w:r>
    </w:p>
    <w:p w14:paraId="50672376"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我方的保证期间为：自本保函生效之日起个月止。</w:t>
      </w:r>
    </w:p>
    <w:p w14:paraId="1FC83631"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三、承担保证责任的程序</w:t>
      </w:r>
    </w:p>
    <w:p w14:paraId="5ED3C4D9" w14:textId="77777777"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1.你方要求我方承担保证责任的，应在本保函保证期间内向我方发出书面索赔通知,索赔通知应写明要求索赔的金额，支付款项应到达的账号。并附有证明投标</w:t>
      </w:r>
      <w:proofErr w:type="gramStart"/>
      <w:r w:rsidRPr="007A0C1C">
        <w:rPr>
          <w:rFonts w:ascii="宋体" w:hAnsi="宋体" w:hint="eastAsia"/>
          <w:sz w:val="22"/>
          <w:szCs w:val="22"/>
        </w:rPr>
        <w:t>入发生</w:t>
      </w:r>
      <w:proofErr w:type="gramEnd"/>
      <w:r w:rsidRPr="007A0C1C">
        <w:rPr>
          <w:rFonts w:ascii="宋体" w:hAnsi="宋体" w:hint="eastAsia"/>
          <w:sz w:val="22"/>
          <w:szCs w:val="22"/>
        </w:rPr>
        <w:t>我方应承</w:t>
      </w:r>
      <w:proofErr w:type="gramStart"/>
      <w:r w:rsidRPr="007A0C1C">
        <w:rPr>
          <w:rFonts w:ascii="宋体" w:hAnsi="宋体" w:hint="eastAsia"/>
          <w:sz w:val="22"/>
          <w:szCs w:val="22"/>
        </w:rPr>
        <w:t>担保证责任</w:t>
      </w:r>
      <w:proofErr w:type="gramEnd"/>
      <w:r w:rsidRPr="007A0C1C">
        <w:rPr>
          <w:rFonts w:ascii="宋体" w:hAnsi="宋体" w:hint="eastAsia"/>
          <w:sz w:val="22"/>
          <w:szCs w:val="22"/>
        </w:rPr>
        <w:t>情形的事实材料。</w:t>
      </w:r>
    </w:p>
    <w:p w14:paraId="7D33AADF" w14:textId="77777777"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2.我方在收到索赔通知及相关证明材料后，在个工作日内进行审查，符合应承</w:t>
      </w:r>
      <w:proofErr w:type="gramStart"/>
      <w:r w:rsidRPr="007A0C1C">
        <w:rPr>
          <w:rFonts w:ascii="宋体" w:hAnsi="宋体" w:hint="eastAsia"/>
          <w:sz w:val="22"/>
          <w:szCs w:val="22"/>
        </w:rPr>
        <w:t>担保证责任</w:t>
      </w:r>
      <w:proofErr w:type="gramEnd"/>
      <w:r w:rsidRPr="007A0C1C">
        <w:rPr>
          <w:rFonts w:ascii="宋体" w:hAnsi="宋体" w:hint="eastAsia"/>
          <w:sz w:val="22"/>
          <w:szCs w:val="22"/>
        </w:rPr>
        <w:t>情形的，我方应按照你方的要求代投标人向你方支付投标保证金。</w:t>
      </w:r>
    </w:p>
    <w:p w14:paraId="422F1862"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四、保证责任的终止</w:t>
      </w:r>
    </w:p>
    <w:p w14:paraId="23C74CAF"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1.保证期间届满你方未向我方书面主张保证责任的，</w:t>
      </w:r>
      <w:proofErr w:type="gramStart"/>
      <w:r w:rsidRPr="007A0C1C">
        <w:rPr>
          <w:rFonts w:ascii="宋体" w:hAnsi="宋体" w:hint="eastAsia"/>
          <w:sz w:val="22"/>
          <w:szCs w:val="22"/>
        </w:rPr>
        <w:t>自保证</w:t>
      </w:r>
      <w:proofErr w:type="gramEnd"/>
      <w:r w:rsidRPr="007A0C1C">
        <w:rPr>
          <w:rFonts w:ascii="宋体" w:hAnsi="宋体" w:hint="eastAsia"/>
          <w:sz w:val="22"/>
          <w:szCs w:val="22"/>
        </w:rPr>
        <w:t>期间届满次日起，我方保证责任自动终止。</w:t>
      </w:r>
    </w:p>
    <w:p w14:paraId="2FD58A53"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2.我方按照本保函向你贵方履行了保证责任后，自我方向你贵方支付款项(支付款项从我方账户划出)之日起,保证责任终止。</w:t>
      </w:r>
    </w:p>
    <w:p w14:paraId="2E286733"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3.按照法律法规的规定或出现我方保证责任终止的其它情形的，我方在本保函项下的保证责</w:t>
      </w:r>
      <w:r w:rsidRPr="007A0C1C">
        <w:rPr>
          <w:rFonts w:ascii="宋体" w:hAnsi="宋体" w:hint="eastAsia"/>
          <w:sz w:val="22"/>
          <w:szCs w:val="22"/>
        </w:rPr>
        <w:lastRenderedPageBreak/>
        <w:t>任亦终止。</w:t>
      </w:r>
    </w:p>
    <w:p w14:paraId="5F0BC938"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五、免责条款</w:t>
      </w:r>
    </w:p>
    <w:p w14:paraId="6233644D"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1.依照法律规定或你方与投标人的另行约定，全部或者部分免除投标人投标保证金义务时，我方亦免除相应的保证责任。</w:t>
      </w:r>
    </w:p>
    <w:p w14:paraId="689BBA95"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2.因你方原因致使投标</w:t>
      </w:r>
      <w:proofErr w:type="gramStart"/>
      <w:r w:rsidRPr="007A0C1C">
        <w:rPr>
          <w:rFonts w:ascii="宋体" w:hAnsi="宋体" w:hint="eastAsia"/>
          <w:sz w:val="22"/>
          <w:szCs w:val="22"/>
        </w:rPr>
        <w:t>入发生</w:t>
      </w:r>
      <w:proofErr w:type="gramEnd"/>
      <w:r w:rsidRPr="007A0C1C">
        <w:rPr>
          <w:rFonts w:ascii="宋体" w:hAnsi="宋体" w:hint="eastAsia"/>
          <w:sz w:val="22"/>
          <w:szCs w:val="22"/>
        </w:rPr>
        <w:t>本保函第一条第（一）款约定情形的，我方不承担保证责任。</w:t>
      </w:r>
    </w:p>
    <w:p w14:paraId="3951D373"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3.因不可抗力</w:t>
      </w:r>
      <w:proofErr w:type="gramStart"/>
      <w:r w:rsidRPr="007A0C1C">
        <w:rPr>
          <w:rFonts w:ascii="宋体" w:hAnsi="宋体" w:hint="eastAsia"/>
          <w:sz w:val="22"/>
          <w:szCs w:val="22"/>
        </w:rPr>
        <w:t>造成投断人</w:t>
      </w:r>
      <w:proofErr w:type="gramEnd"/>
      <w:r w:rsidRPr="007A0C1C">
        <w:rPr>
          <w:rFonts w:ascii="宋体" w:hAnsi="宋体" w:hint="eastAsia"/>
          <w:sz w:val="22"/>
          <w:szCs w:val="22"/>
        </w:rPr>
        <w:t>发生本保函第一条约定情形的，我方不承担保证责任。</w:t>
      </w:r>
    </w:p>
    <w:p w14:paraId="1329BD25"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4.你方或其他有权机关对招标文件进行任何澄清或修改，加重我方保证责任的，我方对加重部分不承担保证责任，但该澄清或修改经我方事先书面同意的除外。</w:t>
      </w:r>
    </w:p>
    <w:p w14:paraId="4349EA2A"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六、争议的解决</w:t>
      </w:r>
    </w:p>
    <w:p w14:paraId="05A9302B" w14:textId="77777777"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因本保函发生的纠纷，由你我双方协商解决，协商不成的，通过诉讼程序解决,诉讼管辖地法院为法院。</w:t>
      </w:r>
    </w:p>
    <w:p w14:paraId="46A98C1B"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七、保函的生效</w:t>
      </w:r>
    </w:p>
    <w:p w14:paraId="7170C145" w14:textId="77777777"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本保函自我方加盖公章之日起生效。</w:t>
      </w:r>
    </w:p>
    <w:p w14:paraId="0DB36FA0" w14:textId="77777777" w:rsidR="009B58AF" w:rsidRPr="007A0C1C" w:rsidRDefault="009B58AF" w:rsidP="00A0411F">
      <w:pPr>
        <w:spacing w:beforeLines="300" w:before="936" w:line="360" w:lineRule="auto"/>
        <w:jc w:val="right"/>
        <w:rPr>
          <w:rFonts w:ascii="宋体" w:hAnsi="宋体"/>
          <w:sz w:val="22"/>
          <w:szCs w:val="22"/>
        </w:rPr>
      </w:pPr>
      <w:r w:rsidRPr="007A0C1C">
        <w:rPr>
          <w:rFonts w:ascii="宋体" w:hAnsi="宋体" w:hint="eastAsia"/>
          <w:sz w:val="22"/>
          <w:szCs w:val="22"/>
        </w:rPr>
        <w:t>保证人：(公章)</w:t>
      </w:r>
    </w:p>
    <w:p w14:paraId="37CE14D5" w14:textId="77777777" w:rsidR="00A14310" w:rsidRPr="007A0C1C" w:rsidRDefault="009B58AF" w:rsidP="009B58AF">
      <w:pPr>
        <w:spacing w:line="360" w:lineRule="auto"/>
        <w:jc w:val="right"/>
        <w:rPr>
          <w:rFonts w:ascii="宋体" w:hAnsi="宋体"/>
          <w:sz w:val="22"/>
          <w:szCs w:val="22"/>
        </w:rPr>
      </w:pPr>
      <w:r w:rsidRPr="007A0C1C">
        <w:rPr>
          <w:rFonts w:ascii="宋体" w:hAnsi="宋体" w:hint="eastAsia"/>
          <w:sz w:val="22"/>
          <w:szCs w:val="22"/>
        </w:rPr>
        <w:t>年   月   日</w:t>
      </w:r>
    </w:p>
    <w:p w14:paraId="780202B2" w14:textId="77777777" w:rsidR="00A14310" w:rsidRPr="007A0C1C" w:rsidRDefault="00A14310">
      <w:pPr>
        <w:widowControl/>
        <w:jc w:val="left"/>
        <w:rPr>
          <w:rFonts w:ascii="宋体" w:hAnsi="宋体"/>
          <w:sz w:val="22"/>
          <w:szCs w:val="22"/>
        </w:rPr>
      </w:pPr>
      <w:r w:rsidRPr="007A0C1C">
        <w:rPr>
          <w:rFonts w:ascii="宋体" w:hAnsi="宋体"/>
          <w:sz w:val="22"/>
          <w:szCs w:val="22"/>
        </w:rPr>
        <w:br w:type="page"/>
      </w:r>
    </w:p>
    <w:p w14:paraId="002E6645" w14:textId="77777777" w:rsidR="00A14310" w:rsidRPr="007A0C1C" w:rsidRDefault="00A14310" w:rsidP="00A14310">
      <w:pPr>
        <w:pStyle w:val="2"/>
        <w:spacing w:line="360" w:lineRule="auto"/>
        <w:ind w:left="0" w:firstLine="0"/>
        <w:jc w:val="left"/>
        <w:rPr>
          <w:rFonts w:ascii="Times New Roman" w:eastAsiaTheme="minorEastAsia" w:hAnsi="Times New Roman"/>
          <w:bCs/>
          <w:kern w:val="44"/>
          <w:lang w:val="zh-CN"/>
        </w:rPr>
      </w:pPr>
      <w:bookmarkStart w:id="154" w:name="_Toc35243626"/>
      <w:r w:rsidRPr="007A0C1C">
        <w:rPr>
          <w:rFonts w:ascii="Times New Roman" w:eastAsiaTheme="minorEastAsia" w:hAnsi="Times New Roman" w:hint="eastAsia"/>
          <w:bCs/>
          <w:kern w:val="44"/>
          <w:lang w:val="zh-CN"/>
        </w:rPr>
        <w:lastRenderedPageBreak/>
        <w:t>附件</w:t>
      </w:r>
      <w:proofErr w:type="gramStart"/>
      <w:r w:rsidRPr="007A0C1C">
        <w:rPr>
          <w:rFonts w:ascii="Times New Roman" w:eastAsiaTheme="minorEastAsia" w:hAnsi="Times New Roman" w:hint="eastAsia"/>
          <w:bCs/>
          <w:kern w:val="44"/>
          <w:lang w:val="zh-CN"/>
        </w:rPr>
        <w:t>二不可</w:t>
      </w:r>
      <w:proofErr w:type="gramEnd"/>
      <w:r w:rsidRPr="007A0C1C">
        <w:rPr>
          <w:rFonts w:ascii="Times New Roman" w:eastAsiaTheme="minorEastAsia" w:hAnsi="Times New Roman" w:hint="eastAsia"/>
          <w:bCs/>
          <w:kern w:val="44"/>
          <w:lang w:val="zh-CN"/>
        </w:rPr>
        <w:t>撤销银行履约保函格式</w:t>
      </w:r>
      <w:bookmarkEnd w:id="154"/>
    </w:p>
    <w:p w14:paraId="0F16256F" w14:textId="77777777" w:rsidR="00A14310" w:rsidRPr="007A0C1C" w:rsidRDefault="00A14310" w:rsidP="00A14310">
      <w:pPr>
        <w:spacing w:before="100" w:beforeAutospacing="1" w:after="100" w:afterAutospacing="1" w:line="360" w:lineRule="auto"/>
        <w:jc w:val="center"/>
        <w:rPr>
          <w:rFonts w:hAnsi="宋体"/>
          <w:b/>
          <w:bCs/>
          <w:sz w:val="22"/>
          <w:szCs w:val="22"/>
        </w:rPr>
      </w:pPr>
      <w:r w:rsidRPr="007A0C1C">
        <w:rPr>
          <w:rFonts w:hAnsi="宋体"/>
          <w:b/>
          <w:bCs/>
          <w:sz w:val="22"/>
          <w:szCs w:val="22"/>
        </w:rPr>
        <w:t>不可撤销</w:t>
      </w:r>
      <w:r w:rsidRPr="007A0C1C">
        <w:rPr>
          <w:rFonts w:hAnsi="宋体" w:hint="eastAsia"/>
          <w:b/>
          <w:bCs/>
          <w:sz w:val="22"/>
          <w:szCs w:val="22"/>
        </w:rPr>
        <w:t>银行</w:t>
      </w:r>
      <w:r w:rsidRPr="007A0C1C">
        <w:rPr>
          <w:rFonts w:hAnsi="宋体"/>
          <w:b/>
          <w:bCs/>
          <w:sz w:val="22"/>
          <w:szCs w:val="22"/>
        </w:rPr>
        <w:t>履约保函</w:t>
      </w:r>
    </w:p>
    <w:p w14:paraId="5FA6C7EC" w14:textId="77777777" w:rsidR="00A14310" w:rsidRPr="007A0C1C" w:rsidRDefault="00A14310" w:rsidP="00A14310">
      <w:pPr>
        <w:spacing w:line="360" w:lineRule="auto"/>
        <w:ind w:firstLine="6300"/>
        <w:rPr>
          <w:rFonts w:hAnsi="宋体"/>
          <w:sz w:val="22"/>
          <w:szCs w:val="22"/>
          <w:u w:val="single"/>
        </w:rPr>
      </w:pPr>
      <w:r w:rsidRPr="007A0C1C">
        <w:rPr>
          <w:rFonts w:hAnsi="宋体"/>
          <w:sz w:val="22"/>
          <w:szCs w:val="22"/>
        </w:rPr>
        <w:t>银行编号：</w:t>
      </w:r>
    </w:p>
    <w:p w14:paraId="1C50A493" w14:textId="77777777" w:rsidR="00A14310" w:rsidRPr="007A0C1C" w:rsidRDefault="00A14310" w:rsidP="00A14310">
      <w:pPr>
        <w:widowControl/>
        <w:spacing w:line="360" w:lineRule="auto"/>
        <w:rPr>
          <w:rFonts w:hAnsi="宋体" w:cs="宋体"/>
          <w:sz w:val="22"/>
          <w:szCs w:val="22"/>
        </w:rPr>
      </w:pPr>
      <w:r w:rsidRPr="007A0C1C">
        <w:rPr>
          <w:rFonts w:hAnsi="宋体" w:cs="宋体" w:hint="eastAsia"/>
          <w:sz w:val="22"/>
          <w:szCs w:val="22"/>
        </w:rPr>
        <w:t>致：（下称“受益人”）</w:t>
      </w:r>
    </w:p>
    <w:p w14:paraId="5CC66069" w14:textId="77777777" w:rsidR="00A14310" w:rsidRPr="007A0C1C" w:rsidRDefault="00A14310" w:rsidP="00A14310">
      <w:pPr>
        <w:widowControl/>
        <w:spacing w:line="360" w:lineRule="auto"/>
        <w:ind w:firstLineChars="270" w:firstLine="594"/>
        <w:rPr>
          <w:rFonts w:hAnsi="宋体" w:cs="宋体"/>
          <w:sz w:val="22"/>
          <w:szCs w:val="22"/>
        </w:rPr>
      </w:pPr>
      <w:r w:rsidRPr="007A0C1C">
        <w:rPr>
          <w:rFonts w:hAnsi="宋体" w:cs="宋体" w:hint="eastAsia"/>
          <w:sz w:val="22"/>
          <w:szCs w:val="22"/>
        </w:rPr>
        <w:t>鉴于</w:t>
      </w:r>
      <w:r w:rsidRPr="007A0C1C">
        <w:rPr>
          <w:rFonts w:hAnsi="宋体" w:cs="宋体"/>
          <w:sz w:val="22"/>
          <w:szCs w:val="22"/>
          <w:u w:val="single"/>
        </w:rPr>
        <w:t>（</w:t>
      </w:r>
      <w:r w:rsidRPr="007A0C1C">
        <w:rPr>
          <w:rFonts w:hAnsi="宋体" w:cs="宋体" w:hint="eastAsia"/>
          <w:sz w:val="22"/>
          <w:szCs w:val="22"/>
          <w:u w:val="single"/>
        </w:rPr>
        <w:t>申请人</w:t>
      </w:r>
      <w:r w:rsidRPr="007A0C1C">
        <w:rPr>
          <w:rFonts w:hAnsi="宋体" w:cs="宋体"/>
          <w:sz w:val="22"/>
          <w:szCs w:val="22"/>
          <w:u w:val="single"/>
        </w:rPr>
        <w:t>的名称与地址）</w:t>
      </w:r>
      <w:r w:rsidRPr="007A0C1C">
        <w:rPr>
          <w:rFonts w:hAnsi="宋体" w:cs="宋体" w:hint="eastAsia"/>
          <w:sz w:val="22"/>
          <w:szCs w:val="22"/>
        </w:rPr>
        <w:t>（下称“申请人”），就</w:t>
      </w:r>
      <w:proofErr w:type="gramStart"/>
      <w:r w:rsidRPr="007A0C1C">
        <w:rPr>
          <w:rFonts w:hAnsi="宋体" w:cs="宋体" w:hint="eastAsia"/>
          <w:sz w:val="22"/>
          <w:szCs w:val="22"/>
        </w:rPr>
        <w:t>拟签订</w:t>
      </w:r>
      <w:proofErr w:type="gramEnd"/>
      <w:r w:rsidRPr="007A0C1C">
        <w:rPr>
          <w:rFonts w:hAnsi="宋体" w:cs="宋体" w:hint="eastAsia"/>
          <w:sz w:val="22"/>
          <w:szCs w:val="22"/>
        </w:rPr>
        <w:t>的</w:t>
      </w:r>
      <w:r w:rsidRPr="007A0C1C">
        <w:rPr>
          <w:rFonts w:hAnsi="宋体" w:cs="宋体"/>
          <w:sz w:val="22"/>
          <w:szCs w:val="22"/>
          <w:u w:val="single"/>
        </w:rPr>
        <w:t>项目名称（</w:t>
      </w:r>
      <w:r w:rsidRPr="007A0C1C">
        <w:rPr>
          <w:rFonts w:hAnsi="宋体" w:cs="宋体" w:hint="eastAsia"/>
          <w:sz w:val="22"/>
          <w:szCs w:val="22"/>
          <w:u w:val="single"/>
        </w:rPr>
        <w:t>项目</w:t>
      </w:r>
      <w:r w:rsidRPr="007A0C1C">
        <w:rPr>
          <w:rFonts w:hAnsi="宋体" w:cs="宋体"/>
          <w:sz w:val="22"/>
          <w:szCs w:val="22"/>
          <w:u w:val="single"/>
        </w:rPr>
        <w:t>编号：</w:t>
      </w:r>
      <w:r w:rsidRPr="007A0C1C">
        <w:rPr>
          <w:rFonts w:hAnsi="宋体" w:cs="宋体" w:hint="eastAsia"/>
          <w:sz w:val="22"/>
          <w:szCs w:val="22"/>
          <w:u w:val="single"/>
        </w:rPr>
        <w:t>包</w:t>
      </w:r>
      <w:r w:rsidR="004146B8" w:rsidRPr="007A0C1C">
        <w:rPr>
          <w:rFonts w:hAnsi="宋体" w:cs="宋体" w:hint="eastAsia"/>
          <w:sz w:val="22"/>
          <w:szCs w:val="22"/>
          <w:u w:val="single"/>
        </w:rPr>
        <w:t>号</w:t>
      </w:r>
      <w:r w:rsidRPr="007A0C1C">
        <w:rPr>
          <w:rFonts w:hAnsi="宋体" w:cs="宋体"/>
          <w:sz w:val="22"/>
          <w:szCs w:val="22"/>
          <w:u w:val="single"/>
        </w:rPr>
        <w:t>）</w:t>
      </w:r>
      <w:r w:rsidRPr="007A0C1C">
        <w:rPr>
          <w:rFonts w:hAnsi="宋体" w:cs="宋体" w:hint="eastAsia"/>
          <w:sz w:val="22"/>
          <w:szCs w:val="22"/>
        </w:rPr>
        <w:t>合同（招标文件）中规定履行义务。</w:t>
      </w:r>
    </w:p>
    <w:p w14:paraId="416D8126" w14:textId="77777777" w:rsidR="00A14310" w:rsidRPr="007A0C1C" w:rsidRDefault="00A14310" w:rsidP="00A14310">
      <w:pPr>
        <w:widowControl/>
        <w:spacing w:line="360" w:lineRule="auto"/>
        <w:ind w:firstLineChars="270" w:firstLine="594"/>
        <w:rPr>
          <w:rFonts w:hAnsi="宋体" w:cs="宋体"/>
          <w:sz w:val="22"/>
          <w:szCs w:val="22"/>
        </w:rPr>
      </w:pPr>
      <w:r w:rsidRPr="007A0C1C">
        <w:rPr>
          <w:rFonts w:hAnsi="宋体" w:cs="宋体" w:hint="eastAsia"/>
          <w:sz w:val="22"/>
          <w:szCs w:val="22"/>
        </w:rPr>
        <w:t>根据上述合同（招标文件）规定，申请人应向受益人提供一份金额为人民币（大写）</w:t>
      </w:r>
      <w:r w:rsidRPr="007A0C1C">
        <w:rPr>
          <w:rFonts w:hAnsi="宋体" w:cs="宋体"/>
          <w:sz w:val="22"/>
          <w:szCs w:val="22"/>
          <w:u w:val="single"/>
        </w:rPr>
        <w:t>（</w:t>
      </w:r>
      <w:r w:rsidRPr="007A0C1C">
        <w:rPr>
          <w:rFonts w:hAnsi="宋体" w:cs="宋体" w:hint="eastAsia"/>
          <w:sz w:val="22"/>
          <w:szCs w:val="22"/>
          <w:u w:val="single"/>
        </w:rPr>
        <w:t>¥</w:t>
      </w:r>
      <w:r w:rsidRPr="007A0C1C">
        <w:rPr>
          <w:rFonts w:hAnsi="宋体" w:cs="宋体"/>
          <w:sz w:val="22"/>
          <w:szCs w:val="22"/>
          <w:u w:val="single"/>
        </w:rPr>
        <w:t>元）</w:t>
      </w:r>
      <w:r w:rsidRPr="007A0C1C">
        <w:rPr>
          <w:rFonts w:hAnsi="宋体" w:cs="宋体" w:hint="eastAsia"/>
          <w:sz w:val="22"/>
          <w:szCs w:val="22"/>
        </w:rPr>
        <w:t>的无条件、不可撤销银行履约保函，作为申请人履行上述合同的担保。</w:t>
      </w:r>
    </w:p>
    <w:p w14:paraId="210062F4" w14:textId="77777777" w:rsidR="00A14310" w:rsidRPr="007A0C1C" w:rsidRDefault="00A14310" w:rsidP="00A14310">
      <w:pPr>
        <w:widowControl/>
        <w:spacing w:line="360" w:lineRule="auto"/>
        <w:ind w:firstLineChars="270" w:firstLine="594"/>
        <w:rPr>
          <w:rFonts w:hAnsi="宋体" w:cs="宋体"/>
          <w:sz w:val="22"/>
          <w:szCs w:val="22"/>
        </w:rPr>
      </w:pPr>
      <w:r w:rsidRPr="007A0C1C">
        <w:rPr>
          <w:rFonts w:hAnsi="宋体" w:cs="宋体" w:hint="eastAsia"/>
          <w:sz w:val="22"/>
          <w:szCs w:val="22"/>
        </w:rPr>
        <w:t>我方</w:t>
      </w:r>
      <w:r w:rsidRPr="007A0C1C">
        <w:rPr>
          <w:rFonts w:hAnsi="宋体" w:cs="宋体"/>
          <w:sz w:val="22"/>
          <w:szCs w:val="22"/>
          <w:u w:val="single"/>
        </w:rPr>
        <w:t>（银行名称）</w:t>
      </w:r>
      <w:r w:rsidRPr="007A0C1C">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sidRPr="007A0C1C">
        <w:rPr>
          <w:rFonts w:hAnsi="宋体" w:cs="宋体" w:hint="eastAsia"/>
          <w:sz w:val="22"/>
          <w:szCs w:val="22"/>
        </w:rPr>
        <w:t>_________</w:t>
      </w:r>
      <w:r w:rsidRPr="007A0C1C">
        <w:rPr>
          <w:rFonts w:hAnsi="宋体" w:cs="宋体" w:hint="eastAsia"/>
          <w:sz w:val="22"/>
          <w:szCs w:val="22"/>
        </w:rPr>
        <w:t>（¥</w:t>
      </w:r>
      <w:r w:rsidRPr="007A0C1C">
        <w:rPr>
          <w:rFonts w:hAnsi="宋体" w:cs="宋体" w:hint="eastAsia"/>
          <w:sz w:val="22"/>
          <w:szCs w:val="22"/>
        </w:rPr>
        <w:t>_______</w:t>
      </w:r>
      <w:r w:rsidRPr="007A0C1C">
        <w:rPr>
          <w:rFonts w:hAnsi="宋体" w:cs="宋体" w:hint="eastAsia"/>
          <w:sz w:val="22"/>
          <w:szCs w:val="22"/>
        </w:rPr>
        <w:t>元）的款项。在向我行提出要求前，我行将不坚持要求受益人首先向申请人提出上述款项的索赔。</w:t>
      </w:r>
    </w:p>
    <w:p w14:paraId="26E0DD72" w14:textId="77777777" w:rsidR="00A14310" w:rsidRPr="007A0C1C" w:rsidRDefault="00A14310" w:rsidP="00A14310">
      <w:pPr>
        <w:widowControl/>
        <w:spacing w:line="360" w:lineRule="auto"/>
        <w:ind w:firstLine="437"/>
        <w:rPr>
          <w:rFonts w:hAnsi="宋体" w:cs="宋体"/>
          <w:sz w:val="22"/>
          <w:szCs w:val="22"/>
        </w:rPr>
      </w:pPr>
      <w:r w:rsidRPr="007A0C1C">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1B9C17BD" w14:textId="77777777" w:rsidR="00A14310" w:rsidRPr="007A0C1C" w:rsidRDefault="00A14310" w:rsidP="00A14310">
      <w:pPr>
        <w:widowControl/>
        <w:spacing w:line="360" w:lineRule="auto"/>
        <w:ind w:firstLine="437"/>
        <w:rPr>
          <w:rFonts w:hAnsi="宋体" w:cs="宋体"/>
          <w:sz w:val="22"/>
          <w:szCs w:val="22"/>
        </w:rPr>
      </w:pPr>
      <w:r w:rsidRPr="007A0C1C">
        <w:rPr>
          <w:rFonts w:hAnsi="宋体" w:cs="宋体" w:hint="eastAsia"/>
          <w:sz w:val="22"/>
          <w:szCs w:val="22"/>
        </w:rPr>
        <w:t>本保函的期限应</w:t>
      </w:r>
      <w:r w:rsidRPr="007A0C1C">
        <w:rPr>
          <w:rFonts w:hAnsi="宋体" w:cs="楷体" w:hint="eastAsia"/>
          <w:sz w:val="22"/>
          <w:szCs w:val="22"/>
        </w:rPr>
        <w:t>自合同生效之日起至合同期限届满并完成全部合同义务后</w:t>
      </w:r>
      <w:r w:rsidRPr="007A0C1C">
        <w:rPr>
          <w:rFonts w:hAnsi="宋体" w:cs="楷体" w:hint="eastAsia"/>
          <w:sz w:val="22"/>
          <w:szCs w:val="22"/>
        </w:rPr>
        <w:t>28</w:t>
      </w:r>
      <w:r w:rsidRPr="007A0C1C">
        <w:rPr>
          <w:rFonts w:hAnsi="宋体" w:cs="楷体" w:hint="eastAsia"/>
          <w:sz w:val="22"/>
          <w:szCs w:val="22"/>
        </w:rPr>
        <w:t>日内保持有效。</w:t>
      </w:r>
    </w:p>
    <w:p w14:paraId="4E475F69" w14:textId="77777777" w:rsidR="00A14310" w:rsidRPr="007A0C1C" w:rsidRDefault="00A14310" w:rsidP="00A14310">
      <w:pPr>
        <w:widowControl/>
        <w:spacing w:line="360" w:lineRule="auto"/>
        <w:ind w:firstLineChars="1200" w:firstLine="2640"/>
        <w:rPr>
          <w:rFonts w:hAnsi="宋体" w:cs="宋体"/>
          <w:sz w:val="22"/>
          <w:szCs w:val="22"/>
          <w:u w:val="single"/>
        </w:rPr>
      </w:pPr>
      <w:r w:rsidRPr="007A0C1C">
        <w:rPr>
          <w:rFonts w:hAnsi="宋体" w:cs="宋体" w:hint="eastAsia"/>
          <w:sz w:val="22"/>
          <w:szCs w:val="22"/>
        </w:rPr>
        <w:t>担保银行：</w:t>
      </w:r>
      <w:r w:rsidRPr="007A0C1C">
        <w:rPr>
          <w:rFonts w:hAnsi="宋体" w:cs="宋体"/>
          <w:sz w:val="22"/>
          <w:szCs w:val="22"/>
          <w:u w:val="single"/>
        </w:rPr>
        <w:t>银行全称</w:t>
      </w:r>
      <w:r w:rsidRPr="007A0C1C">
        <w:rPr>
          <w:rFonts w:hAnsi="宋体" w:cs="宋体"/>
          <w:sz w:val="22"/>
          <w:szCs w:val="22"/>
          <w:u w:val="single"/>
        </w:rPr>
        <w:t xml:space="preserve">          (</w:t>
      </w:r>
      <w:r w:rsidRPr="007A0C1C">
        <w:rPr>
          <w:rFonts w:hAnsi="宋体" w:cs="宋体"/>
          <w:sz w:val="22"/>
          <w:szCs w:val="22"/>
          <w:u w:val="single"/>
        </w:rPr>
        <w:t>盖章</w:t>
      </w:r>
      <w:r w:rsidRPr="007A0C1C">
        <w:rPr>
          <w:rFonts w:hAnsi="宋体" w:cs="宋体"/>
          <w:sz w:val="22"/>
          <w:szCs w:val="22"/>
          <w:u w:val="single"/>
        </w:rPr>
        <w:t xml:space="preserve">)   </w:t>
      </w:r>
    </w:p>
    <w:p w14:paraId="2324305D" w14:textId="77777777" w:rsidR="00A14310" w:rsidRPr="007A0C1C" w:rsidRDefault="00A14310" w:rsidP="00A14310">
      <w:pPr>
        <w:widowControl/>
        <w:spacing w:line="360" w:lineRule="auto"/>
        <w:ind w:firstLineChars="1200" w:firstLine="2640"/>
        <w:rPr>
          <w:rFonts w:hAnsi="宋体" w:cs="宋体"/>
          <w:sz w:val="22"/>
          <w:szCs w:val="22"/>
        </w:rPr>
      </w:pPr>
      <w:r w:rsidRPr="007A0C1C">
        <w:rPr>
          <w:rFonts w:hAnsi="宋体" w:cs="宋体" w:hint="eastAsia"/>
          <w:sz w:val="22"/>
          <w:szCs w:val="22"/>
        </w:rPr>
        <w:t>法定代表人或其授权的代表人：</w:t>
      </w:r>
      <w:r w:rsidRPr="007A0C1C">
        <w:rPr>
          <w:rFonts w:hAnsi="宋体" w:cs="宋体"/>
          <w:sz w:val="22"/>
          <w:szCs w:val="22"/>
          <w:u w:val="single"/>
        </w:rPr>
        <w:t xml:space="preserve">       (</w:t>
      </w:r>
      <w:r w:rsidRPr="007A0C1C">
        <w:rPr>
          <w:rFonts w:hAnsi="宋体" w:cs="宋体"/>
          <w:sz w:val="22"/>
          <w:szCs w:val="22"/>
          <w:u w:val="single"/>
        </w:rPr>
        <w:t>职务</w:t>
      </w:r>
      <w:r w:rsidRPr="007A0C1C">
        <w:rPr>
          <w:rFonts w:hAnsi="宋体" w:cs="宋体"/>
          <w:sz w:val="22"/>
          <w:szCs w:val="22"/>
          <w:u w:val="single"/>
        </w:rPr>
        <w:t xml:space="preserve">)         </w:t>
      </w:r>
    </w:p>
    <w:p w14:paraId="3E6024DF" w14:textId="77777777" w:rsidR="00A14310" w:rsidRPr="007A0C1C" w:rsidRDefault="00A14310" w:rsidP="00A14310">
      <w:pPr>
        <w:widowControl/>
        <w:spacing w:line="360" w:lineRule="auto"/>
        <w:ind w:firstLineChars="2620" w:firstLine="5764"/>
        <w:rPr>
          <w:rFonts w:hAnsi="宋体" w:cs="宋体"/>
          <w:sz w:val="22"/>
          <w:szCs w:val="22"/>
          <w:u w:val="single"/>
        </w:rPr>
      </w:pPr>
      <w:r w:rsidRPr="007A0C1C">
        <w:rPr>
          <w:rFonts w:hAnsi="宋体" w:cs="宋体"/>
          <w:sz w:val="22"/>
          <w:szCs w:val="22"/>
          <w:u w:val="single"/>
        </w:rPr>
        <w:t xml:space="preserve">       (</w:t>
      </w:r>
      <w:r w:rsidRPr="007A0C1C">
        <w:rPr>
          <w:rFonts w:hAnsi="宋体" w:cs="宋体"/>
          <w:sz w:val="22"/>
          <w:szCs w:val="22"/>
          <w:u w:val="single"/>
        </w:rPr>
        <w:t>姓名</w:t>
      </w:r>
      <w:r w:rsidRPr="007A0C1C">
        <w:rPr>
          <w:rFonts w:hAnsi="宋体" w:cs="宋体"/>
          <w:sz w:val="22"/>
          <w:szCs w:val="22"/>
          <w:u w:val="single"/>
        </w:rPr>
        <w:t xml:space="preserve">)         </w:t>
      </w:r>
    </w:p>
    <w:p w14:paraId="097344A0" w14:textId="77777777" w:rsidR="00A14310" w:rsidRPr="007A0C1C" w:rsidRDefault="00A14310" w:rsidP="00A14310">
      <w:pPr>
        <w:widowControl/>
        <w:spacing w:line="360" w:lineRule="auto"/>
        <w:ind w:firstLineChars="2620" w:firstLine="5764"/>
        <w:rPr>
          <w:rFonts w:hAnsi="宋体" w:cs="宋体"/>
          <w:sz w:val="22"/>
          <w:szCs w:val="22"/>
          <w:u w:val="single"/>
        </w:rPr>
      </w:pPr>
      <w:r w:rsidRPr="007A0C1C">
        <w:rPr>
          <w:rFonts w:hAnsi="宋体" w:cs="宋体"/>
          <w:sz w:val="22"/>
          <w:szCs w:val="22"/>
          <w:u w:val="single"/>
        </w:rPr>
        <w:t xml:space="preserve">       (</w:t>
      </w:r>
      <w:r w:rsidRPr="007A0C1C">
        <w:rPr>
          <w:rFonts w:hAnsi="宋体" w:cs="宋体"/>
          <w:sz w:val="22"/>
          <w:szCs w:val="22"/>
          <w:u w:val="single"/>
        </w:rPr>
        <w:t>签章</w:t>
      </w:r>
      <w:r w:rsidRPr="007A0C1C">
        <w:rPr>
          <w:rFonts w:hAnsi="宋体" w:cs="宋体"/>
          <w:sz w:val="22"/>
          <w:szCs w:val="22"/>
          <w:u w:val="single"/>
        </w:rPr>
        <w:t xml:space="preserve">)         </w:t>
      </w:r>
    </w:p>
    <w:p w14:paraId="261C57C9" w14:textId="77777777" w:rsidR="00A14310" w:rsidRPr="007A0C1C" w:rsidRDefault="00A14310" w:rsidP="00A14310">
      <w:pPr>
        <w:spacing w:line="360" w:lineRule="auto"/>
        <w:ind w:left="840" w:firstLineChars="200" w:firstLine="440"/>
        <w:rPr>
          <w:rFonts w:hAnsi="宋体" w:cs="宋体"/>
          <w:sz w:val="22"/>
          <w:szCs w:val="22"/>
        </w:rPr>
      </w:pPr>
      <w:r w:rsidRPr="007A0C1C">
        <w:rPr>
          <w:rFonts w:hAnsi="宋体" w:cs="宋体" w:hint="eastAsia"/>
          <w:sz w:val="22"/>
          <w:szCs w:val="22"/>
        </w:rPr>
        <w:t>年月日</w:t>
      </w:r>
    </w:p>
    <w:p w14:paraId="28609390" w14:textId="77777777" w:rsidR="00A14310" w:rsidRPr="007A0C1C" w:rsidRDefault="00A14310">
      <w:pPr>
        <w:widowControl/>
        <w:jc w:val="left"/>
        <w:rPr>
          <w:rFonts w:ascii="宋体" w:hAnsi="宋体"/>
          <w:sz w:val="22"/>
          <w:szCs w:val="22"/>
        </w:rPr>
      </w:pPr>
      <w:r w:rsidRPr="007A0C1C">
        <w:rPr>
          <w:rFonts w:ascii="宋体" w:hAnsi="宋体"/>
          <w:sz w:val="22"/>
          <w:szCs w:val="22"/>
        </w:rPr>
        <w:br w:type="page"/>
      </w:r>
    </w:p>
    <w:p w14:paraId="1C09B11D" w14:textId="77777777" w:rsidR="00A14310" w:rsidRPr="007A0C1C" w:rsidRDefault="00A14310" w:rsidP="00A14310">
      <w:pPr>
        <w:pStyle w:val="2"/>
        <w:spacing w:line="360" w:lineRule="auto"/>
        <w:ind w:left="0" w:firstLine="0"/>
        <w:jc w:val="left"/>
        <w:rPr>
          <w:rFonts w:ascii="Times New Roman" w:eastAsiaTheme="minorEastAsia" w:hAnsi="Times New Roman"/>
          <w:bCs/>
          <w:kern w:val="44"/>
          <w:lang w:val="zh-CN"/>
        </w:rPr>
      </w:pPr>
      <w:bookmarkStart w:id="155" w:name="_Toc35243627"/>
      <w:r w:rsidRPr="007A0C1C">
        <w:rPr>
          <w:rFonts w:ascii="Times New Roman" w:eastAsiaTheme="minorEastAsia" w:hAnsi="Times New Roman" w:hint="eastAsia"/>
          <w:bCs/>
          <w:kern w:val="44"/>
          <w:lang w:val="zh-CN"/>
        </w:rPr>
        <w:lastRenderedPageBreak/>
        <w:t>附件三担保公司履约担保书格式</w:t>
      </w:r>
      <w:bookmarkEnd w:id="155"/>
    </w:p>
    <w:p w14:paraId="3ADC690C" w14:textId="77777777" w:rsidR="009B58AF" w:rsidRPr="007A0C1C" w:rsidRDefault="009B58AF" w:rsidP="00A14310">
      <w:pPr>
        <w:jc w:val="center"/>
        <w:rPr>
          <w:b/>
          <w:sz w:val="22"/>
          <w:szCs w:val="22"/>
        </w:rPr>
      </w:pPr>
      <w:r w:rsidRPr="007A0C1C">
        <w:rPr>
          <w:rFonts w:hint="eastAsia"/>
          <w:b/>
          <w:sz w:val="22"/>
          <w:szCs w:val="22"/>
        </w:rPr>
        <w:t>履约担保</w:t>
      </w:r>
    </w:p>
    <w:p w14:paraId="34B6BE16" w14:textId="77777777" w:rsidR="009B58AF" w:rsidRPr="007A0C1C" w:rsidRDefault="009B58AF" w:rsidP="009B58AF">
      <w:pPr>
        <w:spacing w:line="360" w:lineRule="auto"/>
        <w:ind w:firstLineChars="2970" w:firstLine="6560"/>
        <w:rPr>
          <w:rFonts w:ascii="宋体" w:hAnsi="宋体"/>
          <w:b/>
          <w:sz w:val="22"/>
          <w:szCs w:val="22"/>
        </w:rPr>
      </w:pPr>
      <w:r w:rsidRPr="007A0C1C">
        <w:rPr>
          <w:rFonts w:ascii="宋体" w:hAnsi="宋体" w:hint="eastAsia"/>
          <w:b/>
          <w:sz w:val="22"/>
          <w:szCs w:val="22"/>
        </w:rPr>
        <w:t>编号：</w:t>
      </w:r>
    </w:p>
    <w:p w14:paraId="61A72BD4"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w:t>
      </w:r>
      <w:r w:rsidR="00E87BC4" w:rsidRPr="007A0C1C">
        <w:rPr>
          <w:rFonts w:ascii="宋体" w:hAnsi="宋体" w:hint="eastAsia"/>
          <w:sz w:val="22"/>
          <w:szCs w:val="22"/>
        </w:rPr>
        <w:t>招标</w:t>
      </w:r>
      <w:r w:rsidRPr="007A0C1C">
        <w:rPr>
          <w:rFonts w:ascii="宋体" w:hAnsi="宋体" w:hint="eastAsia"/>
          <w:sz w:val="22"/>
          <w:szCs w:val="22"/>
        </w:rPr>
        <w:t>人)：</w:t>
      </w:r>
    </w:p>
    <w:p w14:paraId="65495C0C" w14:textId="77777777" w:rsidR="009B58AF" w:rsidRPr="007A0C1C" w:rsidRDefault="009B58AF" w:rsidP="009B58AF">
      <w:pPr>
        <w:spacing w:line="360" w:lineRule="auto"/>
        <w:ind w:firstLineChars="200" w:firstLine="440"/>
        <w:rPr>
          <w:rFonts w:ascii="宋体" w:hAnsi="宋体"/>
          <w:sz w:val="22"/>
          <w:szCs w:val="22"/>
        </w:rPr>
      </w:pPr>
      <w:proofErr w:type="gramStart"/>
      <w:r w:rsidRPr="007A0C1C">
        <w:rPr>
          <w:rFonts w:ascii="宋体" w:hAnsi="宋体" w:hint="eastAsia"/>
          <w:sz w:val="22"/>
          <w:szCs w:val="22"/>
        </w:rPr>
        <w:t>鉴于你</w:t>
      </w:r>
      <w:proofErr w:type="gramEnd"/>
      <w:r w:rsidRPr="007A0C1C">
        <w:rPr>
          <w:rFonts w:ascii="宋体" w:hAnsi="宋体" w:hint="eastAsia"/>
          <w:sz w:val="22"/>
          <w:szCs w:val="22"/>
        </w:rPr>
        <w:t>方与（以下简称供应商）于年月日 自</w:t>
      </w:r>
      <w:proofErr w:type="gramStart"/>
      <w:r w:rsidRPr="007A0C1C">
        <w:rPr>
          <w:rFonts w:ascii="宋体" w:hAnsi="宋体" w:hint="eastAsia"/>
          <w:sz w:val="22"/>
          <w:szCs w:val="22"/>
        </w:rPr>
        <w:t>签定</w:t>
      </w:r>
      <w:proofErr w:type="gramEnd"/>
      <w:r w:rsidRPr="007A0C1C">
        <w:rPr>
          <w:rFonts w:ascii="宋体" w:hAnsi="宋体" w:hint="eastAsia"/>
          <w:sz w:val="22"/>
          <w:szCs w:val="22"/>
        </w:rPr>
        <w:t>编号为的《合同》 (以下简称主合同)，</w:t>
      </w:r>
      <w:proofErr w:type="gramStart"/>
      <w:r w:rsidRPr="007A0C1C">
        <w:rPr>
          <w:rFonts w:ascii="宋体" w:hAnsi="宋体" w:hint="eastAsia"/>
          <w:sz w:val="22"/>
          <w:szCs w:val="22"/>
        </w:rPr>
        <w:t>且依据</w:t>
      </w:r>
      <w:proofErr w:type="gramEnd"/>
      <w:r w:rsidRPr="007A0C1C">
        <w:rPr>
          <w:rFonts w:ascii="宋体" w:hAnsi="宋体" w:hint="eastAsia"/>
          <w:sz w:val="22"/>
          <w:szCs w:val="22"/>
        </w:rPr>
        <w:t>该合同的约定，供应商应在年月日前向你方交纳履约保证金，且可以履约担保函的形式交纳厦约保证金。应供应商的申请，我方以保证的方式向你方提供如下履约保证金担保：</w:t>
      </w:r>
    </w:p>
    <w:p w14:paraId="4A5D381D"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一、保证责任的情形及保证金额</w:t>
      </w:r>
    </w:p>
    <w:p w14:paraId="753E7EC2" w14:textId="77777777" w:rsidR="009B58AF" w:rsidRPr="007A0C1C" w:rsidRDefault="009B58AF" w:rsidP="009B58AF">
      <w:pPr>
        <w:spacing w:line="360" w:lineRule="auto"/>
        <w:ind w:leftChars="67" w:left="141"/>
        <w:rPr>
          <w:rFonts w:ascii="宋体" w:hAnsi="宋体"/>
          <w:sz w:val="22"/>
          <w:szCs w:val="22"/>
        </w:rPr>
      </w:pPr>
      <w:r w:rsidRPr="007A0C1C">
        <w:rPr>
          <w:rFonts w:ascii="宋体" w:hAnsi="宋体" w:hint="eastAsia"/>
          <w:sz w:val="22"/>
          <w:szCs w:val="22"/>
        </w:rPr>
        <w:t>（一）在供应</w:t>
      </w:r>
      <w:proofErr w:type="gramStart"/>
      <w:r w:rsidRPr="007A0C1C">
        <w:rPr>
          <w:rFonts w:ascii="宋体" w:hAnsi="宋体" w:hint="eastAsia"/>
          <w:sz w:val="22"/>
          <w:szCs w:val="22"/>
        </w:rPr>
        <w:t>商出现</w:t>
      </w:r>
      <w:proofErr w:type="gramEnd"/>
      <w:r w:rsidRPr="007A0C1C">
        <w:rPr>
          <w:rFonts w:ascii="宋体" w:hAnsi="宋体" w:hint="eastAsia"/>
          <w:sz w:val="22"/>
          <w:szCs w:val="22"/>
        </w:rPr>
        <w:t>下列情形之一时，我方承担保证责任：</w:t>
      </w:r>
    </w:p>
    <w:p w14:paraId="7991CA97"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1.将中标项目转让给他人，或者在投标文件中未说明，且未经</w:t>
      </w:r>
      <w:proofErr w:type="gramStart"/>
      <w:r w:rsidR="00E87BC4" w:rsidRPr="007A0C1C">
        <w:rPr>
          <w:rFonts w:ascii="宋体" w:hAnsi="宋体" w:hint="eastAsia"/>
          <w:sz w:val="22"/>
          <w:szCs w:val="22"/>
        </w:rPr>
        <w:t>招标</w:t>
      </w:r>
      <w:r w:rsidRPr="007A0C1C">
        <w:rPr>
          <w:rFonts w:ascii="宋体" w:hAnsi="宋体" w:hint="eastAsia"/>
          <w:sz w:val="22"/>
          <w:szCs w:val="22"/>
        </w:rPr>
        <w:t>招标</w:t>
      </w:r>
      <w:proofErr w:type="gramEnd"/>
      <w:r w:rsidRPr="007A0C1C">
        <w:rPr>
          <w:rFonts w:ascii="宋体" w:hAnsi="宋体" w:hint="eastAsia"/>
          <w:sz w:val="22"/>
          <w:szCs w:val="22"/>
        </w:rPr>
        <w:t>机构人同意,将中标项目分包给他人的；</w:t>
      </w:r>
    </w:p>
    <w:p w14:paraId="6915F545"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2.主合同约定的</w:t>
      </w:r>
      <w:proofErr w:type="gramStart"/>
      <w:r w:rsidRPr="007A0C1C">
        <w:rPr>
          <w:rFonts w:ascii="宋体" w:hAnsi="宋体" w:hint="eastAsia"/>
          <w:sz w:val="22"/>
          <w:szCs w:val="22"/>
        </w:rPr>
        <w:t>应当缴约履约</w:t>
      </w:r>
      <w:proofErr w:type="gramEnd"/>
      <w:r w:rsidRPr="007A0C1C">
        <w:rPr>
          <w:rFonts w:ascii="宋体" w:hAnsi="宋体" w:hint="eastAsia"/>
          <w:sz w:val="22"/>
          <w:szCs w:val="22"/>
        </w:rPr>
        <w:t>保证金的情形</w:t>
      </w:r>
    </w:p>
    <w:p w14:paraId="0A6F3FFF"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(1)未按主合同约定的质量、数量和期限供应货物/提供服务/完成工程的；</w:t>
      </w:r>
    </w:p>
    <w:p w14:paraId="68F6CAA3"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w:t>
      </w:r>
      <w:r w:rsidRPr="007A0C1C">
        <w:rPr>
          <w:rFonts w:ascii="宋体" w:hAnsi="宋体" w:hint="eastAsia"/>
          <w:sz w:val="22"/>
          <w:szCs w:val="22"/>
          <w:u w:val="single"/>
        </w:rPr>
        <w:t xml:space="preserve">                                                            。</w:t>
      </w:r>
    </w:p>
    <w:p w14:paraId="5EC8C779"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(二)我方的保证范围是主合同约定的合同价款总额的%数额为元(大写：)，币种为</w:t>
      </w:r>
      <w:r w:rsidRPr="007A0C1C">
        <w:rPr>
          <w:rFonts w:ascii="宋体" w:hAnsi="宋体" w:hint="eastAsia"/>
          <w:sz w:val="22"/>
          <w:szCs w:val="22"/>
          <w:u w:val="single"/>
        </w:rPr>
        <w:t xml:space="preserve">                。</w:t>
      </w:r>
      <w:r w:rsidRPr="007A0C1C">
        <w:rPr>
          <w:rFonts w:ascii="宋体" w:hAnsi="宋体" w:hint="eastAsia"/>
          <w:sz w:val="22"/>
          <w:szCs w:val="22"/>
        </w:rPr>
        <w:t>（即主合同履约保证金金额）</w:t>
      </w:r>
    </w:p>
    <w:p w14:paraId="57995B40"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二、保证的方式及保证期间</w:t>
      </w:r>
    </w:p>
    <w:p w14:paraId="314E8E7A" w14:textId="77777777"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我方保证的方式为：连带责任保证。</w:t>
      </w:r>
    </w:p>
    <w:p w14:paraId="2DBCAB33" w14:textId="77777777"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我方保证的期间为：自本合同生效之日起</w:t>
      </w:r>
      <w:proofErr w:type="gramStart"/>
      <w:r w:rsidRPr="007A0C1C">
        <w:rPr>
          <w:rFonts w:ascii="宋体" w:hAnsi="宋体" w:hint="eastAsia"/>
          <w:sz w:val="22"/>
          <w:szCs w:val="22"/>
        </w:rPr>
        <w:t>至供应商按照主</w:t>
      </w:r>
      <w:proofErr w:type="gramEnd"/>
      <w:r w:rsidRPr="007A0C1C">
        <w:rPr>
          <w:rFonts w:ascii="宋体" w:hAnsi="宋体" w:hint="eastAsia"/>
          <w:sz w:val="22"/>
          <w:szCs w:val="22"/>
        </w:rPr>
        <w:t>合同约定的供货/完工期限届满后日内。</w:t>
      </w:r>
    </w:p>
    <w:p w14:paraId="3A0084F1" w14:textId="77777777"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如果供应商未按主合同约定向贵方供应货物/提供服务/完成工程的，由我方在保证金额内向你方支付上述款项。</w:t>
      </w:r>
    </w:p>
    <w:p w14:paraId="40F8DAFB"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三、承担保证责任的程序</w:t>
      </w:r>
    </w:p>
    <w:p w14:paraId="25F5A953"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1.你方要求我方承担保证责任的，应在本保函保证期间内向我方发出书面索赔通知，索赔通知应写明要求索赔的金额，支付款项应到达的</w:t>
      </w:r>
      <w:proofErr w:type="gramStart"/>
      <w:r w:rsidRPr="007A0C1C">
        <w:rPr>
          <w:rFonts w:ascii="宋体" w:hAnsi="宋体" w:hint="eastAsia"/>
          <w:sz w:val="22"/>
          <w:szCs w:val="22"/>
        </w:rPr>
        <w:t>帐号</w:t>
      </w:r>
      <w:proofErr w:type="gramEnd"/>
      <w:r w:rsidRPr="007A0C1C">
        <w:rPr>
          <w:rFonts w:ascii="宋体" w:hAnsi="宋体" w:hint="eastAsia"/>
          <w:sz w:val="22"/>
          <w:szCs w:val="22"/>
        </w:rPr>
        <w:t>并附有证明供应商违约事实的证明材料。</w:t>
      </w:r>
    </w:p>
    <w:p w14:paraId="5C6D9C55"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如果你方与供应商因货物质量问题产生争议，你方还需同时提供部门出具的质量检测报告，或经诉讼(仲裁)程序裁决后的裁决书、调解书，本保证人即按照检测结果或裁决书、调解书决定是否承担保证责任。</w:t>
      </w:r>
    </w:p>
    <w:p w14:paraId="74135825"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2.我方收到你方的书面索赔通知及相应证明材料，在工作日内进行核定后按照本保函的承诺</w:t>
      </w:r>
      <w:r w:rsidRPr="007A0C1C">
        <w:rPr>
          <w:rFonts w:ascii="宋体" w:hAnsi="宋体" w:hint="eastAsia"/>
          <w:sz w:val="22"/>
          <w:szCs w:val="22"/>
        </w:rPr>
        <w:lastRenderedPageBreak/>
        <w:t>承担保证责任。</w:t>
      </w:r>
    </w:p>
    <w:p w14:paraId="25297988"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四、保证责任的终止</w:t>
      </w:r>
    </w:p>
    <w:p w14:paraId="43281413" w14:textId="77777777"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1.</w:t>
      </w:r>
      <w:proofErr w:type="gramStart"/>
      <w:r w:rsidRPr="007A0C1C">
        <w:rPr>
          <w:rFonts w:ascii="宋体" w:hAnsi="宋体" w:hint="eastAsia"/>
          <w:sz w:val="22"/>
          <w:szCs w:val="22"/>
        </w:rPr>
        <w:t>保证期问届满</w:t>
      </w:r>
      <w:proofErr w:type="gramEnd"/>
      <w:r w:rsidRPr="007A0C1C">
        <w:rPr>
          <w:rFonts w:ascii="宋体" w:hAnsi="宋体" w:hint="eastAsia"/>
          <w:sz w:val="22"/>
          <w:szCs w:val="22"/>
        </w:rPr>
        <w:t>你方未向我方书面主张保证责任的，</w:t>
      </w:r>
      <w:proofErr w:type="gramStart"/>
      <w:r w:rsidRPr="007A0C1C">
        <w:rPr>
          <w:rFonts w:ascii="宋体" w:hAnsi="宋体" w:hint="eastAsia"/>
          <w:sz w:val="22"/>
          <w:szCs w:val="22"/>
        </w:rPr>
        <w:t>自保证</w:t>
      </w:r>
      <w:proofErr w:type="gramEnd"/>
      <w:r w:rsidRPr="007A0C1C">
        <w:rPr>
          <w:rFonts w:ascii="宋体" w:hAnsi="宋体" w:hint="eastAsia"/>
          <w:sz w:val="22"/>
          <w:szCs w:val="22"/>
        </w:rPr>
        <w:t>期间届满次日超，我方保证责任自动终止。保证期间届满前，主合同约定的货物\工程\服务全部验收合格的，自验收合格日起，我方保证责任自动终止。</w:t>
      </w:r>
    </w:p>
    <w:p w14:paraId="7396E32F" w14:textId="77777777"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2.我方按照本保函向你方履行了保证责任后，自我方向你方支付款项(支付款项从我方账户划出)之日起，保证责任即终止。</w:t>
      </w:r>
    </w:p>
    <w:p w14:paraId="7E966A72" w14:textId="77777777"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3.按照法律法规的规定或出现应终止我方保证责任的其它情形的，我方在本保函项下的保证责任亦终止。</w:t>
      </w:r>
    </w:p>
    <w:p w14:paraId="6B7E98AA" w14:textId="77777777"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4.你方与供应</w:t>
      </w:r>
      <w:proofErr w:type="gramStart"/>
      <w:r w:rsidRPr="007A0C1C">
        <w:rPr>
          <w:rFonts w:ascii="宋体" w:hAnsi="宋体" w:hint="eastAsia"/>
          <w:sz w:val="22"/>
          <w:szCs w:val="22"/>
        </w:rPr>
        <w:t>商修改主</w:t>
      </w:r>
      <w:proofErr w:type="gramEnd"/>
      <w:r w:rsidRPr="007A0C1C">
        <w:rPr>
          <w:rFonts w:ascii="宋体" w:hAnsi="宋体" w:hint="eastAsia"/>
          <w:sz w:val="22"/>
          <w:szCs w:val="22"/>
        </w:rPr>
        <w:t>合同，加重我方保证责任的，我方对加重部分不承担保证责任，但该等修改事先经我方书面同意的除外；你方与供应</w:t>
      </w:r>
      <w:proofErr w:type="gramStart"/>
      <w:r w:rsidRPr="007A0C1C">
        <w:rPr>
          <w:rFonts w:ascii="宋体" w:hAnsi="宋体" w:hint="eastAsia"/>
          <w:sz w:val="22"/>
          <w:szCs w:val="22"/>
        </w:rPr>
        <w:t>商修改主</w:t>
      </w:r>
      <w:proofErr w:type="gramEnd"/>
      <w:r w:rsidRPr="007A0C1C">
        <w:rPr>
          <w:rFonts w:ascii="宋体" w:hAnsi="宋体" w:hint="eastAsia"/>
          <w:sz w:val="22"/>
          <w:szCs w:val="22"/>
        </w:rPr>
        <w:t>合同履行期限，我方保证期间仍</w:t>
      </w:r>
      <w:proofErr w:type="gramStart"/>
      <w:r w:rsidRPr="007A0C1C">
        <w:rPr>
          <w:rFonts w:ascii="宋体" w:hAnsi="宋体" w:hint="eastAsia"/>
          <w:sz w:val="22"/>
          <w:szCs w:val="22"/>
        </w:rPr>
        <w:t>依修改</w:t>
      </w:r>
      <w:proofErr w:type="gramEnd"/>
      <w:r w:rsidRPr="007A0C1C">
        <w:rPr>
          <w:rFonts w:ascii="宋体" w:hAnsi="宋体" w:hint="eastAsia"/>
          <w:sz w:val="22"/>
          <w:szCs w:val="22"/>
        </w:rPr>
        <w:t>前的履行期限计算，但该等修改事先经我方书面同意的除外。</w:t>
      </w:r>
    </w:p>
    <w:p w14:paraId="72B39855"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五,免责条款</w:t>
      </w:r>
    </w:p>
    <w:p w14:paraId="6EE7E857"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1.因你方违反主合同约定致使供应商不能履行义务的，我方不承担保证责任。</w:t>
      </w:r>
    </w:p>
    <w:p w14:paraId="51C94E5C"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2.依照法律法规的规定或你方与供应商的另行约定,全部或者部分免除供应商应缴纳的保证金义务的，我方亦免除相应的保证责任。</w:t>
      </w:r>
    </w:p>
    <w:p w14:paraId="32D009E5" w14:textId="77777777"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3.因不可抗力造成供应商不能履行供货义务的，我方不承担保证责任。</w:t>
      </w:r>
    </w:p>
    <w:p w14:paraId="7218744C"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六、争议的解决</w:t>
      </w:r>
    </w:p>
    <w:p w14:paraId="2F328D35" w14:textId="77777777"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因本保函发生的纠纷,由你我双方协商解决，协商不成的，通过诉讼程序解决，诉讼管辖地法院为法院。</w:t>
      </w:r>
    </w:p>
    <w:p w14:paraId="415FFF00" w14:textId="77777777"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七、保函的生效</w:t>
      </w:r>
    </w:p>
    <w:p w14:paraId="1AC66730" w14:textId="77777777"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本保函自我方加盖公章之日起生效。</w:t>
      </w:r>
    </w:p>
    <w:p w14:paraId="48715B27" w14:textId="77777777" w:rsidR="009B58AF" w:rsidRPr="007A0C1C" w:rsidRDefault="009B58AF" w:rsidP="00A0411F">
      <w:pPr>
        <w:spacing w:beforeLines="250" w:before="780" w:line="360" w:lineRule="auto"/>
        <w:ind w:right="220"/>
        <w:jc w:val="right"/>
        <w:rPr>
          <w:rFonts w:ascii="宋体" w:hAnsi="宋体"/>
          <w:sz w:val="22"/>
          <w:szCs w:val="22"/>
        </w:rPr>
      </w:pPr>
      <w:r w:rsidRPr="007A0C1C">
        <w:rPr>
          <w:rFonts w:ascii="宋体" w:hAnsi="宋体" w:hint="eastAsia"/>
          <w:sz w:val="22"/>
          <w:szCs w:val="22"/>
        </w:rPr>
        <w:t>保证人：(公章)</w:t>
      </w:r>
    </w:p>
    <w:p w14:paraId="3FC2C248" w14:textId="77777777" w:rsidR="00A14310" w:rsidRPr="007A0C1C" w:rsidRDefault="009B58AF" w:rsidP="00F7365B">
      <w:pPr>
        <w:ind w:firstLineChars="3450" w:firstLine="7590"/>
        <w:rPr>
          <w:rFonts w:ascii="宋体" w:hAnsi="宋体"/>
          <w:sz w:val="22"/>
          <w:szCs w:val="22"/>
        </w:rPr>
      </w:pPr>
      <w:r w:rsidRPr="007A0C1C">
        <w:rPr>
          <w:rFonts w:ascii="宋体" w:hAnsi="宋体" w:hint="eastAsia"/>
          <w:sz w:val="22"/>
          <w:szCs w:val="22"/>
        </w:rPr>
        <w:t>年   月   日</w:t>
      </w:r>
    </w:p>
    <w:p w14:paraId="2DA41934" w14:textId="77777777" w:rsidR="00A14310" w:rsidRPr="007A0C1C" w:rsidRDefault="00A14310">
      <w:pPr>
        <w:widowControl/>
        <w:jc w:val="left"/>
        <w:rPr>
          <w:rFonts w:ascii="宋体" w:hAnsi="宋体"/>
          <w:sz w:val="22"/>
          <w:szCs w:val="22"/>
        </w:rPr>
      </w:pPr>
      <w:r w:rsidRPr="007A0C1C">
        <w:rPr>
          <w:rFonts w:ascii="宋体" w:hAnsi="宋体"/>
          <w:sz w:val="22"/>
          <w:szCs w:val="22"/>
        </w:rPr>
        <w:br w:type="page"/>
      </w:r>
    </w:p>
    <w:p w14:paraId="0B679997" w14:textId="77777777" w:rsidR="00A14310" w:rsidRPr="007A0C1C" w:rsidRDefault="004146B8" w:rsidP="00A14310">
      <w:pPr>
        <w:pStyle w:val="2"/>
        <w:spacing w:line="360" w:lineRule="auto"/>
        <w:ind w:left="0" w:firstLine="0"/>
        <w:jc w:val="left"/>
        <w:rPr>
          <w:rFonts w:ascii="Times New Roman" w:eastAsiaTheme="minorEastAsia" w:hAnsi="Times New Roman"/>
          <w:bCs/>
          <w:kern w:val="44"/>
          <w:lang w:val="zh-CN"/>
        </w:rPr>
      </w:pPr>
      <w:bookmarkStart w:id="156" w:name="_Toc35243628"/>
      <w:r w:rsidRPr="007A0C1C">
        <w:rPr>
          <w:rFonts w:ascii="Times New Roman" w:eastAsiaTheme="minorEastAsia" w:hAnsi="Times New Roman" w:hint="eastAsia"/>
          <w:bCs/>
          <w:kern w:val="44"/>
          <w:lang w:val="zh-CN"/>
        </w:rPr>
        <w:lastRenderedPageBreak/>
        <w:t>附件四</w:t>
      </w:r>
      <w:r w:rsidR="00A14310" w:rsidRPr="007A0C1C">
        <w:rPr>
          <w:rFonts w:ascii="Times New Roman" w:eastAsiaTheme="minorEastAsia" w:hAnsi="Times New Roman"/>
          <w:bCs/>
          <w:kern w:val="44"/>
          <w:lang w:val="zh-CN"/>
        </w:rPr>
        <w:t>公证书格式</w:t>
      </w:r>
      <w:bookmarkEnd w:id="156"/>
    </w:p>
    <w:p w14:paraId="207BE417" w14:textId="77777777" w:rsidR="00A14310" w:rsidRPr="007A0C1C" w:rsidRDefault="00A14310" w:rsidP="00A14310">
      <w:pPr>
        <w:pStyle w:val="afb"/>
        <w:spacing w:before="0" w:beforeAutospacing="0" w:after="0" w:afterAutospacing="0" w:line="360" w:lineRule="auto"/>
        <w:jc w:val="center"/>
        <w:rPr>
          <w:sz w:val="22"/>
          <w:szCs w:val="22"/>
        </w:rPr>
      </w:pPr>
      <w:r w:rsidRPr="007A0C1C">
        <w:rPr>
          <w:b/>
          <w:sz w:val="22"/>
          <w:szCs w:val="22"/>
        </w:rPr>
        <w:t>公证书</w:t>
      </w:r>
    </w:p>
    <w:p w14:paraId="4BE9FC9A" w14:textId="77777777" w:rsidR="00A14310" w:rsidRPr="007A0C1C" w:rsidRDefault="00A14310" w:rsidP="00A14310">
      <w:pPr>
        <w:pStyle w:val="afb"/>
        <w:spacing w:before="0" w:beforeAutospacing="0" w:after="0" w:afterAutospacing="0" w:line="360" w:lineRule="auto"/>
        <w:jc w:val="right"/>
        <w:rPr>
          <w:sz w:val="22"/>
          <w:szCs w:val="22"/>
        </w:rPr>
      </w:pPr>
      <w:r w:rsidRPr="007A0C1C">
        <w:rPr>
          <w:sz w:val="22"/>
          <w:szCs w:val="22"/>
        </w:rPr>
        <w:t>（ ）××字第××号</w:t>
      </w:r>
    </w:p>
    <w:p w14:paraId="6A8C8D43" w14:textId="77777777" w:rsidR="00A14310" w:rsidRPr="007A0C1C" w:rsidRDefault="00A14310" w:rsidP="00A14310">
      <w:pPr>
        <w:pStyle w:val="afb"/>
        <w:spacing w:before="0" w:beforeAutospacing="0" w:after="0" w:afterAutospacing="0" w:line="360" w:lineRule="auto"/>
        <w:ind w:firstLineChars="207" w:firstLine="455"/>
        <w:jc w:val="both"/>
        <w:rPr>
          <w:sz w:val="22"/>
          <w:szCs w:val="22"/>
        </w:rPr>
      </w:pPr>
      <w:r w:rsidRPr="007A0C1C">
        <w:rPr>
          <w:sz w:val="22"/>
          <w:szCs w:val="22"/>
        </w:rPr>
        <w:t>兹证明××××（银行或担保公司全称）法定代表人（或法定代表人的代理人）×××于××××年×月×日，在××（签约地点或本公证处），在我的面前，签署了前面的编号为××××的《</w:t>
      </w:r>
      <w:r w:rsidRPr="007A0C1C">
        <w:rPr>
          <w:rFonts w:hint="eastAsia"/>
          <w:sz w:val="22"/>
          <w:szCs w:val="22"/>
        </w:rPr>
        <w:t>不可撤销银行</w:t>
      </w:r>
      <w:r w:rsidRPr="007A0C1C">
        <w:rPr>
          <w:sz w:val="22"/>
          <w:szCs w:val="22"/>
        </w:rPr>
        <w:t>履约保函》</w:t>
      </w:r>
      <w:r w:rsidRPr="007A0C1C">
        <w:rPr>
          <w:rFonts w:hint="eastAsia"/>
          <w:sz w:val="22"/>
          <w:szCs w:val="22"/>
        </w:rPr>
        <w:t>（或担保公司履约担保书）</w:t>
      </w:r>
      <w:r w:rsidRPr="007A0C1C">
        <w:rPr>
          <w:sz w:val="22"/>
          <w:szCs w:val="22"/>
        </w:rPr>
        <w:t>。</w:t>
      </w:r>
    </w:p>
    <w:p w14:paraId="2D144411" w14:textId="77777777" w:rsidR="00A14310" w:rsidRPr="007A0C1C" w:rsidRDefault="00A14310" w:rsidP="00A14310">
      <w:pPr>
        <w:pStyle w:val="afb"/>
        <w:spacing w:before="0" w:beforeAutospacing="0" w:after="0" w:afterAutospacing="0" w:line="360" w:lineRule="auto"/>
        <w:ind w:firstLineChars="207" w:firstLine="455"/>
        <w:rPr>
          <w:sz w:val="22"/>
          <w:szCs w:val="22"/>
        </w:rPr>
      </w:pPr>
      <w:r w:rsidRPr="007A0C1C">
        <w:rPr>
          <w:sz w:val="22"/>
          <w:szCs w:val="22"/>
        </w:rPr>
        <w:t>经查，</w:t>
      </w:r>
      <w:r w:rsidRPr="007A0C1C">
        <w:rPr>
          <w:rFonts w:hint="eastAsia"/>
          <w:sz w:val="22"/>
          <w:szCs w:val="22"/>
        </w:rPr>
        <w:t>不可撤销银行</w:t>
      </w:r>
      <w:r w:rsidRPr="007A0C1C">
        <w:rPr>
          <w:sz w:val="22"/>
          <w:szCs w:val="22"/>
        </w:rPr>
        <w:t>履约保函</w:t>
      </w:r>
      <w:r w:rsidRPr="007A0C1C">
        <w:rPr>
          <w:rFonts w:hint="eastAsia"/>
          <w:sz w:val="22"/>
          <w:szCs w:val="22"/>
        </w:rPr>
        <w:t>（或担保公司履约担保书）</w:t>
      </w:r>
      <w:r w:rsidRPr="007A0C1C">
        <w:rPr>
          <w:sz w:val="22"/>
          <w:szCs w:val="22"/>
        </w:rPr>
        <w:t>上的签字、印章属实。</w:t>
      </w:r>
    </w:p>
    <w:p w14:paraId="7D841C42" w14:textId="77777777" w:rsidR="00A14310" w:rsidRPr="007A0C1C" w:rsidRDefault="00A14310" w:rsidP="00A14310">
      <w:pPr>
        <w:pStyle w:val="afb"/>
        <w:spacing w:before="0" w:beforeAutospacing="0" w:after="0" w:afterAutospacing="0" w:line="360" w:lineRule="auto"/>
        <w:rPr>
          <w:sz w:val="22"/>
          <w:szCs w:val="22"/>
        </w:rPr>
      </w:pPr>
    </w:p>
    <w:p w14:paraId="503D193F" w14:textId="77777777" w:rsidR="00A14310" w:rsidRPr="007A0C1C" w:rsidRDefault="00A14310" w:rsidP="00A14310">
      <w:pPr>
        <w:pStyle w:val="afb"/>
        <w:spacing w:before="0" w:beforeAutospacing="0" w:after="0" w:afterAutospacing="0" w:line="360" w:lineRule="auto"/>
        <w:rPr>
          <w:sz w:val="21"/>
          <w:szCs w:val="21"/>
        </w:rPr>
      </w:pPr>
    </w:p>
    <w:p w14:paraId="52FE56BC" w14:textId="77777777" w:rsidR="00A14310" w:rsidRPr="007A0C1C" w:rsidRDefault="00A14310" w:rsidP="00A14310">
      <w:pPr>
        <w:pStyle w:val="afb"/>
        <w:spacing w:before="0" w:beforeAutospacing="0" w:after="0" w:afterAutospacing="0" w:line="360" w:lineRule="auto"/>
        <w:rPr>
          <w:sz w:val="21"/>
          <w:szCs w:val="21"/>
        </w:rPr>
      </w:pPr>
    </w:p>
    <w:p w14:paraId="025243C4" w14:textId="77777777" w:rsidR="00A14310" w:rsidRPr="007A0C1C" w:rsidRDefault="00A14310" w:rsidP="00A14310">
      <w:pPr>
        <w:pStyle w:val="afb"/>
        <w:spacing w:before="0" w:beforeAutospacing="0" w:after="0" w:afterAutospacing="0" w:line="360" w:lineRule="auto"/>
        <w:jc w:val="right"/>
        <w:rPr>
          <w:sz w:val="21"/>
          <w:szCs w:val="21"/>
        </w:rPr>
      </w:pPr>
      <w:r w:rsidRPr="007A0C1C">
        <w:rPr>
          <w:sz w:val="21"/>
          <w:szCs w:val="21"/>
        </w:rPr>
        <w:t>中华人民共和国××省××市（县）公证处</w:t>
      </w:r>
    </w:p>
    <w:p w14:paraId="28FE6509" w14:textId="77777777" w:rsidR="00A14310" w:rsidRPr="007A0C1C" w:rsidRDefault="00A14310" w:rsidP="00A14310">
      <w:pPr>
        <w:pStyle w:val="afb"/>
        <w:spacing w:before="0" w:beforeAutospacing="0" w:after="0" w:afterAutospacing="0" w:line="360" w:lineRule="auto"/>
        <w:ind w:firstLineChars="3280" w:firstLine="6888"/>
        <w:rPr>
          <w:sz w:val="21"/>
          <w:szCs w:val="21"/>
        </w:rPr>
      </w:pPr>
      <w:r w:rsidRPr="007A0C1C">
        <w:rPr>
          <w:sz w:val="21"/>
          <w:szCs w:val="21"/>
        </w:rPr>
        <w:t>公证员 （签名）</w:t>
      </w:r>
    </w:p>
    <w:p w14:paraId="4276D1E7" w14:textId="77777777" w:rsidR="009B58AF" w:rsidRPr="007A0C1C" w:rsidRDefault="00A14310" w:rsidP="004146B8">
      <w:pPr>
        <w:ind w:firstLineChars="3250" w:firstLine="6825"/>
        <w:jc w:val="left"/>
        <w:rPr>
          <w:rFonts w:ascii="宋体" w:hAnsi="宋体"/>
          <w:sz w:val="22"/>
          <w:szCs w:val="22"/>
        </w:rPr>
      </w:pPr>
      <w:r w:rsidRPr="007A0C1C">
        <w:rPr>
          <w:rFonts w:hAnsi="宋体"/>
          <w:szCs w:val="21"/>
        </w:rPr>
        <w:t>××××年×月×</w:t>
      </w:r>
    </w:p>
    <w:p w14:paraId="635F6E45" w14:textId="77777777" w:rsidR="009B58AF" w:rsidRPr="007A0C1C" w:rsidRDefault="009B58AF">
      <w:pPr>
        <w:widowControl/>
        <w:jc w:val="left"/>
        <w:rPr>
          <w:rFonts w:ascii="宋体" w:hAnsi="宋体"/>
          <w:sz w:val="22"/>
          <w:szCs w:val="22"/>
        </w:rPr>
      </w:pPr>
      <w:r w:rsidRPr="007A0C1C">
        <w:rPr>
          <w:rFonts w:ascii="宋体" w:hAnsi="宋体"/>
          <w:sz w:val="22"/>
          <w:szCs w:val="22"/>
        </w:rPr>
        <w:br w:type="page"/>
      </w:r>
    </w:p>
    <w:p w14:paraId="5F1647B9" w14:textId="77777777" w:rsidR="009B58AF" w:rsidRPr="007A0C1C" w:rsidRDefault="009B58AF" w:rsidP="009B58AF">
      <w:pPr>
        <w:pStyle w:val="2"/>
        <w:spacing w:line="360" w:lineRule="auto"/>
        <w:ind w:left="0" w:firstLine="0"/>
        <w:jc w:val="left"/>
        <w:rPr>
          <w:rFonts w:ascii="Times New Roman" w:eastAsiaTheme="minorEastAsia" w:hAnsi="Times New Roman"/>
          <w:bCs/>
          <w:kern w:val="44"/>
          <w:lang w:val="zh-CN"/>
        </w:rPr>
      </w:pPr>
      <w:bookmarkStart w:id="157" w:name="_Toc35243629"/>
      <w:r w:rsidRPr="007A0C1C">
        <w:rPr>
          <w:rFonts w:ascii="Times New Roman" w:eastAsiaTheme="minorEastAsia" w:hAnsi="Times New Roman" w:hint="eastAsia"/>
          <w:bCs/>
          <w:kern w:val="44"/>
          <w:lang w:val="zh-CN"/>
        </w:rPr>
        <w:lastRenderedPageBreak/>
        <w:t>附件</w:t>
      </w:r>
      <w:r w:rsidR="004146B8" w:rsidRPr="007A0C1C">
        <w:rPr>
          <w:rFonts w:ascii="Times New Roman" w:eastAsiaTheme="minorEastAsia" w:hAnsi="Times New Roman" w:hint="eastAsia"/>
          <w:bCs/>
          <w:kern w:val="44"/>
          <w:lang w:val="zh-CN"/>
        </w:rPr>
        <w:t>五</w:t>
      </w:r>
      <w:r w:rsidRPr="007A0C1C">
        <w:rPr>
          <w:rFonts w:ascii="Times New Roman" w:eastAsiaTheme="minorEastAsia" w:hAnsi="Times New Roman" w:hint="eastAsia"/>
          <w:bCs/>
          <w:kern w:val="44"/>
          <w:lang w:val="zh-CN"/>
        </w:rPr>
        <w:t>退履约担保申请表格式</w:t>
      </w:r>
      <w:bookmarkEnd w:id="157"/>
    </w:p>
    <w:p w14:paraId="74CA6B4E" w14:textId="77777777" w:rsidR="009B58AF" w:rsidRPr="007A0C1C" w:rsidRDefault="009B58AF" w:rsidP="009B58AF">
      <w:pPr>
        <w:jc w:val="center"/>
        <w:rPr>
          <w:b/>
          <w:sz w:val="22"/>
          <w:szCs w:val="22"/>
        </w:rPr>
      </w:pPr>
      <w:r w:rsidRPr="007A0C1C">
        <w:rPr>
          <w:rFonts w:hint="eastAsia"/>
          <w:b/>
          <w:sz w:val="22"/>
          <w:szCs w:val="22"/>
        </w:rPr>
        <w:t>退履约担保申请表</w:t>
      </w:r>
    </w:p>
    <w:p w14:paraId="14838D25" w14:textId="77777777" w:rsidR="009B58AF" w:rsidRPr="007A0C1C" w:rsidRDefault="009B58AF" w:rsidP="009B58AF">
      <w:pPr>
        <w:spacing w:line="360" w:lineRule="auto"/>
        <w:jc w:val="right"/>
        <w:rPr>
          <w:rFonts w:ascii="宋体" w:hAnsi="宋体"/>
          <w:sz w:val="22"/>
          <w:szCs w:val="22"/>
        </w:rPr>
      </w:pPr>
      <w:r w:rsidRPr="007A0C1C">
        <w:rPr>
          <w:rFonts w:ascii="宋体" w:hAnsi="宋体" w:hint="eastAsia"/>
          <w:sz w:val="22"/>
          <w:szCs w:val="22"/>
        </w:rPr>
        <w:t>金额单位：人民币元</w:t>
      </w:r>
    </w:p>
    <w:p w14:paraId="15CA7705" w14:textId="77777777" w:rsidR="009B58AF" w:rsidRPr="007A0C1C" w:rsidRDefault="009B58AF" w:rsidP="009B58AF">
      <w:pPr>
        <w:spacing w:line="360" w:lineRule="auto"/>
        <w:ind w:left="-287" w:firstLine="200"/>
        <w:rPr>
          <w:rFonts w:ascii="宋体" w:hAnsi="宋体"/>
          <w:sz w:val="22"/>
          <w:szCs w:val="22"/>
        </w:rPr>
      </w:pPr>
      <w:r w:rsidRPr="007A0C1C">
        <w:rPr>
          <w:rFonts w:ascii="宋体" w:hAnsi="宋体" w:hint="eastAsia"/>
          <w:sz w:val="22"/>
          <w:szCs w:val="22"/>
        </w:rPr>
        <w:t xml:space="preserve">投标人名称（盖章）：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155"/>
        <w:gridCol w:w="2311"/>
      </w:tblGrid>
      <w:tr w:rsidR="009777B0" w:rsidRPr="007A0C1C" w14:paraId="0C35AA21" w14:textId="77777777" w:rsidTr="00F272D9">
        <w:trPr>
          <w:trHeight w:val="440"/>
          <w:jc w:val="center"/>
        </w:trPr>
        <w:tc>
          <w:tcPr>
            <w:tcW w:w="2310" w:type="dxa"/>
          </w:tcPr>
          <w:p w14:paraId="1344C599" w14:textId="77777777" w:rsidR="009B58AF" w:rsidRPr="007A0C1C" w:rsidRDefault="00E87BC4" w:rsidP="00F272D9">
            <w:pPr>
              <w:spacing w:line="360" w:lineRule="auto"/>
              <w:rPr>
                <w:rFonts w:ascii="宋体" w:hAnsi="宋体"/>
                <w:sz w:val="22"/>
                <w:szCs w:val="22"/>
              </w:rPr>
            </w:pPr>
            <w:r w:rsidRPr="007A0C1C">
              <w:rPr>
                <w:rFonts w:ascii="宋体" w:hAnsi="宋体" w:hint="eastAsia"/>
                <w:sz w:val="22"/>
                <w:szCs w:val="22"/>
              </w:rPr>
              <w:t>招标</w:t>
            </w:r>
            <w:r w:rsidR="009B58AF" w:rsidRPr="007A0C1C">
              <w:rPr>
                <w:rFonts w:ascii="宋体" w:hAnsi="宋体" w:hint="eastAsia"/>
                <w:sz w:val="22"/>
                <w:szCs w:val="22"/>
              </w:rPr>
              <w:t>人名称</w:t>
            </w:r>
          </w:p>
        </w:tc>
        <w:tc>
          <w:tcPr>
            <w:tcW w:w="3466" w:type="dxa"/>
            <w:gridSpan w:val="4"/>
          </w:tcPr>
          <w:p w14:paraId="505D3CB2" w14:textId="77777777" w:rsidR="009B58AF" w:rsidRPr="007A0C1C" w:rsidRDefault="009B58AF" w:rsidP="00F272D9">
            <w:pPr>
              <w:spacing w:line="360" w:lineRule="auto"/>
              <w:ind w:rightChars="-136" w:right="-286"/>
              <w:rPr>
                <w:rFonts w:ascii="宋体" w:hAnsi="宋体"/>
                <w:sz w:val="22"/>
                <w:szCs w:val="22"/>
              </w:rPr>
            </w:pPr>
          </w:p>
        </w:tc>
        <w:tc>
          <w:tcPr>
            <w:tcW w:w="3466" w:type="dxa"/>
            <w:gridSpan w:val="2"/>
          </w:tcPr>
          <w:p w14:paraId="23EE68C2" w14:textId="77777777" w:rsidR="009B58AF" w:rsidRPr="007A0C1C" w:rsidRDefault="009B58AF" w:rsidP="00F272D9">
            <w:pPr>
              <w:spacing w:line="360" w:lineRule="auto"/>
              <w:rPr>
                <w:rFonts w:ascii="宋体" w:hAnsi="宋体"/>
                <w:sz w:val="22"/>
                <w:szCs w:val="22"/>
              </w:rPr>
            </w:pPr>
            <w:r w:rsidRPr="007A0C1C">
              <w:rPr>
                <w:rFonts w:ascii="宋体" w:hAnsi="宋体" w:hint="eastAsia"/>
                <w:sz w:val="22"/>
                <w:szCs w:val="22"/>
              </w:rPr>
              <w:t>联系人：             电话：</w:t>
            </w:r>
          </w:p>
        </w:tc>
      </w:tr>
      <w:tr w:rsidR="009777B0" w:rsidRPr="007A0C1C" w14:paraId="32516D9C" w14:textId="77777777" w:rsidTr="00F272D9">
        <w:trPr>
          <w:trHeight w:val="390"/>
          <w:jc w:val="center"/>
        </w:trPr>
        <w:tc>
          <w:tcPr>
            <w:tcW w:w="2310" w:type="dxa"/>
          </w:tcPr>
          <w:p w14:paraId="01CC6AB1" w14:textId="77777777"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代理机构名称</w:t>
            </w:r>
          </w:p>
        </w:tc>
        <w:tc>
          <w:tcPr>
            <w:tcW w:w="6932" w:type="dxa"/>
            <w:gridSpan w:val="6"/>
          </w:tcPr>
          <w:p w14:paraId="1A25AC58" w14:textId="77777777" w:rsidR="009B58AF" w:rsidRPr="007A0C1C" w:rsidRDefault="009B58AF" w:rsidP="00F272D9">
            <w:pPr>
              <w:spacing w:line="360" w:lineRule="auto"/>
              <w:rPr>
                <w:rFonts w:ascii="宋体" w:hAnsi="宋体"/>
                <w:sz w:val="22"/>
                <w:szCs w:val="22"/>
              </w:rPr>
            </w:pPr>
          </w:p>
        </w:tc>
      </w:tr>
      <w:tr w:rsidR="009777B0" w:rsidRPr="007A0C1C" w14:paraId="5AED1F08" w14:textId="77777777" w:rsidTr="00F272D9">
        <w:trPr>
          <w:trHeight w:val="686"/>
          <w:jc w:val="center"/>
        </w:trPr>
        <w:tc>
          <w:tcPr>
            <w:tcW w:w="2310" w:type="dxa"/>
          </w:tcPr>
          <w:p w14:paraId="78E6C8A5" w14:textId="77777777"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项目名称</w:t>
            </w:r>
          </w:p>
        </w:tc>
        <w:tc>
          <w:tcPr>
            <w:tcW w:w="2311" w:type="dxa"/>
            <w:gridSpan w:val="2"/>
          </w:tcPr>
          <w:p w14:paraId="48AC4D04" w14:textId="77777777" w:rsidR="009B58AF" w:rsidRPr="007A0C1C" w:rsidRDefault="009B58AF" w:rsidP="00F272D9">
            <w:pPr>
              <w:spacing w:line="360" w:lineRule="auto"/>
              <w:rPr>
                <w:rFonts w:ascii="宋体" w:hAnsi="宋体"/>
                <w:sz w:val="22"/>
                <w:szCs w:val="22"/>
              </w:rPr>
            </w:pPr>
          </w:p>
        </w:tc>
        <w:tc>
          <w:tcPr>
            <w:tcW w:w="2310" w:type="dxa"/>
            <w:gridSpan w:val="3"/>
          </w:tcPr>
          <w:p w14:paraId="15135BA9" w14:textId="77777777"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编号</w:t>
            </w:r>
          </w:p>
        </w:tc>
        <w:tc>
          <w:tcPr>
            <w:tcW w:w="2311" w:type="dxa"/>
          </w:tcPr>
          <w:p w14:paraId="22B027A1" w14:textId="77777777" w:rsidR="009B58AF" w:rsidRPr="007A0C1C" w:rsidRDefault="009B58AF" w:rsidP="00F272D9">
            <w:pPr>
              <w:spacing w:line="360" w:lineRule="auto"/>
              <w:rPr>
                <w:rFonts w:ascii="宋体" w:hAnsi="宋体"/>
                <w:sz w:val="22"/>
                <w:szCs w:val="22"/>
              </w:rPr>
            </w:pPr>
          </w:p>
        </w:tc>
      </w:tr>
      <w:tr w:rsidR="009777B0" w:rsidRPr="007A0C1C" w14:paraId="23DB3FA2" w14:textId="77777777" w:rsidTr="00F272D9">
        <w:trPr>
          <w:trHeight w:val="686"/>
          <w:jc w:val="center"/>
        </w:trPr>
        <w:tc>
          <w:tcPr>
            <w:tcW w:w="2310" w:type="dxa"/>
          </w:tcPr>
          <w:p w14:paraId="55CC640D" w14:textId="77777777"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金额</w:t>
            </w:r>
          </w:p>
        </w:tc>
        <w:tc>
          <w:tcPr>
            <w:tcW w:w="2311" w:type="dxa"/>
            <w:gridSpan w:val="2"/>
          </w:tcPr>
          <w:p w14:paraId="1D272104" w14:textId="77777777" w:rsidR="009B58AF" w:rsidRPr="007A0C1C" w:rsidRDefault="009B58AF" w:rsidP="00F272D9">
            <w:pPr>
              <w:spacing w:line="360" w:lineRule="auto"/>
              <w:rPr>
                <w:rFonts w:ascii="宋体" w:hAnsi="宋体"/>
                <w:sz w:val="22"/>
                <w:szCs w:val="22"/>
              </w:rPr>
            </w:pPr>
          </w:p>
        </w:tc>
        <w:tc>
          <w:tcPr>
            <w:tcW w:w="2310" w:type="dxa"/>
            <w:gridSpan w:val="3"/>
          </w:tcPr>
          <w:p w14:paraId="012A4536" w14:textId="77777777"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中标（成交）通知书编号</w:t>
            </w:r>
          </w:p>
        </w:tc>
        <w:tc>
          <w:tcPr>
            <w:tcW w:w="2311" w:type="dxa"/>
          </w:tcPr>
          <w:p w14:paraId="4DADE948" w14:textId="77777777" w:rsidR="009B58AF" w:rsidRPr="007A0C1C" w:rsidRDefault="009B58AF" w:rsidP="00F272D9">
            <w:pPr>
              <w:spacing w:line="360" w:lineRule="auto"/>
              <w:rPr>
                <w:rFonts w:ascii="宋体" w:hAnsi="宋体"/>
                <w:sz w:val="22"/>
                <w:szCs w:val="22"/>
              </w:rPr>
            </w:pPr>
          </w:p>
        </w:tc>
      </w:tr>
      <w:tr w:rsidR="009777B0" w:rsidRPr="007A0C1C" w14:paraId="117DD93C" w14:textId="77777777" w:rsidTr="009B58AF">
        <w:trPr>
          <w:trHeight w:val="640"/>
          <w:jc w:val="center"/>
        </w:trPr>
        <w:tc>
          <w:tcPr>
            <w:tcW w:w="2310" w:type="dxa"/>
          </w:tcPr>
          <w:p w14:paraId="2D24EBF1" w14:textId="77777777"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采购合同签订时间</w:t>
            </w:r>
          </w:p>
        </w:tc>
        <w:tc>
          <w:tcPr>
            <w:tcW w:w="2311" w:type="dxa"/>
            <w:gridSpan w:val="2"/>
          </w:tcPr>
          <w:p w14:paraId="7C7C37F7" w14:textId="77777777" w:rsidR="009B58AF" w:rsidRPr="007A0C1C" w:rsidRDefault="009B58AF" w:rsidP="00F272D9">
            <w:pPr>
              <w:spacing w:line="360" w:lineRule="auto"/>
              <w:rPr>
                <w:rFonts w:ascii="宋体" w:hAnsi="宋体"/>
                <w:sz w:val="22"/>
                <w:szCs w:val="22"/>
              </w:rPr>
            </w:pPr>
          </w:p>
        </w:tc>
        <w:tc>
          <w:tcPr>
            <w:tcW w:w="2310" w:type="dxa"/>
            <w:gridSpan w:val="3"/>
          </w:tcPr>
          <w:p w14:paraId="447C0082" w14:textId="77777777"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项目验收时间</w:t>
            </w:r>
          </w:p>
        </w:tc>
        <w:tc>
          <w:tcPr>
            <w:tcW w:w="2311" w:type="dxa"/>
          </w:tcPr>
          <w:p w14:paraId="642C45C7" w14:textId="77777777" w:rsidR="009B58AF" w:rsidRPr="007A0C1C" w:rsidRDefault="009B58AF" w:rsidP="00F272D9">
            <w:pPr>
              <w:spacing w:line="360" w:lineRule="auto"/>
              <w:rPr>
                <w:rFonts w:ascii="宋体" w:hAnsi="宋体"/>
                <w:sz w:val="22"/>
                <w:szCs w:val="22"/>
              </w:rPr>
            </w:pPr>
          </w:p>
        </w:tc>
      </w:tr>
      <w:tr w:rsidR="009777B0" w:rsidRPr="007A0C1C" w14:paraId="3933F94D" w14:textId="77777777" w:rsidTr="00F272D9">
        <w:trPr>
          <w:trHeight w:val="686"/>
          <w:jc w:val="center"/>
        </w:trPr>
        <w:tc>
          <w:tcPr>
            <w:tcW w:w="9242" w:type="dxa"/>
            <w:gridSpan w:val="7"/>
          </w:tcPr>
          <w:p w14:paraId="24038287" w14:textId="77777777" w:rsidR="009B58AF" w:rsidRPr="007A0C1C" w:rsidRDefault="00E87BC4" w:rsidP="00F272D9">
            <w:pPr>
              <w:widowControl/>
              <w:spacing w:line="360" w:lineRule="auto"/>
              <w:jc w:val="left"/>
              <w:rPr>
                <w:rFonts w:ascii="宋体" w:hAnsi="宋体" w:cs="宋体"/>
                <w:kern w:val="0"/>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人：</w:t>
            </w:r>
          </w:p>
          <w:p w14:paraId="35B34392" w14:textId="77777777" w:rsidR="009B58AF" w:rsidRPr="007A0C1C" w:rsidRDefault="009B58AF" w:rsidP="00F272D9">
            <w:pPr>
              <w:spacing w:line="360" w:lineRule="auto"/>
              <w:ind w:firstLineChars="200" w:firstLine="440"/>
              <w:rPr>
                <w:rFonts w:ascii="宋体" w:hAnsi="宋体" w:cs="宋体"/>
                <w:kern w:val="0"/>
                <w:sz w:val="22"/>
                <w:szCs w:val="22"/>
              </w:rPr>
            </w:pPr>
            <w:r w:rsidRPr="007A0C1C">
              <w:rPr>
                <w:rFonts w:ascii="宋体" w:hAnsi="宋体" w:cs="宋体" w:hint="eastAsia"/>
                <w:kern w:val="0"/>
                <w:sz w:val="22"/>
                <w:szCs w:val="22"/>
              </w:rPr>
              <w:t>本项目我公司已按合同规定履约完毕，现申请将履约担保退回，请予以办理。履约保证金请退回以下账户：</w:t>
            </w:r>
          </w:p>
        </w:tc>
      </w:tr>
      <w:tr w:rsidR="009777B0" w:rsidRPr="007A0C1C" w14:paraId="0D947D5D" w14:textId="77777777" w:rsidTr="00F272D9">
        <w:trPr>
          <w:trHeight w:val="686"/>
          <w:jc w:val="center"/>
        </w:trPr>
        <w:tc>
          <w:tcPr>
            <w:tcW w:w="2640" w:type="dxa"/>
            <w:gridSpan w:val="2"/>
            <w:vAlign w:val="center"/>
          </w:tcPr>
          <w:p w14:paraId="19EFE0D5" w14:textId="77777777" w:rsidR="009B58AF" w:rsidRPr="007A0C1C" w:rsidRDefault="009B58AF" w:rsidP="00F272D9">
            <w:pPr>
              <w:spacing w:line="360" w:lineRule="auto"/>
              <w:rPr>
                <w:rFonts w:ascii="宋体" w:hAnsi="宋体" w:cs="宋体"/>
                <w:kern w:val="0"/>
                <w:sz w:val="22"/>
                <w:szCs w:val="22"/>
              </w:rPr>
            </w:pPr>
            <w:r w:rsidRPr="007A0C1C">
              <w:rPr>
                <w:rFonts w:ascii="宋体" w:hAnsi="宋体" w:cs="宋体" w:hint="eastAsia"/>
                <w:kern w:val="0"/>
                <w:sz w:val="22"/>
                <w:szCs w:val="22"/>
              </w:rPr>
              <w:t>申请退回的履约担保金额：</w:t>
            </w:r>
          </w:p>
        </w:tc>
        <w:tc>
          <w:tcPr>
            <w:tcW w:w="2348" w:type="dxa"/>
            <w:gridSpan w:val="2"/>
            <w:vAlign w:val="center"/>
          </w:tcPr>
          <w:p w14:paraId="22910766" w14:textId="77777777" w:rsidR="009B58AF" w:rsidRPr="007A0C1C" w:rsidRDefault="009B58AF" w:rsidP="00F272D9">
            <w:pPr>
              <w:spacing w:line="360" w:lineRule="auto"/>
              <w:rPr>
                <w:rFonts w:ascii="宋体" w:hAnsi="宋体" w:cs="宋体"/>
                <w:kern w:val="0"/>
                <w:sz w:val="22"/>
                <w:szCs w:val="22"/>
              </w:rPr>
            </w:pPr>
            <w:r w:rsidRPr="007A0C1C">
              <w:rPr>
                <w:rFonts w:ascii="宋体" w:hAnsi="宋体" w:cs="宋体" w:hint="eastAsia"/>
                <w:kern w:val="0"/>
                <w:sz w:val="22"/>
                <w:szCs w:val="22"/>
              </w:rPr>
              <w:t>小写:￥     元</w:t>
            </w:r>
          </w:p>
        </w:tc>
        <w:tc>
          <w:tcPr>
            <w:tcW w:w="4254" w:type="dxa"/>
            <w:gridSpan w:val="3"/>
            <w:vAlign w:val="center"/>
          </w:tcPr>
          <w:p w14:paraId="30D59A7D" w14:textId="77777777" w:rsidR="009B58AF" w:rsidRPr="007A0C1C" w:rsidRDefault="009B58AF" w:rsidP="00F272D9">
            <w:pPr>
              <w:spacing w:line="360" w:lineRule="auto"/>
              <w:rPr>
                <w:rFonts w:ascii="宋体" w:hAnsi="宋体" w:cs="宋体"/>
                <w:kern w:val="0"/>
                <w:sz w:val="22"/>
                <w:szCs w:val="22"/>
              </w:rPr>
            </w:pPr>
            <w:r w:rsidRPr="007A0C1C">
              <w:rPr>
                <w:rFonts w:ascii="宋体" w:hAnsi="宋体" w:cs="宋体" w:hint="eastAsia"/>
                <w:kern w:val="0"/>
                <w:sz w:val="22"/>
                <w:szCs w:val="22"/>
              </w:rPr>
              <w:t xml:space="preserve">大写： </w:t>
            </w:r>
          </w:p>
        </w:tc>
      </w:tr>
      <w:tr w:rsidR="009777B0" w:rsidRPr="007A0C1C" w14:paraId="6A248515" w14:textId="77777777" w:rsidTr="00F272D9">
        <w:trPr>
          <w:trHeight w:val="686"/>
          <w:jc w:val="center"/>
        </w:trPr>
        <w:tc>
          <w:tcPr>
            <w:tcW w:w="4621" w:type="dxa"/>
            <w:gridSpan w:val="3"/>
            <w:vMerge w:val="restart"/>
          </w:tcPr>
          <w:p w14:paraId="149A04FF" w14:textId="77777777"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账户名称：</w:t>
            </w:r>
          </w:p>
        </w:tc>
        <w:tc>
          <w:tcPr>
            <w:tcW w:w="4621" w:type="dxa"/>
            <w:gridSpan w:val="4"/>
            <w:vAlign w:val="center"/>
          </w:tcPr>
          <w:p w14:paraId="73BE648E" w14:textId="77777777"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申请人签章</w:t>
            </w:r>
          </w:p>
        </w:tc>
      </w:tr>
      <w:tr w:rsidR="009777B0" w:rsidRPr="007A0C1C" w14:paraId="78C6DBCE" w14:textId="77777777" w:rsidTr="00F272D9">
        <w:trPr>
          <w:trHeight w:val="686"/>
          <w:jc w:val="center"/>
        </w:trPr>
        <w:tc>
          <w:tcPr>
            <w:tcW w:w="4621" w:type="dxa"/>
            <w:gridSpan w:val="3"/>
            <w:vMerge/>
            <w:vAlign w:val="center"/>
          </w:tcPr>
          <w:p w14:paraId="16126D3E" w14:textId="77777777" w:rsidR="009B58AF" w:rsidRPr="007A0C1C" w:rsidRDefault="009B58AF" w:rsidP="00F272D9">
            <w:pPr>
              <w:spacing w:line="360" w:lineRule="auto"/>
              <w:jc w:val="center"/>
              <w:rPr>
                <w:rFonts w:ascii="宋体" w:hAnsi="宋体"/>
                <w:sz w:val="22"/>
                <w:szCs w:val="22"/>
              </w:rPr>
            </w:pPr>
          </w:p>
        </w:tc>
        <w:tc>
          <w:tcPr>
            <w:tcW w:w="2310" w:type="dxa"/>
            <w:gridSpan w:val="3"/>
            <w:vAlign w:val="center"/>
          </w:tcPr>
          <w:p w14:paraId="5BF5AB9A" w14:textId="77777777"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法定代表人</w:t>
            </w:r>
          </w:p>
        </w:tc>
        <w:tc>
          <w:tcPr>
            <w:tcW w:w="2311" w:type="dxa"/>
            <w:vAlign w:val="center"/>
          </w:tcPr>
          <w:p w14:paraId="7AC5291B" w14:textId="77777777"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项目负责人</w:t>
            </w:r>
          </w:p>
        </w:tc>
      </w:tr>
      <w:tr w:rsidR="009777B0" w:rsidRPr="007A0C1C" w14:paraId="4A127B7C" w14:textId="77777777" w:rsidTr="00F272D9">
        <w:trPr>
          <w:trHeight w:val="686"/>
          <w:jc w:val="center"/>
        </w:trPr>
        <w:tc>
          <w:tcPr>
            <w:tcW w:w="4621" w:type="dxa"/>
            <w:gridSpan w:val="3"/>
          </w:tcPr>
          <w:p w14:paraId="7FEB565B" w14:textId="77777777"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开户银行：</w:t>
            </w:r>
          </w:p>
        </w:tc>
        <w:tc>
          <w:tcPr>
            <w:tcW w:w="2310" w:type="dxa"/>
            <w:gridSpan w:val="3"/>
          </w:tcPr>
          <w:p w14:paraId="025CF040" w14:textId="77777777" w:rsidR="009B58AF" w:rsidRPr="007A0C1C" w:rsidRDefault="009B58AF" w:rsidP="00F272D9">
            <w:pPr>
              <w:spacing w:line="360" w:lineRule="auto"/>
              <w:rPr>
                <w:rFonts w:ascii="宋体" w:hAnsi="宋体"/>
                <w:sz w:val="22"/>
                <w:szCs w:val="22"/>
              </w:rPr>
            </w:pPr>
          </w:p>
        </w:tc>
        <w:tc>
          <w:tcPr>
            <w:tcW w:w="2311" w:type="dxa"/>
          </w:tcPr>
          <w:p w14:paraId="42797F39" w14:textId="77777777" w:rsidR="009B58AF" w:rsidRPr="007A0C1C" w:rsidRDefault="009B58AF" w:rsidP="00F272D9">
            <w:pPr>
              <w:spacing w:line="360" w:lineRule="auto"/>
              <w:rPr>
                <w:rFonts w:ascii="宋体" w:hAnsi="宋体"/>
                <w:sz w:val="22"/>
                <w:szCs w:val="22"/>
              </w:rPr>
            </w:pPr>
          </w:p>
        </w:tc>
      </w:tr>
      <w:tr w:rsidR="009777B0" w:rsidRPr="007A0C1C" w14:paraId="2EDB07D6" w14:textId="77777777" w:rsidTr="00F272D9">
        <w:trPr>
          <w:trHeight w:val="686"/>
          <w:jc w:val="center"/>
        </w:trPr>
        <w:tc>
          <w:tcPr>
            <w:tcW w:w="4621" w:type="dxa"/>
            <w:gridSpan w:val="3"/>
            <w:vAlign w:val="center"/>
          </w:tcPr>
          <w:p w14:paraId="4218235B" w14:textId="77777777"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账号：</w:t>
            </w:r>
          </w:p>
        </w:tc>
        <w:tc>
          <w:tcPr>
            <w:tcW w:w="2310" w:type="dxa"/>
            <w:gridSpan w:val="3"/>
            <w:vAlign w:val="center"/>
          </w:tcPr>
          <w:p w14:paraId="331135B2" w14:textId="77777777"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c>
          <w:tcPr>
            <w:tcW w:w="2311" w:type="dxa"/>
            <w:vAlign w:val="center"/>
          </w:tcPr>
          <w:p w14:paraId="3645CD20" w14:textId="77777777"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r>
      <w:tr w:rsidR="009777B0" w:rsidRPr="007A0C1C" w14:paraId="3C502EB0" w14:textId="77777777" w:rsidTr="00F272D9">
        <w:trPr>
          <w:trHeight w:val="686"/>
          <w:jc w:val="center"/>
        </w:trPr>
        <w:tc>
          <w:tcPr>
            <w:tcW w:w="4621" w:type="dxa"/>
            <w:gridSpan w:val="3"/>
            <w:vAlign w:val="center"/>
          </w:tcPr>
          <w:p w14:paraId="23C873F6" w14:textId="77777777" w:rsidR="009B58AF" w:rsidRPr="007A0C1C" w:rsidRDefault="00E87BC4" w:rsidP="00F272D9">
            <w:pPr>
              <w:spacing w:line="360" w:lineRule="auto"/>
              <w:jc w:val="center"/>
              <w:rPr>
                <w:rFonts w:ascii="宋体" w:hAnsi="宋体"/>
                <w:sz w:val="22"/>
                <w:szCs w:val="22"/>
              </w:rPr>
            </w:pPr>
            <w:r w:rsidRPr="007A0C1C">
              <w:rPr>
                <w:rFonts w:ascii="宋体" w:hAnsi="宋体" w:hint="eastAsia"/>
                <w:sz w:val="22"/>
                <w:szCs w:val="22"/>
              </w:rPr>
              <w:t>招标</w:t>
            </w:r>
            <w:r w:rsidR="009B58AF" w:rsidRPr="007A0C1C">
              <w:rPr>
                <w:rFonts w:ascii="宋体" w:hAnsi="宋体" w:hint="eastAsia"/>
                <w:sz w:val="22"/>
                <w:szCs w:val="22"/>
              </w:rPr>
              <w:t>人意见</w:t>
            </w:r>
          </w:p>
        </w:tc>
        <w:tc>
          <w:tcPr>
            <w:tcW w:w="4621" w:type="dxa"/>
            <w:gridSpan w:val="4"/>
            <w:vAlign w:val="center"/>
          </w:tcPr>
          <w:p w14:paraId="5C156853" w14:textId="77777777" w:rsidR="009B58AF" w:rsidRPr="007A0C1C" w:rsidRDefault="00E87BC4" w:rsidP="00F272D9">
            <w:pPr>
              <w:spacing w:line="360" w:lineRule="auto"/>
              <w:jc w:val="center"/>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人签章</w:t>
            </w:r>
          </w:p>
        </w:tc>
      </w:tr>
      <w:tr w:rsidR="009777B0" w:rsidRPr="007A0C1C" w14:paraId="0E526765" w14:textId="77777777" w:rsidTr="00F272D9">
        <w:trPr>
          <w:trHeight w:val="686"/>
          <w:jc w:val="center"/>
        </w:trPr>
        <w:tc>
          <w:tcPr>
            <w:tcW w:w="4621" w:type="dxa"/>
            <w:gridSpan w:val="3"/>
            <w:vMerge w:val="restart"/>
          </w:tcPr>
          <w:p w14:paraId="6B1BFD69" w14:textId="77777777" w:rsidR="009B58AF" w:rsidRPr="007A0C1C" w:rsidRDefault="009B58AF" w:rsidP="00F272D9">
            <w:pPr>
              <w:spacing w:line="360" w:lineRule="auto"/>
              <w:rPr>
                <w:rFonts w:ascii="宋体" w:hAnsi="宋体"/>
                <w:sz w:val="22"/>
                <w:szCs w:val="22"/>
              </w:rPr>
            </w:pPr>
          </w:p>
        </w:tc>
        <w:tc>
          <w:tcPr>
            <w:tcW w:w="2310" w:type="dxa"/>
            <w:gridSpan w:val="3"/>
            <w:vAlign w:val="center"/>
          </w:tcPr>
          <w:p w14:paraId="2BD59F6E" w14:textId="77777777"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负责人</w:t>
            </w:r>
          </w:p>
        </w:tc>
        <w:tc>
          <w:tcPr>
            <w:tcW w:w="2311" w:type="dxa"/>
            <w:vAlign w:val="center"/>
          </w:tcPr>
          <w:p w14:paraId="3D520339" w14:textId="77777777"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项目负责人</w:t>
            </w:r>
          </w:p>
        </w:tc>
      </w:tr>
      <w:tr w:rsidR="009777B0" w:rsidRPr="007A0C1C" w14:paraId="61DE31BC" w14:textId="77777777" w:rsidTr="00F272D9">
        <w:trPr>
          <w:trHeight w:val="686"/>
          <w:jc w:val="center"/>
        </w:trPr>
        <w:tc>
          <w:tcPr>
            <w:tcW w:w="4621" w:type="dxa"/>
            <w:gridSpan w:val="3"/>
            <w:vMerge/>
          </w:tcPr>
          <w:p w14:paraId="0A553E53" w14:textId="77777777" w:rsidR="009B58AF" w:rsidRPr="007A0C1C" w:rsidRDefault="009B58AF" w:rsidP="00F272D9">
            <w:pPr>
              <w:spacing w:line="360" w:lineRule="auto"/>
              <w:rPr>
                <w:rFonts w:ascii="宋体" w:hAnsi="宋体"/>
                <w:sz w:val="22"/>
                <w:szCs w:val="22"/>
              </w:rPr>
            </w:pPr>
          </w:p>
        </w:tc>
        <w:tc>
          <w:tcPr>
            <w:tcW w:w="2310" w:type="dxa"/>
            <w:gridSpan w:val="3"/>
          </w:tcPr>
          <w:p w14:paraId="0344A536" w14:textId="77777777" w:rsidR="009B58AF" w:rsidRPr="007A0C1C" w:rsidRDefault="009B58AF" w:rsidP="00F272D9">
            <w:pPr>
              <w:spacing w:line="360" w:lineRule="auto"/>
              <w:rPr>
                <w:rFonts w:ascii="宋体" w:hAnsi="宋体"/>
                <w:sz w:val="22"/>
                <w:szCs w:val="22"/>
              </w:rPr>
            </w:pPr>
          </w:p>
        </w:tc>
        <w:tc>
          <w:tcPr>
            <w:tcW w:w="2311" w:type="dxa"/>
          </w:tcPr>
          <w:p w14:paraId="7B82BEC9" w14:textId="77777777" w:rsidR="009B58AF" w:rsidRPr="007A0C1C" w:rsidRDefault="009B58AF" w:rsidP="00F272D9">
            <w:pPr>
              <w:spacing w:line="360" w:lineRule="auto"/>
              <w:rPr>
                <w:rFonts w:ascii="宋体" w:hAnsi="宋体"/>
                <w:sz w:val="22"/>
                <w:szCs w:val="22"/>
              </w:rPr>
            </w:pPr>
          </w:p>
        </w:tc>
      </w:tr>
      <w:tr w:rsidR="009777B0" w:rsidRPr="007A0C1C" w14:paraId="4E079E4F" w14:textId="77777777" w:rsidTr="00F272D9">
        <w:trPr>
          <w:trHeight w:val="686"/>
          <w:jc w:val="center"/>
        </w:trPr>
        <w:tc>
          <w:tcPr>
            <w:tcW w:w="4621" w:type="dxa"/>
            <w:gridSpan w:val="3"/>
            <w:vMerge/>
          </w:tcPr>
          <w:p w14:paraId="2426EEDD" w14:textId="77777777" w:rsidR="009B58AF" w:rsidRPr="007A0C1C" w:rsidRDefault="009B58AF" w:rsidP="00F272D9">
            <w:pPr>
              <w:spacing w:line="360" w:lineRule="auto"/>
              <w:rPr>
                <w:rFonts w:ascii="宋体" w:hAnsi="宋体"/>
                <w:sz w:val="22"/>
                <w:szCs w:val="22"/>
              </w:rPr>
            </w:pPr>
          </w:p>
        </w:tc>
        <w:tc>
          <w:tcPr>
            <w:tcW w:w="2310" w:type="dxa"/>
            <w:gridSpan w:val="3"/>
            <w:vAlign w:val="center"/>
          </w:tcPr>
          <w:p w14:paraId="04A6478A" w14:textId="77777777"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c>
          <w:tcPr>
            <w:tcW w:w="2311" w:type="dxa"/>
            <w:vAlign w:val="center"/>
          </w:tcPr>
          <w:p w14:paraId="7A1335E5" w14:textId="77777777"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r>
    </w:tbl>
    <w:p w14:paraId="155109F4" w14:textId="77777777" w:rsidR="00D3565A" w:rsidRPr="007A0C1C" w:rsidRDefault="009B58AF" w:rsidP="00333146">
      <w:pPr>
        <w:spacing w:line="360" w:lineRule="auto"/>
        <w:rPr>
          <w:rFonts w:ascii="宋体" w:hAnsi="宋体"/>
          <w:sz w:val="22"/>
          <w:szCs w:val="22"/>
        </w:rPr>
      </w:pPr>
      <w:bookmarkStart w:id="158" w:name="_Toc441844138"/>
      <w:r w:rsidRPr="007A0C1C">
        <w:rPr>
          <w:rFonts w:ascii="宋体" w:hAnsi="宋体" w:hint="eastAsia"/>
          <w:sz w:val="22"/>
          <w:szCs w:val="22"/>
        </w:rPr>
        <w:t>注：本格式只作参考，</w:t>
      </w:r>
      <w:r w:rsidR="00E87BC4" w:rsidRPr="007A0C1C">
        <w:rPr>
          <w:rFonts w:ascii="宋体" w:hAnsi="宋体" w:hint="eastAsia"/>
          <w:sz w:val="22"/>
          <w:szCs w:val="22"/>
        </w:rPr>
        <w:t>招标</w:t>
      </w:r>
      <w:r w:rsidRPr="007A0C1C">
        <w:rPr>
          <w:rFonts w:ascii="宋体" w:hAnsi="宋体" w:hint="eastAsia"/>
          <w:sz w:val="22"/>
          <w:szCs w:val="22"/>
        </w:rPr>
        <w:t>人可根据公司实际调整。</w:t>
      </w:r>
      <w:bookmarkStart w:id="159" w:name="_Toc441844097"/>
      <w:bookmarkEnd w:id="158"/>
    </w:p>
    <w:p w14:paraId="60F79388" w14:textId="77777777" w:rsidR="00D3565A" w:rsidRPr="007A0C1C" w:rsidRDefault="00D3565A" w:rsidP="00333146">
      <w:pPr>
        <w:spacing w:line="360" w:lineRule="auto"/>
        <w:rPr>
          <w:rFonts w:ascii="宋体" w:hAnsi="宋体"/>
          <w:sz w:val="22"/>
          <w:szCs w:val="22"/>
        </w:rPr>
      </w:pPr>
    </w:p>
    <w:p w14:paraId="14E3A399" w14:textId="77777777" w:rsidR="00D3565A" w:rsidRPr="007A0C1C" w:rsidRDefault="00D3565A" w:rsidP="00333146">
      <w:pPr>
        <w:spacing w:line="360" w:lineRule="auto"/>
        <w:rPr>
          <w:rFonts w:ascii="宋体" w:hAnsi="宋体"/>
          <w:sz w:val="22"/>
          <w:szCs w:val="22"/>
        </w:rPr>
      </w:pPr>
    </w:p>
    <w:p w14:paraId="7C07DA3A" w14:textId="77777777" w:rsidR="00D3565A" w:rsidRPr="007A0C1C" w:rsidRDefault="00D3565A" w:rsidP="00333146">
      <w:pPr>
        <w:spacing w:line="360" w:lineRule="auto"/>
        <w:rPr>
          <w:rFonts w:ascii="宋体" w:hAnsi="宋体"/>
          <w:sz w:val="22"/>
          <w:szCs w:val="22"/>
        </w:rPr>
      </w:pPr>
    </w:p>
    <w:p w14:paraId="544BE55F" w14:textId="77777777" w:rsidR="007A2DA2" w:rsidRPr="007A0C1C" w:rsidRDefault="00C25E1E">
      <w:pPr>
        <w:pStyle w:val="1"/>
        <w:jc w:val="center"/>
        <w:rPr>
          <w:rFonts w:ascii="Times New Roman" w:eastAsiaTheme="minorEastAsia" w:hAnsi="Times New Roman"/>
        </w:rPr>
      </w:pPr>
      <w:bookmarkStart w:id="160" w:name="_Toc35243630"/>
      <w:r w:rsidRPr="007A0C1C">
        <w:rPr>
          <w:rFonts w:ascii="Times New Roman" w:eastAsiaTheme="minorEastAsia" w:hAnsi="Times New Roman"/>
        </w:rPr>
        <w:t>第三章评标办法</w:t>
      </w:r>
      <w:bookmarkEnd w:id="159"/>
      <w:bookmarkEnd w:id="160"/>
    </w:p>
    <w:p w14:paraId="7EAB428D" w14:textId="77777777" w:rsidR="007A2DA2" w:rsidRPr="007A0C1C" w:rsidRDefault="007A2DA2">
      <w:pPr>
        <w:rPr>
          <w:rFonts w:ascii="Times New Roman" w:hAnsi="Times New Roman"/>
        </w:rPr>
      </w:pPr>
    </w:p>
    <w:p w14:paraId="0B2521A6" w14:textId="77777777" w:rsidR="007A2DA2" w:rsidRPr="007A0C1C" w:rsidRDefault="007A2DA2">
      <w:pPr>
        <w:rPr>
          <w:rFonts w:ascii="Times New Roman" w:hAnsi="Times New Roman"/>
        </w:rPr>
      </w:pPr>
    </w:p>
    <w:p w14:paraId="2A888BB0" w14:textId="77777777" w:rsidR="007A2DA2" w:rsidRPr="007A0C1C" w:rsidRDefault="007A2DA2">
      <w:pPr>
        <w:rPr>
          <w:rFonts w:ascii="Times New Roman" w:hAnsi="Times New Roman"/>
        </w:rPr>
      </w:pPr>
    </w:p>
    <w:p w14:paraId="5363A31F" w14:textId="77777777" w:rsidR="007A2DA2" w:rsidRPr="007A0C1C" w:rsidRDefault="007A2DA2">
      <w:pPr>
        <w:rPr>
          <w:rFonts w:ascii="Times New Roman" w:hAnsi="Times New Roman"/>
        </w:rPr>
      </w:pPr>
    </w:p>
    <w:p w14:paraId="3075C157" w14:textId="77777777" w:rsidR="007A2DA2" w:rsidRPr="007A0C1C" w:rsidRDefault="007A2DA2">
      <w:pPr>
        <w:rPr>
          <w:rFonts w:ascii="Times New Roman" w:hAnsi="Times New Roman"/>
        </w:rPr>
      </w:pPr>
    </w:p>
    <w:p w14:paraId="308701B8" w14:textId="77777777" w:rsidR="007A2DA2" w:rsidRPr="007A0C1C" w:rsidRDefault="007A2DA2">
      <w:pPr>
        <w:rPr>
          <w:rFonts w:ascii="Times New Roman" w:hAnsi="Times New Roman"/>
        </w:rPr>
      </w:pPr>
    </w:p>
    <w:p w14:paraId="4659C4E3" w14:textId="77777777" w:rsidR="007A2DA2" w:rsidRPr="007A0C1C" w:rsidRDefault="007A2DA2">
      <w:pPr>
        <w:rPr>
          <w:rFonts w:ascii="Times New Roman" w:hAnsi="Times New Roman"/>
        </w:rPr>
      </w:pPr>
    </w:p>
    <w:p w14:paraId="7CE31885" w14:textId="77777777" w:rsidR="007A2DA2" w:rsidRPr="007A0C1C" w:rsidRDefault="007A2DA2">
      <w:pPr>
        <w:rPr>
          <w:rFonts w:ascii="Times New Roman" w:hAnsi="Times New Roman"/>
        </w:rPr>
      </w:pPr>
    </w:p>
    <w:p w14:paraId="2F30A146" w14:textId="77777777" w:rsidR="007A2DA2" w:rsidRPr="007A0C1C" w:rsidRDefault="007A2DA2">
      <w:pPr>
        <w:rPr>
          <w:rFonts w:ascii="Times New Roman" w:hAnsi="Times New Roman"/>
        </w:rPr>
      </w:pPr>
    </w:p>
    <w:p w14:paraId="77A7D71D" w14:textId="77777777" w:rsidR="007A2DA2" w:rsidRPr="007A0C1C" w:rsidRDefault="007A2DA2">
      <w:pPr>
        <w:rPr>
          <w:rFonts w:ascii="Times New Roman" w:hAnsi="Times New Roman"/>
        </w:rPr>
      </w:pPr>
    </w:p>
    <w:p w14:paraId="7CF467D2" w14:textId="77777777" w:rsidR="007A2DA2" w:rsidRPr="007A0C1C" w:rsidRDefault="007A2DA2">
      <w:pPr>
        <w:rPr>
          <w:rFonts w:ascii="Times New Roman" w:hAnsi="Times New Roman"/>
        </w:rPr>
      </w:pPr>
    </w:p>
    <w:p w14:paraId="473FDFE5" w14:textId="77777777" w:rsidR="007A2DA2" w:rsidRPr="007A0C1C" w:rsidRDefault="007A2DA2">
      <w:pPr>
        <w:rPr>
          <w:rFonts w:ascii="Times New Roman" w:hAnsi="Times New Roman"/>
        </w:rPr>
      </w:pPr>
    </w:p>
    <w:p w14:paraId="787D30BA" w14:textId="77777777" w:rsidR="007A2DA2" w:rsidRPr="007A0C1C" w:rsidRDefault="007A2DA2">
      <w:pPr>
        <w:rPr>
          <w:rFonts w:ascii="Times New Roman" w:hAnsi="Times New Roman"/>
        </w:rPr>
      </w:pPr>
    </w:p>
    <w:p w14:paraId="75C335EB" w14:textId="77777777" w:rsidR="007A2DA2" w:rsidRPr="007A0C1C" w:rsidRDefault="007A2DA2">
      <w:pPr>
        <w:rPr>
          <w:rFonts w:ascii="Times New Roman" w:hAnsi="Times New Roman"/>
        </w:rPr>
      </w:pPr>
    </w:p>
    <w:p w14:paraId="5CF87D5E" w14:textId="77777777" w:rsidR="007A2DA2" w:rsidRPr="007A0C1C" w:rsidRDefault="007A2DA2">
      <w:pPr>
        <w:rPr>
          <w:rFonts w:ascii="Times New Roman" w:hAnsi="Times New Roman"/>
        </w:rPr>
      </w:pPr>
    </w:p>
    <w:p w14:paraId="43EE68DF" w14:textId="77777777" w:rsidR="007A2DA2" w:rsidRPr="007A0C1C" w:rsidRDefault="007A2DA2">
      <w:pPr>
        <w:rPr>
          <w:rFonts w:ascii="Times New Roman" w:hAnsi="Times New Roman"/>
        </w:rPr>
      </w:pPr>
    </w:p>
    <w:p w14:paraId="2C3A182B" w14:textId="77777777" w:rsidR="007A2DA2" w:rsidRPr="007A0C1C" w:rsidRDefault="00C25E1E">
      <w:pPr>
        <w:widowControl/>
        <w:jc w:val="left"/>
        <w:rPr>
          <w:rFonts w:ascii="Times New Roman" w:eastAsia="黑体" w:hAnsi="Times New Roman"/>
          <w:b/>
          <w:kern w:val="0"/>
          <w:sz w:val="22"/>
          <w:szCs w:val="22"/>
        </w:rPr>
      </w:pPr>
      <w:bookmarkStart w:id="161" w:name="_Toc425348171"/>
      <w:bookmarkStart w:id="162" w:name="_Toc396137263"/>
      <w:bookmarkStart w:id="163" w:name="_Toc441844098"/>
      <w:r w:rsidRPr="007A0C1C">
        <w:rPr>
          <w:rFonts w:ascii="Times New Roman" w:hAnsi="Times New Roman"/>
          <w:sz w:val="22"/>
          <w:szCs w:val="22"/>
        </w:rPr>
        <w:br w:type="page"/>
      </w:r>
    </w:p>
    <w:p w14:paraId="4BBDE557" w14:textId="77777777" w:rsidR="007A2DA2" w:rsidRPr="007A0C1C" w:rsidRDefault="00C25E1E">
      <w:pPr>
        <w:pStyle w:val="2"/>
        <w:tabs>
          <w:tab w:val="clear" w:pos="1440"/>
          <w:tab w:val="left" w:pos="0"/>
        </w:tabs>
        <w:ind w:left="0" w:firstLine="0"/>
        <w:rPr>
          <w:rFonts w:ascii="Times New Roman" w:hAnsi="Times New Roman"/>
          <w:sz w:val="22"/>
          <w:szCs w:val="22"/>
        </w:rPr>
      </w:pPr>
      <w:bookmarkStart w:id="164" w:name="_Toc35243631"/>
      <w:r w:rsidRPr="007A0C1C">
        <w:rPr>
          <w:rFonts w:ascii="Times New Roman" w:hAnsi="Times New Roman"/>
          <w:sz w:val="22"/>
          <w:szCs w:val="22"/>
        </w:rPr>
        <w:lastRenderedPageBreak/>
        <w:t>一、评标原则和目的</w:t>
      </w:r>
      <w:bookmarkEnd w:id="161"/>
      <w:bookmarkEnd w:id="162"/>
      <w:bookmarkEnd w:id="163"/>
      <w:bookmarkEnd w:id="164"/>
    </w:p>
    <w:p w14:paraId="4F140B87" w14:textId="77777777" w:rsidR="007A2DA2" w:rsidRPr="007A0C1C" w:rsidRDefault="00C25E1E" w:rsidP="00934C8D">
      <w:pPr>
        <w:spacing w:line="360" w:lineRule="auto"/>
        <w:ind w:left="440" w:hangingChars="200" w:hanging="440"/>
        <w:rPr>
          <w:rFonts w:ascii="宋体" w:hAnsi="宋体"/>
          <w:b/>
          <w:sz w:val="22"/>
          <w:szCs w:val="22"/>
        </w:rPr>
      </w:pPr>
      <w:r w:rsidRPr="007A0C1C">
        <w:rPr>
          <w:rFonts w:ascii="宋体" w:hAnsi="宋体"/>
          <w:sz w:val="22"/>
          <w:szCs w:val="22"/>
        </w:rPr>
        <w:t>1.  本项目的</w:t>
      </w:r>
      <w:r w:rsidR="00E87BC4" w:rsidRPr="007A0C1C">
        <w:rPr>
          <w:rFonts w:ascii="宋体" w:hAnsi="宋体"/>
          <w:sz w:val="22"/>
          <w:szCs w:val="22"/>
        </w:rPr>
        <w:t>招标</w:t>
      </w:r>
      <w:r w:rsidR="0033258B" w:rsidRPr="007A0C1C">
        <w:rPr>
          <w:rFonts w:hAnsi="宋体" w:hint="eastAsia"/>
          <w:lang w:val="zh-CN"/>
        </w:rPr>
        <w:t>按照《中华人民共和国招标投标法》及实施条例</w:t>
      </w:r>
      <w:r w:rsidR="0033258B" w:rsidRPr="007A0C1C">
        <w:rPr>
          <w:rFonts w:ascii="宋体" w:hAnsi="宋体" w:hint="eastAsia"/>
          <w:sz w:val="22"/>
          <w:szCs w:val="22"/>
        </w:rPr>
        <w:t>、</w:t>
      </w:r>
      <w:r w:rsidRPr="007A0C1C">
        <w:rPr>
          <w:rFonts w:ascii="宋体" w:hAnsi="宋体"/>
          <w:sz w:val="22"/>
          <w:szCs w:val="22"/>
        </w:rPr>
        <w:t>东莞市交通投资集团有限公司</w:t>
      </w:r>
      <w:r w:rsidR="0033258B" w:rsidRPr="007A0C1C">
        <w:rPr>
          <w:rFonts w:ascii="宋体" w:hAnsi="宋体" w:hint="eastAsia"/>
          <w:sz w:val="22"/>
          <w:szCs w:val="22"/>
        </w:rPr>
        <w:t>等</w:t>
      </w:r>
      <w:r w:rsidRPr="007A0C1C">
        <w:rPr>
          <w:rFonts w:ascii="宋体" w:hAnsi="宋体"/>
          <w:sz w:val="22"/>
          <w:szCs w:val="22"/>
        </w:rPr>
        <w:t>有关</w:t>
      </w:r>
      <w:r w:rsidR="00E87BC4" w:rsidRPr="007A0C1C">
        <w:rPr>
          <w:rFonts w:ascii="宋体" w:hAnsi="宋体"/>
          <w:sz w:val="22"/>
          <w:szCs w:val="22"/>
        </w:rPr>
        <w:t>招标</w:t>
      </w:r>
      <w:r w:rsidRPr="007A0C1C">
        <w:rPr>
          <w:rFonts w:ascii="宋体" w:hAnsi="宋体"/>
          <w:sz w:val="22"/>
          <w:szCs w:val="22"/>
        </w:rPr>
        <w:t>的相关文件规定执行。评标必须遵循公开、公平、公正、诚实信用的原则。评标按照招标文件规定的内容进行，采取</w:t>
      </w:r>
      <w:r w:rsidRPr="007A0C1C">
        <w:rPr>
          <w:rFonts w:ascii="宋体" w:hAnsi="宋体"/>
          <w:b/>
          <w:sz w:val="22"/>
          <w:szCs w:val="22"/>
          <w:u w:val="single"/>
        </w:rPr>
        <w:t>综合评分法</w:t>
      </w:r>
      <w:r w:rsidRPr="007A0C1C">
        <w:rPr>
          <w:rFonts w:ascii="宋体" w:hAnsi="宋体"/>
          <w:sz w:val="22"/>
          <w:szCs w:val="22"/>
        </w:rPr>
        <w:t>，避免纯技术或纯经济的倾向。</w:t>
      </w:r>
    </w:p>
    <w:p w14:paraId="4F0B1A7A" w14:textId="77777777" w:rsidR="007A2DA2" w:rsidRPr="007A0C1C" w:rsidRDefault="00C25E1E" w:rsidP="00934C8D">
      <w:pPr>
        <w:spacing w:line="360" w:lineRule="auto"/>
        <w:ind w:left="440" w:hangingChars="200" w:hanging="440"/>
        <w:rPr>
          <w:rFonts w:ascii="宋体" w:hAnsi="宋体"/>
          <w:sz w:val="22"/>
          <w:szCs w:val="22"/>
        </w:rPr>
      </w:pPr>
      <w:r w:rsidRPr="007A0C1C">
        <w:rPr>
          <w:rFonts w:ascii="宋体" w:hAnsi="宋体"/>
          <w:sz w:val="22"/>
          <w:szCs w:val="22"/>
        </w:rPr>
        <w:t>2.  本办法的评标对象是指投标人按照招标文件要求提供的有效投标文件，包括投标人应评标委员会要求对原投标文件</w:t>
      </w:r>
      <w:proofErr w:type="gramStart"/>
      <w:r w:rsidRPr="007A0C1C">
        <w:rPr>
          <w:rFonts w:ascii="宋体" w:hAnsi="宋体"/>
          <w:sz w:val="22"/>
          <w:szCs w:val="22"/>
        </w:rPr>
        <w:t>作出</w:t>
      </w:r>
      <w:proofErr w:type="gramEnd"/>
      <w:r w:rsidRPr="007A0C1C">
        <w:rPr>
          <w:rFonts w:ascii="宋体" w:hAnsi="宋体"/>
          <w:sz w:val="22"/>
          <w:szCs w:val="22"/>
        </w:rPr>
        <w:t>的正式书面澄清文件。</w:t>
      </w:r>
    </w:p>
    <w:p w14:paraId="78038B64" w14:textId="77777777" w:rsidR="007A2DA2" w:rsidRPr="007A0C1C" w:rsidRDefault="00C25E1E" w:rsidP="00934C8D">
      <w:pPr>
        <w:spacing w:line="360" w:lineRule="auto"/>
        <w:ind w:left="440" w:hangingChars="200" w:hanging="440"/>
        <w:rPr>
          <w:rFonts w:ascii="宋体" w:hAnsi="宋体"/>
          <w:sz w:val="22"/>
          <w:szCs w:val="22"/>
        </w:rPr>
      </w:pPr>
      <w:r w:rsidRPr="007A0C1C">
        <w:rPr>
          <w:rFonts w:ascii="宋体" w:hAnsi="宋体" w:hint="eastAsia"/>
          <w:sz w:val="22"/>
          <w:szCs w:val="22"/>
        </w:rPr>
        <w:t>3</w:t>
      </w:r>
      <w:r w:rsidRPr="007A0C1C">
        <w:rPr>
          <w:rFonts w:ascii="宋体" w:hAnsi="宋体"/>
          <w:sz w:val="22"/>
          <w:szCs w:val="22"/>
        </w:rPr>
        <w:t xml:space="preserve">.  </w:t>
      </w:r>
      <w:r w:rsidRPr="007A0C1C">
        <w:rPr>
          <w:rFonts w:ascii="宋体" w:hAnsi="宋体" w:hint="eastAsia"/>
          <w:sz w:val="22"/>
          <w:szCs w:val="22"/>
        </w:rPr>
        <w:t>评标委员会成员对需要共同认定的事项存在争议的，应当按照少数服从多数的原则</w:t>
      </w:r>
      <w:proofErr w:type="gramStart"/>
      <w:r w:rsidRPr="007A0C1C">
        <w:rPr>
          <w:rFonts w:ascii="宋体" w:hAnsi="宋体" w:hint="eastAsia"/>
          <w:sz w:val="22"/>
          <w:szCs w:val="22"/>
        </w:rPr>
        <w:t>作出</w:t>
      </w:r>
      <w:proofErr w:type="gramEnd"/>
      <w:r w:rsidRPr="007A0C1C">
        <w:rPr>
          <w:rFonts w:ascii="宋体" w:hAnsi="宋体" w:hint="eastAsia"/>
          <w:sz w:val="22"/>
          <w:szCs w:val="22"/>
        </w:rPr>
        <w:t>结论。持不同意见的评标委员会成员应当在评标报告上签署不同意见及理由，否则视为同意评标报告。</w:t>
      </w:r>
    </w:p>
    <w:p w14:paraId="3B0769B3" w14:textId="77777777" w:rsidR="007A2DA2" w:rsidRPr="007A0C1C" w:rsidRDefault="00C25E1E">
      <w:pPr>
        <w:pStyle w:val="2"/>
        <w:tabs>
          <w:tab w:val="clear" w:pos="1440"/>
          <w:tab w:val="left" w:pos="0"/>
        </w:tabs>
        <w:ind w:left="0" w:firstLine="0"/>
        <w:rPr>
          <w:rFonts w:ascii="宋体" w:eastAsia="宋体" w:hAnsi="宋体"/>
          <w:sz w:val="22"/>
          <w:szCs w:val="22"/>
        </w:rPr>
      </w:pPr>
      <w:bookmarkStart w:id="165" w:name="_Toc441844099"/>
      <w:bookmarkStart w:id="166" w:name="_Toc425348172"/>
      <w:bookmarkStart w:id="167" w:name="_Toc396137264"/>
      <w:bookmarkStart w:id="168" w:name="_Toc35243632"/>
      <w:r w:rsidRPr="007A0C1C">
        <w:rPr>
          <w:rFonts w:ascii="宋体" w:eastAsia="宋体" w:hAnsi="宋体"/>
          <w:sz w:val="22"/>
          <w:szCs w:val="22"/>
        </w:rPr>
        <w:t>二、评标程序</w:t>
      </w:r>
      <w:bookmarkEnd w:id="165"/>
      <w:bookmarkEnd w:id="166"/>
      <w:bookmarkEnd w:id="167"/>
      <w:bookmarkEnd w:id="168"/>
    </w:p>
    <w:p w14:paraId="266EC0EF" w14:textId="77777777" w:rsidR="007A2DA2" w:rsidRPr="007A0C1C" w:rsidRDefault="00C25E1E" w:rsidP="00E0108F">
      <w:pPr>
        <w:spacing w:line="360" w:lineRule="auto"/>
        <w:ind w:leftChars="200" w:left="420"/>
        <w:rPr>
          <w:rFonts w:ascii="宋体" w:hAnsi="宋体"/>
          <w:b/>
          <w:sz w:val="22"/>
          <w:szCs w:val="22"/>
        </w:rPr>
      </w:pPr>
      <w:bookmarkStart w:id="169" w:name="_Toc441844100"/>
      <w:r w:rsidRPr="007A0C1C">
        <w:rPr>
          <w:rFonts w:ascii="宋体" w:hAnsi="宋体"/>
          <w:sz w:val="22"/>
          <w:szCs w:val="22"/>
        </w:rPr>
        <w:t>评标步骤：</w:t>
      </w:r>
      <w:r w:rsidRPr="007A0C1C">
        <w:rPr>
          <w:rFonts w:ascii="宋体" w:hAnsi="宋体" w:hint="eastAsia"/>
          <w:sz w:val="22"/>
          <w:szCs w:val="22"/>
        </w:rPr>
        <w:t>先进行</w:t>
      </w:r>
      <w:r w:rsidR="0033258B" w:rsidRPr="007A0C1C">
        <w:rPr>
          <w:rFonts w:ascii="宋体" w:hAnsi="宋体" w:hint="eastAsia"/>
          <w:sz w:val="22"/>
          <w:szCs w:val="22"/>
        </w:rPr>
        <w:t>资格、</w:t>
      </w:r>
      <w:r w:rsidRPr="007A0C1C">
        <w:rPr>
          <w:rFonts w:ascii="宋体" w:hAnsi="宋体" w:hint="eastAsia"/>
          <w:sz w:val="22"/>
          <w:szCs w:val="22"/>
        </w:rPr>
        <w:t>符合性审查，再进行商务和技术评</w:t>
      </w:r>
      <w:r w:rsidR="0033258B" w:rsidRPr="007A0C1C">
        <w:rPr>
          <w:rFonts w:ascii="宋体" w:hAnsi="宋体" w:hint="eastAsia"/>
          <w:sz w:val="22"/>
          <w:szCs w:val="22"/>
        </w:rPr>
        <w:t>审</w:t>
      </w:r>
      <w:r w:rsidRPr="007A0C1C">
        <w:rPr>
          <w:rFonts w:ascii="宋体" w:hAnsi="宋体" w:hint="eastAsia"/>
          <w:sz w:val="22"/>
          <w:szCs w:val="22"/>
        </w:rPr>
        <w:t>。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69"/>
    </w:p>
    <w:p w14:paraId="01EC608D" w14:textId="77777777" w:rsidR="007A2DA2" w:rsidRPr="007A0C1C" w:rsidRDefault="00C25E1E" w:rsidP="00E0108F">
      <w:pPr>
        <w:spacing w:line="360" w:lineRule="auto"/>
        <w:ind w:firstLineChars="150" w:firstLine="330"/>
        <w:rPr>
          <w:rFonts w:ascii="宋体" w:hAnsi="宋体"/>
          <w:b/>
          <w:sz w:val="22"/>
          <w:szCs w:val="22"/>
        </w:rPr>
      </w:pPr>
      <w:bookmarkStart w:id="170" w:name="_Toc441844101"/>
      <w:r w:rsidRPr="007A0C1C">
        <w:rPr>
          <w:rFonts w:ascii="宋体" w:hAnsi="宋体"/>
          <w:sz w:val="22"/>
          <w:szCs w:val="22"/>
        </w:rPr>
        <w:t>（一）</w:t>
      </w:r>
      <w:bookmarkEnd w:id="170"/>
      <w:r w:rsidR="0033258B" w:rsidRPr="007A0C1C">
        <w:rPr>
          <w:rFonts w:ascii="宋体" w:hAnsi="宋体" w:hint="eastAsia"/>
          <w:b/>
          <w:sz w:val="22"/>
          <w:szCs w:val="22"/>
        </w:rPr>
        <w:t>资格、</w:t>
      </w:r>
      <w:r w:rsidRPr="007A0C1C">
        <w:rPr>
          <w:rFonts w:ascii="宋体" w:hAnsi="宋体" w:hint="eastAsia"/>
          <w:b/>
          <w:sz w:val="22"/>
          <w:szCs w:val="22"/>
        </w:rPr>
        <w:t>符合性审查</w:t>
      </w:r>
    </w:p>
    <w:p w14:paraId="6440BEE3" w14:textId="77777777" w:rsidR="0033258B" w:rsidRPr="007A0C1C" w:rsidRDefault="0033258B">
      <w:pPr>
        <w:spacing w:line="360" w:lineRule="auto"/>
        <w:ind w:leftChars="200" w:left="420"/>
        <w:rPr>
          <w:rFonts w:ascii="宋体" w:hAnsi="宋体"/>
          <w:sz w:val="22"/>
          <w:szCs w:val="22"/>
        </w:rPr>
      </w:pPr>
      <w:r w:rsidRPr="007A0C1C">
        <w:rPr>
          <w:rFonts w:ascii="宋体" w:hAnsi="宋体" w:hint="eastAsia"/>
          <w:sz w:val="22"/>
          <w:szCs w:val="22"/>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14:paraId="22E7F71E" w14:textId="77777777" w:rsidR="007A2DA2" w:rsidRPr="007A0C1C" w:rsidRDefault="0033258B">
      <w:pPr>
        <w:spacing w:line="360" w:lineRule="auto"/>
        <w:ind w:leftChars="200" w:left="420"/>
        <w:rPr>
          <w:rFonts w:ascii="宋体" w:hAnsi="宋体"/>
          <w:b/>
          <w:sz w:val="22"/>
          <w:szCs w:val="22"/>
        </w:rPr>
      </w:pPr>
      <w:r w:rsidRPr="007A0C1C">
        <w:rPr>
          <w:rFonts w:ascii="宋体" w:hAnsi="宋体" w:hint="eastAsia"/>
          <w:b/>
          <w:sz w:val="22"/>
          <w:szCs w:val="22"/>
        </w:rPr>
        <w:t>2、</w:t>
      </w:r>
      <w:r w:rsidR="00C25E1E" w:rsidRPr="007A0C1C">
        <w:rPr>
          <w:rFonts w:ascii="宋体" w:hAnsi="宋体" w:hint="eastAsia"/>
          <w:b/>
          <w:sz w:val="22"/>
          <w:szCs w:val="22"/>
        </w:rPr>
        <w:t>符合性审查时，投标人存在下列情况之一的，投标无效：</w:t>
      </w:r>
    </w:p>
    <w:p w14:paraId="37FFEC8D" w14:textId="77777777"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1)投标文件未按招标文件要求签署、盖章的</w:t>
      </w:r>
      <w:r w:rsidR="00EF1504" w:rsidRPr="007A0C1C">
        <w:rPr>
          <w:rFonts w:ascii="宋体" w:hAnsi="宋体" w:hint="eastAsia"/>
          <w:b/>
          <w:sz w:val="22"/>
          <w:szCs w:val="22"/>
        </w:rPr>
        <w:t>；</w:t>
      </w:r>
    </w:p>
    <w:p w14:paraId="7022AEF8" w14:textId="77777777" w:rsidR="00934C8D"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包括但不限于：</w:t>
      </w:r>
    </w:p>
    <w:p w14:paraId="7D9F4073" w14:textId="77777777" w:rsidR="00934C8D" w:rsidRPr="007A0C1C" w:rsidRDefault="00EF1504" w:rsidP="00EF1504">
      <w:pPr>
        <w:spacing w:line="360" w:lineRule="auto"/>
        <w:ind w:left="420"/>
        <w:rPr>
          <w:rFonts w:ascii="宋体" w:hAnsi="宋体"/>
          <w:sz w:val="22"/>
          <w:szCs w:val="22"/>
        </w:rPr>
      </w:pPr>
      <w:r w:rsidRPr="007A0C1C">
        <w:rPr>
          <w:rFonts w:ascii="宋体" w:hAnsi="宋体" w:hint="eastAsia"/>
          <w:sz w:val="22"/>
          <w:szCs w:val="22"/>
        </w:rPr>
        <w:t>①投</w:t>
      </w:r>
      <w:r w:rsidR="00C25E1E" w:rsidRPr="007A0C1C">
        <w:rPr>
          <w:rFonts w:ascii="宋体" w:hAnsi="宋体" w:hint="eastAsia"/>
          <w:sz w:val="22"/>
          <w:szCs w:val="22"/>
        </w:rPr>
        <w:t>标文件无法定代表人或其授权代表签字，或签字人无法定代表人有效授权的；</w:t>
      </w:r>
    </w:p>
    <w:p w14:paraId="61786C65" w14:textId="77777777"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②投标文件签字、盖章不符合招标文件要求的；</w:t>
      </w:r>
    </w:p>
    <w:p w14:paraId="63E338D4" w14:textId="77777777" w:rsidR="007A2DA2"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③投标文件的关键内容字迹模糊、无法辨认的。</w:t>
      </w:r>
    </w:p>
    <w:p w14:paraId="1F080A90" w14:textId="77777777"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2)报价超过招标文件中规定的预算金额或者最高限价的</w:t>
      </w:r>
      <w:r w:rsidR="00EF1504" w:rsidRPr="007A0C1C">
        <w:rPr>
          <w:rFonts w:ascii="宋体" w:hAnsi="宋体" w:hint="eastAsia"/>
          <w:b/>
          <w:sz w:val="22"/>
          <w:szCs w:val="22"/>
        </w:rPr>
        <w:t>；</w:t>
      </w:r>
    </w:p>
    <w:p w14:paraId="1289FF39" w14:textId="77777777"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3)投标文件含有</w:t>
      </w:r>
      <w:r w:rsidR="00E87BC4" w:rsidRPr="007A0C1C">
        <w:rPr>
          <w:rFonts w:ascii="宋体" w:hAnsi="宋体" w:hint="eastAsia"/>
          <w:b/>
          <w:sz w:val="22"/>
          <w:szCs w:val="22"/>
        </w:rPr>
        <w:t>招标</w:t>
      </w:r>
      <w:r w:rsidRPr="007A0C1C">
        <w:rPr>
          <w:rFonts w:ascii="宋体" w:hAnsi="宋体" w:hint="eastAsia"/>
          <w:b/>
          <w:sz w:val="22"/>
          <w:szCs w:val="22"/>
        </w:rPr>
        <w:t>人不能接受的附加条件的</w:t>
      </w:r>
      <w:r w:rsidR="00EF1504" w:rsidRPr="007A0C1C">
        <w:rPr>
          <w:rFonts w:ascii="宋体" w:hAnsi="宋体" w:hint="eastAsia"/>
          <w:b/>
          <w:sz w:val="22"/>
          <w:szCs w:val="22"/>
        </w:rPr>
        <w:t>；</w:t>
      </w:r>
    </w:p>
    <w:p w14:paraId="5310D711" w14:textId="77777777"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lastRenderedPageBreak/>
        <w:t>4)投标文件未满足招标文件的实质性要求的</w:t>
      </w:r>
      <w:r w:rsidR="00EF1504" w:rsidRPr="007A0C1C">
        <w:rPr>
          <w:rFonts w:ascii="宋体" w:hAnsi="宋体" w:hint="eastAsia"/>
          <w:b/>
          <w:sz w:val="22"/>
          <w:szCs w:val="22"/>
        </w:rPr>
        <w:t>；</w:t>
      </w:r>
    </w:p>
    <w:p w14:paraId="48178B34" w14:textId="77777777"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包括但不限于：</w:t>
      </w:r>
    </w:p>
    <w:p w14:paraId="4A443689" w14:textId="77777777"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①投标文件不满足招标文件中加注星号（★）的重要条款要求的；</w:t>
      </w:r>
    </w:p>
    <w:p w14:paraId="35ED0E25" w14:textId="77777777"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②投标有效期未满足招标文件要求的；</w:t>
      </w:r>
    </w:p>
    <w:p w14:paraId="62447C41" w14:textId="77777777"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③投标文件商务和技术响应与事实不符或虚假投标的；</w:t>
      </w:r>
    </w:p>
    <w:p w14:paraId="785FA925" w14:textId="77777777"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④将一个包中的内容拆开投标的；</w:t>
      </w:r>
    </w:p>
    <w:p w14:paraId="08E8E0FD" w14:textId="77777777"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⑤投标人对同一服务投标时，同时提供两套或两套以上的投标方案的；</w:t>
      </w:r>
    </w:p>
    <w:p w14:paraId="690BF6CA" w14:textId="77777777" w:rsidR="007A2DA2"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⑥其他未实质性响应招标文件要求的。</w:t>
      </w:r>
    </w:p>
    <w:p w14:paraId="0B079C05" w14:textId="77777777"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5)法律、法规和招标文件规定的其他无效情形。</w:t>
      </w:r>
    </w:p>
    <w:p w14:paraId="3DF9303A" w14:textId="77777777" w:rsidR="007A2DA2" w:rsidRPr="007A0C1C" w:rsidRDefault="00C25E1E">
      <w:pPr>
        <w:spacing w:line="360" w:lineRule="auto"/>
        <w:rPr>
          <w:rFonts w:ascii="Times New Roman" w:hAnsi="Times New Roman"/>
          <w:b/>
          <w:sz w:val="22"/>
          <w:szCs w:val="22"/>
        </w:rPr>
      </w:pPr>
      <w:r w:rsidRPr="007A0C1C">
        <w:rPr>
          <w:rFonts w:ascii="Times New Roman" w:hAnsi="Times New Roman" w:hint="eastAsia"/>
          <w:b/>
          <w:sz w:val="22"/>
          <w:szCs w:val="22"/>
        </w:rPr>
        <w:t>（二）</w:t>
      </w:r>
      <w:r w:rsidR="0033258B" w:rsidRPr="007A0C1C">
        <w:rPr>
          <w:rFonts w:ascii="Times New Roman" w:hAnsi="Times New Roman" w:hint="eastAsia"/>
          <w:b/>
          <w:sz w:val="22"/>
          <w:szCs w:val="22"/>
        </w:rPr>
        <w:t>资格、</w:t>
      </w:r>
      <w:r w:rsidRPr="007A0C1C">
        <w:rPr>
          <w:rFonts w:ascii="Times New Roman" w:hAnsi="Times New Roman" w:hint="eastAsia"/>
          <w:b/>
          <w:sz w:val="22"/>
          <w:szCs w:val="22"/>
        </w:rPr>
        <w:t>符合性审查</w:t>
      </w:r>
      <w:r w:rsidRPr="007A0C1C">
        <w:rPr>
          <w:rFonts w:ascii="Times New Roman" w:hAnsi="Times New Roman"/>
          <w:b/>
          <w:sz w:val="22"/>
          <w:szCs w:val="22"/>
        </w:rPr>
        <w:t>表</w:t>
      </w:r>
    </w:p>
    <w:tbl>
      <w:tblPr>
        <w:tblStyle w:val="aff3"/>
        <w:tblW w:w="9242" w:type="dxa"/>
        <w:tblLayout w:type="fixed"/>
        <w:tblLook w:val="04A0" w:firstRow="1" w:lastRow="0" w:firstColumn="1" w:lastColumn="0" w:noHBand="0" w:noVBand="1"/>
      </w:tblPr>
      <w:tblGrid>
        <w:gridCol w:w="959"/>
        <w:gridCol w:w="2126"/>
        <w:gridCol w:w="1418"/>
        <w:gridCol w:w="1559"/>
        <w:gridCol w:w="1559"/>
        <w:gridCol w:w="1621"/>
      </w:tblGrid>
      <w:tr w:rsidR="009777B0" w:rsidRPr="007A0C1C" w14:paraId="3C5E8C2E" w14:textId="77777777" w:rsidTr="009B780D">
        <w:trPr>
          <w:trHeight w:val="720"/>
        </w:trPr>
        <w:tc>
          <w:tcPr>
            <w:tcW w:w="3085" w:type="dxa"/>
            <w:gridSpan w:val="2"/>
            <w:tcBorders>
              <w:tl2br w:val="single" w:sz="4" w:space="0" w:color="auto"/>
            </w:tcBorders>
          </w:tcPr>
          <w:p w14:paraId="1BBBF4B1" w14:textId="77777777" w:rsidR="007A2DA2" w:rsidRPr="007A0C1C" w:rsidRDefault="00C25E1E">
            <w:pPr>
              <w:spacing w:line="360" w:lineRule="auto"/>
              <w:ind w:firstLineChars="700" w:firstLine="1540"/>
              <w:rPr>
                <w:rFonts w:ascii="宋体" w:hAnsi="宋体"/>
                <w:sz w:val="22"/>
                <w:szCs w:val="22"/>
              </w:rPr>
            </w:pPr>
            <w:r w:rsidRPr="007A0C1C">
              <w:rPr>
                <w:rFonts w:ascii="宋体" w:hAnsi="宋体"/>
                <w:sz w:val="22"/>
                <w:szCs w:val="22"/>
              </w:rPr>
              <w:t>投标单位</w:t>
            </w:r>
          </w:p>
          <w:p w14:paraId="14A6F90E" w14:textId="77777777" w:rsidR="007A2DA2" w:rsidRPr="007A0C1C" w:rsidRDefault="00C25E1E">
            <w:pPr>
              <w:spacing w:line="360" w:lineRule="auto"/>
              <w:rPr>
                <w:rFonts w:ascii="宋体" w:hAnsi="宋体"/>
                <w:b/>
                <w:sz w:val="22"/>
                <w:szCs w:val="22"/>
              </w:rPr>
            </w:pPr>
            <w:r w:rsidRPr="007A0C1C">
              <w:rPr>
                <w:rFonts w:ascii="宋体" w:hAnsi="宋体"/>
                <w:sz w:val="22"/>
                <w:szCs w:val="22"/>
              </w:rPr>
              <w:t>评审内容</w:t>
            </w:r>
          </w:p>
        </w:tc>
        <w:tc>
          <w:tcPr>
            <w:tcW w:w="1418" w:type="dxa"/>
          </w:tcPr>
          <w:p w14:paraId="64AD3DE3" w14:textId="77777777" w:rsidR="007A2DA2" w:rsidRPr="007A0C1C" w:rsidRDefault="007A2DA2">
            <w:pPr>
              <w:spacing w:line="360" w:lineRule="auto"/>
              <w:rPr>
                <w:rFonts w:ascii="宋体" w:hAnsi="宋体"/>
                <w:b/>
                <w:sz w:val="22"/>
                <w:szCs w:val="22"/>
              </w:rPr>
            </w:pPr>
          </w:p>
        </w:tc>
        <w:tc>
          <w:tcPr>
            <w:tcW w:w="1559" w:type="dxa"/>
          </w:tcPr>
          <w:p w14:paraId="652C2952" w14:textId="77777777" w:rsidR="007A2DA2" w:rsidRPr="007A0C1C" w:rsidRDefault="007A2DA2">
            <w:pPr>
              <w:spacing w:line="360" w:lineRule="auto"/>
              <w:rPr>
                <w:rFonts w:ascii="宋体" w:hAnsi="宋体"/>
                <w:b/>
                <w:sz w:val="22"/>
                <w:szCs w:val="22"/>
              </w:rPr>
            </w:pPr>
          </w:p>
        </w:tc>
        <w:tc>
          <w:tcPr>
            <w:tcW w:w="1559" w:type="dxa"/>
          </w:tcPr>
          <w:p w14:paraId="6A3A124B" w14:textId="77777777" w:rsidR="007A2DA2" w:rsidRPr="007A0C1C" w:rsidRDefault="007A2DA2">
            <w:pPr>
              <w:spacing w:line="360" w:lineRule="auto"/>
              <w:rPr>
                <w:rFonts w:ascii="宋体" w:hAnsi="宋体"/>
                <w:b/>
                <w:sz w:val="22"/>
                <w:szCs w:val="22"/>
              </w:rPr>
            </w:pPr>
          </w:p>
        </w:tc>
        <w:tc>
          <w:tcPr>
            <w:tcW w:w="1621" w:type="dxa"/>
          </w:tcPr>
          <w:p w14:paraId="50DCA97A" w14:textId="77777777" w:rsidR="007A2DA2" w:rsidRPr="007A0C1C" w:rsidRDefault="007A2DA2">
            <w:pPr>
              <w:spacing w:line="360" w:lineRule="auto"/>
              <w:rPr>
                <w:rFonts w:ascii="宋体" w:hAnsi="宋体"/>
                <w:b/>
                <w:sz w:val="22"/>
                <w:szCs w:val="22"/>
              </w:rPr>
            </w:pPr>
          </w:p>
        </w:tc>
      </w:tr>
      <w:tr w:rsidR="009777B0" w:rsidRPr="007A0C1C" w14:paraId="44040C7D" w14:textId="77777777" w:rsidTr="009B780D">
        <w:tc>
          <w:tcPr>
            <w:tcW w:w="959" w:type="dxa"/>
            <w:tcBorders>
              <w:top w:val="single" w:sz="4" w:space="0" w:color="auto"/>
              <w:right w:val="single" w:sz="4" w:space="0" w:color="auto"/>
            </w:tcBorders>
            <w:vAlign w:val="center"/>
          </w:tcPr>
          <w:p w14:paraId="123498E8" w14:textId="77777777" w:rsidR="007A2DA2" w:rsidRPr="007A0C1C" w:rsidRDefault="00714D46">
            <w:pPr>
              <w:jc w:val="center"/>
              <w:rPr>
                <w:rFonts w:ascii="宋体" w:hAnsi="宋体"/>
                <w:b/>
                <w:sz w:val="22"/>
                <w:szCs w:val="22"/>
              </w:rPr>
            </w:pPr>
            <w:r w:rsidRPr="007A0C1C">
              <w:rPr>
                <w:rFonts w:ascii="宋体" w:hAnsi="宋体" w:hint="eastAsia"/>
                <w:b/>
                <w:sz w:val="22"/>
                <w:szCs w:val="22"/>
              </w:rPr>
              <w:t>资格性审查</w:t>
            </w:r>
          </w:p>
        </w:tc>
        <w:tc>
          <w:tcPr>
            <w:tcW w:w="2126" w:type="dxa"/>
            <w:tcBorders>
              <w:left w:val="single" w:sz="4" w:space="0" w:color="auto"/>
            </w:tcBorders>
            <w:vAlign w:val="center"/>
          </w:tcPr>
          <w:p w14:paraId="06DAA7BE" w14:textId="77777777" w:rsidR="007A2DA2" w:rsidRPr="007A0C1C" w:rsidRDefault="00714D46" w:rsidP="00AA58AB">
            <w:pPr>
              <w:rPr>
                <w:rFonts w:ascii="宋体" w:hAnsi="宋体"/>
                <w:b/>
                <w:sz w:val="22"/>
                <w:szCs w:val="22"/>
              </w:rPr>
            </w:pPr>
            <w:r w:rsidRPr="007A0C1C">
              <w:rPr>
                <w:rFonts w:ascii="宋体" w:hAnsi="宋体" w:hint="eastAsia"/>
                <w:b/>
                <w:sz w:val="22"/>
                <w:szCs w:val="22"/>
              </w:rPr>
              <w:t>投标人符合合格投标人的基本条件[</w:t>
            </w:r>
            <w:r w:rsidRPr="007A0C1C">
              <w:rPr>
                <w:rFonts w:ascii="宋体" w:hAnsi="宋体"/>
                <w:b/>
                <w:sz w:val="22"/>
                <w:szCs w:val="22"/>
              </w:rPr>
              <w:t>提供资格证明文件</w:t>
            </w:r>
            <w:r w:rsidRPr="007A0C1C">
              <w:rPr>
                <w:rFonts w:ascii="宋体" w:hAnsi="宋体" w:hint="eastAsia"/>
                <w:b/>
                <w:sz w:val="22"/>
                <w:szCs w:val="22"/>
              </w:rPr>
              <w:t>，或投标人（含其不具有独立法人资格的分支机构）</w:t>
            </w:r>
            <w:r w:rsidR="00444F25" w:rsidRPr="007A0C1C">
              <w:rPr>
                <w:rFonts w:ascii="宋体" w:hAnsi="宋体" w:hint="eastAsia"/>
                <w:b/>
                <w:sz w:val="22"/>
                <w:szCs w:val="22"/>
              </w:rPr>
              <w:t>未</w:t>
            </w:r>
            <w:r w:rsidRPr="007A0C1C">
              <w:rPr>
                <w:rFonts w:ascii="宋体" w:hAnsi="宋体" w:hint="eastAsia"/>
                <w:b/>
                <w:sz w:val="22"/>
                <w:szCs w:val="22"/>
              </w:rPr>
              <w:t>被列入“信用中国”网站（www.creditchina.gov.cn）失信被执行人、重大税收违法案件当事人名单、严重违法失信行为记录名单]</w:t>
            </w:r>
            <w:r w:rsidRPr="007A0C1C">
              <w:rPr>
                <w:rFonts w:ascii="宋体" w:hAnsi="宋体"/>
                <w:b/>
                <w:sz w:val="22"/>
                <w:szCs w:val="22"/>
              </w:rPr>
              <w:t>；</w:t>
            </w:r>
          </w:p>
        </w:tc>
        <w:tc>
          <w:tcPr>
            <w:tcW w:w="1418" w:type="dxa"/>
          </w:tcPr>
          <w:p w14:paraId="0D61E4FD" w14:textId="77777777" w:rsidR="007A2DA2" w:rsidRPr="007A0C1C" w:rsidRDefault="007A2DA2">
            <w:pPr>
              <w:rPr>
                <w:rFonts w:ascii="宋体" w:hAnsi="宋体"/>
                <w:b/>
                <w:sz w:val="22"/>
                <w:szCs w:val="22"/>
              </w:rPr>
            </w:pPr>
          </w:p>
        </w:tc>
        <w:tc>
          <w:tcPr>
            <w:tcW w:w="1559" w:type="dxa"/>
          </w:tcPr>
          <w:p w14:paraId="7F9A83E4" w14:textId="77777777" w:rsidR="007A2DA2" w:rsidRPr="007A0C1C" w:rsidRDefault="007A2DA2">
            <w:pPr>
              <w:rPr>
                <w:rFonts w:ascii="宋体" w:hAnsi="宋体"/>
                <w:b/>
                <w:sz w:val="22"/>
                <w:szCs w:val="22"/>
              </w:rPr>
            </w:pPr>
          </w:p>
        </w:tc>
        <w:tc>
          <w:tcPr>
            <w:tcW w:w="1559" w:type="dxa"/>
          </w:tcPr>
          <w:p w14:paraId="65C2B4B1" w14:textId="77777777" w:rsidR="007A2DA2" w:rsidRPr="007A0C1C" w:rsidRDefault="007A2DA2">
            <w:pPr>
              <w:rPr>
                <w:rFonts w:ascii="宋体" w:hAnsi="宋体"/>
                <w:b/>
                <w:sz w:val="22"/>
                <w:szCs w:val="22"/>
              </w:rPr>
            </w:pPr>
          </w:p>
        </w:tc>
        <w:tc>
          <w:tcPr>
            <w:tcW w:w="1621" w:type="dxa"/>
          </w:tcPr>
          <w:p w14:paraId="799AD5AB" w14:textId="77777777" w:rsidR="007A2DA2" w:rsidRPr="007A0C1C" w:rsidRDefault="007A2DA2">
            <w:pPr>
              <w:rPr>
                <w:rFonts w:ascii="宋体" w:hAnsi="宋体"/>
                <w:b/>
                <w:sz w:val="22"/>
                <w:szCs w:val="22"/>
              </w:rPr>
            </w:pPr>
          </w:p>
        </w:tc>
      </w:tr>
      <w:tr w:rsidR="009777B0" w:rsidRPr="007A0C1C" w14:paraId="5298DBF5" w14:textId="77777777" w:rsidTr="009B780D">
        <w:tc>
          <w:tcPr>
            <w:tcW w:w="959" w:type="dxa"/>
            <w:vMerge w:val="restart"/>
            <w:tcBorders>
              <w:top w:val="single" w:sz="4" w:space="0" w:color="auto"/>
              <w:right w:val="single" w:sz="4" w:space="0" w:color="auto"/>
            </w:tcBorders>
            <w:vAlign w:val="center"/>
          </w:tcPr>
          <w:p w14:paraId="6A5FEB8D" w14:textId="77777777" w:rsidR="0033258B" w:rsidRPr="007A0C1C" w:rsidRDefault="00714D46" w:rsidP="0033258B">
            <w:pPr>
              <w:jc w:val="center"/>
              <w:rPr>
                <w:rFonts w:ascii="宋体" w:hAnsi="宋体"/>
                <w:b/>
                <w:sz w:val="22"/>
                <w:szCs w:val="22"/>
              </w:rPr>
            </w:pPr>
            <w:r w:rsidRPr="007A0C1C">
              <w:rPr>
                <w:rFonts w:ascii="宋体" w:hAnsi="宋体"/>
                <w:b/>
                <w:sz w:val="22"/>
                <w:szCs w:val="22"/>
              </w:rPr>
              <w:t>符合性审查</w:t>
            </w:r>
          </w:p>
        </w:tc>
        <w:tc>
          <w:tcPr>
            <w:tcW w:w="2126" w:type="dxa"/>
            <w:tcBorders>
              <w:left w:val="single" w:sz="4" w:space="0" w:color="auto"/>
            </w:tcBorders>
            <w:vAlign w:val="center"/>
          </w:tcPr>
          <w:p w14:paraId="7CDC7FBF" w14:textId="77777777" w:rsidR="0033258B" w:rsidRPr="007A0C1C" w:rsidRDefault="0033258B" w:rsidP="00AA58AB">
            <w:pPr>
              <w:rPr>
                <w:rFonts w:ascii="宋体" w:hAnsi="宋体"/>
                <w:b/>
                <w:sz w:val="22"/>
                <w:szCs w:val="22"/>
              </w:rPr>
            </w:pPr>
            <w:r w:rsidRPr="007A0C1C">
              <w:rPr>
                <w:rFonts w:ascii="宋体" w:hAnsi="宋体"/>
                <w:b/>
                <w:sz w:val="22"/>
                <w:szCs w:val="22"/>
              </w:rPr>
              <w:t xml:space="preserve">1. </w:t>
            </w:r>
            <w:r w:rsidRPr="007A0C1C">
              <w:rPr>
                <w:rFonts w:ascii="宋体" w:hAnsi="宋体" w:hint="eastAsia"/>
                <w:b/>
                <w:sz w:val="22"/>
                <w:szCs w:val="22"/>
              </w:rPr>
              <w:t>投标文件按招标文件要求签署、盖章的</w:t>
            </w:r>
          </w:p>
        </w:tc>
        <w:tc>
          <w:tcPr>
            <w:tcW w:w="1418" w:type="dxa"/>
          </w:tcPr>
          <w:p w14:paraId="321DC86F" w14:textId="77777777" w:rsidR="0033258B" w:rsidRPr="007A0C1C" w:rsidRDefault="0033258B">
            <w:pPr>
              <w:rPr>
                <w:rFonts w:ascii="宋体" w:hAnsi="宋体"/>
                <w:b/>
                <w:sz w:val="22"/>
                <w:szCs w:val="22"/>
              </w:rPr>
            </w:pPr>
          </w:p>
        </w:tc>
        <w:tc>
          <w:tcPr>
            <w:tcW w:w="1559" w:type="dxa"/>
          </w:tcPr>
          <w:p w14:paraId="3B9F2284" w14:textId="77777777" w:rsidR="0033258B" w:rsidRPr="007A0C1C" w:rsidRDefault="0033258B">
            <w:pPr>
              <w:rPr>
                <w:rFonts w:ascii="宋体" w:hAnsi="宋体"/>
                <w:b/>
                <w:sz w:val="22"/>
                <w:szCs w:val="22"/>
              </w:rPr>
            </w:pPr>
          </w:p>
        </w:tc>
        <w:tc>
          <w:tcPr>
            <w:tcW w:w="1559" w:type="dxa"/>
          </w:tcPr>
          <w:p w14:paraId="62FBF3C6" w14:textId="77777777" w:rsidR="0033258B" w:rsidRPr="007A0C1C" w:rsidRDefault="0033258B">
            <w:pPr>
              <w:rPr>
                <w:rFonts w:ascii="宋体" w:hAnsi="宋体"/>
                <w:b/>
                <w:sz w:val="22"/>
                <w:szCs w:val="22"/>
              </w:rPr>
            </w:pPr>
          </w:p>
        </w:tc>
        <w:tc>
          <w:tcPr>
            <w:tcW w:w="1621" w:type="dxa"/>
          </w:tcPr>
          <w:p w14:paraId="76C3DA41" w14:textId="77777777" w:rsidR="0033258B" w:rsidRPr="007A0C1C" w:rsidRDefault="0033258B">
            <w:pPr>
              <w:rPr>
                <w:rFonts w:ascii="宋体" w:hAnsi="宋体"/>
                <w:b/>
                <w:sz w:val="22"/>
                <w:szCs w:val="22"/>
              </w:rPr>
            </w:pPr>
          </w:p>
        </w:tc>
      </w:tr>
      <w:tr w:rsidR="009777B0" w:rsidRPr="007A0C1C" w14:paraId="7A392870" w14:textId="77777777" w:rsidTr="009B780D">
        <w:tc>
          <w:tcPr>
            <w:tcW w:w="959" w:type="dxa"/>
            <w:vMerge/>
            <w:tcBorders>
              <w:right w:val="single" w:sz="4" w:space="0" w:color="auto"/>
            </w:tcBorders>
          </w:tcPr>
          <w:p w14:paraId="4D3B3905" w14:textId="77777777" w:rsidR="007A2DA2" w:rsidRPr="007A0C1C" w:rsidRDefault="007A2DA2">
            <w:pPr>
              <w:rPr>
                <w:rFonts w:ascii="宋体" w:hAnsi="宋体"/>
                <w:b/>
                <w:sz w:val="22"/>
                <w:szCs w:val="22"/>
              </w:rPr>
            </w:pPr>
          </w:p>
        </w:tc>
        <w:tc>
          <w:tcPr>
            <w:tcW w:w="2126" w:type="dxa"/>
            <w:tcBorders>
              <w:left w:val="single" w:sz="4" w:space="0" w:color="auto"/>
            </w:tcBorders>
            <w:vAlign w:val="center"/>
          </w:tcPr>
          <w:p w14:paraId="740747AF" w14:textId="77777777" w:rsidR="007A2DA2" w:rsidRPr="007A0C1C" w:rsidRDefault="00C25E1E">
            <w:pPr>
              <w:rPr>
                <w:rFonts w:ascii="宋体" w:hAnsi="宋体"/>
                <w:b/>
                <w:sz w:val="22"/>
                <w:szCs w:val="22"/>
              </w:rPr>
            </w:pPr>
            <w:r w:rsidRPr="007A0C1C">
              <w:rPr>
                <w:rFonts w:ascii="宋体" w:hAnsi="宋体"/>
                <w:b/>
                <w:sz w:val="22"/>
                <w:szCs w:val="22"/>
              </w:rPr>
              <w:t xml:space="preserve">2. </w:t>
            </w:r>
            <w:r w:rsidRPr="007A0C1C">
              <w:rPr>
                <w:rFonts w:ascii="宋体" w:hAnsi="宋体" w:hint="eastAsia"/>
                <w:b/>
                <w:sz w:val="22"/>
                <w:szCs w:val="22"/>
              </w:rPr>
              <w:t>报价</w:t>
            </w:r>
            <w:r w:rsidR="00AA58AB" w:rsidRPr="007A0C1C">
              <w:rPr>
                <w:rFonts w:ascii="宋体" w:hAnsi="宋体" w:hint="eastAsia"/>
                <w:b/>
                <w:sz w:val="22"/>
                <w:szCs w:val="22"/>
              </w:rPr>
              <w:t>未</w:t>
            </w:r>
            <w:r w:rsidRPr="007A0C1C">
              <w:rPr>
                <w:rFonts w:ascii="宋体" w:hAnsi="宋体" w:hint="eastAsia"/>
                <w:b/>
                <w:sz w:val="22"/>
                <w:szCs w:val="22"/>
              </w:rPr>
              <w:t>超过招标文件中规定的预算金额或者最高限价的</w:t>
            </w:r>
          </w:p>
        </w:tc>
        <w:tc>
          <w:tcPr>
            <w:tcW w:w="1418" w:type="dxa"/>
          </w:tcPr>
          <w:p w14:paraId="565600BB" w14:textId="77777777" w:rsidR="007A2DA2" w:rsidRPr="007A0C1C" w:rsidRDefault="007A2DA2">
            <w:pPr>
              <w:rPr>
                <w:rFonts w:ascii="宋体" w:hAnsi="宋体"/>
                <w:b/>
                <w:sz w:val="22"/>
                <w:szCs w:val="22"/>
              </w:rPr>
            </w:pPr>
          </w:p>
        </w:tc>
        <w:tc>
          <w:tcPr>
            <w:tcW w:w="1559" w:type="dxa"/>
          </w:tcPr>
          <w:p w14:paraId="3C66DF06" w14:textId="77777777" w:rsidR="007A2DA2" w:rsidRPr="007A0C1C" w:rsidRDefault="007A2DA2">
            <w:pPr>
              <w:rPr>
                <w:rFonts w:ascii="宋体" w:hAnsi="宋体"/>
                <w:b/>
                <w:sz w:val="22"/>
                <w:szCs w:val="22"/>
              </w:rPr>
            </w:pPr>
          </w:p>
        </w:tc>
        <w:tc>
          <w:tcPr>
            <w:tcW w:w="1559" w:type="dxa"/>
          </w:tcPr>
          <w:p w14:paraId="5186C1E5" w14:textId="77777777" w:rsidR="007A2DA2" w:rsidRPr="007A0C1C" w:rsidRDefault="007A2DA2">
            <w:pPr>
              <w:rPr>
                <w:rFonts w:ascii="宋体" w:hAnsi="宋体"/>
                <w:b/>
                <w:sz w:val="22"/>
                <w:szCs w:val="22"/>
              </w:rPr>
            </w:pPr>
          </w:p>
        </w:tc>
        <w:tc>
          <w:tcPr>
            <w:tcW w:w="1621" w:type="dxa"/>
          </w:tcPr>
          <w:p w14:paraId="39C94A6E" w14:textId="77777777" w:rsidR="007A2DA2" w:rsidRPr="007A0C1C" w:rsidRDefault="007A2DA2">
            <w:pPr>
              <w:rPr>
                <w:rFonts w:ascii="宋体" w:hAnsi="宋体"/>
                <w:b/>
                <w:sz w:val="22"/>
                <w:szCs w:val="22"/>
              </w:rPr>
            </w:pPr>
          </w:p>
        </w:tc>
      </w:tr>
      <w:tr w:rsidR="009777B0" w:rsidRPr="007A0C1C" w14:paraId="0D7D92AD" w14:textId="77777777" w:rsidTr="009B780D">
        <w:tc>
          <w:tcPr>
            <w:tcW w:w="959" w:type="dxa"/>
            <w:vMerge/>
            <w:tcBorders>
              <w:right w:val="single" w:sz="4" w:space="0" w:color="auto"/>
            </w:tcBorders>
          </w:tcPr>
          <w:p w14:paraId="7DD13FA7" w14:textId="77777777" w:rsidR="007A2DA2" w:rsidRPr="007A0C1C" w:rsidRDefault="007A2DA2">
            <w:pPr>
              <w:rPr>
                <w:rFonts w:ascii="宋体" w:hAnsi="宋体"/>
                <w:b/>
                <w:sz w:val="22"/>
                <w:szCs w:val="22"/>
              </w:rPr>
            </w:pPr>
          </w:p>
        </w:tc>
        <w:tc>
          <w:tcPr>
            <w:tcW w:w="2126" w:type="dxa"/>
            <w:tcBorders>
              <w:left w:val="single" w:sz="4" w:space="0" w:color="auto"/>
            </w:tcBorders>
            <w:vAlign w:val="center"/>
          </w:tcPr>
          <w:p w14:paraId="5F83EA51" w14:textId="77777777" w:rsidR="007A2DA2" w:rsidRPr="007A0C1C" w:rsidRDefault="00C25E1E">
            <w:pPr>
              <w:rPr>
                <w:rFonts w:ascii="宋体" w:hAnsi="宋体"/>
                <w:b/>
                <w:sz w:val="22"/>
                <w:szCs w:val="22"/>
              </w:rPr>
            </w:pPr>
            <w:r w:rsidRPr="007A0C1C">
              <w:rPr>
                <w:rFonts w:ascii="宋体" w:hAnsi="宋体"/>
                <w:b/>
                <w:sz w:val="22"/>
                <w:szCs w:val="22"/>
              </w:rPr>
              <w:t>3.</w:t>
            </w:r>
            <w:r w:rsidRPr="007A0C1C">
              <w:rPr>
                <w:rFonts w:ascii="宋体" w:hAnsi="宋体" w:hint="eastAsia"/>
                <w:b/>
                <w:sz w:val="22"/>
                <w:szCs w:val="22"/>
              </w:rPr>
              <w:t xml:space="preserve"> 投标文件</w:t>
            </w:r>
            <w:proofErr w:type="gramStart"/>
            <w:r w:rsidR="00AA58AB" w:rsidRPr="007A0C1C">
              <w:rPr>
                <w:rFonts w:ascii="宋体" w:hAnsi="宋体" w:hint="eastAsia"/>
                <w:b/>
                <w:sz w:val="22"/>
                <w:szCs w:val="22"/>
              </w:rPr>
              <w:t>不</w:t>
            </w:r>
            <w:proofErr w:type="gramEnd"/>
            <w:r w:rsidRPr="007A0C1C">
              <w:rPr>
                <w:rFonts w:ascii="宋体" w:hAnsi="宋体" w:hint="eastAsia"/>
                <w:b/>
                <w:sz w:val="22"/>
                <w:szCs w:val="22"/>
              </w:rPr>
              <w:t>含有</w:t>
            </w:r>
            <w:r w:rsidR="00E87BC4" w:rsidRPr="007A0C1C">
              <w:rPr>
                <w:rFonts w:ascii="宋体" w:hAnsi="宋体" w:hint="eastAsia"/>
                <w:b/>
                <w:sz w:val="22"/>
                <w:szCs w:val="22"/>
              </w:rPr>
              <w:t>招标</w:t>
            </w:r>
            <w:r w:rsidRPr="007A0C1C">
              <w:rPr>
                <w:rFonts w:ascii="宋体" w:hAnsi="宋体" w:hint="eastAsia"/>
                <w:b/>
                <w:sz w:val="22"/>
                <w:szCs w:val="22"/>
              </w:rPr>
              <w:t>人不能接受的附加条件的</w:t>
            </w:r>
          </w:p>
        </w:tc>
        <w:tc>
          <w:tcPr>
            <w:tcW w:w="1418" w:type="dxa"/>
          </w:tcPr>
          <w:p w14:paraId="62C120FB" w14:textId="77777777" w:rsidR="007A2DA2" w:rsidRPr="007A0C1C" w:rsidRDefault="007A2DA2">
            <w:pPr>
              <w:rPr>
                <w:rFonts w:ascii="宋体" w:hAnsi="宋体"/>
                <w:b/>
                <w:sz w:val="22"/>
                <w:szCs w:val="22"/>
              </w:rPr>
            </w:pPr>
          </w:p>
          <w:p w14:paraId="261B2B2E" w14:textId="77777777" w:rsidR="007A2DA2" w:rsidRPr="007A0C1C" w:rsidRDefault="007A2DA2">
            <w:pPr>
              <w:rPr>
                <w:rFonts w:ascii="宋体" w:hAnsi="宋体"/>
                <w:b/>
                <w:sz w:val="22"/>
                <w:szCs w:val="22"/>
              </w:rPr>
            </w:pPr>
          </w:p>
        </w:tc>
        <w:tc>
          <w:tcPr>
            <w:tcW w:w="1559" w:type="dxa"/>
          </w:tcPr>
          <w:p w14:paraId="7B54500F" w14:textId="77777777" w:rsidR="007A2DA2" w:rsidRPr="007A0C1C" w:rsidRDefault="007A2DA2">
            <w:pPr>
              <w:rPr>
                <w:rFonts w:ascii="宋体" w:hAnsi="宋体"/>
                <w:b/>
                <w:sz w:val="22"/>
                <w:szCs w:val="22"/>
              </w:rPr>
            </w:pPr>
          </w:p>
        </w:tc>
        <w:tc>
          <w:tcPr>
            <w:tcW w:w="1559" w:type="dxa"/>
          </w:tcPr>
          <w:p w14:paraId="6C90532C" w14:textId="77777777" w:rsidR="007A2DA2" w:rsidRPr="007A0C1C" w:rsidRDefault="007A2DA2">
            <w:pPr>
              <w:rPr>
                <w:rFonts w:ascii="宋体" w:hAnsi="宋体"/>
                <w:b/>
                <w:sz w:val="22"/>
                <w:szCs w:val="22"/>
              </w:rPr>
            </w:pPr>
          </w:p>
        </w:tc>
        <w:tc>
          <w:tcPr>
            <w:tcW w:w="1621" w:type="dxa"/>
          </w:tcPr>
          <w:p w14:paraId="77D3A569" w14:textId="77777777" w:rsidR="007A2DA2" w:rsidRPr="007A0C1C" w:rsidRDefault="007A2DA2">
            <w:pPr>
              <w:rPr>
                <w:rFonts w:ascii="宋体" w:hAnsi="宋体"/>
                <w:b/>
                <w:sz w:val="22"/>
                <w:szCs w:val="22"/>
              </w:rPr>
            </w:pPr>
          </w:p>
        </w:tc>
      </w:tr>
      <w:tr w:rsidR="009777B0" w:rsidRPr="007A0C1C" w14:paraId="6FC9D5A9" w14:textId="77777777" w:rsidTr="009B780D">
        <w:tc>
          <w:tcPr>
            <w:tcW w:w="959" w:type="dxa"/>
            <w:vMerge/>
            <w:tcBorders>
              <w:right w:val="single" w:sz="4" w:space="0" w:color="auto"/>
            </w:tcBorders>
          </w:tcPr>
          <w:p w14:paraId="2570AF1F" w14:textId="77777777" w:rsidR="007A2DA2" w:rsidRPr="007A0C1C" w:rsidRDefault="007A2DA2">
            <w:pPr>
              <w:rPr>
                <w:rFonts w:ascii="宋体" w:hAnsi="宋体"/>
                <w:b/>
                <w:sz w:val="22"/>
                <w:szCs w:val="22"/>
              </w:rPr>
            </w:pPr>
          </w:p>
        </w:tc>
        <w:tc>
          <w:tcPr>
            <w:tcW w:w="2126" w:type="dxa"/>
            <w:tcBorders>
              <w:left w:val="single" w:sz="4" w:space="0" w:color="auto"/>
            </w:tcBorders>
            <w:vAlign w:val="center"/>
          </w:tcPr>
          <w:p w14:paraId="6EFAFB8B" w14:textId="77777777" w:rsidR="007A2DA2" w:rsidRPr="007A0C1C" w:rsidRDefault="00C25E1E" w:rsidP="00AA58AB">
            <w:pPr>
              <w:rPr>
                <w:rFonts w:ascii="宋体" w:hAnsi="宋体"/>
                <w:b/>
                <w:sz w:val="22"/>
                <w:szCs w:val="22"/>
              </w:rPr>
            </w:pPr>
            <w:r w:rsidRPr="007A0C1C">
              <w:rPr>
                <w:rFonts w:ascii="宋体" w:hAnsi="宋体"/>
                <w:b/>
                <w:sz w:val="22"/>
                <w:szCs w:val="22"/>
              </w:rPr>
              <w:t>4.</w:t>
            </w:r>
            <w:r w:rsidRPr="007A0C1C">
              <w:rPr>
                <w:rFonts w:ascii="宋体" w:hAnsi="宋体" w:hint="eastAsia"/>
                <w:b/>
                <w:sz w:val="22"/>
                <w:szCs w:val="22"/>
              </w:rPr>
              <w:t xml:space="preserve"> 投标文件满足招标文件的实质性要求的</w:t>
            </w:r>
          </w:p>
        </w:tc>
        <w:tc>
          <w:tcPr>
            <w:tcW w:w="1418" w:type="dxa"/>
          </w:tcPr>
          <w:p w14:paraId="2D91080C" w14:textId="77777777" w:rsidR="007A2DA2" w:rsidRPr="007A0C1C" w:rsidRDefault="007A2DA2">
            <w:pPr>
              <w:rPr>
                <w:rFonts w:ascii="宋体" w:hAnsi="宋体"/>
                <w:b/>
                <w:sz w:val="22"/>
                <w:szCs w:val="22"/>
              </w:rPr>
            </w:pPr>
          </w:p>
          <w:p w14:paraId="2FEE7446" w14:textId="77777777" w:rsidR="007A2DA2" w:rsidRPr="007A0C1C" w:rsidRDefault="007A2DA2">
            <w:pPr>
              <w:rPr>
                <w:rFonts w:ascii="宋体" w:hAnsi="宋体"/>
                <w:b/>
                <w:sz w:val="22"/>
                <w:szCs w:val="22"/>
              </w:rPr>
            </w:pPr>
          </w:p>
        </w:tc>
        <w:tc>
          <w:tcPr>
            <w:tcW w:w="1559" w:type="dxa"/>
          </w:tcPr>
          <w:p w14:paraId="69EF78F2" w14:textId="77777777" w:rsidR="007A2DA2" w:rsidRPr="007A0C1C" w:rsidRDefault="007A2DA2">
            <w:pPr>
              <w:rPr>
                <w:rFonts w:ascii="宋体" w:hAnsi="宋体"/>
                <w:b/>
                <w:sz w:val="22"/>
                <w:szCs w:val="22"/>
              </w:rPr>
            </w:pPr>
          </w:p>
        </w:tc>
        <w:tc>
          <w:tcPr>
            <w:tcW w:w="1559" w:type="dxa"/>
          </w:tcPr>
          <w:p w14:paraId="22FFBBC0" w14:textId="77777777" w:rsidR="007A2DA2" w:rsidRPr="007A0C1C" w:rsidRDefault="007A2DA2">
            <w:pPr>
              <w:rPr>
                <w:rFonts w:ascii="宋体" w:hAnsi="宋体"/>
                <w:b/>
                <w:sz w:val="22"/>
                <w:szCs w:val="22"/>
              </w:rPr>
            </w:pPr>
          </w:p>
        </w:tc>
        <w:tc>
          <w:tcPr>
            <w:tcW w:w="1621" w:type="dxa"/>
          </w:tcPr>
          <w:p w14:paraId="47D27470" w14:textId="77777777" w:rsidR="007A2DA2" w:rsidRPr="007A0C1C" w:rsidRDefault="007A2DA2">
            <w:pPr>
              <w:rPr>
                <w:rFonts w:ascii="宋体" w:hAnsi="宋体"/>
                <w:b/>
                <w:sz w:val="22"/>
                <w:szCs w:val="22"/>
              </w:rPr>
            </w:pPr>
          </w:p>
        </w:tc>
      </w:tr>
      <w:tr w:rsidR="009777B0" w:rsidRPr="007A0C1C" w14:paraId="12AEDA7E" w14:textId="77777777" w:rsidTr="009B780D">
        <w:tc>
          <w:tcPr>
            <w:tcW w:w="959" w:type="dxa"/>
            <w:vMerge/>
            <w:tcBorders>
              <w:right w:val="single" w:sz="4" w:space="0" w:color="auto"/>
            </w:tcBorders>
          </w:tcPr>
          <w:p w14:paraId="2D16A098" w14:textId="77777777" w:rsidR="007A2DA2" w:rsidRPr="007A0C1C" w:rsidRDefault="007A2DA2">
            <w:pPr>
              <w:rPr>
                <w:rFonts w:ascii="宋体" w:hAnsi="宋体"/>
                <w:b/>
                <w:sz w:val="22"/>
                <w:szCs w:val="22"/>
              </w:rPr>
            </w:pPr>
          </w:p>
        </w:tc>
        <w:tc>
          <w:tcPr>
            <w:tcW w:w="2126" w:type="dxa"/>
            <w:tcBorders>
              <w:left w:val="single" w:sz="4" w:space="0" w:color="auto"/>
            </w:tcBorders>
            <w:vAlign w:val="center"/>
          </w:tcPr>
          <w:p w14:paraId="581BA5C8" w14:textId="77777777" w:rsidR="007A2DA2" w:rsidRPr="007A0C1C" w:rsidRDefault="00C25E1E">
            <w:pPr>
              <w:rPr>
                <w:rFonts w:ascii="宋体" w:hAnsi="宋体"/>
                <w:b/>
                <w:sz w:val="22"/>
                <w:szCs w:val="22"/>
              </w:rPr>
            </w:pPr>
            <w:r w:rsidRPr="007A0C1C">
              <w:rPr>
                <w:rFonts w:ascii="宋体" w:hAnsi="宋体"/>
                <w:b/>
                <w:sz w:val="22"/>
                <w:szCs w:val="22"/>
              </w:rPr>
              <w:t>5.</w:t>
            </w:r>
            <w:r w:rsidR="00AA58AB" w:rsidRPr="007A0C1C">
              <w:rPr>
                <w:rFonts w:ascii="宋体" w:hAnsi="宋体" w:hint="eastAsia"/>
                <w:b/>
                <w:sz w:val="22"/>
                <w:szCs w:val="22"/>
              </w:rPr>
              <w:t>无</w:t>
            </w:r>
            <w:r w:rsidRPr="007A0C1C">
              <w:rPr>
                <w:rFonts w:ascii="宋体" w:hAnsi="宋体" w:hint="eastAsia"/>
                <w:b/>
                <w:sz w:val="22"/>
                <w:szCs w:val="22"/>
              </w:rPr>
              <w:t>法律、法规和招标文件规定的其他无效情形</w:t>
            </w:r>
          </w:p>
        </w:tc>
        <w:tc>
          <w:tcPr>
            <w:tcW w:w="1418" w:type="dxa"/>
          </w:tcPr>
          <w:p w14:paraId="37B3DD32" w14:textId="77777777" w:rsidR="007A2DA2" w:rsidRPr="007A0C1C" w:rsidRDefault="007A2DA2">
            <w:pPr>
              <w:rPr>
                <w:rFonts w:ascii="宋体" w:hAnsi="宋体"/>
                <w:b/>
                <w:sz w:val="22"/>
                <w:szCs w:val="22"/>
              </w:rPr>
            </w:pPr>
          </w:p>
          <w:p w14:paraId="0A39A474" w14:textId="77777777" w:rsidR="007A2DA2" w:rsidRPr="007A0C1C" w:rsidRDefault="007A2DA2">
            <w:pPr>
              <w:rPr>
                <w:rFonts w:ascii="宋体" w:hAnsi="宋体"/>
                <w:b/>
                <w:sz w:val="22"/>
                <w:szCs w:val="22"/>
              </w:rPr>
            </w:pPr>
          </w:p>
        </w:tc>
        <w:tc>
          <w:tcPr>
            <w:tcW w:w="1559" w:type="dxa"/>
          </w:tcPr>
          <w:p w14:paraId="6066AF16" w14:textId="77777777" w:rsidR="007A2DA2" w:rsidRPr="007A0C1C" w:rsidRDefault="007A2DA2">
            <w:pPr>
              <w:rPr>
                <w:rFonts w:ascii="宋体" w:hAnsi="宋体"/>
                <w:b/>
                <w:sz w:val="22"/>
                <w:szCs w:val="22"/>
              </w:rPr>
            </w:pPr>
          </w:p>
        </w:tc>
        <w:tc>
          <w:tcPr>
            <w:tcW w:w="1559" w:type="dxa"/>
          </w:tcPr>
          <w:p w14:paraId="5E57BAA1" w14:textId="77777777" w:rsidR="007A2DA2" w:rsidRPr="007A0C1C" w:rsidRDefault="007A2DA2">
            <w:pPr>
              <w:rPr>
                <w:rFonts w:ascii="宋体" w:hAnsi="宋体"/>
                <w:b/>
                <w:sz w:val="22"/>
                <w:szCs w:val="22"/>
              </w:rPr>
            </w:pPr>
          </w:p>
        </w:tc>
        <w:tc>
          <w:tcPr>
            <w:tcW w:w="1621" w:type="dxa"/>
          </w:tcPr>
          <w:p w14:paraId="669F91F2" w14:textId="77777777" w:rsidR="007A2DA2" w:rsidRPr="007A0C1C" w:rsidRDefault="007A2DA2">
            <w:pPr>
              <w:rPr>
                <w:rFonts w:ascii="宋体" w:hAnsi="宋体"/>
                <w:b/>
                <w:sz w:val="22"/>
                <w:szCs w:val="22"/>
              </w:rPr>
            </w:pPr>
          </w:p>
        </w:tc>
      </w:tr>
    </w:tbl>
    <w:p w14:paraId="5900C4A0" w14:textId="77777777" w:rsidR="007A2DA2" w:rsidRPr="007A0C1C" w:rsidRDefault="00C25E1E">
      <w:pPr>
        <w:pStyle w:val="afb"/>
        <w:widowControl w:val="0"/>
        <w:spacing w:before="0" w:beforeAutospacing="0" w:after="0" w:afterAutospacing="0" w:line="360" w:lineRule="auto"/>
        <w:ind w:left="660" w:hangingChars="300" w:hanging="660"/>
        <w:rPr>
          <w:sz w:val="22"/>
          <w:szCs w:val="22"/>
        </w:rPr>
      </w:pPr>
      <w:r w:rsidRPr="007A0C1C">
        <w:rPr>
          <w:rFonts w:ascii="Times New Roman" w:hAnsi="Times New Roman"/>
          <w:sz w:val="22"/>
          <w:szCs w:val="22"/>
        </w:rPr>
        <w:t>（</w:t>
      </w:r>
      <w:r w:rsidRPr="007A0C1C">
        <w:rPr>
          <w:rFonts w:ascii="Times New Roman" w:hAnsi="Times New Roman" w:hint="eastAsia"/>
          <w:sz w:val="22"/>
          <w:szCs w:val="22"/>
        </w:rPr>
        <w:t>三</w:t>
      </w:r>
      <w:r w:rsidRPr="007A0C1C">
        <w:rPr>
          <w:rFonts w:ascii="Times New Roman" w:hAnsi="Times New Roman"/>
          <w:sz w:val="22"/>
          <w:szCs w:val="22"/>
        </w:rPr>
        <w:t>）</w:t>
      </w:r>
      <w:r w:rsidRPr="007A0C1C">
        <w:rPr>
          <w:sz w:val="22"/>
          <w:szCs w:val="22"/>
        </w:rPr>
        <w:t>以上</w:t>
      </w:r>
      <w:r w:rsidR="00444F25" w:rsidRPr="007A0C1C">
        <w:rPr>
          <w:rFonts w:hint="eastAsia"/>
          <w:sz w:val="22"/>
          <w:szCs w:val="22"/>
        </w:rPr>
        <w:t>资格、</w:t>
      </w:r>
      <w:r w:rsidRPr="007A0C1C">
        <w:rPr>
          <w:sz w:val="22"/>
          <w:szCs w:val="22"/>
        </w:rPr>
        <w:t>符合性</w:t>
      </w:r>
      <w:r w:rsidR="00444F25" w:rsidRPr="007A0C1C">
        <w:rPr>
          <w:rFonts w:hint="eastAsia"/>
          <w:sz w:val="22"/>
          <w:szCs w:val="22"/>
        </w:rPr>
        <w:t>审查</w:t>
      </w:r>
      <w:r w:rsidRPr="007A0C1C">
        <w:rPr>
          <w:sz w:val="22"/>
          <w:szCs w:val="22"/>
        </w:rPr>
        <w:t>中带部分有不合格分项的投标文件，将作废标处理。经评标委员会确认的无效投标文件，</w:t>
      </w:r>
      <w:r w:rsidR="00E87BC4" w:rsidRPr="007A0C1C">
        <w:rPr>
          <w:sz w:val="22"/>
          <w:szCs w:val="22"/>
        </w:rPr>
        <w:t>招标</w:t>
      </w:r>
      <w:r w:rsidRPr="007A0C1C">
        <w:rPr>
          <w:sz w:val="22"/>
          <w:szCs w:val="22"/>
        </w:rPr>
        <w:t>人和</w:t>
      </w:r>
      <w:r w:rsidR="00E87BC4" w:rsidRPr="007A0C1C">
        <w:rPr>
          <w:sz w:val="22"/>
          <w:szCs w:val="22"/>
        </w:rPr>
        <w:t>招标</w:t>
      </w:r>
      <w:r w:rsidRPr="007A0C1C">
        <w:rPr>
          <w:sz w:val="22"/>
          <w:szCs w:val="22"/>
        </w:rPr>
        <w:t>代理机构将予以拒绝，并且不允许通过修正或撤消其不符合要求的差异，使之成为具有符合性的投标文件。</w:t>
      </w:r>
    </w:p>
    <w:p w14:paraId="0D841874" w14:textId="77777777" w:rsidR="007A2DA2" w:rsidRPr="007A0C1C" w:rsidRDefault="00C25E1E" w:rsidP="008D4F82">
      <w:pPr>
        <w:pStyle w:val="afb"/>
        <w:widowControl w:val="0"/>
        <w:spacing w:before="0" w:beforeAutospacing="0" w:after="0" w:afterAutospacing="0" w:line="360" w:lineRule="auto"/>
        <w:ind w:leftChars="-1" w:left="643" w:hangingChars="293" w:hanging="645"/>
        <w:rPr>
          <w:sz w:val="22"/>
          <w:szCs w:val="22"/>
        </w:rPr>
      </w:pPr>
      <w:r w:rsidRPr="007A0C1C">
        <w:rPr>
          <w:sz w:val="22"/>
          <w:szCs w:val="22"/>
        </w:rPr>
        <w:t>（</w:t>
      </w:r>
      <w:r w:rsidRPr="007A0C1C">
        <w:rPr>
          <w:rFonts w:hint="eastAsia"/>
          <w:sz w:val="22"/>
          <w:szCs w:val="22"/>
        </w:rPr>
        <w:t>四</w:t>
      </w:r>
      <w:r w:rsidRPr="007A0C1C">
        <w:rPr>
          <w:sz w:val="22"/>
          <w:szCs w:val="22"/>
        </w:rPr>
        <w:t>）评标委员会就投标人的投标文件进行</w:t>
      </w:r>
      <w:r w:rsidR="00444F25" w:rsidRPr="007A0C1C">
        <w:rPr>
          <w:rFonts w:hint="eastAsia"/>
          <w:sz w:val="22"/>
          <w:szCs w:val="22"/>
        </w:rPr>
        <w:t>资格、</w:t>
      </w:r>
      <w:r w:rsidRPr="007A0C1C">
        <w:rPr>
          <w:sz w:val="22"/>
          <w:szCs w:val="22"/>
        </w:rPr>
        <w:t>符合性</w:t>
      </w:r>
      <w:r w:rsidR="00444F25" w:rsidRPr="007A0C1C">
        <w:rPr>
          <w:rFonts w:hint="eastAsia"/>
          <w:sz w:val="22"/>
          <w:szCs w:val="22"/>
        </w:rPr>
        <w:t>审查</w:t>
      </w:r>
      <w:r w:rsidRPr="007A0C1C">
        <w:rPr>
          <w:sz w:val="22"/>
          <w:szCs w:val="22"/>
        </w:rPr>
        <w:t>，经评标委员会确认具有有效投标文件的投标人不足三家时将重新组织</w:t>
      </w:r>
      <w:r w:rsidRPr="007A0C1C">
        <w:rPr>
          <w:rFonts w:hint="eastAsia"/>
          <w:sz w:val="22"/>
          <w:szCs w:val="22"/>
        </w:rPr>
        <w:t>招标</w:t>
      </w:r>
      <w:r w:rsidRPr="007A0C1C">
        <w:rPr>
          <w:sz w:val="22"/>
          <w:szCs w:val="22"/>
        </w:rPr>
        <w:t>。</w:t>
      </w:r>
    </w:p>
    <w:p w14:paraId="1FAAC3F4" w14:textId="77777777" w:rsidR="007A2DA2" w:rsidRPr="007A0C1C" w:rsidRDefault="00C25E1E">
      <w:pPr>
        <w:pStyle w:val="afb"/>
        <w:widowControl w:val="0"/>
        <w:spacing w:before="0" w:beforeAutospacing="0" w:after="0" w:afterAutospacing="0" w:line="360" w:lineRule="auto"/>
        <w:ind w:leftChars="-1" w:left="-2"/>
        <w:rPr>
          <w:sz w:val="22"/>
          <w:szCs w:val="22"/>
        </w:rPr>
      </w:pPr>
      <w:r w:rsidRPr="007A0C1C">
        <w:rPr>
          <w:sz w:val="22"/>
          <w:szCs w:val="22"/>
        </w:rPr>
        <w:t>（</w:t>
      </w:r>
      <w:r w:rsidRPr="007A0C1C">
        <w:rPr>
          <w:rFonts w:hint="eastAsia"/>
          <w:sz w:val="22"/>
          <w:szCs w:val="22"/>
        </w:rPr>
        <w:t>五</w:t>
      </w:r>
      <w:r w:rsidRPr="007A0C1C">
        <w:rPr>
          <w:sz w:val="22"/>
          <w:szCs w:val="22"/>
        </w:rPr>
        <w:t>）现场澄清：按招标文件第二</w:t>
      </w:r>
      <w:r w:rsidRPr="007A0C1C">
        <w:rPr>
          <w:rFonts w:hint="eastAsia"/>
          <w:sz w:val="22"/>
          <w:szCs w:val="22"/>
        </w:rPr>
        <w:t>章</w:t>
      </w:r>
      <w:r w:rsidRPr="007A0C1C">
        <w:rPr>
          <w:sz w:val="22"/>
          <w:szCs w:val="22"/>
        </w:rPr>
        <w:t>。</w:t>
      </w:r>
    </w:p>
    <w:p w14:paraId="752C28C0" w14:textId="77777777" w:rsidR="007A2DA2" w:rsidRPr="007A0C1C" w:rsidRDefault="00C25E1E">
      <w:pPr>
        <w:pStyle w:val="afb"/>
        <w:widowControl w:val="0"/>
        <w:spacing w:before="0" w:beforeAutospacing="0" w:after="0" w:afterAutospacing="0" w:line="360" w:lineRule="auto"/>
        <w:ind w:leftChars="-1" w:left="-2"/>
        <w:rPr>
          <w:sz w:val="22"/>
          <w:szCs w:val="22"/>
        </w:rPr>
      </w:pPr>
      <w:r w:rsidRPr="007A0C1C">
        <w:rPr>
          <w:sz w:val="22"/>
          <w:szCs w:val="22"/>
        </w:rPr>
        <w:t>（</w:t>
      </w:r>
      <w:r w:rsidRPr="007A0C1C">
        <w:rPr>
          <w:rFonts w:hint="eastAsia"/>
          <w:sz w:val="22"/>
          <w:szCs w:val="22"/>
        </w:rPr>
        <w:t>六</w:t>
      </w:r>
      <w:r w:rsidRPr="007A0C1C">
        <w:rPr>
          <w:sz w:val="22"/>
          <w:szCs w:val="22"/>
        </w:rPr>
        <w:t>）细微偏差修正</w:t>
      </w:r>
    </w:p>
    <w:p w14:paraId="3A244809" w14:textId="77777777"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1.  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1CEC4588" w14:textId="77777777"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2.  经评标委员会确认为具有符合性的投标文件，若存在个别计算或累计方面的算术错误可视为投标文件存在细微偏差并按照以下原则进行修正：</w:t>
      </w:r>
    </w:p>
    <w:p w14:paraId="2F343817" w14:textId="77777777" w:rsidR="007A2DA2" w:rsidRPr="007A0C1C" w:rsidRDefault="00C25E1E">
      <w:pPr>
        <w:spacing w:line="360" w:lineRule="auto"/>
        <w:ind w:leftChars="337" w:left="708"/>
        <w:rPr>
          <w:rFonts w:ascii="宋体" w:hAnsi="宋体"/>
          <w:sz w:val="22"/>
          <w:szCs w:val="22"/>
        </w:rPr>
      </w:pPr>
      <w:r w:rsidRPr="007A0C1C">
        <w:rPr>
          <w:rFonts w:ascii="宋体" w:hAnsi="宋体"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14:paraId="0158A15A" w14:textId="77777777" w:rsidR="007A2DA2" w:rsidRPr="007A0C1C" w:rsidRDefault="00C25E1E">
      <w:pPr>
        <w:pStyle w:val="afb"/>
        <w:widowControl w:val="0"/>
        <w:spacing w:before="0" w:beforeAutospacing="0" w:after="0" w:afterAutospacing="0" w:line="360" w:lineRule="auto"/>
        <w:ind w:firstLineChars="100" w:firstLine="220"/>
        <w:rPr>
          <w:sz w:val="22"/>
          <w:szCs w:val="22"/>
        </w:rPr>
      </w:pPr>
      <w:r w:rsidRPr="007A0C1C">
        <w:rPr>
          <w:sz w:val="22"/>
          <w:szCs w:val="22"/>
        </w:rPr>
        <w:t>3.  按照上述修正调整后的内容经投标人确认后，对投标人起约束作用。</w:t>
      </w:r>
    </w:p>
    <w:p w14:paraId="4032A8C0" w14:textId="77777777"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4.  经评标委员会确认存在细微偏差的投标文件，评标委员会可以于评标结果宣布之前要求投标人对投标文件中存在的细微偏差进行修正，若投标人拒绝修正，则其投标文件将被拒绝。</w:t>
      </w:r>
    </w:p>
    <w:p w14:paraId="7280AA49" w14:textId="77777777" w:rsidR="007A2DA2" w:rsidRPr="007A0C1C" w:rsidRDefault="00C25E1E">
      <w:pPr>
        <w:spacing w:line="360" w:lineRule="auto"/>
        <w:rPr>
          <w:rFonts w:ascii="宋体" w:hAnsi="宋体"/>
          <w:sz w:val="22"/>
          <w:szCs w:val="22"/>
        </w:rPr>
      </w:pPr>
      <w:r w:rsidRPr="007A0C1C">
        <w:rPr>
          <w:rFonts w:ascii="宋体" w:hAnsi="宋体"/>
          <w:sz w:val="22"/>
          <w:szCs w:val="22"/>
        </w:rPr>
        <w:t>（</w:t>
      </w:r>
      <w:r w:rsidRPr="007A0C1C">
        <w:rPr>
          <w:rFonts w:ascii="宋体" w:hAnsi="宋体" w:hint="eastAsia"/>
          <w:sz w:val="22"/>
          <w:szCs w:val="22"/>
        </w:rPr>
        <w:t>七</w:t>
      </w:r>
      <w:r w:rsidRPr="007A0C1C">
        <w:rPr>
          <w:rFonts w:ascii="宋体" w:hAnsi="宋体"/>
          <w:sz w:val="22"/>
          <w:szCs w:val="22"/>
        </w:rPr>
        <w:t>）得分统计及推荐中标候选人名单</w:t>
      </w:r>
    </w:p>
    <w:p w14:paraId="4D11A456" w14:textId="77777777"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1.  按照评标程序、评分标准以及权重分配的规定，评标委员会各成员分别首先就各个投标人的</w:t>
      </w:r>
      <w:r w:rsidR="00444F25" w:rsidRPr="007A0C1C">
        <w:rPr>
          <w:rFonts w:hint="eastAsia"/>
          <w:sz w:val="22"/>
          <w:szCs w:val="22"/>
        </w:rPr>
        <w:t>商务、技术</w:t>
      </w:r>
      <w:r w:rsidRPr="007A0C1C">
        <w:rPr>
          <w:sz w:val="22"/>
          <w:szCs w:val="22"/>
        </w:rPr>
        <w:t>状况及其对招标文件要求的响应情况进行评议和比较，评出其商务</w:t>
      </w:r>
      <w:r w:rsidR="00444F25" w:rsidRPr="007A0C1C">
        <w:rPr>
          <w:rFonts w:hint="eastAsia"/>
          <w:sz w:val="22"/>
          <w:szCs w:val="22"/>
        </w:rPr>
        <w:t>、</w:t>
      </w:r>
      <w:r w:rsidRPr="007A0C1C">
        <w:rPr>
          <w:sz w:val="22"/>
          <w:szCs w:val="22"/>
        </w:rPr>
        <w:t>技术评分，所有评委各投标人的商务</w:t>
      </w:r>
      <w:r w:rsidR="00444F25" w:rsidRPr="007A0C1C">
        <w:rPr>
          <w:rFonts w:hint="eastAsia"/>
          <w:sz w:val="22"/>
          <w:szCs w:val="22"/>
        </w:rPr>
        <w:t>、</w:t>
      </w:r>
      <w:r w:rsidRPr="007A0C1C">
        <w:rPr>
          <w:sz w:val="22"/>
          <w:szCs w:val="22"/>
        </w:rPr>
        <w:t>技术得分算术平均，得出平均得分，将各投标人的商务</w:t>
      </w:r>
      <w:r w:rsidR="00444F25" w:rsidRPr="007A0C1C">
        <w:rPr>
          <w:rFonts w:hint="eastAsia"/>
          <w:sz w:val="22"/>
          <w:szCs w:val="22"/>
        </w:rPr>
        <w:t>、</w:t>
      </w:r>
      <w:r w:rsidRPr="007A0C1C">
        <w:rPr>
          <w:sz w:val="22"/>
          <w:szCs w:val="22"/>
        </w:rPr>
        <w:t>技术得分</w:t>
      </w:r>
      <w:r w:rsidRPr="007A0C1C">
        <w:rPr>
          <w:rFonts w:hint="eastAsia"/>
          <w:sz w:val="22"/>
          <w:szCs w:val="22"/>
        </w:rPr>
        <w:t>和价格得分</w:t>
      </w:r>
      <w:r w:rsidRPr="007A0C1C">
        <w:rPr>
          <w:sz w:val="22"/>
          <w:szCs w:val="22"/>
        </w:rPr>
        <w:t>相加得出其综合得分，按最终综合得分由高向低排序。</w:t>
      </w:r>
    </w:p>
    <w:p w14:paraId="38DA4DC9" w14:textId="77777777"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2.  投标人的最终评标得分＝商务</w:t>
      </w:r>
      <w:r w:rsidR="00444F25" w:rsidRPr="007A0C1C">
        <w:rPr>
          <w:rFonts w:hint="eastAsia"/>
          <w:sz w:val="22"/>
          <w:szCs w:val="22"/>
        </w:rPr>
        <w:t>、</w:t>
      </w:r>
      <w:r w:rsidRPr="007A0C1C">
        <w:rPr>
          <w:sz w:val="22"/>
          <w:szCs w:val="22"/>
        </w:rPr>
        <w:t>技术得分</w:t>
      </w:r>
      <w:r w:rsidRPr="007A0C1C">
        <w:rPr>
          <w:rFonts w:hint="eastAsia"/>
          <w:sz w:val="22"/>
          <w:szCs w:val="22"/>
        </w:rPr>
        <w:t>+价格得分</w:t>
      </w:r>
      <w:r w:rsidRPr="007A0C1C">
        <w:rPr>
          <w:sz w:val="22"/>
          <w:szCs w:val="22"/>
        </w:rPr>
        <w:t>,评分统计的结果数据须经评委验算</w:t>
      </w:r>
      <w:r w:rsidRPr="007A0C1C">
        <w:rPr>
          <w:sz w:val="22"/>
          <w:szCs w:val="22"/>
        </w:rPr>
        <w:lastRenderedPageBreak/>
        <w:t>审核并签名确认。</w:t>
      </w:r>
    </w:p>
    <w:p w14:paraId="29E6E9FE" w14:textId="77777777" w:rsidR="00BC54A1"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 xml:space="preserve">3.  </w:t>
      </w:r>
      <w:r w:rsidR="00BC54A1" w:rsidRPr="007A0C1C">
        <w:rPr>
          <w:rFonts w:hint="eastAsia"/>
          <w:sz w:val="22"/>
          <w:szCs w:val="22"/>
        </w:rPr>
        <w:t>推荐中标候选人</w:t>
      </w:r>
    </w:p>
    <w:p w14:paraId="1AAB842D" w14:textId="77777777" w:rsidR="00BC54A1" w:rsidRPr="007A0C1C" w:rsidRDefault="006341AA" w:rsidP="00D57D64">
      <w:pPr>
        <w:pStyle w:val="afb"/>
        <w:widowControl w:val="0"/>
        <w:spacing w:before="0" w:beforeAutospacing="0" w:after="0" w:afterAutospacing="0" w:line="360" w:lineRule="auto"/>
        <w:ind w:leftChars="300" w:left="630" w:firstLineChars="200" w:firstLine="440"/>
        <w:rPr>
          <w:b/>
          <w:sz w:val="22"/>
          <w:szCs w:val="22"/>
        </w:rPr>
      </w:pPr>
      <w:r w:rsidRPr="007A0C1C">
        <w:rPr>
          <w:rFonts w:hint="eastAsia"/>
          <w:sz w:val="22"/>
          <w:szCs w:val="22"/>
          <w:lang w:val="zh-CN"/>
        </w:rPr>
        <w:t>评标委员会按评审后得分由高到低顺序排列，并向招标人推荐</w:t>
      </w:r>
      <w:r w:rsidR="00D57D64" w:rsidRPr="007D7827">
        <w:rPr>
          <w:rFonts w:hint="eastAsia"/>
          <w:sz w:val="22"/>
          <w:szCs w:val="22"/>
          <w:lang w:val="zh-CN"/>
        </w:rPr>
        <w:t>每个</w:t>
      </w:r>
      <w:proofErr w:type="gramStart"/>
      <w:r w:rsidR="00D57D64" w:rsidRPr="007D7827">
        <w:rPr>
          <w:rFonts w:hint="eastAsia"/>
          <w:sz w:val="22"/>
          <w:szCs w:val="22"/>
          <w:lang w:val="zh-CN"/>
        </w:rPr>
        <w:t>包</w:t>
      </w:r>
      <w:r w:rsidRPr="007D7827">
        <w:rPr>
          <w:rFonts w:hint="eastAsia"/>
          <w:sz w:val="22"/>
          <w:szCs w:val="22"/>
          <w:lang w:val="zh-CN"/>
        </w:rPr>
        <w:t>最后</w:t>
      </w:r>
      <w:proofErr w:type="gramEnd"/>
      <w:r w:rsidRPr="007D7827">
        <w:rPr>
          <w:rFonts w:hint="eastAsia"/>
          <w:sz w:val="22"/>
          <w:szCs w:val="22"/>
          <w:lang w:val="zh-CN"/>
        </w:rPr>
        <w:t>综合得分最高的前三名投标人为中标候选人（综合得分排名第一、第二、第三的投标人分别为第一、第二、第三中标候选人），招标人将确定</w:t>
      </w:r>
      <w:r w:rsidR="003E1814" w:rsidRPr="007D7827">
        <w:rPr>
          <w:rFonts w:hint="eastAsia"/>
          <w:sz w:val="22"/>
          <w:szCs w:val="22"/>
          <w:lang w:val="zh-CN"/>
        </w:rPr>
        <w:t>第一</w:t>
      </w:r>
      <w:r w:rsidRPr="007D7827">
        <w:rPr>
          <w:rFonts w:hint="eastAsia"/>
          <w:sz w:val="22"/>
          <w:szCs w:val="22"/>
          <w:lang w:val="zh-CN"/>
        </w:rPr>
        <w:t>中标候选人为中标人</w:t>
      </w:r>
      <w:r w:rsidR="00D61C7B" w:rsidRPr="007D7827">
        <w:rPr>
          <w:rFonts w:hint="eastAsia"/>
          <w:sz w:val="22"/>
          <w:szCs w:val="22"/>
          <w:lang w:val="zh-CN"/>
        </w:rPr>
        <w:t>（其中</w:t>
      </w:r>
      <w:r w:rsidR="00AC7B5C" w:rsidRPr="007D7827">
        <w:rPr>
          <w:rFonts w:hint="eastAsia"/>
          <w:sz w:val="22"/>
          <w:szCs w:val="22"/>
          <w:lang w:val="zh-CN"/>
        </w:rPr>
        <w:t>包</w:t>
      </w:r>
      <w:r w:rsidR="00D61C7B" w:rsidRPr="007D7827">
        <w:rPr>
          <w:rFonts w:hint="eastAsia"/>
          <w:sz w:val="22"/>
          <w:szCs w:val="22"/>
          <w:lang w:val="zh-CN"/>
        </w:rPr>
        <w:t>C，招标人将确定第一中标候选人为第一中标人，确定第二中标候选人为第二中标人）</w:t>
      </w:r>
      <w:r w:rsidRPr="007A0C1C">
        <w:rPr>
          <w:rFonts w:hint="eastAsia"/>
          <w:sz w:val="22"/>
          <w:szCs w:val="22"/>
          <w:lang w:val="zh-CN"/>
        </w:rPr>
        <w:t>。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w:t>
      </w:r>
      <w:r w:rsidR="003E1814" w:rsidRPr="007A0C1C">
        <w:rPr>
          <w:rFonts w:hint="eastAsia"/>
          <w:sz w:val="22"/>
          <w:szCs w:val="22"/>
          <w:lang w:val="zh-CN"/>
        </w:rPr>
        <w:t>如果推荐的第一中标候选人放弃中标资格，或因不可抗力无法签订合同，则招标人可按推荐的中标候选人排名顺序依次确定中标人，亦可决定组织重新招标。</w:t>
      </w:r>
    </w:p>
    <w:p w14:paraId="40FA7017" w14:textId="77777777" w:rsidR="007A2DA2" w:rsidRPr="007A0C1C" w:rsidRDefault="00C25E1E">
      <w:pPr>
        <w:spacing w:line="360" w:lineRule="auto"/>
        <w:rPr>
          <w:rFonts w:ascii="宋体" w:hAnsi="宋体"/>
          <w:sz w:val="22"/>
          <w:szCs w:val="22"/>
        </w:rPr>
      </w:pPr>
      <w:r w:rsidRPr="007A0C1C">
        <w:rPr>
          <w:rFonts w:ascii="宋体" w:hAnsi="宋体"/>
          <w:sz w:val="22"/>
          <w:szCs w:val="22"/>
        </w:rPr>
        <w:t>（</w:t>
      </w:r>
      <w:r w:rsidRPr="007A0C1C">
        <w:rPr>
          <w:rFonts w:ascii="宋体" w:hAnsi="宋体" w:hint="eastAsia"/>
          <w:sz w:val="22"/>
          <w:szCs w:val="22"/>
        </w:rPr>
        <w:t>八</w:t>
      </w:r>
      <w:r w:rsidRPr="007A0C1C">
        <w:rPr>
          <w:rFonts w:ascii="宋体" w:hAnsi="宋体"/>
          <w:sz w:val="22"/>
          <w:szCs w:val="22"/>
        </w:rPr>
        <w:t>）编制评标报告。</w:t>
      </w:r>
    </w:p>
    <w:p w14:paraId="62AAEF9B" w14:textId="77777777" w:rsidR="007A2DA2" w:rsidRPr="007A0C1C" w:rsidRDefault="00C25E1E" w:rsidP="00593879">
      <w:pPr>
        <w:spacing w:line="360" w:lineRule="auto"/>
        <w:ind w:leftChars="300" w:left="630"/>
        <w:rPr>
          <w:rFonts w:ascii="宋体" w:hAnsi="宋体"/>
          <w:sz w:val="22"/>
          <w:szCs w:val="22"/>
        </w:rPr>
      </w:pPr>
      <w:r w:rsidRPr="007A0C1C">
        <w:rPr>
          <w:rFonts w:ascii="宋体" w:hAnsi="宋体"/>
          <w:sz w:val="22"/>
          <w:szCs w:val="22"/>
        </w:rPr>
        <w:t>评标委员会根据评标结果撰写评标报告。评标报告是评标委员会根据全体评标成员签名的原始评标记录和评标结果编写的报告，其主要内容包括：</w:t>
      </w:r>
    </w:p>
    <w:p w14:paraId="52B6F190" w14:textId="77777777" w:rsidR="007A2DA2" w:rsidRPr="007A0C1C" w:rsidRDefault="00C25E1E">
      <w:pPr>
        <w:spacing w:line="360" w:lineRule="auto"/>
        <w:rPr>
          <w:rFonts w:ascii="宋体" w:hAnsi="宋体"/>
          <w:sz w:val="22"/>
          <w:szCs w:val="22"/>
        </w:rPr>
      </w:pPr>
      <w:r w:rsidRPr="007A0C1C">
        <w:rPr>
          <w:rFonts w:ascii="宋体" w:hAnsi="宋体"/>
          <w:sz w:val="22"/>
          <w:szCs w:val="22"/>
        </w:rPr>
        <w:t xml:space="preserve">　　  1、</w:t>
      </w:r>
      <w:r w:rsidR="00E87BC4" w:rsidRPr="007A0C1C">
        <w:rPr>
          <w:rFonts w:ascii="宋体" w:hAnsi="宋体"/>
          <w:sz w:val="22"/>
          <w:szCs w:val="22"/>
        </w:rPr>
        <w:t>招标</w:t>
      </w:r>
      <w:r w:rsidRPr="007A0C1C">
        <w:rPr>
          <w:rFonts w:ascii="宋体" w:hAnsi="宋体"/>
          <w:sz w:val="22"/>
          <w:szCs w:val="22"/>
        </w:rPr>
        <w:t>公告刊登的媒体名称、开标日期和地点；</w:t>
      </w:r>
    </w:p>
    <w:p w14:paraId="4F5DFC80" w14:textId="77777777" w:rsidR="007A2DA2" w:rsidRPr="007A0C1C" w:rsidRDefault="00C25E1E">
      <w:pPr>
        <w:spacing w:line="360" w:lineRule="auto"/>
        <w:rPr>
          <w:rFonts w:ascii="宋体" w:hAnsi="宋体"/>
          <w:sz w:val="22"/>
          <w:szCs w:val="22"/>
        </w:rPr>
      </w:pPr>
      <w:r w:rsidRPr="007A0C1C">
        <w:rPr>
          <w:rFonts w:ascii="宋体" w:hAnsi="宋体"/>
          <w:sz w:val="22"/>
          <w:szCs w:val="22"/>
        </w:rPr>
        <w:t xml:space="preserve">　　  2、购买招标文件的投标人名单和评标委员会成员名单；</w:t>
      </w:r>
    </w:p>
    <w:p w14:paraId="63AC9683" w14:textId="77777777" w:rsidR="007A2DA2" w:rsidRPr="007A0C1C" w:rsidRDefault="00C25E1E">
      <w:pPr>
        <w:spacing w:line="360" w:lineRule="auto"/>
        <w:rPr>
          <w:rFonts w:ascii="宋体" w:hAnsi="宋体"/>
          <w:sz w:val="22"/>
          <w:szCs w:val="22"/>
        </w:rPr>
      </w:pPr>
      <w:r w:rsidRPr="007A0C1C">
        <w:rPr>
          <w:rFonts w:ascii="宋体" w:hAnsi="宋体"/>
          <w:sz w:val="22"/>
          <w:szCs w:val="22"/>
        </w:rPr>
        <w:t xml:space="preserve">　　  3、评标方法和标准；</w:t>
      </w:r>
    </w:p>
    <w:p w14:paraId="6F16FB86" w14:textId="77777777" w:rsidR="007A2DA2" w:rsidRPr="007A0C1C" w:rsidRDefault="00C25E1E">
      <w:pPr>
        <w:spacing w:line="360" w:lineRule="auto"/>
        <w:rPr>
          <w:rFonts w:ascii="宋体" w:hAnsi="宋体"/>
          <w:sz w:val="22"/>
          <w:szCs w:val="22"/>
        </w:rPr>
      </w:pPr>
      <w:r w:rsidRPr="007A0C1C">
        <w:rPr>
          <w:rFonts w:ascii="宋体" w:hAnsi="宋体"/>
          <w:sz w:val="22"/>
          <w:szCs w:val="22"/>
        </w:rPr>
        <w:t xml:space="preserve">　　  4、开标记录和评标情况及说明，包括投标无效投标人名单及原因；</w:t>
      </w:r>
    </w:p>
    <w:p w14:paraId="5FBC3F03" w14:textId="77777777" w:rsidR="007A2DA2" w:rsidRPr="007A0C1C" w:rsidRDefault="00C25E1E">
      <w:pPr>
        <w:spacing w:line="360" w:lineRule="auto"/>
        <w:rPr>
          <w:rFonts w:ascii="宋体" w:hAnsi="宋体"/>
          <w:sz w:val="22"/>
          <w:szCs w:val="22"/>
        </w:rPr>
      </w:pPr>
      <w:r w:rsidRPr="007A0C1C">
        <w:rPr>
          <w:rFonts w:ascii="宋体" w:hAnsi="宋体"/>
          <w:sz w:val="22"/>
          <w:szCs w:val="22"/>
        </w:rPr>
        <w:t xml:space="preserve">　　  5、评标结果和中标候选投标人排序表；</w:t>
      </w:r>
    </w:p>
    <w:p w14:paraId="53CA2F54" w14:textId="77777777" w:rsidR="007A2DA2" w:rsidRPr="007A0C1C" w:rsidRDefault="00C25E1E">
      <w:pPr>
        <w:spacing w:line="360" w:lineRule="auto"/>
        <w:ind w:firstLineChars="300" w:firstLine="660"/>
        <w:rPr>
          <w:rFonts w:ascii="宋体" w:hAnsi="宋体"/>
          <w:sz w:val="22"/>
          <w:szCs w:val="22"/>
        </w:rPr>
      </w:pPr>
      <w:r w:rsidRPr="007A0C1C">
        <w:rPr>
          <w:rFonts w:ascii="宋体" w:hAnsi="宋体"/>
          <w:sz w:val="22"/>
          <w:szCs w:val="22"/>
        </w:rPr>
        <w:t>6、评标委员会的授标建议。</w:t>
      </w:r>
    </w:p>
    <w:p w14:paraId="0E86902C" w14:textId="77777777" w:rsidR="00FE1774" w:rsidRPr="007A0C1C" w:rsidRDefault="00C25E1E" w:rsidP="002B37A7">
      <w:pPr>
        <w:pStyle w:val="2"/>
        <w:tabs>
          <w:tab w:val="clear" w:pos="1440"/>
          <w:tab w:val="left" w:pos="0"/>
        </w:tabs>
        <w:ind w:left="0" w:firstLineChars="100" w:firstLine="221"/>
        <w:rPr>
          <w:rFonts w:ascii="Times New Roman" w:hAnsi="Times New Roman"/>
          <w:b w:val="0"/>
          <w:sz w:val="22"/>
          <w:szCs w:val="22"/>
        </w:rPr>
      </w:pPr>
      <w:bookmarkStart w:id="171" w:name="_Toc441844108"/>
      <w:bookmarkStart w:id="172" w:name="_Toc425348173"/>
      <w:bookmarkStart w:id="173" w:name="_Toc396137265"/>
      <w:bookmarkStart w:id="174" w:name="_Toc35243633"/>
      <w:r w:rsidRPr="007A0C1C">
        <w:rPr>
          <w:rFonts w:ascii="Times New Roman" w:hAnsi="Times New Roman"/>
          <w:sz w:val="22"/>
          <w:szCs w:val="22"/>
        </w:rPr>
        <w:t>三、评分标准和细则</w:t>
      </w:r>
      <w:bookmarkEnd w:id="171"/>
      <w:bookmarkEnd w:id="172"/>
      <w:bookmarkEnd w:id="173"/>
      <w:bookmarkEnd w:id="174"/>
    </w:p>
    <w:p w14:paraId="5B55959D" w14:textId="77777777" w:rsidR="007A2DA2" w:rsidRPr="007A0C1C" w:rsidRDefault="00C25E1E" w:rsidP="00E632C9">
      <w:pPr>
        <w:pStyle w:val="2"/>
        <w:tabs>
          <w:tab w:val="clear" w:pos="1440"/>
          <w:tab w:val="left" w:pos="0"/>
        </w:tabs>
        <w:ind w:left="0" w:firstLineChars="100" w:firstLine="221"/>
        <w:rPr>
          <w:rFonts w:hAnsi="宋体"/>
          <w:bCs/>
          <w:sz w:val="22"/>
          <w:szCs w:val="22"/>
        </w:rPr>
      </w:pPr>
      <w:bookmarkStart w:id="175" w:name="_Toc35243634"/>
      <w:r w:rsidRPr="007A0C1C">
        <w:rPr>
          <w:rFonts w:hAnsi="宋体" w:hint="eastAsia"/>
          <w:bCs/>
          <w:sz w:val="22"/>
          <w:szCs w:val="22"/>
        </w:rPr>
        <w:t>（一）评分因素及分值</w:t>
      </w:r>
      <w:bookmarkEnd w:id="175"/>
    </w:p>
    <w:p w14:paraId="7D59999F" w14:textId="77777777" w:rsidR="007A2DA2" w:rsidRPr="007A0C1C" w:rsidRDefault="00C25E1E">
      <w:pPr>
        <w:tabs>
          <w:tab w:val="left" w:pos="360"/>
          <w:tab w:val="left" w:pos="660"/>
        </w:tabs>
        <w:spacing w:line="360" w:lineRule="auto"/>
        <w:ind w:left="480"/>
        <w:rPr>
          <w:rFonts w:hAnsi="宋体"/>
          <w:b/>
          <w:sz w:val="22"/>
          <w:szCs w:val="22"/>
        </w:rPr>
      </w:pPr>
      <w:r w:rsidRPr="007A0C1C">
        <w:rPr>
          <w:rFonts w:hAnsi="宋体" w:hint="eastAsia"/>
          <w:b/>
          <w:sz w:val="22"/>
          <w:szCs w:val="22"/>
        </w:rPr>
        <w:t>评委考核打分的评分因素及分值</w:t>
      </w:r>
      <w:r w:rsidRPr="007A0C1C">
        <w:rPr>
          <w:rFonts w:hAnsi="宋体" w:hint="eastAsia"/>
          <w:b/>
          <w:sz w:val="22"/>
          <w:szCs w:val="22"/>
        </w:rPr>
        <w:t>:</w:t>
      </w:r>
      <w:r w:rsidRPr="007A0C1C">
        <w:rPr>
          <w:rFonts w:hAnsi="宋体" w:hint="eastAsia"/>
          <w:b/>
          <w:sz w:val="22"/>
          <w:szCs w:val="22"/>
        </w:rPr>
        <w:t>总分</w:t>
      </w:r>
      <w:r w:rsidRPr="007A0C1C">
        <w:rPr>
          <w:rFonts w:hAnsi="宋体" w:hint="eastAsia"/>
          <w:b/>
          <w:sz w:val="22"/>
          <w:szCs w:val="22"/>
        </w:rPr>
        <w:t>100</w:t>
      </w:r>
      <w:r w:rsidRPr="007A0C1C">
        <w:rPr>
          <w:rFonts w:hAnsi="宋体" w:hint="eastAsia"/>
          <w:b/>
          <w:sz w:val="22"/>
          <w:szCs w:val="22"/>
        </w:rPr>
        <w:t>分</w:t>
      </w:r>
    </w:p>
    <w:tbl>
      <w:tblPr>
        <w:tblW w:w="3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625"/>
        <w:gridCol w:w="4423"/>
      </w:tblGrid>
      <w:tr w:rsidR="00C76575" w:rsidRPr="007D7827" w14:paraId="491C704E" w14:textId="77777777" w:rsidTr="00C76575">
        <w:trPr>
          <w:trHeight w:hRule="exact" w:val="499"/>
          <w:jc w:val="center"/>
        </w:trPr>
        <w:tc>
          <w:tcPr>
            <w:tcW w:w="623" w:type="pct"/>
            <w:vMerge w:val="restart"/>
            <w:vAlign w:val="center"/>
          </w:tcPr>
          <w:p w14:paraId="7167770C" w14:textId="77777777" w:rsidR="00C76575" w:rsidRPr="007D7827" w:rsidRDefault="00C76575" w:rsidP="00D35A79">
            <w:pPr>
              <w:spacing w:line="360" w:lineRule="auto"/>
              <w:jc w:val="center"/>
              <w:rPr>
                <w:rFonts w:ascii="宋体" w:hAnsi="宋体"/>
                <w:b/>
                <w:sz w:val="22"/>
                <w:szCs w:val="22"/>
              </w:rPr>
            </w:pPr>
            <w:r w:rsidRPr="007D7827">
              <w:rPr>
                <w:rFonts w:ascii="宋体" w:hAnsi="宋体" w:hint="eastAsia"/>
                <w:b/>
                <w:sz w:val="22"/>
                <w:szCs w:val="22"/>
              </w:rPr>
              <w:t>序号</w:t>
            </w:r>
          </w:p>
        </w:tc>
        <w:tc>
          <w:tcPr>
            <w:tcW w:w="1176" w:type="pct"/>
            <w:vMerge w:val="restart"/>
            <w:vAlign w:val="center"/>
          </w:tcPr>
          <w:p w14:paraId="294F052A" w14:textId="77777777" w:rsidR="00C76575" w:rsidRPr="007D7827" w:rsidRDefault="00C76575" w:rsidP="00D35A79">
            <w:pPr>
              <w:spacing w:line="360" w:lineRule="auto"/>
              <w:jc w:val="center"/>
              <w:rPr>
                <w:rFonts w:ascii="宋体" w:hAnsi="宋体"/>
                <w:b/>
                <w:sz w:val="22"/>
                <w:szCs w:val="22"/>
              </w:rPr>
            </w:pPr>
            <w:r w:rsidRPr="007D7827">
              <w:rPr>
                <w:rFonts w:ascii="宋体" w:hAnsi="宋体" w:hint="eastAsia"/>
                <w:b/>
                <w:sz w:val="22"/>
                <w:szCs w:val="22"/>
              </w:rPr>
              <w:t>评分因素</w:t>
            </w:r>
          </w:p>
        </w:tc>
        <w:tc>
          <w:tcPr>
            <w:tcW w:w="3201" w:type="pct"/>
          </w:tcPr>
          <w:p w14:paraId="5785F532" w14:textId="77777777" w:rsidR="00C76575" w:rsidRPr="007D7827" w:rsidRDefault="00C76575" w:rsidP="00D35A79">
            <w:pPr>
              <w:spacing w:line="360" w:lineRule="auto"/>
              <w:jc w:val="center"/>
              <w:rPr>
                <w:rFonts w:ascii="宋体" w:hAnsi="宋体"/>
                <w:b/>
                <w:sz w:val="22"/>
                <w:szCs w:val="22"/>
              </w:rPr>
            </w:pPr>
            <w:proofErr w:type="gramStart"/>
            <w:r w:rsidRPr="007D7827">
              <w:rPr>
                <w:rFonts w:ascii="宋体" w:hAnsi="宋体" w:hint="eastAsia"/>
                <w:b/>
                <w:sz w:val="22"/>
                <w:szCs w:val="22"/>
              </w:rPr>
              <w:t>包号</w:t>
            </w:r>
            <w:proofErr w:type="gramEnd"/>
            <w:r w:rsidRPr="007D7827">
              <w:rPr>
                <w:rFonts w:ascii="宋体" w:hAnsi="宋体" w:hint="eastAsia"/>
                <w:b/>
                <w:sz w:val="22"/>
                <w:szCs w:val="22"/>
              </w:rPr>
              <w:t>A、</w:t>
            </w:r>
            <w:r w:rsidRPr="007D7827">
              <w:rPr>
                <w:rFonts w:ascii="宋体" w:hAnsi="宋体"/>
                <w:b/>
                <w:sz w:val="22"/>
                <w:szCs w:val="22"/>
              </w:rPr>
              <w:t>B</w:t>
            </w:r>
            <w:r w:rsidRPr="007D7827">
              <w:rPr>
                <w:rFonts w:ascii="宋体" w:hAnsi="宋体" w:hint="eastAsia"/>
                <w:b/>
                <w:sz w:val="22"/>
                <w:szCs w:val="22"/>
              </w:rPr>
              <w:t>、</w:t>
            </w:r>
            <w:r w:rsidRPr="007D7827">
              <w:rPr>
                <w:rFonts w:ascii="宋体" w:hAnsi="宋体"/>
                <w:b/>
                <w:sz w:val="22"/>
                <w:szCs w:val="22"/>
              </w:rPr>
              <w:t>C</w:t>
            </w:r>
          </w:p>
        </w:tc>
      </w:tr>
      <w:tr w:rsidR="00C76575" w:rsidRPr="007D7827" w14:paraId="7E4E0345" w14:textId="77777777" w:rsidTr="00C76575">
        <w:trPr>
          <w:trHeight w:hRule="exact" w:val="421"/>
          <w:jc w:val="center"/>
        </w:trPr>
        <w:tc>
          <w:tcPr>
            <w:tcW w:w="623" w:type="pct"/>
            <w:vMerge/>
            <w:vAlign w:val="center"/>
          </w:tcPr>
          <w:p w14:paraId="630D44D0" w14:textId="77777777" w:rsidR="00C76575" w:rsidRPr="007D7827" w:rsidRDefault="00C76575" w:rsidP="00D35A79">
            <w:pPr>
              <w:spacing w:line="360" w:lineRule="auto"/>
              <w:jc w:val="center"/>
              <w:rPr>
                <w:rFonts w:ascii="宋体" w:hAnsi="宋体"/>
                <w:b/>
                <w:sz w:val="22"/>
                <w:szCs w:val="22"/>
              </w:rPr>
            </w:pPr>
          </w:p>
        </w:tc>
        <w:tc>
          <w:tcPr>
            <w:tcW w:w="1176" w:type="pct"/>
            <w:vMerge/>
            <w:vAlign w:val="center"/>
          </w:tcPr>
          <w:p w14:paraId="0F15CFA9" w14:textId="77777777" w:rsidR="00C76575" w:rsidRPr="007D7827" w:rsidRDefault="00C76575" w:rsidP="00D35A79">
            <w:pPr>
              <w:spacing w:line="360" w:lineRule="auto"/>
              <w:jc w:val="center"/>
              <w:rPr>
                <w:rFonts w:ascii="宋体" w:hAnsi="宋体"/>
                <w:b/>
                <w:sz w:val="22"/>
                <w:szCs w:val="22"/>
              </w:rPr>
            </w:pPr>
          </w:p>
        </w:tc>
        <w:tc>
          <w:tcPr>
            <w:tcW w:w="3201" w:type="pct"/>
          </w:tcPr>
          <w:p w14:paraId="52CC2FAE" w14:textId="77777777" w:rsidR="00C76575" w:rsidRPr="007D7827" w:rsidRDefault="00C76575" w:rsidP="00D35A79">
            <w:pPr>
              <w:spacing w:line="360" w:lineRule="auto"/>
              <w:jc w:val="center"/>
              <w:rPr>
                <w:rFonts w:ascii="宋体" w:hAnsi="宋体"/>
                <w:b/>
                <w:sz w:val="22"/>
                <w:szCs w:val="22"/>
              </w:rPr>
            </w:pPr>
            <w:r w:rsidRPr="007D7827">
              <w:rPr>
                <w:rFonts w:ascii="宋体" w:hAnsi="宋体" w:hint="eastAsia"/>
                <w:b/>
                <w:sz w:val="22"/>
                <w:szCs w:val="22"/>
              </w:rPr>
              <w:t>分值</w:t>
            </w:r>
          </w:p>
        </w:tc>
      </w:tr>
      <w:tr w:rsidR="00C76575" w:rsidRPr="007D7827" w14:paraId="6B722B11" w14:textId="77777777" w:rsidTr="00C76575">
        <w:trPr>
          <w:trHeight w:val="603"/>
          <w:jc w:val="center"/>
        </w:trPr>
        <w:tc>
          <w:tcPr>
            <w:tcW w:w="623" w:type="pct"/>
            <w:vAlign w:val="center"/>
          </w:tcPr>
          <w:p w14:paraId="11E05ED6"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1</w:t>
            </w:r>
          </w:p>
        </w:tc>
        <w:tc>
          <w:tcPr>
            <w:tcW w:w="1176" w:type="pct"/>
            <w:vAlign w:val="center"/>
          </w:tcPr>
          <w:p w14:paraId="67A2F974"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商务</w:t>
            </w:r>
          </w:p>
        </w:tc>
        <w:tc>
          <w:tcPr>
            <w:tcW w:w="3201" w:type="pct"/>
            <w:vAlign w:val="center"/>
          </w:tcPr>
          <w:p w14:paraId="7248BC71" w14:textId="68375748"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50分</w:t>
            </w:r>
          </w:p>
        </w:tc>
      </w:tr>
      <w:tr w:rsidR="00C76575" w:rsidRPr="007D7827" w14:paraId="48EAD84E" w14:textId="77777777" w:rsidTr="00C76575">
        <w:trPr>
          <w:trHeight w:val="553"/>
          <w:jc w:val="center"/>
        </w:trPr>
        <w:tc>
          <w:tcPr>
            <w:tcW w:w="623" w:type="pct"/>
            <w:vAlign w:val="center"/>
          </w:tcPr>
          <w:p w14:paraId="15EB1A4C"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2</w:t>
            </w:r>
          </w:p>
        </w:tc>
        <w:tc>
          <w:tcPr>
            <w:tcW w:w="1176" w:type="pct"/>
            <w:vAlign w:val="center"/>
          </w:tcPr>
          <w:p w14:paraId="775C9778"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技术</w:t>
            </w:r>
          </w:p>
        </w:tc>
        <w:tc>
          <w:tcPr>
            <w:tcW w:w="3201" w:type="pct"/>
            <w:vAlign w:val="center"/>
          </w:tcPr>
          <w:p w14:paraId="362BC9D6" w14:textId="2E1C4B6F"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40分</w:t>
            </w:r>
          </w:p>
        </w:tc>
      </w:tr>
      <w:tr w:rsidR="00C76575" w:rsidRPr="007D7827" w14:paraId="2080F7A9" w14:textId="77777777" w:rsidTr="00C76575">
        <w:trPr>
          <w:trHeight w:val="553"/>
          <w:jc w:val="center"/>
        </w:trPr>
        <w:tc>
          <w:tcPr>
            <w:tcW w:w="623" w:type="pct"/>
            <w:vAlign w:val="center"/>
          </w:tcPr>
          <w:p w14:paraId="7478FFB3"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lastRenderedPageBreak/>
              <w:t>3</w:t>
            </w:r>
          </w:p>
        </w:tc>
        <w:tc>
          <w:tcPr>
            <w:tcW w:w="1176" w:type="pct"/>
            <w:vAlign w:val="center"/>
          </w:tcPr>
          <w:p w14:paraId="60F66E49"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价格</w:t>
            </w:r>
          </w:p>
        </w:tc>
        <w:tc>
          <w:tcPr>
            <w:tcW w:w="3201" w:type="pct"/>
            <w:vAlign w:val="center"/>
          </w:tcPr>
          <w:p w14:paraId="68F1D4E3"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10分</w:t>
            </w:r>
          </w:p>
        </w:tc>
      </w:tr>
      <w:tr w:rsidR="00C76575" w:rsidRPr="007D7827" w14:paraId="03BDE0EA" w14:textId="77777777" w:rsidTr="00C76575">
        <w:trPr>
          <w:trHeight w:val="554"/>
          <w:jc w:val="center"/>
        </w:trPr>
        <w:tc>
          <w:tcPr>
            <w:tcW w:w="1799" w:type="pct"/>
            <w:gridSpan w:val="2"/>
            <w:vAlign w:val="center"/>
          </w:tcPr>
          <w:p w14:paraId="0EA9D727"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总  分</w:t>
            </w:r>
          </w:p>
        </w:tc>
        <w:tc>
          <w:tcPr>
            <w:tcW w:w="3201" w:type="pct"/>
          </w:tcPr>
          <w:p w14:paraId="24AFB4F5" w14:textId="77777777" w:rsidR="00C76575" w:rsidRPr="007D7827" w:rsidRDefault="00C76575" w:rsidP="00D57D64">
            <w:pPr>
              <w:spacing w:line="360" w:lineRule="auto"/>
              <w:jc w:val="center"/>
              <w:rPr>
                <w:rFonts w:ascii="宋体" w:hAnsi="宋体"/>
                <w:sz w:val="22"/>
                <w:szCs w:val="22"/>
              </w:rPr>
            </w:pPr>
            <w:r w:rsidRPr="007D7827">
              <w:rPr>
                <w:rFonts w:ascii="宋体" w:hAnsi="宋体" w:hint="eastAsia"/>
                <w:sz w:val="22"/>
                <w:szCs w:val="22"/>
              </w:rPr>
              <w:t>100分</w:t>
            </w:r>
          </w:p>
        </w:tc>
      </w:tr>
    </w:tbl>
    <w:p w14:paraId="266A368B" w14:textId="77777777" w:rsidR="00FE0E2A" w:rsidRPr="007D7827" w:rsidRDefault="00E632C9" w:rsidP="00E632C9">
      <w:pPr>
        <w:pStyle w:val="2"/>
        <w:tabs>
          <w:tab w:val="clear" w:pos="1440"/>
          <w:tab w:val="left" w:pos="0"/>
        </w:tabs>
        <w:ind w:left="0" w:firstLineChars="100" w:firstLine="221"/>
        <w:rPr>
          <w:rFonts w:hAnsi="宋体"/>
          <w:bCs/>
          <w:sz w:val="22"/>
          <w:szCs w:val="22"/>
        </w:rPr>
      </w:pPr>
      <w:bookmarkStart w:id="176" w:name="_Toc35243635"/>
      <w:r w:rsidRPr="007D7827">
        <w:rPr>
          <w:rFonts w:hAnsi="宋体" w:hint="eastAsia"/>
          <w:bCs/>
          <w:sz w:val="22"/>
          <w:szCs w:val="22"/>
        </w:rPr>
        <w:t>（二）</w:t>
      </w:r>
      <w:proofErr w:type="gramStart"/>
      <w:r w:rsidR="00FE0E2A" w:rsidRPr="007D7827">
        <w:rPr>
          <w:rFonts w:hAnsi="宋体" w:hint="eastAsia"/>
          <w:bCs/>
          <w:sz w:val="22"/>
          <w:szCs w:val="22"/>
        </w:rPr>
        <w:t>包号</w:t>
      </w:r>
      <w:proofErr w:type="gramEnd"/>
      <w:r w:rsidR="00FE0E2A" w:rsidRPr="007D7827">
        <w:rPr>
          <w:rFonts w:hAnsi="宋体"/>
          <w:bCs/>
          <w:sz w:val="22"/>
          <w:szCs w:val="22"/>
        </w:rPr>
        <w:t>A</w:t>
      </w:r>
      <w:r w:rsidR="00FE0E2A" w:rsidRPr="007D7827">
        <w:rPr>
          <w:rFonts w:hAnsi="宋体" w:hint="eastAsia"/>
          <w:bCs/>
          <w:sz w:val="22"/>
          <w:szCs w:val="22"/>
        </w:rPr>
        <w:t>评分因素分值</w:t>
      </w:r>
      <w:bookmarkEnd w:id="176"/>
    </w:p>
    <w:p w14:paraId="53BB3B8D" w14:textId="0E86B8D8" w:rsidR="009F2BDF" w:rsidRDefault="009F2BDF" w:rsidP="009F2BDF">
      <w:pPr>
        <w:pStyle w:val="aff4"/>
        <w:keepNext w:val="0"/>
        <w:numPr>
          <w:ilvl w:val="3"/>
          <w:numId w:val="15"/>
        </w:numPr>
        <w:tabs>
          <w:tab w:val="clear" w:pos="1620"/>
          <w:tab w:val="left" w:pos="0"/>
          <w:tab w:val="left" w:pos="907"/>
        </w:tabs>
        <w:spacing w:after="0" w:line="360" w:lineRule="auto"/>
        <w:ind w:left="360" w:firstLine="424"/>
        <w:rPr>
          <w:rFonts w:ascii="宋体" w:hAnsi="宋体"/>
          <w:sz w:val="22"/>
          <w:szCs w:val="22"/>
        </w:rPr>
      </w:pPr>
      <w:r>
        <w:rPr>
          <w:rFonts w:ascii="宋体" w:hAnsi="宋体" w:hint="eastAsia"/>
          <w:b/>
          <w:sz w:val="22"/>
          <w:szCs w:val="22"/>
        </w:rPr>
        <w:t>商务评分标准：（总分：</w:t>
      </w:r>
      <w:r w:rsidR="00A0411F">
        <w:rPr>
          <w:rFonts w:ascii="宋体" w:hAnsi="宋体" w:hint="eastAsia"/>
          <w:b/>
          <w:i/>
          <w:sz w:val="22"/>
          <w:szCs w:val="22"/>
          <w:u w:val="single"/>
        </w:rPr>
        <w:t>50</w:t>
      </w:r>
      <w:r>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16"/>
        <w:gridCol w:w="6105"/>
        <w:gridCol w:w="761"/>
      </w:tblGrid>
      <w:tr w:rsidR="009F2BDF" w14:paraId="4CCA3D94" w14:textId="77777777" w:rsidTr="003A43B9">
        <w:trPr>
          <w:trHeight w:val="548"/>
          <w:jc w:val="center"/>
        </w:trPr>
        <w:tc>
          <w:tcPr>
            <w:tcW w:w="660" w:type="dxa"/>
            <w:tcBorders>
              <w:top w:val="single" w:sz="4" w:space="0" w:color="auto"/>
              <w:left w:val="single" w:sz="4" w:space="0" w:color="auto"/>
              <w:bottom w:val="single" w:sz="4" w:space="0" w:color="auto"/>
              <w:right w:val="single" w:sz="4" w:space="0" w:color="auto"/>
            </w:tcBorders>
            <w:vAlign w:val="center"/>
          </w:tcPr>
          <w:p w14:paraId="50E86DE2"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序号</w:t>
            </w:r>
          </w:p>
        </w:tc>
        <w:tc>
          <w:tcPr>
            <w:tcW w:w="1716" w:type="dxa"/>
            <w:tcBorders>
              <w:top w:val="single" w:sz="4" w:space="0" w:color="auto"/>
              <w:left w:val="single" w:sz="4" w:space="0" w:color="auto"/>
              <w:bottom w:val="single" w:sz="4" w:space="0" w:color="auto"/>
              <w:right w:val="single" w:sz="4" w:space="0" w:color="auto"/>
            </w:tcBorders>
            <w:vAlign w:val="center"/>
          </w:tcPr>
          <w:p w14:paraId="7FCC52E3"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评审项目</w:t>
            </w:r>
          </w:p>
        </w:tc>
        <w:tc>
          <w:tcPr>
            <w:tcW w:w="6105" w:type="dxa"/>
            <w:tcBorders>
              <w:top w:val="single" w:sz="4" w:space="0" w:color="auto"/>
              <w:left w:val="single" w:sz="4" w:space="0" w:color="auto"/>
              <w:bottom w:val="single" w:sz="4" w:space="0" w:color="auto"/>
              <w:right w:val="single" w:sz="4" w:space="0" w:color="auto"/>
            </w:tcBorders>
            <w:vAlign w:val="center"/>
          </w:tcPr>
          <w:p w14:paraId="5C94BBDC"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评议内容</w:t>
            </w:r>
          </w:p>
        </w:tc>
        <w:tc>
          <w:tcPr>
            <w:tcW w:w="761" w:type="dxa"/>
            <w:tcBorders>
              <w:top w:val="single" w:sz="4" w:space="0" w:color="auto"/>
              <w:left w:val="single" w:sz="4" w:space="0" w:color="auto"/>
              <w:bottom w:val="single" w:sz="4" w:space="0" w:color="auto"/>
              <w:right w:val="single" w:sz="4" w:space="0" w:color="auto"/>
            </w:tcBorders>
            <w:vAlign w:val="center"/>
          </w:tcPr>
          <w:p w14:paraId="50F7C841"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分值</w:t>
            </w:r>
          </w:p>
        </w:tc>
      </w:tr>
      <w:tr w:rsidR="008A4437" w14:paraId="7E0D5ABB" w14:textId="77777777" w:rsidTr="003A43B9">
        <w:trPr>
          <w:trHeight w:val="872"/>
          <w:jc w:val="center"/>
        </w:trPr>
        <w:tc>
          <w:tcPr>
            <w:tcW w:w="660" w:type="dxa"/>
            <w:tcBorders>
              <w:top w:val="single" w:sz="4" w:space="0" w:color="auto"/>
              <w:left w:val="single" w:sz="4" w:space="0" w:color="auto"/>
              <w:bottom w:val="single" w:sz="4" w:space="0" w:color="auto"/>
              <w:right w:val="single" w:sz="4" w:space="0" w:color="auto"/>
            </w:tcBorders>
            <w:vAlign w:val="center"/>
          </w:tcPr>
          <w:p w14:paraId="05A93A0D" w14:textId="77777777" w:rsidR="008A4437" w:rsidRDefault="008A4437" w:rsidP="003A43B9">
            <w:pPr>
              <w:spacing w:line="360" w:lineRule="auto"/>
              <w:jc w:val="center"/>
              <w:rPr>
                <w:rFonts w:ascii="宋体" w:hAnsi="宋体" w:cs="宋体"/>
                <w:sz w:val="22"/>
                <w:szCs w:val="22"/>
              </w:rPr>
            </w:pPr>
            <w:r>
              <w:rPr>
                <w:rFonts w:ascii="宋体" w:hAnsi="宋体" w:cs="宋体" w:hint="eastAsia"/>
                <w:sz w:val="22"/>
                <w:szCs w:val="22"/>
              </w:rPr>
              <w:t>1</w:t>
            </w:r>
          </w:p>
        </w:tc>
        <w:tc>
          <w:tcPr>
            <w:tcW w:w="1716" w:type="dxa"/>
            <w:tcBorders>
              <w:top w:val="single" w:sz="4" w:space="0" w:color="auto"/>
              <w:left w:val="single" w:sz="4" w:space="0" w:color="auto"/>
              <w:bottom w:val="single" w:sz="4" w:space="0" w:color="auto"/>
              <w:right w:val="single" w:sz="4" w:space="0" w:color="auto"/>
            </w:tcBorders>
            <w:vAlign w:val="center"/>
          </w:tcPr>
          <w:p w14:paraId="4824ABAF" w14:textId="77777777" w:rsidR="008A4437" w:rsidRDefault="008A4437" w:rsidP="003A43B9">
            <w:pPr>
              <w:spacing w:line="360" w:lineRule="auto"/>
              <w:jc w:val="center"/>
              <w:rPr>
                <w:rFonts w:ascii="宋体" w:hAnsi="宋体"/>
                <w:bCs/>
                <w:sz w:val="22"/>
                <w:szCs w:val="22"/>
              </w:rPr>
            </w:pPr>
            <w:r w:rsidRPr="007A0C1C">
              <w:rPr>
                <w:rFonts w:ascii="宋体" w:hAnsi="宋体" w:cs="宋体" w:hint="eastAsia"/>
                <w:sz w:val="22"/>
                <w:szCs w:val="22"/>
              </w:rPr>
              <w:t>财务状况</w:t>
            </w:r>
          </w:p>
        </w:tc>
        <w:tc>
          <w:tcPr>
            <w:tcW w:w="6105" w:type="dxa"/>
            <w:tcBorders>
              <w:top w:val="single" w:sz="4" w:space="0" w:color="auto"/>
              <w:left w:val="single" w:sz="4" w:space="0" w:color="auto"/>
              <w:bottom w:val="single" w:sz="4" w:space="0" w:color="auto"/>
              <w:right w:val="single" w:sz="4" w:space="0" w:color="auto"/>
            </w:tcBorders>
            <w:vAlign w:val="center"/>
          </w:tcPr>
          <w:p w14:paraId="41DB43CC" w14:textId="77777777" w:rsidR="000021BD" w:rsidRDefault="008A4437" w:rsidP="007D7827">
            <w:pPr>
              <w:widowControl/>
              <w:spacing w:line="360" w:lineRule="auto"/>
              <w:jc w:val="left"/>
              <w:rPr>
                <w:rFonts w:ascii="宋体" w:hAnsi="宋体" w:cs="宋体"/>
                <w:sz w:val="22"/>
                <w:szCs w:val="22"/>
              </w:rPr>
            </w:pPr>
            <w:r w:rsidRPr="008A4437">
              <w:rPr>
                <w:rFonts w:ascii="宋体" w:hAnsi="宋体" w:cs="宋体" w:hint="eastAsia"/>
                <w:sz w:val="22"/>
                <w:szCs w:val="22"/>
              </w:rPr>
              <w:t>投标人提供</w:t>
            </w:r>
            <w:r>
              <w:rPr>
                <w:rFonts w:ascii="宋体" w:hAnsi="宋体" w:cs="宋体" w:hint="eastAsia"/>
                <w:sz w:val="22"/>
                <w:szCs w:val="22"/>
              </w:rPr>
              <w:t>2016</w:t>
            </w:r>
            <w:r w:rsidRPr="008A4437">
              <w:rPr>
                <w:rFonts w:ascii="宋体" w:hAnsi="宋体" w:cs="宋体" w:hint="eastAsia"/>
                <w:sz w:val="22"/>
                <w:szCs w:val="22"/>
              </w:rPr>
              <w:t>年、</w:t>
            </w:r>
            <w:r>
              <w:rPr>
                <w:rFonts w:ascii="宋体" w:hAnsi="宋体" w:cs="宋体" w:hint="eastAsia"/>
                <w:sz w:val="22"/>
                <w:szCs w:val="22"/>
              </w:rPr>
              <w:t>2017</w:t>
            </w:r>
            <w:r w:rsidRPr="008A4437">
              <w:rPr>
                <w:rFonts w:ascii="宋体" w:hAnsi="宋体" w:cs="宋体" w:hint="eastAsia"/>
                <w:sz w:val="22"/>
                <w:szCs w:val="22"/>
              </w:rPr>
              <w:t>年、</w:t>
            </w:r>
            <w:r>
              <w:rPr>
                <w:rFonts w:ascii="宋体" w:hAnsi="宋体" w:cs="宋体" w:hint="eastAsia"/>
                <w:sz w:val="22"/>
                <w:szCs w:val="22"/>
              </w:rPr>
              <w:t>2018</w:t>
            </w:r>
            <w:r w:rsidRPr="008A4437">
              <w:rPr>
                <w:rFonts w:ascii="宋体" w:hAnsi="宋体" w:cs="宋体" w:hint="eastAsia"/>
                <w:sz w:val="22"/>
                <w:szCs w:val="22"/>
              </w:rPr>
              <w:t>年的财务报表，财务状况有连续三年为盈利的得</w:t>
            </w:r>
            <w:r>
              <w:rPr>
                <w:rFonts w:ascii="宋体" w:hAnsi="宋体" w:cs="宋体" w:hint="eastAsia"/>
                <w:sz w:val="22"/>
                <w:szCs w:val="22"/>
              </w:rPr>
              <w:t>3</w:t>
            </w:r>
            <w:r w:rsidRPr="008A4437">
              <w:rPr>
                <w:rFonts w:ascii="宋体" w:hAnsi="宋体" w:cs="宋体" w:hint="eastAsia"/>
                <w:sz w:val="22"/>
                <w:szCs w:val="22"/>
              </w:rPr>
              <w:t>分，有连续两年为盈利的得</w:t>
            </w:r>
            <w:r>
              <w:rPr>
                <w:rFonts w:ascii="宋体" w:hAnsi="宋体" w:cs="宋体" w:hint="eastAsia"/>
                <w:sz w:val="22"/>
                <w:szCs w:val="22"/>
              </w:rPr>
              <w:t>2</w:t>
            </w:r>
            <w:r w:rsidRPr="008A4437">
              <w:rPr>
                <w:rFonts w:ascii="宋体" w:hAnsi="宋体" w:cs="宋体" w:hint="eastAsia"/>
                <w:sz w:val="22"/>
                <w:szCs w:val="22"/>
              </w:rPr>
              <w:t>分，不连续或只有一年为盈利的得</w:t>
            </w:r>
            <w:r>
              <w:rPr>
                <w:rFonts w:ascii="宋体" w:hAnsi="宋体" w:cs="宋体" w:hint="eastAsia"/>
                <w:sz w:val="22"/>
                <w:szCs w:val="22"/>
              </w:rPr>
              <w:t>1</w:t>
            </w:r>
            <w:r w:rsidRPr="008A4437">
              <w:rPr>
                <w:rFonts w:ascii="宋体" w:hAnsi="宋体" w:cs="宋体" w:hint="eastAsia"/>
                <w:sz w:val="22"/>
                <w:szCs w:val="22"/>
              </w:rPr>
              <w:t>分，其它情况不得分。（投标人须提供经会计师事务所审计的财务报告复印件，加盖投标人公章。）</w:t>
            </w:r>
          </w:p>
        </w:tc>
        <w:tc>
          <w:tcPr>
            <w:tcW w:w="761" w:type="dxa"/>
            <w:tcBorders>
              <w:top w:val="single" w:sz="4" w:space="0" w:color="auto"/>
              <w:left w:val="single" w:sz="4" w:space="0" w:color="auto"/>
              <w:bottom w:val="single" w:sz="4" w:space="0" w:color="auto"/>
              <w:right w:val="single" w:sz="4" w:space="0" w:color="auto"/>
            </w:tcBorders>
            <w:vAlign w:val="center"/>
          </w:tcPr>
          <w:p w14:paraId="13C4C02E" w14:textId="77777777" w:rsidR="008A4437" w:rsidRDefault="008A4437" w:rsidP="003A43B9">
            <w:pPr>
              <w:spacing w:line="360" w:lineRule="auto"/>
              <w:jc w:val="center"/>
              <w:rPr>
                <w:rFonts w:ascii="宋体" w:hAnsi="宋体" w:cs="宋体"/>
                <w:sz w:val="22"/>
                <w:szCs w:val="22"/>
              </w:rPr>
            </w:pPr>
            <w:r>
              <w:rPr>
                <w:rFonts w:ascii="宋体" w:hAnsi="宋体" w:cs="宋体" w:hint="eastAsia"/>
                <w:sz w:val="22"/>
                <w:szCs w:val="22"/>
              </w:rPr>
              <w:t>3</w:t>
            </w:r>
          </w:p>
        </w:tc>
      </w:tr>
      <w:tr w:rsidR="000617AD" w14:paraId="3C792A2F" w14:textId="77777777" w:rsidTr="00936BE0">
        <w:trPr>
          <w:trHeight w:val="872"/>
          <w:jc w:val="center"/>
        </w:trPr>
        <w:tc>
          <w:tcPr>
            <w:tcW w:w="660" w:type="dxa"/>
            <w:vMerge w:val="restart"/>
            <w:tcBorders>
              <w:top w:val="single" w:sz="4" w:space="0" w:color="auto"/>
              <w:left w:val="single" w:sz="4" w:space="0" w:color="auto"/>
              <w:right w:val="single" w:sz="4" w:space="0" w:color="auto"/>
            </w:tcBorders>
            <w:vAlign w:val="center"/>
          </w:tcPr>
          <w:p w14:paraId="615EB6B6" w14:textId="77777777" w:rsidR="000617AD" w:rsidRDefault="000617AD" w:rsidP="003A43B9">
            <w:pPr>
              <w:spacing w:line="360" w:lineRule="auto"/>
              <w:jc w:val="center"/>
              <w:rPr>
                <w:rFonts w:ascii="宋体" w:hAnsi="宋体" w:cs="宋体"/>
                <w:sz w:val="22"/>
                <w:szCs w:val="22"/>
              </w:rPr>
            </w:pPr>
            <w:r>
              <w:rPr>
                <w:rFonts w:ascii="宋体" w:hAnsi="宋体" w:cs="宋体" w:hint="eastAsia"/>
                <w:sz w:val="22"/>
                <w:szCs w:val="22"/>
              </w:rPr>
              <w:t>1</w:t>
            </w:r>
          </w:p>
        </w:tc>
        <w:tc>
          <w:tcPr>
            <w:tcW w:w="1716" w:type="dxa"/>
            <w:vMerge w:val="restart"/>
            <w:tcBorders>
              <w:top w:val="single" w:sz="4" w:space="0" w:color="auto"/>
              <w:left w:val="single" w:sz="4" w:space="0" w:color="auto"/>
              <w:right w:val="single" w:sz="4" w:space="0" w:color="auto"/>
            </w:tcBorders>
            <w:vAlign w:val="center"/>
          </w:tcPr>
          <w:p w14:paraId="19081B6F" w14:textId="4E66ED8C" w:rsidR="000617AD" w:rsidDel="008A4437" w:rsidRDefault="000617AD" w:rsidP="003A43B9">
            <w:pPr>
              <w:spacing w:line="360" w:lineRule="auto"/>
              <w:jc w:val="center"/>
              <w:rPr>
                <w:rFonts w:ascii="宋体" w:hAnsi="宋体"/>
                <w:bCs/>
                <w:sz w:val="22"/>
                <w:szCs w:val="22"/>
              </w:rPr>
            </w:pPr>
            <w:r>
              <w:rPr>
                <w:rFonts w:ascii="宋体" w:hAnsi="宋体" w:hint="eastAsia"/>
                <w:bCs/>
                <w:sz w:val="22"/>
                <w:szCs w:val="22"/>
              </w:rPr>
              <w:t>公司实力</w:t>
            </w:r>
          </w:p>
        </w:tc>
        <w:tc>
          <w:tcPr>
            <w:tcW w:w="6105" w:type="dxa"/>
            <w:tcBorders>
              <w:top w:val="single" w:sz="4" w:space="0" w:color="auto"/>
              <w:left w:val="single" w:sz="4" w:space="0" w:color="auto"/>
              <w:bottom w:val="single" w:sz="4" w:space="0" w:color="auto"/>
              <w:right w:val="single" w:sz="4" w:space="0" w:color="auto"/>
            </w:tcBorders>
            <w:vAlign w:val="center"/>
          </w:tcPr>
          <w:p w14:paraId="6711386E" w14:textId="77777777" w:rsidR="000021BD" w:rsidRDefault="000617AD" w:rsidP="007D7827">
            <w:pPr>
              <w:widowControl/>
              <w:spacing w:line="360" w:lineRule="auto"/>
              <w:jc w:val="left"/>
              <w:rPr>
                <w:rFonts w:ascii="宋体" w:hAnsi="宋体" w:cs="宋体"/>
                <w:sz w:val="22"/>
                <w:szCs w:val="22"/>
              </w:rPr>
            </w:pPr>
            <w:r w:rsidRPr="008A4437">
              <w:rPr>
                <w:rFonts w:ascii="宋体" w:hAnsi="宋体" w:cs="宋体" w:hint="eastAsia"/>
                <w:sz w:val="22"/>
                <w:szCs w:val="22"/>
              </w:rPr>
              <w:t>投标人具有由国家认证认可监督管理部门批准设立的认证机构颁发并在有效期内的质量管理体系认证证书、环境管理体系认证证书、职业健康与安全管理体系认证证书的情况，同时具有三个证书的得</w:t>
            </w:r>
            <w:r>
              <w:rPr>
                <w:rFonts w:ascii="宋体" w:hAnsi="宋体" w:cs="宋体" w:hint="eastAsia"/>
                <w:sz w:val="22"/>
                <w:szCs w:val="22"/>
              </w:rPr>
              <w:t>3</w:t>
            </w:r>
            <w:r w:rsidRPr="008A4437">
              <w:rPr>
                <w:rFonts w:ascii="宋体" w:hAnsi="宋体" w:cs="宋体" w:hint="eastAsia"/>
                <w:sz w:val="22"/>
                <w:szCs w:val="22"/>
              </w:rPr>
              <w:t>分，只具有两个证书的得</w:t>
            </w:r>
            <w:r>
              <w:rPr>
                <w:rFonts w:ascii="宋体" w:hAnsi="宋体" w:cs="宋体" w:hint="eastAsia"/>
                <w:sz w:val="22"/>
                <w:szCs w:val="22"/>
              </w:rPr>
              <w:t>2</w:t>
            </w:r>
            <w:r w:rsidRPr="008A4437">
              <w:rPr>
                <w:rFonts w:ascii="宋体" w:hAnsi="宋体" w:cs="宋体" w:hint="eastAsia"/>
                <w:sz w:val="22"/>
                <w:szCs w:val="22"/>
              </w:rPr>
              <w:t>分，只有一个证书的得</w:t>
            </w:r>
            <w:r>
              <w:rPr>
                <w:rFonts w:ascii="宋体" w:hAnsi="宋体" w:cs="宋体" w:hint="eastAsia"/>
                <w:sz w:val="22"/>
                <w:szCs w:val="22"/>
              </w:rPr>
              <w:t>1</w:t>
            </w:r>
            <w:r w:rsidRPr="008A4437">
              <w:rPr>
                <w:rFonts w:ascii="宋体" w:hAnsi="宋体" w:cs="宋体" w:hint="eastAsia"/>
                <w:sz w:val="22"/>
                <w:szCs w:val="22"/>
              </w:rPr>
              <w:t>分，无则得0分，本项最高得</w:t>
            </w:r>
            <w:r>
              <w:rPr>
                <w:rFonts w:ascii="宋体" w:hAnsi="宋体" w:cs="宋体" w:hint="eastAsia"/>
                <w:sz w:val="22"/>
                <w:szCs w:val="22"/>
              </w:rPr>
              <w:t>3</w:t>
            </w:r>
            <w:r w:rsidRPr="008A4437">
              <w:rPr>
                <w:rFonts w:ascii="宋体" w:hAnsi="宋体" w:cs="宋体" w:hint="eastAsia"/>
                <w:sz w:val="22"/>
                <w:szCs w:val="22"/>
              </w:rPr>
              <w:t>分。（投标人须提供上述证书复印件，加盖投标人公章。）</w:t>
            </w:r>
          </w:p>
        </w:tc>
        <w:tc>
          <w:tcPr>
            <w:tcW w:w="761" w:type="dxa"/>
            <w:tcBorders>
              <w:top w:val="single" w:sz="4" w:space="0" w:color="auto"/>
              <w:left w:val="single" w:sz="4" w:space="0" w:color="auto"/>
              <w:bottom w:val="single" w:sz="4" w:space="0" w:color="auto"/>
              <w:right w:val="single" w:sz="4" w:space="0" w:color="auto"/>
            </w:tcBorders>
            <w:vAlign w:val="center"/>
          </w:tcPr>
          <w:p w14:paraId="1AAEBC44" w14:textId="77777777" w:rsidR="000617AD" w:rsidRDefault="000617AD" w:rsidP="003A43B9">
            <w:pPr>
              <w:spacing w:line="360" w:lineRule="auto"/>
              <w:jc w:val="center"/>
              <w:rPr>
                <w:rFonts w:ascii="宋体" w:hAnsi="宋体" w:cs="宋体"/>
                <w:sz w:val="22"/>
                <w:szCs w:val="22"/>
              </w:rPr>
            </w:pPr>
            <w:r>
              <w:rPr>
                <w:rFonts w:ascii="宋体" w:hAnsi="宋体" w:cs="宋体" w:hint="eastAsia"/>
                <w:sz w:val="22"/>
                <w:szCs w:val="22"/>
              </w:rPr>
              <w:t>3</w:t>
            </w:r>
          </w:p>
        </w:tc>
      </w:tr>
      <w:tr w:rsidR="000617AD" w14:paraId="44381062" w14:textId="77777777" w:rsidTr="00936BE0">
        <w:trPr>
          <w:trHeight w:val="872"/>
          <w:jc w:val="center"/>
        </w:trPr>
        <w:tc>
          <w:tcPr>
            <w:tcW w:w="660" w:type="dxa"/>
            <w:vMerge/>
            <w:tcBorders>
              <w:left w:val="single" w:sz="4" w:space="0" w:color="auto"/>
              <w:right w:val="single" w:sz="4" w:space="0" w:color="auto"/>
            </w:tcBorders>
            <w:vAlign w:val="center"/>
          </w:tcPr>
          <w:p w14:paraId="0F5430BB" w14:textId="77777777" w:rsidR="000617AD" w:rsidRDefault="000617AD" w:rsidP="003A43B9">
            <w:pPr>
              <w:spacing w:line="360" w:lineRule="auto"/>
              <w:jc w:val="center"/>
              <w:rPr>
                <w:rFonts w:ascii="宋体" w:hAnsi="宋体" w:cs="宋体"/>
                <w:sz w:val="22"/>
                <w:szCs w:val="22"/>
              </w:rPr>
            </w:pPr>
          </w:p>
        </w:tc>
        <w:tc>
          <w:tcPr>
            <w:tcW w:w="1716" w:type="dxa"/>
            <w:vMerge/>
            <w:tcBorders>
              <w:left w:val="single" w:sz="4" w:space="0" w:color="auto"/>
              <w:right w:val="single" w:sz="4" w:space="0" w:color="auto"/>
            </w:tcBorders>
            <w:vAlign w:val="center"/>
          </w:tcPr>
          <w:p w14:paraId="2BDE3FBD" w14:textId="77777777" w:rsidR="000617AD" w:rsidRDefault="000617AD" w:rsidP="003A43B9">
            <w:pPr>
              <w:spacing w:line="360" w:lineRule="auto"/>
              <w:jc w:val="center"/>
              <w:rPr>
                <w:rFonts w:ascii="宋体" w:hAnsi="宋体"/>
                <w:bCs/>
                <w:sz w:val="22"/>
                <w:szCs w:val="22"/>
              </w:rPr>
            </w:pPr>
          </w:p>
        </w:tc>
        <w:tc>
          <w:tcPr>
            <w:tcW w:w="6105" w:type="dxa"/>
            <w:tcBorders>
              <w:top w:val="single" w:sz="4" w:space="0" w:color="auto"/>
              <w:left w:val="single" w:sz="4" w:space="0" w:color="auto"/>
              <w:bottom w:val="single" w:sz="4" w:space="0" w:color="auto"/>
              <w:right w:val="single" w:sz="4" w:space="0" w:color="auto"/>
            </w:tcBorders>
            <w:vAlign w:val="center"/>
          </w:tcPr>
          <w:p w14:paraId="1C23D8BC" w14:textId="0A9AD098" w:rsidR="000617AD" w:rsidRPr="007D7827" w:rsidRDefault="001E6D7C" w:rsidP="003A43B9">
            <w:pPr>
              <w:widowControl/>
              <w:spacing w:line="360" w:lineRule="auto"/>
              <w:ind w:left="-3"/>
              <w:jc w:val="left"/>
              <w:rPr>
                <w:rFonts w:ascii="宋体" w:hAnsi="宋体" w:cs="宋体"/>
                <w:sz w:val="22"/>
                <w:szCs w:val="22"/>
                <w:shd w:val="clear" w:color="auto" w:fill="FFFFFF"/>
              </w:rPr>
            </w:pPr>
            <w:r w:rsidRPr="007D7827">
              <w:rPr>
                <w:rFonts w:ascii="宋体" w:hAnsi="宋体"/>
                <w:kern w:val="0"/>
                <w:sz w:val="22"/>
                <w:szCs w:val="22"/>
              </w:rPr>
              <w:t>投标人</w:t>
            </w:r>
            <w:r w:rsidRPr="007D7827">
              <w:rPr>
                <w:rFonts w:ascii="宋体" w:hAnsi="宋体" w:hint="eastAsia"/>
                <w:kern w:val="0"/>
                <w:sz w:val="22"/>
                <w:szCs w:val="22"/>
              </w:rPr>
              <w:t>获得</w:t>
            </w:r>
            <w:r w:rsidRPr="007D7827">
              <w:rPr>
                <w:rFonts w:ascii="宋体" w:hAnsi="宋体"/>
                <w:kern w:val="0"/>
                <w:sz w:val="22"/>
                <w:szCs w:val="22"/>
              </w:rPr>
              <w:t>2016年度、2017年度、2018年度工商行政管理部门</w:t>
            </w:r>
            <w:r w:rsidRPr="007D7827">
              <w:rPr>
                <w:rFonts w:ascii="宋体" w:hAnsi="宋体" w:hint="eastAsia"/>
                <w:kern w:val="0"/>
                <w:sz w:val="22"/>
                <w:szCs w:val="22"/>
              </w:rPr>
              <w:t>或其他政府职能部门或承接前述部门发布“守合同重信用”证书职能的非盈利性组织发布的有效的“守合同重信用”或“重合同守信用情况”，连续三年的得3分，连续两年的得2分，不连续或只有一年的得1分，无则得0分</w:t>
            </w:r>
            <w:r w:rsidRPr="007D7827">
              <w:rPr>
                <w:rFonts w:ascii="宋体" w:hAnsi="宋体"/>
                <w:kern w:val="0"/>
                <w:sz w:val="22"/>
                <w:szCs w:val="22"/>
              </w:rPr>
              <w:t>。（投标人须提供上述证书复印件</w:t>
            </w:r>
            <w:r w:rsidRPr="007D7827">
              <w:rPr>
                <w:rFonts w:ascii="宋体" w:hAnsi="宋体" w:hint="eastAsia"/>
                <w:kern w:val="0"/>
                <w:sz w:val="22"/>
                <w:szCs w:val="22"/>
              </w:rPr>
              <w:t>证明材料</w:t>
            </w:r>
            <w:r w:rsidR="000973D9" w:rsidRPr="007D7827">
              <w:rPr>
                <w:rFonts w:ascii="宋体" w:hAnsi="宋体" w:hint="eastAsia"/>
                <w:kern w:val="0"/>
                <w:sz w:val="22"/>
                <w:szCs w:val="22"/>
              </w:rPr>
              <w:t>，并</w:t>
            </w:r>
            <w:r w:rsidRPr="007D7827">
              <w:rPr>
                <w:rFonts w:ascii="宋体" w:hAnsi="宋体" w:hint="eastAsia"/>
                <w:kern w:val="0"/>
                <w:sz w:val="22"/>
                <w:szCs w:val="22"/>
              </w:rPr>
              <w:t>能反映获奖名称、颁奖单位、颁奖时间，相关证明材料须</w:t>
            </w:r>
            <w:r w:rsidRPr="007D7827">
              <w:rPr>
                <w:rFonts w:ascii="宋体" w:hAnsi="宋体"/>
                <w:kern w:val="0"/>
                <w:sz w:val="22"/>
                <w:szCs w:val="22"/>
              </w:rPr>
              <w:t>加盖投标人公章</w:t>
            </w:r>
            <w:r w:rsidRPr="007D7827">
              <w:rPr>
                <w:rFonts w:ascii="宋体" w:hAnsi="宋体" w:hint="eastAsia"/>
                <w:kern w:val="0"/>
                <w:sz w:val="22"/>
                <w:szCs w:val="22"/>
              </w:rPr>
              <w:t>，否则不得分</w:t>
            </w:r>
            <w:r w:rsidRPr="007D7827">
              <w:rPr>
                <w:rFonts w:ascii="宋体" w:hAnsi="宋体"/>
                <w:kern w:val="0"/>
                <w:sz w:val="22"/>
                <w:szCs w:val="22"/>
              </w:rPr>
              <w:t>。）</w:t>
            </w:r>
          </w:p>
        </w:tc>
        <w:tc>
          <w:tcPr>
            <w:tcW w:w="761" w:type="dxa"/>
            <w:tcBorders>
              <w:top w:val="single" w:sz="4" w:space="0" w:color="auto"/>
              <w:left w:val="single" w:sz="4" w:space="0" w:color="auto"/>
              <w:bottom w:val="single" w:sz="4" w:space="0" w:color="auto"/>
              <w:right w:val="single" w:sz="4" w:space="0" w:color="auto"/>
            </w:tcBorders>
            <w:vAlign w:val="center"/>
          </w:tcPr>
          <w:p w14:paraId="263E6F14" w14:textId="70410E37" w:rsidR="000617AD" w:rsidRDefault="000617AD" w:rsidP="003A43B9">
            <w:pPr>
              <w:spacing w:line="360" w:lineRule="auto"/>
              <w:jc w:val="center"/>
              <w:rPr>
                <w:rFonts w:ascii="宋体" w:hAnsi="宋体" w:cs="宋体"/>
                <w:sz w:val="22"/>
                <w:szCs w:val="22"/>
                <w:shd w:val="clear" w:color="auto" w:fill="FFFFFF"/>
              </w:rPr>
            </w:pPr>
            <w:r>
              <w:rPr>
                <w:rFonts w:ascii="宋体" w:hAnsi="宋体" w:cs="宋体" w:hint="eastAsia"/>
                <w:sz w:val="22"/>
                <w:szCs w:val="22"/>
              </w:rPr>
              <w:t>3</w:t>
            </w:r>
          </w:p>
        </w:tc>
      </w:tr>
      <w:tr w:rsidR="008A4437" w14:paraId="177C5D6C" w14:textId="77777777" w:rsidTr="003A43B9">
        <w:trPr>
          <w:trHeight w:val="596"/>
          <w:jc w:val="center"/>
        </w:trPr>
        <w:tc>
          <w:tcPr>
            <w:tcW w:w="660" w:type="dxa"/>
            <w:tcBorders>
              <w:top w:val="single" w:sz="4" w:space="0" w:color="auto"/>
              <w:left w:val="single" w:sz="4" w:space="0" w:color="auto"/>
              <w:right w:val="single" w:sz="4" w:space="0" w:color="auto"/>
            </w:tcBorders>
            <w:vAlign w:val="center"/>
          </w:tcPr>
          <w:p w14:paraId="08858A9A" w14:textId="77777777" w:rsidR="008A4437" w:rsidRDefault="008A4437" w:rsidP="003A43B9">
            <w:pPr>
              <w:spacing w:line="360" w:lineRule="auto"/>
              <w:jc w:val="center"/>
              <w:rPr>
                <w:rFonts w:ascii="宋体" w:hAnsi="宋体" w:cs="宋体"/>
                <w:sz w:val="22"/>
                <w:szCs w:val="22"/>
              </w:rPr>
            </w:pPr>
            <w:r>
              <w:rPr>
                <w:rFonts w:ascii="宋体" w:hAnsi="宋体" w:cs="宋体" w:hint="eastAsia"/>
                <w:sz w:val="22"/>
                <w:szCs w:val="22"/>
              </w:rPr>
              <w:t>3</w:t>
            </w:r>
          </w:p>
        </w:tc>
        <w:tc>
          <w:tcPr>
            <w:tcW w:w="1716" w:type="dxa"/>
            <w:tcBorders>
              <w:top w:val="single" w:sz="4" w:space="0" w:color="auto"/>
              <w:left w:val="single" w:sz="4" w:space="0" w:color="auto"/>
              <w:right w:val="single" w:sz="4" w:space="0" w:color="auto"/>
            </w:tcBorders>
            <w:vAlign w:val="center"/>
          </w:tcPr>
          <w:p w14:paraId="0513DDE4" w14:textId="75C99C40" w:rsidR="008A4437" w:rsidRDefault="008A4437" w:rsidP="006C39C3">
            <w:pPr>
              <w:spacing w:line="360" w:lineRule="auto"/>
              <w:jc w:val="center"/>
              <w:rPr>
                <w:rFonts w:ascii="宋体" w:hAnsi="宋体" w:cs="宋体"/>
                <w:sz w:val="22"/>
                <w:szCs w:val="22"/>
              </w:rPr>
            </w:pPr>
            <w:r>
              <w:rPr>
                <w:rFonts w:ascii="宋体" w:hAnsi="宋体" w:hint="eastAsia"/>
                <w:spacing w:val="20"/>
                <w:sz w:val="22"/>
                <w:szCs w:val="22"/>
              </w:rPr>
              <w:t>管理经验和业绩</w:t>
            </w:r>
          </w:p>
        </w:tc>
        <w:tc>
          <w:tcPr>
            <w:tcW w:w="6105" w:type="dxa"/>
            <w:tcBorders>
              <w:top w:val="single" w:sz="4" w:space="0" w:color="auto"/>
              <w:left w:val="single" w:sz="4" w:space="0" w:color="auto"/>
              <w:right w:val="single" w:sz="4" w:space="0" w:color="auto"/>
            </w:tcBorders>
            <w:vAlign w:val="center"/>
          </w:tcPr>
          <w:p w14:paraId="663433E4" w14:textId="77777777" w:rsidR="00A64717" w:rsidRPr="007D7827" w:rsidRDefault="00A64717" w:rsidP="00A64717">
            <w:pPr>
              <w:snapToGrid w:val="0"/>
              <w:spacing w:line="360" w:lineRule="auto"/>
              <w:jc w:val="left"/>
              <w:rPr>
                <w:rFonts w:ascii="宋体" w:hAnsi="宋体"/>
                <w:sz w:val="22"/>
                <w:szCs w:val="22"/>
              </w:rPr>
            </w:pPr>
            <w:r w:rsidRPr="007D7827">
              <w:rPr>
                <w:rFonts w:ascii="宋体" w:hAnsi="宋体"/>
                <w:sz w:val="22"/>
                <w:szCs w:val="22"/>
              </w:rPr>
              <w:t>1</w:t>
            </w:r>
            <w:r w:rsidRPr="007D7827">
              <w:rPr>
                <w:rFonts w:ascii="宋体" w:hAnsi="宋体" w:hint="eastAsia"/>
                <w:sz w:val="22"/>
                <w:szCs w:val="22"/>
              </w:rPr>
              <w:t>.投标人</w:t>
            </w:r>
            <w:r w:rsidRPr="007D7827">
              <w:rPr>
                <w:rFonts w:ascii="宋体" w:hAnsi="宋体" w:cs="宋体"/>
                <w:sz w:val="22"/>
                <w:szCs w:val="22"/>
              </w:rPr>
              <w:t>201</w:t>
            </w:r>
            <w:r w:rsidRPr="007D7827">
              <w:rPr>
                <w:rFonts w:ascii="宋体" w:hAnsi="宋体" w:cs="宋体" w:hint="eastAsia"/>
                <w:sz w:val="22"/>
                <w:szCs w:val="22"/>
              </w:rPr>
              <w:t>6年1月1日（以签订合同时间为准）至今</w:t>
            </w:r>
            <w:r w:rsidRPr="007D7827">
              <w:rPr>
                <w:rFonts w:ascii="宋体" w:hAnsi="宋体" w:hint="eastAsia"/>
                <w:sz w:val="22"/>
                <w:szCs w:val="22"/>
              </w:rPr>
              <w:t>承接的</w:t>
            </w:r>
            <w:r w:rsidR="00DC456A" w:rsidRPr="007D7827">
              <w:rPr>
                <w:rFonts w:ascii="宋体" w:hAnsi="宋体" w:hint="eastAsia"/>
                <w:sz w:val="22"/>
                <w:szCs w:val="22"/>
              </w:rPr>
              <w:t>物业管理</w:t>
            </w:r>
            <w:r w:rsidRPr="007D7827">
              <w:rPr>
                <w:rFonts w:ascii="宋体" w:hAnsi="宋体" w:hint="eastAsia"/>
                <w:sz w:val="22"/>
                <w:szCs w:val="22"/>
              </w:rPr>
              <w:t>服务项目业绩进行评分，本子项满分</w:t>
            </w:r>
            <w:r w:rsidR="00F132C7" w:rsidRPr="007D7827">
              <w:rPr>
                <w:rFonts w:ascii="宋体" w:hAnsi="宋体"/>
                <w:sz w:val="22"/>
                <w:szCs w:val="22"/>
              </w:rPr>
              <w:t>2</w:t>
            </w:r>
            <w:r w:rsidR="00DC6EC2" w:rsidRPr="007D7827">
              <w:rPr>
                <w:rFonts w:ascii="宋体" w:hAnsi="宋体" w:hint="eastAsia"/>
                <w:sz w:val="22"/>
                <w:szCs w:val="22"/>
              </w:rPr>
              <w:t>4</w:t>
            </w:r>
            <w:r w:rsidRPr="007D7827">
              <w:rPr>
                <w:rFonts w:ascii="宋体" w:hAnsi="宋体" w:hint="eastAsia"/>
                <w:sz w:val="22"/>
                <w:szCs w:val="22"/>
              </w:rPr>
              <w:t>分：</w:t>
            </w:r>
          </w:p>
          <w:p w14:paraId="7BB79747" w14:textId="77777777" w:rsidR="00A64717" w:rsidRPr="007D7827" w:rsidRDefault="00A64717" w:rsidP="00A64717">
            <w:pPr>
              <w:snapToGrid w:val="0"/>
              <w:spacing w:line="360" w:lineRule="auto"/>
              <w:jc w:val="left"/>
              <w:rPr>
                <w:rFonts w:ascii="宋体" w:hAnsi="宋体"/>
                <w:sz w:val="22"/>
                <w:szCs w:val="22"/>
              </w:rPr>
            </w:pPr>
            <w:r w:rsidRPr="007D7827">
              <w:rPr>
                <w:rFonts w:ascii="宋体" w:hAnsi="宋体" w:hint="eastAsia"/>
                <w:sz w:val="22"/>
                <w:szCs w:val="22"/>
              </w:rPr>
              <w:t>（1）单项合同金额≥人民币</w:t>
            </w:r>
            <w:r w:rsidRPr="007D7827">
              <w:rPr>
                <w:rFonts w:ascii="宋体" w:hAnsi="宋体"/>
                <w:sz w:val="22"/>
                <w:szCs w:val="22"/>
              </w:rPr>
              <w:t>500</w:t>
            </w:r>
            <w:r w:rsidRPr="007D7827">
              <w:rPr>
                <w:rFonts w:ascii="宋体" w:hAnsi="宋体" w:hint="eastAsia"/>
                <w:sz w:val="22"/>
                <w:szCs w:val="22"/>
              </w:rPr>
              <w:t>万的，每份合同得</w:t>
            </w:r>
            <w:r w:rsidRPr="007D7827">
              <w:rPr>
                <w:rFonts w:ascii="宋体" w:hAnsi="宋体"/>
                <w:sz w:val="22"/>
                <w:szCs w:val="22"/>
              </w:rPr>
              <w:t>3</w:t>
            </w:r>
            <w:r w:rsidRPr="007D7827">
              <w:rPr>
                <w:rFonts w:ascii="宋体" w:hAnsi="宋体" w:hint="eastAsia"/>
                <w:sz w:val="22"/>
                <w:szCs w:val="22"/>
              </w:rPr>
              <w:t>分；</w:t>
            </w:r>
          </w:p>
          <w:p w14:paraId="4D337CBF" w14:textId="77777777" w:rsidR="00A64717" w:rsidRPr="007D7827" w:rsidRDefault="00A64717" w:rsidP="00A64717">
            <w:pPr>
              <w:snapToGrid w:val="0"/>
              <w:spacing w:line="360" w:lineRule="auto"/>
              <w:jc w:val="left"/>
              <w:rPr>
                <w:rFonts w:ascii="宋体" w:hAnsi="宋体"/>
                <w:sz w:val="22"/>
                <w:szCs w:val="22"/>
              </w:rPr>
            </w:pPr>
            <w:r w:rsidRPr="007D7827">
              <w:rPr>
                <w:rFonts w:ascii="宋体" w:hAnsi="宋体" w:hint="eastAsia"/>
                <w:sz w:val="22"/>
                <w:szCs w:val="22"/>
              </w:rPr>
              <w:t>（2）人民币</w:t>
            </w:r>
            <w:r w:rsidRPr="007D7827">
              <w:rPr>
                <w:rFonts w:ascii="宋体" w:hAnsi="宋体"/>
                <w:sz w:val="22"/>
                <w:szCs w:val="22"/>
              </w:rPr>
              <w:t>300</w:t>
            </w:r>
            <w:r w:rsidRPr="007D7827">
              <w:rPr>
                <w:rFonts w:ascii="宋体" w:hAnsi="宋体" w:hint="eastAsia"/>
                <w:sz w:val="22"/>
                <w:szCs w:val="22"/>
              </w:rPr>
              <w:t>万≤单项合同金额&lt;人民币</w:t>
            </w:r>
            <w:r w:rsidRPr="007D7827">
              <w:rPr>
                <w:rFonts w:ascii="宋体" w:hAnsi="宋体"/>
                <w:sz w:val="22"/>
                <w:szCs w:val="22"/>
              </w:rPr>
              <w:t>500</w:t>
            </w:r>
            <w:r w:rsidRPr="007D7827">
              <w:rPr>
                <w:rFonts w:ascii="宋体" w:hAnsi="宋体" w:hint="eastAsia"/>
                <w:sz w:val="22"/>
                <w:szCs w:val="22"/>
              </w:rPr>
              <w:t>万的，每份</w:t>
            </w:r>
            <w:r w:rsidRPr="007D7827">
              <w:rPr>
                <w:rFonts w:ascii="宋体" w:hAnsi="宋体" w:hint="eastAsia"/>
                <w:sz w:val="22"/>
                <w:szCs w:val="22"/>
              </w:rPr>
              <w:lastRenderedPageBreak/>
              <w:t>合同得</w:t>
            </w:r>
            <w:r w:rsidRPr="007D7827">
              <w:rPr>
                <w:rFonts w:ascii="宋体" w:hAnsi="宋体"/>
                <w:sz w:val="22"/>
                <w:szCs w:val="22"/>
              </w:rPr>
              <w:t>2</w:t>
            </w:r>
            <w:r w:rsidRPr="007D7827">
              <w:rPr>
                <w:rFonts w:ascii="宋体" w:hAnsi="宋体" w:hint="eastAsia"/>
                <w:sz w:val="22"/>
                <w:szCs w:val="22"/>
              </w:rPr>
              <w:t>分；</w:t>
            </w:r>
          </w:p>
          <w:p w14:paraId="4B459243" w14:textId="77777777" w:rsidR="00A64717" w:rsidRPr="007D7827" w:rsidRDefault="00A64717" w:rsidP="00A64717">
            <w:pPr>
              <w:snapToGrid w:val="0"/>
              <w:spacing w:line="360" w:lineRule="auto"/>
              <w:jc w:val="left"/>
              <w:rPr>
                <w:rFonts w:ascii="宋体" w:hAnsi="宋体"/>
                <w:sz w:val="22"/>
                <w:szCs w:val="22"/>
              </w:rPr>
            </w:pPr>
            <w:r w:rsidRPr="007D7827">
              <w:rPr>
                <w:rFonts w:ascii="宋体" w:hAnsi="宋体" w:hint="eastAsia"/>
                <w:sz w:val="22"/>
                <w:szCs w:val="22"/>
              </w:rPr>
              <w:t>（3）人民币100万≤单项合同金额&lt;人民币</w:t>
            </w:r>
            <w:r w:rsidRPr="007D7827">
              <w:rPr>
                <w:rFonts w:ascii="宋体" w:hAnsi="宋体"/>
                <w:sz w:val="22"/>
                <w:szCs w:val="22"/>
              </w:rPr>
              <w:t>300</w:t>
            </w:r>
            <w:r w:rsidRPr="007D7827">
              <w:rPr>
                <w:rFonts w:ascii="宋体" w:hAnsi="宋体" w:hint="eastAsia"/>
                <w:sz w:val="22"/>
                <w:szCs w:val="22"/>
              </w:rPr>
              <w:t>万的，每份合同得</w:t>
            </w:r>
            <w:r w:rsidRPr="007D7827">
              <w:rPr>
                <w:rFonts w:ascii="宋体" w:hAnsi="宋体"/>
                <w:sz w:val="22"/>
                <w:szCs w:val="22"/>
              </w:rPr>
              <w:t>1</w:t>
            </w:r>
            <w:r w:rsidRPr="007D7827">
              <w:rPr>
                <w:rFonts w:ascii="宋体" w:hAnsi="宋体" w:hint="eastAsia"/>
                <w:sz w:val="22"/>
                <w:szCs w:val="22"/>
              </w:rPr>
              <w:t>分，本子项目最高得分</w:t>
            </w:r>
            <w:r w:rsidR="00DC456A" w:rsidRPr="007D7827">
              <w:rPr>
                <w:rFonts w:ascii="宋体" w:hAnsi="宋体" w:hint="eastAsia"/>
                <w:sz w:val="22"/>
                <w:szCs w:val="22"/>
              </w:rPr>
              <w:t>10</w:t>
            </w:r>
            <w:r w:rsidRPr="007D7827">
              <w:rPr>
                <w:rFonts w:ascii="宋体" w:hAnsi="宋体" w:hint="eastAsia"/>
                <w:sz w:val="22"/>
                <w:szCs w:val="22"/>
              </w:rPr>
              <w:t>分；</w:t>
            </w:r>
          </w:p>
          <w:p w14:paraId="4708FD3D" w14:textId="77777777" w:rsidR="000021BD" w:rsidRPr="007D7827" w:rsidRDefault="00A64717" w:rsidP="007D7827">
            <w:pPr>
              <w:spacing w:line="360" w:lineRule="auto"/>
              <w:rPr>
                <w:rFonts w:ascii="宋体" w:hAnsi="宋体"/>
                <w:b/>
                <w:sz w:val="22"/>
                <w:szCs w:val="22"/>
              </w:rPr>
            </w:pPr>
            <w:r w:rsidRPr="007D7827">
              <w:rPr>
                <w:rFonts w:ascii="宋体" w:hAnsi="宋体" w:hint="eastAsia"/>
                <w:sz w:val="22"/>
                <w:szCs w:val="22"/>
              </w:rPr>
              <w:t>（4）其他情况不得分。</w:t>
            </w:r>
          </w:p>
          <w:p w14:paraId="3EE7F263" w14:textId="77777777" w:rsidR="000021BD" w:rsidRPr="007D7827" w:rsidRDefault="00A64717" w:rsidP="007D7827">
            <w:pPr>
              <w:spacing w:line="360" w:lineRule="auto"/>
              <w:rPr>
                <w:rFonts w:ascii="宋体" w:hAnsi="宋体"/>
                <w:sz w:val="22"/>
                <w:szCs w:val="22"/>
              </w:rPr>
            </w:pPr>
            <w:r w:rsidRPr="007D7827">
              <w:rPr>
                <w:rFonts w:ascii="宋体" w:hAnsi="宋体" w:hint="eastAsia"/>
                <w:b/>
                <w:sz w:val="22"/>
                <w:szCs w:val="22"/>
              </w:rPr>
              <w:t>以上业绩资料需提供</w:t>
            </w:r>
            <w:r w:rsidR="00DC456A" w:rsidRPr="007D7827">
              <w:rPr>
                <w:rFonts w:ascii="宋体" w:hAnsi="宋体" w:hint="eastAsia"/>
                <w:b/>
                <w:sz w:val="22"/>
                <w:szCs w:val="22"/>
              </w:rPr>
              <w:t>物业管理</w:t>
            </w:r>
            <w:r w:rsidRPr="007D7827">
              <w:rPr>
                <w:rFonts w:ascii="宋体" w:hAnsi="宋体" w:hint="eastAsia"/>
                <w:b/>
                <w:sz w:val="22"/>
                <w:szCs w:val="22"/>
              </w:rPr>
              <w:t>服务合同复印件加盖投标人公章</w:t>
            </w:r>
            <w:r w:rsidRPr="007D7827">
              <w:rPr>
                <w:rFonts w:ascii="宋体" w:hAnsi="宋体" w:hint="eastAsia"/>
                <w:b/>
                <w:sz w:val="22"/>
                <w:szCs w:val="22"/>
                <w:lang w:val="zh-CN"/>
              </w:rPr>
              <w:t>。</w:t>
            </w:r>
            <w:r w:rsidR="002D5A99" w:rsidRPr="007D7827">
              <w:rPr>
                <w:rFonts w:ascii="宋体" w:hAnsi="宋体" w:hint="eastAsia"/>
                <w:b/>
                <w:sz w:val="22"/>
                <w:szCs w:val="22"/>
                <w:lang w:val="zh-CN"/>
              </w:rPr>
              <w:t>上述</w:t>
            </w:r>
            <w:r w:rsidR="00B11C9A" w:rsidRPr="007D7827">
              <w:rPr>
                <w:rFonts w:ascii="宋体" w:hAnsi="宋体" w:hint="eastAsia"/>
                <w:b/>
                <w:sz w:val="22"/>
                <w:szCs w:val="22"/>
                <w:lang w:val="zh-CN"/>
              </w:rPr>
              <w:t>业绩</w:t>
            </w:r>
            <w:r w:rsidR="002D5A99" w:rsidRPr="007D7827">
              <w:rPr>
                <w:rFonts w:ascii="宋体" w:hAnsi="宋体" w:hint="eastAsia"/>
                <w:b/>
                <w:sz w:val="22"/>
                <w:szCs w:val="22"/>
                <w:lang w:val="zh-CN"/>
              </w:rPr>
              <w:t>合同</w:t>
            </w:r>
            <w:r w:rsidR="00402C66" w:rsidRPr="007D7827">
              <w:rPr>
                <w:rFonts w:ascii="宋体" w:hAnsi="宋体" w:hint="eastAsia"/>
                <w:b/>
                <w:sz w:val="22"/>
                <w:szCs w:val="22"/>
                <w:lang w:val="zh-CN"/>
              </w:rPr>
              <w:t>服务范围</w:t>
            </w:r>
            <w:r w:rsidR="002D5A99" w:rsidRPr="007D7827">
              <w:rPr>
                <w:rFonts w:ascii="宋体" w:hAnsi="宋体" w:hint="eastAsia"/>
                <w:b/>
                <w:sz w:val="22"/>
                <w:szCs w:val="22"/>
                <w:lang w:val="zh-CN"/>
              </w:rPr>
              <w:t>须同时包含保洁及保安服务。</w:t>
            </w:r>
            <w:r w:rsidRPr="007D7827">
              <w:rPr>
                <w:rFonts w:ascii="宋体" w:hAnsi="宋体" w:hint="eastAsia"/>
                <w:b/>
                <w:sz w:val="22"/>
                <w:szCs w:val="22"/>
              </w:rPr>
              <w:t>未按要求提供相关证明资料的，在评标时将不予考虑。</w:t>
            </w:r>
          </w:p>
          <w:p w14:paraId="634AA903" w14:textId="527DCB3E" w:rsidR="000617AD" w:rsidRPr="007D7827" w:rsidRDefault="000617AD" w:rsidP="00DC6EC2">
            <w:pPr>
              <w:widowControl/>
              <w:spacing w:line="360" w:lineRule="auto"/>
              <w:ind w:left="-3"/>
              <w:jc w:val="left"/>
              <w:rPr>
                <w:rFonts w:ascii="宋体" w:hAnsi="宋体" w:cs="宋体"/>
                <w:sz w:val="22"/>
                <w:szCs w:val="22"/>
              </w:rPr>
            </w:pPr>
            <w:r w:rsidRPr="007D7827">
              <w:rPr>
                <w:rFonts w:ascii="宋体" w:hAnsi="宋体" w:cs="宋体" w:hint="eastAsia"/>
                <w:sz w:val="22"/>
                <w:szCs w:val="22"/>
              </w:rPr>
              <w:t>2.投标人提供以上业绩中得到业主/甲方认可，并</w:t>
            </w:r>
            <w:r w:rsidR="00B11C9A" w:rsidRPr="007D7827">
              <w:rPr>
                <w:rFonts w:ascii="宋体" w:hAnsi="宋体" w:cs="宋体" w:hint="eastAsia"/>
                <w:sz w:val="22"/>
                <w:szCs w:val="22"/>
              </w:rPr>
              <w:t>给予</w:t>
            </w:r>
            <w:r w:rsidRPr="007D7827">
              <w:rPr>
                <w:rFonts w:ascii="宋体" w:hAnsi="宋体" w:cs="宋体" w:hint="eastAsia"/>
                <w:sz w:val="22"/>
                <w:szCs w:val="22"/>
              </w:rPr>
              <w:t>书面好评的评价，评价为优秀的每个得2分，为合格或以上的每个得1 分，本项最高得</w:t>
            </w:r>
            <w:r w:rsidR="00DC6EC2" w:rsidRPr="007D7827">
              <w:rPr>
                <w:rFonts w:ascii="宋体" w:hAnsi="宋体" w:cs="宋体" w:hint="eastAsia"/>
                <w:sz w:val="22"/>
                <w:szCs w:val="22"/>
              </w:rPr>
              <w:t>2</w:t>
            </w:r>
            <w:r w:rsidRPr="007D7827">
              <w:rPr>
                <w:rFonts w:ascii="宋体" w:hAnsi="宋体" w:cs="宋体" w:hint="eastAsia"/>
                <w:sz w:val="22"/>
                <w:szCs w:val="22"/>
              </w:rPr>
              <w:t>分。</w:t>
            </w:r>
            <w:r w:rsidR="00DC456A" w:rsidRPr="007D7827">
              <w:rPr>
                <w:rFonts w:ascii="宋体" w:hAnsi="宋体" w:cs="宋体" w:hint="eastAsia"/>
                <w:sz w:val="22"/>
                <w:szCs w:val="22"/>
              </w:rPr>
              <w:t>（</w:t>
            </w:r>
            <w:r w:rsidR="00DC456A" w:rsidRPr="007D7827">
              <w:rPr>
                <w:rFonts w:ascii="宋体" w:hAnsi="宋体" w:hint="eastAsia"/>
                <w:b/>
                <w:sz w:val="22"/>
                <w:szCs w:val="22"/>
              </w:rPr>
              <w:t>投标人需提供业主好评证明资料的复印件加盖投标人公章</w:t>
            </w:r>
            <w:r w:rsidR="00DC456A" w:rsidRPr="007D7827">
              <w:rPr>
                <w:rFonts w:ascii="宋体" w:hAnsi="宋体" w:cs="宋体" w:hint="eastAsia"/>
                <w:sz w:val="22"/>
                <w:szCs w:val="22"/>
              </w:rPr>
              <w:t>）</w:t>
            </w:r>
          </w:p>
        </w:tc>
        <w:tc>
          <w:tcPr>
            <w:tcW w:w="761" w:type="dxa"/>
            <w:tcBorders>
              <w:top w:val="single" w:sz="4" w:space="0" w:color="auto"/>
              <w:left w:val="single" w:sz="4" w:space="0" w:color="auto"/>
              <w:right w:val="single" w:sz="4" w:space="0" w:color="auto"/>
            </w:tcBorders>
            <w:vAlign w:val="center"/>
          </w:tcPr>
          <w:p w14:paraId="4242CB41" w14:textId="3EEADC52" w:rsidR="008A4437" w:rsidRDefault="00DC6EC2" w:rsidP="00DC6EC2">
            <w:pPr>
              <w:adjustRightInd w:val="0"/>
              <w:snapToGrid w:val="0"/>
              <w:spacing w:line="360" w:lineRule="auto"/>
              <w:jc w:val="center"/>
              <w:rPr>
                <w:rFonts w:ascii="宋体" w:hAnsi="宋体" w:cs="宋体"/>
                <w:sz w:val="22"/>
                <w:szCs w:val="22"/>
              </w:rPr>
            </w:pPr>
            <w:r>
              <w:rPr>
                <w:rFonts w:ascii="宋体" w:hAnsi="宋体" w:cs="宋体" w:hint="eastAsia"/>
                <w:sz w:val="22"/>
                <w:szCs w:val="22"/>
              </w:rPr>
              <w:lastRenderedPageBreak/>
              <w:t>26</w:t>
            </w:r>
          </w:p>
        </w:tc>
      </w:tr>
      <w:tr w:rsidR="008A4437" w14:paraId="09D2D265" w14:textId="77777777" w:rsidTr="003A43B9">
        <w:trPr>
          <w:trHeight w:val="2501"/>
          <w:jc w:val="center"/>
        </w:trPr>
        <w:tc>
          <w:tcPr>
            <w:tcW w:w="660" w:type="dxa"/>
            <w:tcBorders>
              <w:top w:val="single" w:sz="4" w:space="0" w:color="auto"/>
              <w:left w:val="single" w:sz="4" w:space="0" w:color="auto"/>
              <w:right w:val="single" w:sz="4" w:space="0" w:color="auto"/>
            </w:tcBorders>
            <w:vAlign w:val="center"/>
          </w:tcPr>
          <w:p w14:paraId="1918C5CA" w14:textId="77777777" w:rsidR="008A4437" w:rsidRDefault="008A4437" w:rsidP="003A43B9">
            <w:pPr>
              <w:spacing w:line="360" w:lineRule="auto"/>
              <w:jc w:val="center"/>
              <w:rPr>
                <w:rFonts w:ascii="宋体" w:hAnsi="宋体" w:cs="宋体"/>
                <w:sz w:val="22"/>
                <w:szCs w:val="22"/>
              </w:rPr>
            </w:pPr>
            <w:r>
              <w:rPr>
                <w:rFonts w:ascii="宋体" w:hAnsi="宋体" w:cs="宋体" w:hint="eastAsia"/>
                <w:sz w:val="22"/>
                <w:szCs w:val="22"/>
              </w:rPr>
              <w:t>4</w:t>
            </w:r>
          </w:p>
        </w:tc>
        <w:tc>
          <w:tcPr>
            <w:tcW w:w="1716" w:type="dxa"/>
            <w:tcBorders>
              <w:top w:val="single" w:sz="4" w:space="0" w:color="auto"/>
              <w:left w:val="single" w:sz="4" w:space="0" w:color="auto"/>
              <w:right w:val="single" w:sz="4" w:space="0" w:color="auto"/>
            </w:tcBorders>
            <w:vAlign w:val="center"/>
          </w:tcPr>
          <w:p w14:paraId="537AAEB9" w14:textId="62A343F0" w:rsidR="008A4437" w:rsidRDefault="008A4437" w:rsidP="006C39C3">
            <w:pPr>
              <w:spacing w:line="360" w:lineRule="auto"/>
              <w:jc w:val="center"/>
              <w:rPr>
                <w:rFonts w:ascii="宋体" w:hAnsi="宋体" w:cs="宋体"/>
                <w:kern w:val="0"/>
                <w:sz w:val="22"/>
                <w:szCs w:val="22"/>
              </w:rPr>
            </w:pPr>
            <w:r>
              <w:rPr>
                <w:rFonts w:ascii="宋体" w:hAnsi="宋体" w:hint="eastAsia"/>
                <w:bCs/>
                <w:sz w:val="22"/>
                <w:szCs w:val="22"/>
              </w:rPr>
              <w:t>企业荣誉</w:t>
            </w:r>
          </w:p>
        </w:tc>
        <w:tc>
          <w:tcPr>
            <w:tcW w:w="6105" w:type="dxa"/>
            <w:tcBorders>
              <w:top w:val="single" w:sz="4" w:space="0" w:color="auto"/>
              <w:left w:val="single" w:sz="4" w:space="0" w:color="auto"/>
              <w:right w:val="single" w:sz="4" w:space="0" w:color="auto"/>
            </w:tcBorders>
            <w:vAlign w:val="center"/>
          </w:tcPr>
          <w:p w14:paraId="248DCCB8" w14:textId="77777777" w:rsidR="008A4437" w:rsidRDefault="00DC6EC2" w:rsidP="00DC6EC2">
            <w:pPr>
              <w:widowControl/>
              <w:spacing w:line="360" w:lineRule="auto"/>
              <w:ind w:left="220" w:hangingChars="100" w:hanging="220"/>
              <w:jc w:val="left"/>
              <w:rPr>
                <w:rFonts w:ascii="宋体" w:hAnsi="宋体"/>
                <w:sz w:val="22"/>
                <w:szCs w:val="22"/>
                <w:lang w:val="zh-CN"/>
              </w:rPr>
            </w:pPr>
            <w:r w:rsidRPr="00DC6EC2">
              <w:rPr>
                <w:rFonts w:ascii="宋体" w:hAnsi="宋体" w:hint="eastAsia"/>
                <w:sz w:val="22"/>
                <w:szCs w:val="22"/>
                <w:lang w:val="zh-CN"/>
              </w:rPr>
              <w:t>1.</w:t>
            </w:r>
            <w:r w:rsidRPr="00DC6EC2">
              <w:rPr>
                <w:rFonts w:ascii="宋体" w:hAnsi="宋体" w:hint="eastAsia"/>
                <w:sz w:val="22"/>
                <w:szCs w:val="22"/>
              </w:rPr>
              <w:t xml:space="preserve"> 投标人具有市级及以上环境卫生协会或清洁行业服务协会颁发的等级证书，一级（甲级或A级）的得</w:t>
            </w:r>
            <w:r>
              <w:rPr>
                <w:rFonts w:ascii="宋体" w:hAnsi="宋体" w:hint="eastAsia"/>
                <w:sz w:val="22"/>
                <w:szCs w:val="22"/>
              </w:rPr>
              <w:t>5</w:t>
            </w:r>
            <w:r w:rsidRPr="00DC6EC2">
              <w:rPr>
                <w:rFonts w:ascii="宋体" w:hAnsi="宋体" w:hint="eastAsia"/>
                <w:sz w:val="22"/>
                <w:szCs w:val="22"/>
              </w:rPr>
              <w:t>分，二级（乙级或B级）的得</w:t>
            </w:r>
            <w:r>
              <w:rPr>
                <w:rFonts w:ascii="宋体" w:hAnsi="宋体" w:hint="eastAsia"/>
                <w:sz w:val="22"/>
                <w:szCs w:val="22"/>
              </w:rPr>
              <w:t>3</w:t>
            </w:r>
            <w:r w:rsidRPr="00DC6EC2">
              <w:rPr>
                <w:rFonts w:ascii="宋体" w:hAnsi="宋体" w:hint="eastAsia"/>
                <w:sz w:val="22"/>
                <w:szCs w:val="22"/>
              </w:rPr>
              <w:t>分，三级（丙级或C级）的得1</w:t>
            </w:r>
            <w:r>
              <w:rPr>
                <w:rFonts w:ascii="宋体" w:hAnsi="宋体" w:hint="eastAsia"/>
                <w:sz w:val="22"/>
                <w:szCs w:val="22"/>
              </w:rPr>
              <w:t>分，其他不得分。</w:t>
            </w:r>
          </w:p>
          <w:p w14:paraId="6EF37CB1" w14:textId="77777777" w:rsidR="00DC6EC2" w:rsidRDefault="00DC6EC2" w:rsidP="00DC6EC2">
            <w:pPr>
              <w:widowControl/>
              <w:spacing w:line="360" w:lineRule="auto"/>
              <w:ind w:left="220" w:hangingChars="100" w:hanging="220"/>
              <w:jc w:val="left"/>
              <w:rPr>
                <w:rFonts w:ascii="宋体" w:hAnsi="宋体"/>
                <w:sz w:val="22"/>
                <w:szCs w:val="22"/>
                <w:lang w:val="zh-CN"/>
              </w:rPr>
            </w:pPr>
            <w:r>
              <w:rPr>
                <w:rFonts w:ascii="宋体" w:hAnsi="宋体" w:hint="eastAsia"/>
                <w:sz w:val="22"/>
                <w:szCs w:val="22"/>
                <w:lang w:val="zh-CN"/>
              </w:rPr>
              <w:t>2</w:t>
            </w:r>
            <w:r w:rsidRPr="00DC6EC2">
              <w:rPr>
                <w:rFonts w:ascii="宋体" w:hAnsi="宋体" w:hint="eastAsia"/>
                <w:sz w:val="22"/>
                <w:szCs w:val="22"/>
                <w:lang w:val="zh-CN"/>
              </w:rPr>
              <w:t>. 投标人获得由地级市或以上人民政府颁发</w:t>
            </w:r>
            <w:r>
              <w:rPr>
                <w:rFonts w:ascii="宋体" w:hAnsi="宋体" w:hint="eastAsia"/>
                <w:sz w:val="22"/>
                <w:szCs w:val="22"/>
                <w:lang w:val="zh-CN"/>
              </w:rPr>
              <w:t>的</w:t>
            </w:r>
            <w:r w:rsidR="00A0411F" w:rsidRPr="00DC6EC2">
              <w:rPr>
                <w:rFonts w:ascii="宋体" w:hAnsi="宋体" w:hint="eastAsia"/>
                <w:sz w:val="22"/>
                <w:szCs w:val="22"/>
                <w:lang w:val="zh-CN"/>
              </w:rPr>
              <w:t xml:space="preserve"> </w:t>
            </w:r>
            <w:r w:rsidRPr="00DC6EC2">
              <w:rPr>
                <w:rFonts w:ascii="宋体" w:hAnsi="宋体" w:hint="eastAsia"/>
                <w:sz w:val="22"/>
                <w:szCs w:val="22"/>
                <w:lang w:val="zh-CN"/>
              </w:rPr>
              <w:t>“先进集体”</w:t>
            </w:r>
            <w:r>
              <w:rPr>
                <w:rFonts w:ascii="宋体" w:hAnsi="宋体" w:hint="eastAsia"/>
                <w:sz w:val="22"/>
                <w:szCs w:val="22"/>
                <w:lang w:val="zh-CN"/>
              </w:rPr>
              <w:t>等类似优秀</w:t>
            </w:r>
            <w:r w:rsidR="00C76575">
              <w:rPr>
                <w:rFonts w:ascii="宋体" w:hAnsi="宋体" w:hint="eastAsia"/>
                <w:sz w:val="22"/>
                <w:szCs w:val="22"/>
                <w:lang w:val="zh-CN"/>
              </w:rPr>
              <w:t>集体</w:t>
            </w:r>
            <w:r w:rsidR="00A0411F">
              <w:rPr>
                <w:rFonts w:ascii="宋体" w:hAnsi="宋体" w:hint="eastAsia"/>
                <w:sz w:val="22"/>
                <w:szCs w:val="22"/>
                <w:lang w:val="zh-CN"/>
              </w:rPr>
              <w:t>奖项</w:t>
            </w:r>
            <w:r w:rsidRPr="00DC6EC2">
              <w:rPr>
                <w:rFonts w:ascii="宋体" w:hAnsi="宋体" w:hint="eastAsia"/>
                <w:sz w:val="22"/>
                <w:szCs w:val="22"/>
                <w:lang w:val="zh-CN"/>
              </w:rPr>
              <w:t>，</w:t>
            </w:r>
            <w:r w:rsidR="00A0411F">
              <w:rPr>
                <w:rFonts w:ascii="宋体" w:hAnsi="宋体" w:hint="eastAsia"/>
                <w:sz w:val="22"/>
                <w:szCs w:val="22"/>
                <w:lang w:val="zh-CN"/>
              </w:rPr>
              <w:t>且投标人属于物业管理或保安、</w:t>
            </w:r>
            <w:proofErr w:type="gramStart"/>
            <w:r w:rsidR="00A0411F">
              <w:rPr>
                <w:rFonts w:ascii="宋体" w:hAnsi="宋体" w:hint="eastAsia"/>
                <w:sz w:val="22"/>
                <w:szCs w:val="22"/>
                <w:lang w:val="zh-CN"/>
              </w:rPr>
              <w:t>保洁行业</w:t>
            </w:r>
            <w:proofErr w:type="gramEnd"/>
            <w:r w:rsidR="00A0411F">
              <w:rPr>
                <w:rFonts w:ascii="宋体" w:hAnsi="宋体" w:hint="eastAsia"/>
                <w:sz w:val="22"/>
                <w:szCs w:val="22"/>
                <w:lang w:val="zh-CN"/>
              </w:rPr>
              <w:t>的，</w:t>
            </w:r>
            <w:r w:rsidRPr="00DC6EC2">
              <w:rPr>
                <w:rFonts w:ascii="宋体" w:hAnsi="宋体" w:hint="eastAsia"/>
                <w:sz w:val="22"/>
                <w:szCs w:val="22"/>
                <w:lang w:val="zh-CN"/>
              </w:rPr>
              <w:t>得</w:t>
            </w:r>
            <w:r>
              <w:rPr>
                <w:rFonts w:ascii="宋体" w:hAnsi="宋体" w:hint="eastAsia"/>
                <w:sz w:val="22"/>
                <w:szCs w:val="22"/>
                <w:lang w:val="zh-CN"/>
              </w:rPr>
              <w:t>5</w:t>
            </w:r>
            <w:r w:rsidRPr="00DC6EC2">
              <w:rPr>
                <w:rFonts w:ascii="宋体" w:hAnsi="宋体" w:hint="eastAsia"/>
                <w:sz w:val="22"/>
                <w:szCs w:val="22"/>
                <w:lang w:val="zh-CN"/>
              </w:rPr>
              <w:t>分，没有不得分。</w:t>
            </w:r>
          </w:p>
          <w:p w14:paraId="0E0387F1" w14:textId="77777777" w:rsidR="00DC6EC2" w:rsidRDefault="00DC6EC2" w:rsidP="00DC6EC2">
            <w:pPr>
              <w:widowControl/>
              <w:spacing w:line="360" w:lineRule="auto"/>
              <w:ind w:left="220" w:hangingChars="100" w:hanging="220"/>
              <w:jc w:val="left"/>
              <w:rPr>
                <w:rFonts w:ascii="宋体" w:hAnsi="宋体"/>
                <w:sz w:val="22"/>
                <w:szCs w:val="22"/>
              </w:rPr>
            </w:pPr>
            <w:r>
              <w:rPr>
                <w:rFonts w:ascii="宋体" w:hAnsi="宋体" w:hint="eastAsia"/>
                <w:sz w:val="22"/>
                <w:szCs w:val="22"/>
              </w:rPr>
              <w:t>3</w:t>
            </w:r>
            <w:r w:rsidRPr="00DC6EC2">
              <w:rPr>
                <w:rFonts w:ascii="宋体" w:hAnsi="宋体" w:hint="eastAsia"/>
                <w:sz w:val="22"/>
                <w:szCs w:val="22"/>
              </w:rPr>
              <w:t>．</w:t>
            </w:r>
            <w:r w:rsidRPr="00DC6EC2">
              <w:rPr>
                <w:rFonts w:ascii="宋体" w:hAnsi="宋体" w:hint="eastAsia"/>
                <w:sz w:val="22"/>
                <w:szCs w:val="22"/>
              </w:rPr>
              <w:tab/>
            </w:r>
            <w:r w:rsidRPr="00DC6EC2">
              <w:rPr>
                <w:rFonts w:ascii="宋体" w:hAnsi="宋体" w:hint="eastAsia"/>
                <w:sz w:val="22"/>
                <w:szCs w:val="22"/>
                <w:lang w:val="zh-CN"/>
              </w:rPr>
              <w:t>投标人获得</w:t>
            </w:r>
            <w:r w:rsidR="000530A6" w:rsidRPr="000530A6">
              <w:rPr>
                <w:rFonts w:ascii="宋体" w:hAnsi="宋体" w:hint="eastAsia"/>
                <w:sz w:val="22"/>
                <w:szCs w:val="22"/>
                <w:lang w:val="zh-CN"/>
              </w:rPr>
              <w:t>正省级或以上</w:t>
            </w:r>
            <w:r w:rsidRPr="00DC6EC2">
              <w:rPr>
                <w:rFonts w:ascii="宋体" w:hAnsi="宋体" w:hint="eastAsia"/>
                <w:sz w:val="22"/>
                <w:szCs w:val="22"/>
                <w:lang w:val="zh-CN"/>
              </w:rPr>
              <w:t>物业管理行业协会颁发的“先进企业”称号，得</w:t>
            </w:r>
            <w:r>
              <w:rPr>
                <w:rFonts w:ascii="宋体" w:hAnsi="宋体" w:hint="eastAsia"/>
                <w:sz w:val="22"/>
                <w:szCs w:val="22"/>
                <w:lang w:val="zh-CN"/>
              </w:rPr>
              <w:t>5</w:t>
            </w:r>
            <w:r w:rsidRPr="00DC6EC2">
              <w:rPr>
                <w:rFonts w:ascii="宋体" w:hAnsi="宋体" w:hint="eastAsia"/>
                <w:sz w:val="22"/>
                <w:szCs w:val="22"/>
                <w:lang w:val="zh-CN"/>
              </w:rPr>
              <w:t>分，没有不得分。</w:t>
            </w:r>
          </w:p>
          <w:p w14:paraId="10483E52" w14:textId="2C722CE6" w:rsidR="008A4437" w:rsidRPr="00E90CC0" w:rsidRDefault="008A4437" w:rsidP="00DC6EC2">
            <w:pPr>
              <w:widowControl/>
              <w:spacing w:line="360" w:lineRule="auto"/>
              <w:jc w:val="center"/>
              <w:rPr>
                <w:rFonts w:ascii="宋体" w:hAnsi="宋体"/>
                <w:sz w:val="22"/>
                <w:szCs w:val="22"/>
              </w:rPr>
            </w:pPr>
            <w:r>
              <w:rPr>
                <w:rFonts w:ascii="宋体" w:hAnsi="宋体" w:hint="eastAsia"/>
                <w:sz w:val="22"/>
                <w:szCs w:val="22"/>
              </w:rPr>
              <w:t>（以上须提供相关有效证明资料复印件加盖投标人公章）</w:t>
            </w:r>
          </w:p>
        </w:tc>
        <w:tc>
          <w:tcPr>
            <w:tcW w:w="761" w:type="dxa"/>
            <w:tcBorders>
              <w:top w:val="single" w:sz="4" w:space="0" w:color="auto"/>
              <w:left w:val="single" w:sz="4" w:space="0" w:color="auto"/>
              <w:right w:val="single" w:sz="4" w:space="0" w:color="auto"/>
            </w:tcBorders>
            <w:vAlign w:val="center"/>
          </w:tcPr>
          <w:p w14:paraId="3E8B8750" w14:textId="33313DCF" w:rsidR="008A4437" w:rsidRDefault="000530A6" w:rsidP="000530A6">
            <w:pPr>
              <w:adjustRightInd w:val="0"/>
              <w:snapToGrid w:val="0"/>
              <w:spacing w:line="360" w:lineRule="auto"/>
              <w:jc w:val="center"/>
              <w:rPr>
                <w:rFonts w:ascii="宋体" w:hAnsi="宋体" w:cs="宋体"/>
                <w:sz w:val="22"/>
                <w:szCs w:val="22"/>
              </w:rPr>
            </w:pPr>
            <w:r>
              <w:rPr>
                <w:rFonts w:ascii="宋体" w:hAnsi="宋体" w:cs="宋体" w:hint="eastAsia"/>
                <w:sz w:val="22"/>
                <w:szCs w:val="22"/>
              </w:rPr>
              <w:t>15</w:t>
            </w:r>
          </w:p>
        </w:tc>
      </w:tr>
      <w:tr w:rsidR="008A4437" w14:paraId="2278434B" w14:textId="77777777" w:rsidTr="003A43B9">
        <w:trPr>
          <w:trHeight w:val="618"/>
          <w:jc w:val="center"/>
        </w:trPr>
        <w:tc>
          <w:tcPr>
            <w:tcW w:w="8481" w:type="dxa"/>
            <w:gridSpan w:val="3"/>
            <w:tcBorders>
              <w:top w:val="single" w:sz="4" w:space="0" w:color="auto"/>
              <w:left w:val="single" w:sz="4" w:space="0" w:color="auto"/>
              <w:bottom w:val="single" w:sz="4" w:space="0" w:color="auto"/>
              <w:right w:val="single" w:sz="4" w:space="0" w:color="auto"/>
            </w:tcBorders>
            <w:vAlign w:val="center"/>
          </w:tcPr>
          <w:p w14:paraId="77DE275B" w14:textId="77777777" w:rsidR="008A4437" w:rsidRDefault="008A4437" w:rsidP="003A43B9">
            <w:pPr>
              <w:spacing w:line="360" w:lineRule="auto"/>
              <w:jc w:val="center"/>
              <w:rPr>
                <w:rFonts w:ascii="宋体" w:hAnsi="宋体" w:cs="宋体"/>
                <w:sz w:val="22"/>
                <w:szCs w:val="22"/>
              </w:rPr>
            </w:pPr>
            <w:r>
              <w:rPr>
                <w:rFonts w:ascii="宋体" w:hAnsi="宋体" w:cs="宋体" w:hint="eastAsia"/>
                <w:sz w:val="22"/>
                <w:szCs w:val="22"/>
              </w:rPr>
              <w:t>合 计</w:t>
            </w:r>
          </w:p>
        </w:tc>
        <w:tc>
          <w:tcPr>
            <w:tcW w:w="761" w:type="dxa"/>
            <w:tcBorders>
              <w:top w:val="single" w:sz="4" w:space="0" w:color="auto"/>
              <w:left w:val="single" w:sz="4" w:space="0" w:color="auto"/>
              <w:bottom w:val="single" w:sz="4" w:space="0" w:color="auto"/>
              <w:right w:val="single" w:sz="4" w:space="0" w:color="auto"/>
            </w:tcBorders>
            <w:vAlign w:val="center"/>
          </w:tcPr>
          <w:p w14:paraId="2098D6E1" w14:textId="031D0844" w:rsidR="008A4437" w:rsidRDefault="00FB6760" w:rsidP="00FB6760">
            <w:pPr>
              <w:spacing w:line="360" w:lineRule="auto"/>
              <w:jc w:val="center"/>
              <w:rPr>
                <w:rFonts w:ascii="宋体" w:hAnsi="宋体" w:cs="宋体"/>
                <w:sz w:val="22"/>
                <w:szCs w:val="22"/>
              </w:rPr>
            </w:pPr>
            <w:r>
              <w:rPr>
                <w:rFonts w:ascii="宋体" w:hAnsi="宋体" w:cs="宋体" w:hint="eastAsia"/>
                <w:sz w:val="22"/>
                <w:szCs w:val="22"/>
              </w:rPr>
              <w:t>5</w:t>
            </w:r>
            <w:r w:rsidR="004D530D">
              <w:rPr>
                <w:rFonts w:ascii="宋体" w:hAnsi="宋体" w:cs="宋体" w:hint="eastAsia"/>
                <w:sz w:val="22"/>
                <w:szCs w:val="22"/>
              </w:rPr>
              <w:t>0</w:t>
            </w:r>
            <w:r w:rsidR="008A4437">
              <w:rPr>
                <w:rFonts w:ascii="宋体" w:hAnsi="宋体" w:cs="宋体" w:hint="eastAsia"/>
                <w:sz w:val="22"/>
                <w:szCs w:val="22"/>
              </w:rPr>
              <w:t>分</w:t>
            </w:r>
          </w:p>
        </w:tc>
      </w:tr>
    </w:tbl>
    <w:p w14:paraId="7ABA47A5" w14:textId="32D87C67" w:rsidR="009F2BDF" w:rsidRDefault="009F2BDF" w:rsidP="009F2BDF">
      <w:pPr>
        <w:pStyle w:val="aff4"/>
        <w:keepNext w:val="0"/>
        <w:numPr>
          <w:ilvl w:val="3"/>
          <w:numId w:val="15"/>
        </w:numPr>
        <w:tabs>
          <w:tab w:val="clear" w:pos="1620"/>
          <w:tab w:val="left" w:pos="0"/>
          <w:tab w:val="left" w:pos="907"/>
        </w:tabs>
        <w:spacing w:after="0" w:line="360" w:lineRule="auto"/>
        <w:ind w:left="360" w:firstLine="424"/>
        <w:rPr>
          <w:rFonts w:ascii="宋体" w:hAnsi="宋体"/>
          <w:b/>
          <w:sz w:val="22"/>
          <w:szCs w:val="22"/>
        </w:rPr>
      </w:pPr>
      <w:r>
        <w:rPr>
          <w:rFonts w:ascii="宋体" w:hAnsi="宋体" w:hint="eastAsia"/>
          <w:b/>
          <w:sz w:val="22"/>
          <w:szCs w:val="22"/>
        </w:rPr>
        <w:t>技术评分标准：（总分：</w:t>
      </w:r>
      <w:r w:rsidR="004D530D">
        <w:rPr>
          <w:rFonts w:ascii="宋体" w:hAnsi="宋体" w:hint="eastAsia"/>
          <w:b/>
          <w:sz w:val="22"/>
          <w:szCs w:val="22"/>
          <w:u w:val="single"/>
        </w:rPr>
        <w:t>40</w:t>
      </w:r>
      <w:r>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693"/>
        <w:gridCol w:w="6087"/>
        <w:gridCol w:w="788"/>
      </w:tblGrid>
      <w:tr w:rsidR="009F2BDF" w14:paraId="3C204492" w14:textId="77777777" w:rsidTr="003A43B9">
        <w:trPr>
          <w:cantSplit/>
          <w:trHeight w:val="747"/>
          <w:jc w:val="center"/>
        </w:trPr>
        <w:tc>
          <w:tcPr>
            <w:tcW w:w="674" w:type="dxa"/>
            <w:vAlign w:val="center"/>
          </w:tcPr>
          <w:p w14:paraId="575B7602"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序号</w:t>
            </w:r>
          </w:p>
        </w:tc>
        <w:tc>
          <w:tcPr>
            <w:tcW w:w="1693" w:type="dxa"/>
            <w:vAlign w:val="center"/>
          </w:tcPr>
          <w:p w14:paraId="6ACB084F"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评审项目</w:t>
            </w:r>
          </w:p>
        </w:tc>
        <w:tc>
          <w:tcPr>
            <w:tcW w:w="6087" w:type="dxa"/>
            <w:vAlign w:val="center"/>
          </w:tcPr>
          <w:p w14:paraId="0A0AB9E3"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评议内容</w:t>
            </w:r>
          </w:p>
        </w:tc>
        <w:tc>
          <w:tcPr>
            <w:tcW w:w="788" w:type="dxa"/>
            <w:vAlign w:val="center"/>
          </w:tcPr>
          <w:p w14:paraId="5889DE41" w14:textId="77777777" w:rsidR="009F2BDF" w:rsidRDefault="009F2BDF" w:rsidP="003A43B9">
            <w:pPr>
              <w:spacing w:line="360" w:lineRule="auto"/>
              <w:jc w:val="center"/>
              <w:rPr>
                <w:rFonts w:ascii="宋体" w:hAnsi="宋体" w:cs="宋体"/>
                <w:sz w:val="22"/>
                <w:szCs w:val="22"/>
              </w:rPr>
            </w:pPr>
            <w:r>
              <w:rPr>
                <w:rFonts w:ascii="宋体" w:hAnsi="宋体" w:cs="宋体" w:hint="eastAsia"/>
                <w:sz w:val="22"/>
                <w:szCs w:val="22"/>
              </w:rPr>
              <w:t>分 值</w:t>
            </w:r>
          </w:p>
        </w:tc>
      </w:tr>
      <w:tr w:rsidR="00A64717" w14:paraId="24698D9B" w14:textId="77777777" w:rsidTr="007D7827">
        <w:trPr>
          <w:cantSplit/>
          <w:trHeight w:val="90"/>
          <w:jc w:val="center"/>
        </w:trPr>
        <w:tc>
          <w:tcPr>
            <w:tcW w:w="674" w:type="dxa"/>
            <w:vAlign w:val="center"/>
          </w:tcPr>
          <w:p w14:paraId="3CF37087" w14:textId="77777777" w:rsidR="00A64717" w:rsidRDefault="00A64717" w:rsidP="003A43B9">
            <w:pPr>
              <w:spacing w:line="360" w:lineRule="auto"/>
              <w:jc w:val="center"/>
              <w:rPr>
                <w:rFonts w:ascii="宋体" w:hAnsi="宋体" w:cs="宋体"/>
                <w:sz w:val="22"/>
                <w:szCs w:val="22"/>
              </w:rPr>
            </w:pPr>
            <w:r>
              <w:rPr>
                <w:rFonts w:ascii="宋体" w:hAnsi="宋体" w:cs="宋体" w:hint="eastAsia"/>
                <w:sz w:val="22"/>
                <w:szCs w:val="22"/>
              </w:rPr>
              <w:lastRenderedPageBreak/>
              <w:t>1</w:t>
            </w:r>
          </w:p>
        </w:tc>
        <w:tc>
          <w:tcPr>
            <w:tcW w:w="1693" w:type="dxa"/>
            <w:vAlign w:val="center"/>
          </w:tcPr>
          <w:p w14:paraId="02BED222" w14:textId="3C507370" w:rsidR="00A64717" w:rsidRDefault="00A64717" w:rsidP="003A43B9">
            <w:pPr>
              <w:spacing w:line="360" w:lineRule="auto"/>
              <w:jc w:val="center"/>
              <w:rPr>
                <w:rFonts w:ascii="宋体" w:hAnsi="宋体" w:cs="宋体"/>
                <w:sz w:val="22"/>
                <w:szCs w:val="22"/>
              </w:rPr>
            </w:pPr>
            <w:r w:rsidRPr="00683894">
              <w:rPr>
                <w:rFonts w:ascii="宋体" w:hAnsi="宋体" w:hint="eastAsia"/>
                <w:sz w:val="22"/>
                <w:szCs w:val="22"/>
              </w:rPr>
              <w:t>拟投入本项目负责人实力</w:t>
            </w:r>
          </w:p>
        </w:tc>
        <w:tc>
          <w:tcPr>
            <w:tcW w:w="6087" w:type="dxa"/>
            <w:vAlign w:val="center"/>
          </w:tcPr>
          <w:p w14:paraId="6D901274" w14:textId="470C7B1C" w:rsidR="000530A6" w:rsidRPr="007D7827" w:rsidRDefault="000530A6" w:rsidP="000530A6">
            <w:pPr>
              <w:widowControl/>
              <w:spacing w:line="360" w:lineRule="auto"/>
              <w:ind w:left="220" w:hangingChars="100" w:hanging="220"/>
              <w:jc w:val="left"/>
              <w:rPr>
                <w:rFonts w:ascii="宋体" w:hAnsi="宋体"/>
                <w:sz w:val="22"/>
                <w:szCs w:val="22"/>
              </w:rPr>
            </w:pPr>
            <w:r w:rsidRPr="000530A6">
              <w:rPr>
                <w:rFonts w:ascii="宋体" w:hAnsi="宋体" w:hint="eastAsia"/>
                <w:sz w:val="22"/>
                <w:szCs w:val="22"/>
              </w:rPr>
              <w:t>1、根据投标人拟投入本项目的项目负责人实力进行评分，具有人力资源和社会保障部门颁发</w:t>
            </w:r>
            <w:r w:rsidRPr="007D7827">
              <w:rPr>
                <w:rFonts w:ascii="宋体" w:hAnsi="宋体" w:hint="eastAsia"/>
                <w:sz w:val="22"/>
                <w:szCs w:val="22"/>
              </w:rPr>
              <w:t>的保安员职业资格证书、具有中国职工教育和职业培训协会颁发清洁管理师（高级）证书、具有中国职工教育和职业培训协会颁发设备管理工程师（高级）证书、具有中国职工教育和职业培训协会颁发EAP（员工帮助） 咨询师证书的得</w:t>
            </w:r>
            <w:r w:rsidR="00C76575" w:rsidRPr="007D7827">
              <w:rPr>
                <w:rFonts w:ascii="宋体" w:hAnsi="宋体" w:hint="eastAsia"/>
                <w:sz w:val="22"/>
                <w:szCs w:val="22"/>
              </w:rPr>
              <w:t>12</w:t>
            </w:r>
            <w:r w:rsidRPr="007D7827">
              <w:rPr>
                <w:rFonts w:ascii="宋体" w:hAnsi="宋体" w:hint="eastAsia"/>
                <w:sz w:val="22"/>
                <w:szCs w:val="22"/>
              </w:rPr>
              <w:t>分，每少一个证书扣</w:t>
            </w:r>
            <w:r w:rsidR="00C76575" w:rsidRPr="007D7827">
              <w:rPr>
                <w:rFonts w:ascii="宋体" w:hAnsi="宋体" w:hint="eastAsia"/>
                <w:sz w:val="22"/>
                <w:szCs w:val="22"/>
              </w:rPr>
              <w:t>3</w:t>
            </w:r>
            <w:r w:rsidRPr="007D7827">
              <w:rPr>
                <w:rFonts w:ascii="宋体" w:hAnsi="宋体" w:hint="eastAsia"/>
                <w:sz w:val="22"/>
                <w:szCs w:val="22"/>
              </w:rPr>
              <w:t>分，扣完为止。</w:t>
            </w:r>
          </w:p>
          <w:p w14:paraId="4B20DD82" w14:textId="77777777" w:rsidR="000530A6" w:rsidRPr="007D7827" w:rsidRDefault="000530A6" w:rsidP="000530A6">
            <w:pPr>
              <w:widowControl/>
              <w:spacing w:line="360" w:lineRule="auto"/>
              <w:ind w:left="220" w:hangingChars="100" w:hanging="220"/>
              <w:jc w:val="left"/>
              <w:rPr>
                <w:rFonts w:ascii="宋体" w:hAnsi="宋体"/>
                <w:sz w:val="22"/>
                <w:szCs w:val="22"/>
              </w:rPr>
            </w:pPr>
            <w:r w:rsidRPr="007D7827">
              <w:rPr>
                <w:rFonts w:ascii="宋体" w:hAnsi="宋体" w:hint="eastAsia"/>
                <w:sz w:val="22"/>
                <w:szCs w:val="22"/>
              </w:rPr>
              <w:t>2. 拟投入本项目的负责人在所服务的项目中获得业主好评的，获得一个得1分，本项满分2分。</w:t>
            </w:r>
          </w:p>
          <w:p w14:paraId="46DEAE40" w14:textId="015D96E6" w:rsidR="00A64717" w:rsidRPr="000530A6" w:rsidRDefault="000530A6" w:rsidP="000530A6">
            <w:pPr>
              <w:spacing w:line="360" w:lineRule="auto"/>
              <w:rPr>
                <w:rFonts w:ascii="宋体" w:hAnsi="宋体" w:cs="宋体"/>
                <w:b/>
                <w:kern w:val="0"/>
                <w:sz w:val="22"/>
                <w:szCs w:val="22"/>
              </w:rPr>
            </w:pPr>
            <w:r w:rsidRPr="007D7827">
              <w:rPr>
                <w:rFonts w:ascii="宋体" w:hAnsi="宋体" w:hint="eastAsia"/>
                <w:b/>
                <w:sz w:val="22"/>
                <w:szCs w:val="22"/>
              </w:rPr>
              <w:t>注：投标文件中提供拟投入本项目的项目负责人及</w:t>
            </w:r>
            <w:r w:rsidRPr="000530A6">
              <w:rPr>
                <w:rFonts w:ascii="宋体" w:hAnsi="宋体" w:hint="eastAsia"/>
                <w:b/>
                <w:sz w:val="22"/>
                <w:szCs w:val="22"/>
              </w:rPr>
              <w:t>上述证书复印件加盖投标人公章，同时提供上述人员为投标人员工的证明文件（以社保机构出具的投标截止日前不含投标当月的近三个月的</w:t>
            </w:r>
            <w:proofErr w:type="gramStart"/>
            <w:r w:rsidRPr="000530A6">
              <w:rPr>
                <w:rFonts w:ascii="宋体" w:hAnsi="宋体" w:hint="eastAsia"/>
                <w:b/>
                <w:sz w:val="22"/>
                <w:szCs w:val="22"/>
              </w:rPr>
              <w:t>社保证</w:t>
            </w:r>
            <w:proofErr w:type="gramEnd"/>
            <w:r w:rsidRPr="000530A6">
              <w:rPr>
                <w:rFonts w:ascii="宋体" w:hAnsi="宋体" w:hint="eastAsia"/>
                <w:b/>
                <w:sz w:val="22"/>
                <w:szCs w:val="22"/>
              </w:rPr>
              <w:t>明为准）复印件加盖投标人公章。不能完整提供证明材料的，对应子项不得分。</w:t>
            </w:r>
          </w:p>
        </w:tc>
        <w:tc>
          <w:tcPr>
            <w:tcW w:w="788" w:type="dxa"/>
            <w:vAlign w:val="center"/>
          </w:tcPr>
          <w:p w14:paraId="67CFA7E9" w14:textId="7E729F5C" w:rsidR="00A64717" w:rsidRDefault="00C76575" w:rsidP="003A43B9">
            <w:pPr>
              <w:adjustRightInd w:val="0"/>
              <w:snapToGrid w:val="0"/>
              <w:spacing w:line="360" w:lineRule="auto"/>
              <w:jc w:val="center"/>
              <w:rPr>
                <w:rFonts w:ascii="宋体" w:hAnsi="宋体" w:cs="宋体"/>
                <w:kern w:val="0"/>
                <w:sz w:val="22"/>
                <w:szCs w:val="22"/>
              </w:rPr>
            </w:pPr>
            <w:r>
              <w:rPr>
                <w:rFonts w:ascii="宋体" w:hAnsi="宋体" w:cs="宋体" w:hint="eastAsia"/>
                <w:sz w:val="22"/>
                <w:szCs w:val="22"/>
              </w:rPr>
              <w:t>14</w:t>
            </w:r>
            <w:r w:rsidR="00A64717">
              <w:rPr>
                <w:rFonts w:ascii="宋体" w:hAnsi="宋体" w:cs="宋体" w:hint="eastAsia"/>
                <w:sz w:val="22"/>
                <w:szCs w:val="22"/>
              </w:rPr>
              <w:t>分</w:t>
            </w:r>
          </w:p>
        </w:tc>
      </w:tr>
      <w:tr w:rsidR="00A64717" w14:paraId="453DFCF5" w14:textId="77777777" w:rsidTr="003A43B9">
        <w:trPr>
          <w:cantSplit/>
          <w:trHeight w:val="191"/>
          <w:jc w:val="center"/>
        </w:trPr>
        <w:tc>
          <w:tcPr>
            <w:tcW w:w="674" w:type="dxa"/>
            <w:vAlign w:val="center"/>
          </w:tcPr>
          <w:p w14:paraId="006A45BC" w14:textId="77777777" w:rsidR="00A64717" w:rsidRDefault="00A64717" w:rsidP="003A43B9">
            <w:pPr>
              <w:spacing w:line="360" w:lineRule="auto"/>
              <w:jc w:val="center"/>
              <w:rPr>
                <w:rFonts w:ascii="宋体" w:hAnsi="宋体" w:cs="宋体"/>
                <w:sz w:val="22"/>
                <w:szCs w:val="22"/>
              </w:rPr>
            </w:pPr>
            <w:r>
              <w:rPr>
                <w:rFonts w:ascii="宋体" w:hAnsi="宋体" w:cs="宋体" w:hint="eastAsia"/>
                <w:sz w:val="22"/>
                <w:szCs w:val="22"/>
              </w:rPr>
              <w:t>2</w:t>
            </w:r>
          </w:p>
        </w:tc>
        <w:tc>
          <w:tcPr>
            <w:tcW w:w="1693" w:type="dxa"/>
            <w:vAlign w:val="center"/>
          </w:tcPr>
          <w:p w14:paraId="4C5F3A89" w14:textId="10C6E9BA" w:rsidR="00A64717" w:rsidRDefault="00A64717" w:rsidP="003A43B9">
            <w:pPr>
              <w:spacing w:line="360" w:lineRule="auto"/>
              <w:jc w:val="center"/>
              <w:rPr>
                <w:rFonts w:ascii="宋体" w:hAnsi="宋体" w:cs="宋体"/>
                <w:sz w:val="22"/>
                <w:szCs w:val="22"/>
              </w:rPr>
            </w:pPr>
            <w:r w:rsidRPr="007A0C1C">
              <w:rPr>
                <w:rFonts w:ascii="宋体" w:hAnsi="宋体" w:hint="eastAsia"/>
                <w:sz w:val="22"/>
                <w:szCs w:val="22"/>
              </w:rPr>
              <w:t>拟投入本项目服务团队人员情况</w:t>
            </w:r>
          </w:p>
        </w:tc>
        <w:tc>
          <w:tcPr>
            <w:tcW w:w="6087" w:type="dxa"/>
            <w:vAlign w:val="center"/>
          </w:tcPr>
          <w:p w14:paraId="7C5574C4" w14:textId="77777777" w:rsidR="00A64717" w:rsidRPr="007A0C1C" w:rsidRDefault="00A64717" w:rsidP="00936BE0">
            <w:pPr>
              <w:spacing w:line="360" w:lineRule="auto"/>
              <w:ind w:right="-34"/>
              <w:rPr>
                <w:rFonts w:ascii="宋体" w:hAnsi="宋体"/>
                <w:sz w:val="22"/>
                <w:szCs w:val="22"/>
              </w:rPr>
            </w:pPr>
            <w:r w:rsidRPr="007A0C1C">
              <w:rPr>
                <w:rFonts w:ascii="宋体" w:hAnsi="宋体" w:hint="eastAsia"/>
                <w:sz w:val="22"/>
                <w:szCs w:val="22"/>
              </w:rPr>
              <w:t>1.投标人承诺拟投入本项目的所有保安人员均持有公安机关核发的保安员证的，得</w:t>
            </w:r>
            <w:r>
              <w:rPr>
                <w:rFonts w:ascii="宋体" w:hAnsi="宋体" w:hint="eastAsia"/>
                <w:sz w:val="22"/>
                <w:szCs w:val="22"/>
              </w:rPr>
              <w:t>2</w:t>
            </w:r>
            <w:r w:rsidRPr="007A0C1C">
              <w:rPr>
                <w:rFonts w:ascii="宋体" w:hAnsi="宋体" w:hint="eastAsia"/>
                <w:sz w:val="22"/>
                <w:szCs w:val="22"/>
              </w:rPr>
              <w:t>分，需提供书面承诺书；</w:t>
            </w:r>
          </w:p>
          <w:p w14:paraId="756D8760" w14:textId="77777777" w:rsidR="00A64717" w:rsidRPr="007A0C1C" w:rsidRDefault="00A64717" w:rsidP="00936BE0">
            <w:pPr>
              <w:spacing w:line="360" w:lineRule="auto"/>
              <w:ind w:right="-34"/>
              <w:rPr>
                <w:rFonts w:ascii="宋体" w:hAnsi="宋体"/>
                <w:sz w:val="22"/>
                <w:szCs w:val="22"/>
              </w:rPr>
            </w:pPr>
            <w:r w:rsidRPr="007A0C1C">
              <w:rPr>
                <w:rFonts w:ascii="宋体" w:hAnsi="宋体" w:hint="eastAsia"/>
                <w:sz w:val="22"/>
                <w:szCs w:val="22"/>
              </w:rPr>
              <w:t>2.拟投入本项目的保安人员每有1名具有军人出身的，得1分；本子</w:t>
            </w:r>
            <w:proofErr w:type="gramStart"/>
            <w:r w:rsidRPr="007A0C1C">
              <w:rPr>
                <w:rFonts w:ascii="宋体" w:hAnsi="宋体" w:hint="eastAsia"/>
                <w:sz w:val="22"/>
                <w:szCs w:val="22"/>
              </w:rPr>
              <w:t>项最高得</w:t>
            </w:r>
            <w:proofErr w:type="gramEnd"/>
            <w:r w:rsidRPr="007A0C1C">
              <w:rPr>
                <w:rFonts w:ascii="宋体" w:hAnsi="宋体" w:hint="eastAsia"/>
                <w:sz w:val="22"/>
                <w:szCs w:val="22"/>
              </w:rPr>
              <w:t>3分（以退伍或复员证为证明材料）；</w:t>
            </w:r>
          </w:p>
          <w:p w14:paraId="05EF579A" w14:textId="77777777" w:rsidR="00A64717" w:rsidRPr="007A0C1C" w:rsidRDefault="00A64717" w:rsidP="00936BE0">
            <w:pPr>
              <w:spacing w:line="360" w:lineRule="auto"/>
              <w:ind w:right="-34"/>
              <w:rPr>
                <w:rFonts w:ascii="宋体" w:hAnsi="宋体"/>
                <w:sz w:val="22"/>
                <w:szCs w:val="22"/>
              </w:rPr>
            </w:pPr>
            <w:r w:rsidRPr="007A0C1C">
              <w:rPr>
                <w:rFonts w:ascii="宋体" w:hAnsi="宋体" w:hint="eastAsia"/>
                <w:sz w:val="22"/>
                <w:szCs w:val="22"/>
              </w:rPr>
              <w:t>3.拟投入本项目的保安人员或管理人员每有1名持</w:t>
            </w:r>
            <w:r w:rsidRPr="00AC7B5C">
              <w:rPr>
                <w:rFonts w:ascii="宋体" w:hAnsi="宋体" w:hint="eastAsia"/>
                <w:sz w:val="22"/>
                <w:szCs w:val="22"/>
              </w:rPr>
              <w:t>建（构）筑物消防员职业资格证书</w:t>
            </w:r>
            <w:r w:rsidRPr="007A0C1C">
              <w:rPr>
                <w:rFonts w:ascii="宋体" w:hAnsi="宋体" w:hint="eastAsia"/>
                <w:sz w:val="22"/>
                <w:szCs w:val="22"/>
              </w:rPr>
              <w:t>的，得</w:t>
            </w:r>
            <w:r w:rsidRPr="007A0C1C">
              <w:rPr>
                <w:rFonts w:ascii="宋体" w:hAnsi="宋体"/>
                <w:sz w:val="22"/>
                <w:szCs w:val="22"/>
              </w:rPr>
              <w:t>1</w:t>
            </w:r>
            <w:r w:rsidRPr="007A0C1C">
              <w:rPr>
                <w:rFonts w:ascii="宋体" w:hAnsi="宋体" w:hint="eastAsia"/>
                <w:sz w:val="22"/>
                <w:szCs w:val="22"/>
              </w:rPr>
              <w:t>分；本子</w:t>
            </w:r>
            <w:proofErr w:type="gramStart"/>
            <w:r w:rsidRPr="007A0C1C">
              <w:rPr>
                <w:rFonts w:ascii="宋体" w:hAnsi="宋体" w:hint="eastAsia"/>
                <w:sz w:val="22"/>
                <w:szCs w:val="22"/>
              </w:rPr>
              <w:t>项最高得</w:t>
            </w:r>
            <w:proofErr w:type="gramEnd"/>
            <w:r>
              <w:rPr>
                <w:rFonts w:ascii="宋体" w:hAnsi="宋体" w:hint="eastAsia"/>
                <w:sz w:val="22"/>
                <w:szCs w:val="22"/>
              </w:rPr>
              <w:t>3</w:t>
            </w:r>
            <w:r w:rsidRPr="007A0C1C">
              <w:rPr>
                <w:rFonts w:ascii="宋体" w:hAnsi="宋体" w:hint="eastAsia"/>
                <w:sz w:val="22"/>
                <w:szCs w:val="22"/>
              </w:rPr>
              <w:t>分；</w:t>
            </w:r>
          </w:p>
          <w:p w14:paraId="3D2E6F0D" w14:textId="6B632B15" w:rsidR="00A64717" w:rsidRDefault="00A64717" w:rsidP="003A43B9">
            <w:pPr>
              <w:spacing w:line="360" w:lineRule="auto"/>
              <w:rPr>
                <w:rFonts w:ascii="宋体" w:hAnsi="宋体" w:cs="宋体"/>
                <w:kern w:val="0"/>
                <w:sz w:val="22"/>
                <w:szCs w:val="22"/>
              </w:rPr>
            </w:pPr>
            <w:r w:rsidRPr="007A0C1C">
              <w:rPr>
                <w:rFonts w:ascii="宋体" w:hAnsi="宋体" w:hint="eastAsia"/>
                <w:b/>
                <w:sz w:val="22"/>
                <w:szCs w:val="22"/>
              </w:rPr>
              <w:t>注：投标文件中提供拟投入本项目的安保服务团队人员名单及上述证书复印件加盖投标人公章，同时提供上述人员为投标人员工的证明文件（以社保机构出具的投标截止日前不含投标当月的近三个月的</w:t>
            </w:r>
            <w:proofErr w:type="gramStart"/>
            <w:r w:rsidRPr="007A0C1C">
              <w:rPr>
                <w:rFonts w:ascii="宋体" w:hAnsi="宋体" w:hint="eastAsia"/>
                <w:b/>
                <w:sz w:val="22"/>
                <w:szCs w:val="22"/>
              </w:rPr>
              <w:t>社保证</w:t>
            </w:r>
            <w:proofErr w:type="gramEnd"/>
            <w:r w:rsidRPr="007A0C1C">
              <w:rPr>
                <w:rFonts w:ascii="宋体" w:hAnsi="宋体" w:hint="eastAsia"/>
                <w:b/>
                <w:sz w:val="22"/>
                <w:szCs w:val="22"/>
              </w:rPr>
              <w:t>明为准）复印件加盖投标人公章。不能完整提供证明材料的，对应子项不得分。</w:t>
            </w:r>
          </w:p>
        </w:tc>
        <w:tc>
          <w:tcPr>
            <w:tcW w:w="788" w:type="dxa"/>
            <w:vAlign w:val="center"/>
          </w:tcPr>
          <w:p w14:paraId="39672688" w14:textId="5678AD74" w:rsidR="00A64717" w:rsidRDefault="004D530D" w:rsidP="003A43B9">
            <w:pPr>
              <w:adjustRightInd w:val="0"/>
              <w:snapToGrid w:val="0"/>
              <w:spacing w:line="360" w:lineRule="auto"/>
              <w:jc w:val="center"/>
              <w:rPr>
                <w:rFonts w:ascii="宋体" w:hAnsi="宋体" w:cs="宋体"/>
                <w:kern w:val="0"/>
                <w:sz w:val="22"/>
                <w:szCs w:val="22"/>
              </w:rPr>
            </w:pPr>
            <w:r>
              <w:rPr>
                <w:rFonts w:ascii="宋体" w:hAnsi="宋体" w:cs="宋体" w:hint="eastAsia"/>
                <w:sz w:val="22"/>
                <w:szCs w:val="22"/>
              </w:rPr>
              <w:t>8</w:t>
            </w:r>
            <w:r w:rsidR="00A64717">
              <w:rPr>
                <w:rFonts w:ascii="宋体" w:hAnsi="宋体" w:cs="宋体" w:hint="eastAsia"/>
                <w:sz w:val="22"/>
                <w:szCs w:val="22"/>
              </w:rPr>
              <w:t>分</w:t>
            </w:r>
          </w:p>
        </w:tc>
      </w:tr>
      <w:tr w:rsidR="004D530D" w14:paraId="5B2D356F" w14:textId="77777777" w:rsidTr="003A43B9">
        <w:trPr>
          <w:cantSplit/>
          <w:trHeight w:val="191"/>
          <w:jc w:val="center"/>
        </w:trPr>
        <w:tc>
          <w:tcPr>
            <w:tcW w:w="674" w:type="dxa"/>
            <w:vAlign w:val="center"/>
          </w:tcPr>
          <w:p w14:paraId="761E1CC4" w14:textId="77777777" w:rsidR="004D530D" w:rsidRDefault="004D530D" w:rsidP="003A43B9">
            <w:pPr>
              <w:spacing w:line="360" w:lineRule="auto"/>
              <w:jc w:val="center"/>
              <w:rPr>
                <w:rFonts w:ascii="宋体" w:hAnsi="宋体" w:cs="宋体"/>
                <w:sz w:val="22"/>
                <w:szCs w:val="22"/>
              </w:rPr>
            </w:pPr>
            <w:r>
              <w:rPr>
                <w:rFonts w:ascii="宋体" w:hAnsi="宋体" w:cs="宋体" w:hint="eastAsia"/>
                <w:sz w:val="22"/>
                <w:szCs w:val="22"/>
              </w:rPr>
              <w:t>3</w:t>
            </w:r>
          </w:p>
        </w:tc>
        <w:tc>
          <w:tcPr>
            <w:tcW w:w="1693" w:type="dxa"/>
            <w:vAlign w:val="center"/>
          </w:tcPr>
          <w:p w14:paraId="7C427C44" w14:textId="77777777" w:rsidR="004D530D" w:rsidRPr="007A0C1C" w:rsidRDefault="004D530D" w:rsidP="002055C3">
            <w:pPr>
              <w:snapToGrid w:val="0"/>
              <w:spacing w:line="360" w:lineRule="auto"/>
              <w:jc w:val="center"/>
              <w:rPr>
                <w:rFonts w:ascii="宋体" w:hAnsi="宋体" w:cs="宋体"/>
                <w:sz w:val="22"/>
                <w:szCs w:val="22"/>
              </w:rPr>
            </w:pPr>
            <w:r w:rsidRPr="007A0C1C">
              <w:rPr>
                <w:rFonts w:ascii="宋体" w:hAnsi="宋体" w:hint="eastAsia"/>
                <w:sz w:val="22"/>
                <w:szCs w:val="22"/>
              </w:rPr>
              <w:t>管理计划及实施方案</w:t>
            </w:r>
          </w:p>
        </w:tc>
        <w:tc>
          <w:tcPr>
            <w:tcW w:w="6087" w:type="dxa"/>
            <w:vAlign w:val="center"/>
          </w:tcPr>
          <w:p w14:paraId="1DA640A7" w14:textId="77777777" w:rsidR="004D530D" w:rsidRPr="007A0C1C" w:rsidRDefault="004D530D" w:rsidP="002055C3">
            <w:pPr>
              <w:spacing w:line="360" w:lineRule="auto"/>
              <w:rPr>
                <w:rFonts w:ascii="宋体" w:hAnsi="宋体"/>
                <w:bCs/>
                <w:sz w:val="22"/>
                <w:szCs w:val="22"/>
              </w:rPr>
            </w:pPr>
            <w:r w:rsidRPr="007A0C1C">
              <w:rPr>
                <w:rFonts w:ascii="宋体" w:hAnsi="宋体" w:hint="eastAsia"/>
                <w:sz w:val="22"/>
                <w:szCs w:val="22"/>
              </w:rPr>
              <w:t>根据投标人提供的服务管理计划及实施方案情况综合评分，项目的总体管理模式、保安人员培训和管理、档案管理、特色服务方案每缺少一项内容或方案粗糙不可行的扣1分，扣完为止。</w:t>
            </w:r>
          </w:p>
        </w:tc>
        <w:tc>
          <w:tcPr>
            <w:tcW w:w="788" w:type="dxa"/>
            <w:vAlign w:val="center"/>
          </w:tcPr>
          <w:p w14:paraId="0E0B1B91" w14:textId="77777777" w:rsidR="004D530D" w:rsidRPr="007A0C1C" w:rsidRDefault="004D530D" w:rsidP="002055C3">
            <w:pPr>
              <w:snapToGrid w:val="0"/>
              <w:spacing w:line="360" w:lineRule="auto"/>
              <w:jc w:val="center"/>
              <w:rPr>
                <w:rFonts w:ascii="宋体" w:hAnsi="宋体" w:cs="宋体"/>
                <w:sz w:val="22"/>
                <w:szCs w:val="22"/>
              </w:rPr>
            </w:pPr>
            <w:r w:rsidRPr="007A0C1C">
              <w:rPr>
                <w:rFonts w:ascii="宋体" w:hAnsi="宋体" w:cs="宋体" w:hint="eastAsia"/>
                <w:sz w:val="22"/>
                <w:szCs w:val="22"/>
              </w:rPr>
              <w:t>3分</w:t>
            </w:r>
          </w:p>
        </w:tc>
      </w:tr>
      <w:tr w:rsidR="00A64717" w14:paraId="698E86CD" w14:textId="77777777" w:rsidTr="003A43B9">
        <w:trPr>
          <w:cantSplit/>
          <w:trHeight w:val="1823"/>
          <w:jc w:val="center"/>
        </w:trPr>
        <w:tc>
          <w:tcPr>
            <w:tcW w:w="674" w:type="dxa"/>
            <w:vAlign w:val="center"/>
          </w:tcPr>
          <w:p w14:paraId="4877E457" w14:textId="77777777" w:rsidR="00A64717" w:rsidRDefault="00A64717" w:rsidP="003A43B9">
            <w:pPr>
              <w:spacing w:line="360" w:lineRule="auto"/>
              <w:jc w:val="center"/>
              <w:rPr>
                <w:rFonts w:ascii="宋体" w:hAnsi="宋体" w:cs="宋体"/>
                <w:sz w:val="22"/>
                <w:szCs w:val="22"/>
              </w:rPr>
            </w:pPr>
            <w:r>
              <w:rPr>
                <w:rFonts w:ascii="宋体" w:hAnsi="宋体" w:cs="宋体" w:hint="eastAsia"/>
                <w:sz w:val="22"/>
                <w:szCs w:val="22"/>
              </w:rPr>
              <w:lastRenderedPageBreak/>
              <w:t>4</w:t>
            </w:r>
          </w:p>
        </w:tc>
        <w:tc>
          <w:tcPr>
            <w:tcW w:w="1693" w:type="dxa"/>
            <w:vAlign w:val="center"/>
          </w:tcPr>
          <w:p w14:paraId="4E1B1FB3" w14:textId="2008D189" w:rsidR="00A64717" w:rsidRDefault="00A64717" w:rsidP="003A43B9">
            <w:pPr>
              <w:spacing w:line="360" w:lineRule="auto"/>
              <w:jc w:val="center"/>
              <w:rPr>
                <w:rFonts w:ascii="宋体" w:hAnsi="宋体" w:cs="宋体"/>
                <w:sz w:val="22"/>
                <w:szCs w:val="22"/>
              </w:rPr>
            </w:pPr>
            <w:r w:rsidRPr="007A0C1C">
              <w:rPr>
                <w:rFonts w:ascii="宋体" w:hAnsi="宋体" w:hint="eastAsia"/>
                <w:sz w:val="22"/>
                <w:szCs w:val="22"/>
              </w:rPr>
              <w:t>管理规章制度</w:t>
            </w:r>
          </w:p>
        </w:tc>
        <w:tc>
          <w:tcPr>
            <w:tcW w:w="6087" w:type="dxa"/>
            <w:vAlign w:val="center"/>
          </w:tcPr>
          <w:p w14:paraId="019C066D" w14:textId="77777777" w:rsidR="00A64717" w:rsidRPr="007A0C1C" w:rsidRDefault="00DC456A" w:rsidP="00936BE0">
            <w:pPr>
              <w:spacing w:line="360" w:lineRule="auto"/>
              <w:ind w:right="-34"/>
              <w:rPr>
                <w:rFonts w:ascii="宋体" w:hAnsi="宋体"/>
                <w:sz w:val="22"/>
                <w:szCs w:val="22"/>
              </w:rPr>
            </w:pPr>
            <w:r>
              <w:rPr>
                <w:rFonts w:ascii="宋体" w:hAnsi="宋体" w:hint="eastAsia"/>
                <w:sz w:val="22"/>
                <w:szCs w:val="22"/>
              </w:rPr>
              <w:t>根据投标人针对本项目编制的物业管理</w:t>
            </w:r>
            <w:r w:rsidR="00A64717" w:rsidRPr="007A0C1C">
              <w:rPr>
                <w:rFonts w:ascii="宋体" w:hAnsi="宋体" w:hint="eastAsia"/>
                <w:sz w:val="22"/>
                <w:szCs w:val="22"/>
              </w:rPr>
              <w:t>服务管理制度、岗位责任制度、</w:t>
            </w:r>
            <w:r>
              <w:rPr>
                <w:rFonts w:ascii="宋体" w:hAnsi="宋体" w:hint="eastAsia"/>
                <w:sz w:val="22"/>
                <w:szCs w:val="22"/>
              </w:rPr>
              <w:t>物业管理</w:t>
            </w:r>
            <w:r w:rsidR="00A64717" w:rsidRPr="007A0C1C">
              <w:rPr>
                <w:rFonts w:ascii="宋体" w:hAnsi="宋体" w:hint="eastAsia"/>
                <w:sz w:val="22"/>
                <w:szCs w:val="22"/>
              </w:rPr>
              <w:t>员管理制度、培训制度及标准、管理人员考核制度等进行横向比较：</w:t>
            </w:r>
          </w:p>
          <w:p w14:paraId="59AF2264" w14:textId="77777777" w:rsidR="00A64717" w:rsidRPr="007A0C1C" w:rsidRDefault="00A64717" w:rsidP="00936BE0">
            <w:pPr>
              <w:spacing w:line="360" w:lineRule="auto"/>
              <w:ind w:right="-34"/>
              <w:rPr>
                <w:rFonts w:ascii="宋体" w:hAnsi="宋体"/>
                <w:sz w:val="22"/>
                <w:szCs w:val="22"/>
              </w:rPr>
            </w:pPr>
            <w:r w:rsidRPr="007A0C1C">
              <w:rPr>
                <w:rFonts w:ascii="宋体" w:hAnsi="宋体" w:hint="eastAsia"/>
                <w:sz w:val="22"/>
                <w:szCs w:val="22"/>
              </w:rPr>
              <w:t>（1）投标人针对本项目编制的</w:t>
            </w:r>
            <w:r w:rsidR="00DC456A">
              <w:rPr>
                <w:rFonts w:ascii="宋体" w:hAnsi="宋体" w:hint="eastAsia"/>
                <w:sz w:val="22"/>
                <w:szCs w:val="22"/>
              </w:rPr>
              <w:t>物业管理</w:t>
            </w:r>
            <w:r w:rsidRPr="007A0C1C">
              <w:rPr>
                <w:rFonts w:ascii="宋体" w:hAnsi="宋体" w:hint="eastAsia"/>
                <w:sz w:val="22"/>
                <w:szCs w:val="22"/>
              </w:rPr>
              <w:t>服务管理制度详细完整，符合规范，科学合理的，得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14:paraId="2EC74945" w14:textId="77777777" w:rsidR="00A64717" w:rsidRPr="007A0C1C" w:rsidRDefault="00A64717" w:rsidP="00936BE0">
            <w:pPr>
              <w:spacing w:line="360" w:lineRule="auto"/>
              <w:ind w:right="-34"/>
              <w:rPr>
                <w:rFonts w:ascii="宋体" w:hAnsi="宋体"/>
                <w:sz w:val="22"/>
                <w:szCs w:val="22"/>
              </w:rPr>
            </w:pPr>
            <w:r w:rsidRPr="007A0C1C">
              <w:rPr>
                <w:rFonts w:ascii="宋体" w:hAnsi="宋体" w:hint="eastAsia"/>
                <w:sz w:val="22"/>
                <w:szCs w:val="22"/>
              </w:rPr>
              <w:t>（2）投标人针对本项目编制的岗位责任制度，详细完整，符合规范，科学合理的，得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14:paraId="2E52B36F" w14:textId="77777777" w:rsidR="00A64717" w:rsidRPr="007A0C1C" w:rsidRDefault="00A64717" w:rsidP="00936BE0">
            <w:pPr>
              <w:spacing w:line="360" w:lineRule="auto"/>
              <w:ind w:right="-34"/>
              <w:rPr>
                <w:rFonts w:ascii="宋体" w:hAnsi="宋体"/>
                <w:sz w:val="22"/>
                <w:szCs w:val="22"/>
              </w:rPr>
            </w:pPr>
            <w:r w:rsidRPr="007A0C1C">
              <w:rPr>
                <w:rFonts w:ascii="宋体" w:hAnsi="宋体" w:hint="eastAsia"/>
                <w:sz w:val="22"/>
                <w:szCs w:val="22"/>
              </w:rPr>
              <w:t>（3）投标人针对本项目编制的</w:t>
            </w:r>
            <w:r w:rsidR="00DC456A">
              <w:rPr>
                <w:rFonts w:ascii="宋体" w:hAnsi="宋体" w:hint="eastAsia"/>
                <w:sz w:val="22"/>
                <w:szCs w:val="22"/>
              </w:rPr>
              <w:t>物业管理</w:t>
            </w:r>
            <w:r w:rsidRPr="007A0C1C">
              <w:rPr>
                <w:rFonts w:ascii="宋体" w:hAnsi="宋体" w:hint="eastAsia"/>
                <w:sz w:val="22"/>
                <w:szCs w:val="22"/>
              </w:rPr>
              <w:t>员管理制度，详细完整，符合规范，科学合理的，得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14:paraId="35BA7B39" w14:textId="77777777" w:rsidR="00A64717" w:rsidRPr="007A0C1C" w:rsidRDefault="00A64717" w:rsidP="00936BE0">
            <w:pPr>
              <w:spacing w:line="360" w:lineRule="auto"/>
              <w:ind w:right="-34"/>
              <w:rPr>
                <w:rFonts w:ascii="宋体" w:hAnsi="宋体"/>
                <w:sz w:val="22"/>
                <w:szCs w:val="22"/>
              </w:rPr>
            </w:pPr>
            <w:r w:rsidRPr="007A0C1C">
              <w:rPr>
                <w:rFonts w:ascii="宋体" w:hAnsi="宋体" w:hint="eastAsia"/>
                <w:sz w:val="22"/>
                <w:szCs w:val="22"/>
              </w:rPr>
              <w:t>（4）投标人针对本项目编制的培训制度及标准，详细完整，符合规范，科学合理的，得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14:paraId="4F4F65ED" w14:textId="25F08B4D" w:rsidR="00A64717" w:rsidRDefault="00A64717" w:rsidP="003A43B9">
            <w:pPr>
              <w:spacing w:line="360" w:lineRule="auto"/>
              <w:rPr>
                <w:rFonts w:ascii="宋体" w:hAnsi="宋体" w:cs="宋体"/>
                <w:sz w:val="22"/>
                <w:szCs w:val="22"/>
              </w:rPr>
            </w:pPr>
            <w:r w:rsidRPr="007A0C1C">
              <w:rPr>
                <w:rFonts w:ascii="宋体" w:hAnsi="宋体" w:hint="eastAsia"/>
                <w:sz w:val="22"/>
                <w:szCs w:val="22"/>
              </w:rPr>
              <w:t>（5）投标人针对本项目编制的管理人员考核制度，详细完整，符合规范，科学合理的，得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tc>
        <w:tc>
          <w:tcPr>
            <w:tcW w:w="788" w:type="dxa"/>
            <w:vAlign w:val="center"/>
          </w:tcPr>
          <w:p w14:paraId="34061CE0" w14:textId="220BE11D" w:rsidR="00A64717" w:rsidRDefault="00A64717" w:rsidP="003A43B9">
            <w:pPr>
              <w:adjustRightInd w:val="0"/>
              <w:snapToGrid w:val="0"/>
              <w:spacing w:line="360" w:lineRule="auto"/>
              <w:jc w:val="center"/>
              <w:rPr>
                <w:rFonts w:ascii="宋体" w:hAnsi="宋体" w:cs="宋体"/>
                <w:sz w:val="22"/>
                <w:szCs w:val="22"/>
              </w:rPr>
            </w:pPr>
            <w:r w:rsidRPr="007A0C1C">
              <w:rPr>
                <w:rFonts w:ascii="宋体" w:hAnsi="宋体" w:cs="宋体" w:hint="eastAsia"/>
                <w:sz w:val="22"/>
                <w:szCs w:val="22"/>
              </w:rPr>
              <w:t>5分</w:t>
            </w:r>
          </w:p>
        </w:tc>
      </w:tr>
      <w:tr w:rsidR="004D530D" w14:paraId="1C511A6A" w14:textId="77777777" w:rsidTr="003A43B9">
        <w:trPr>
          <w:cantSplit/>
          <w:trHeight w:val="1823"/>
          <w:jc w:val="center"/>
        </w:trPr>
        <w:tc>
          <w:tcPr>
            <w:tcW w:w="674" w:type="dxa"/>
            <w:vAlign w:val="center"/>
          </w:tcPr>
          <w:p w14:paraId="1BD666FA" w14:textId="77777777" w:rsidR="004D530D" w:rsidRDefault="004D530D" w:rsidP="003A43B9">
            <w:pPr>
              <w:spacing w:line="360" w:lineRule="auto"/>
              <w:jc w:val="center"/>
              <w:rPr>
                <w:rFonts w:ascii="宋体" w:hAnsi="宋体" w:cs="宋体"/>
                <w:sz w:val="22"/>
                <w:szCs w:val="22"/>
              </w:rPr>
            </w:pPr>
            <w:r>
              <w:rPr>
                <w:rFonts w:ascii="宋体" w:hAnsi="宋体" w:cs="宋体" w:hint="eastAsia"/>
                <w:sz w:val="22"/>
                <w:szCs w:val="22"/>
              </w:rPr>
              <w:t>5</w:t>
            </w:r>
          </w:p>
        </w:tc>
        <w:tc>
          <w:tcPr>
            <w:tcW w:w="1693" w:type="dxa"/>
            <w:vAlign w:val="center"/>
          </w:tcPr>
          <w:p w14:paraId="0B394C01" w14:textId="77777777" w:rsidR="004D530D" w:rsidRPr="007A0C1C" w:rsidRDefault="004D530D" w:rsidP="002055C3">
            <w:pPr>
              <w:snapToGrid w:val="0"/>
              <w:spacing w:line="360" w:lineRule="auto"/>
              <w:jc w:val="center"/>
              <w:rPr>
                <w:rFonts w:ascii="宋体" w:hAnsi="宋体"/>
                <w:sz w:val="22"/>
                <w:szCs w:val="22"/>
              </w:rPr>
            </w:pPr>
            <w:r w:rsidRPr="007A0C1C">
              <w:rPr>
                <w:rFonts w:hAnsi="宋体" w:hint="eastAsia"/>
                <w:sz w:val="22"/>
                <w:szCs w:val="22"/>
              </w:rPr>
              <w:t>服务质量保证措施</w:t>
            </w:r>
          </w:p>
        </w:tc>
        <w:tc>
          <w:tcPr>
            <w:tcW w:w="6087" w:type="dxa"/>
            <w:vAlign w:val="center"/>
          </w:tcPr>
          <w:p w14:paraId="30258B45" w14:textId="77777777" w:rsidR="004D530D" w:rsidRPr="007A0C1C" w:rsidRDefault="004D530D" w:rsidP="002055C3">
            <w:pPr>
              <w:spacing w:line="360" w:lineRule="auto"/>
              <w:ind w:right="-34"/>
              <w:rPr>
                <w:rFonts w:hAnsi="宋体"/>
                <w:sz w:val="22"/>
                <w:szCs w:val="22"/>
              </w:rPr>
            </w:pPr>
            <w:r w:rsidRPr="007A0C1C">
              <w:rPr>
                <w:rFonts w:ascii="宋体" w:hAnsi="宋体" w:hint="eastAsia"/>
                <w:sz w:val="22"/>
                <w:szCs w:val="22"/>
              </w:rPr>
              <w:t>根据投标人提供的服务质量的保证措施进行评审，提供人力、设备等资源保证措施方案，有详细清单的，得3分，否则不得分。</w:t>
            </w:r>
          </w:p>
        </w:tc>
        <w:tc>
          <w:tcPr>
            <w:tcW w:w="788" w:type="dxa"/>
            <w:vAlign w:val="center"/>
          </w:tcPr>
          <w:p w14:paraId="2B5CA5CB" w14:textId="77777777" w:rsidR="004D530D" w:rsidRPr="007A0C1C" w:rsidRDefault="004D530D" w:rsidP="002055C3">
            <w:pPr>
              <w:snapToGrid w:val="0"/>
              <w:spacing w:line="360" w:lineRule="auto"/>
              <w:jc w:val="center"/>
              <w:rPr>
                <w:rFonts w:ascii="宋体" w:hAnsi="宋体" w:cs="宋体"/>
                <w:sz w:val="22"/>
                <w:szCs w:val="22"/>
              </w:rPr>
            </w:pPr>
            <w:r w:rsidRPr="007A0C1C">
              <w:rPr>
                <w:rFonts w:ascii="宋体" w:hAnsi="宋体" w:cs="宋体" w:hint="eastAsia"/>
                <w:sz w:val="22"/>
                <w:szCs w:val="22"/>
              </w:rPr>
              <w:t>3分</w:t>
            </w:r>
          </w:p>
        </w:tc>
      </w:tr>
      <w:tr w:rsidR="00A64717" w14:paraId="1D40970A" w14:textId="77777777" w:rsidTr="003A43B9">
        <w:trPr>
          <w:cantSplit/>
          <w:trHeight w:val="437"/>
          <w:jc w:val="center"/>
        </w:trPr>
        <w:tc>
          <w:tcPr>
            <w:tcW w:w="674" w:type="dxa"/>
            <w:vAlign w:val="center"/>
          </w:tcPr>
          <w:p w14:paraId="3B1AB56E" w14:textId="77777777" w:rsidR="00A64717" w:rsidRDefault="00A64717" w:rsidP="003A43B9">
            <w:pPr>
              <w:spacing w:line="360" w:lineRule="auto"/>
              <w:jc w:val="center"/>
              <w:rPr>
                <w:rFonts w:ascii="宋体" w:hAnsi="宋体" w:cs="宋体"/>
                <w:sz w:val="22"/>
                <w:szCs w:val="22"/>
              </w:rPr>
            </w:pPr>
            <w:r>
              <w:rPr>
                <w:rFonts w:ascii="宋体" w:hAnsi="宋体" w:cs="宋体" w:hint="eastAsia"/>
                <w:sz w:val="22"/>
                <w:szCs w:val="22"/>
              </w:rPr>
              <w:t>6</w:t>
            </w:r>
          </w:p>
        </w:tc>
        <w:tc>
          <w:tcPr>
            <w:tcW w:w="1693" w:type="dxa"/>
            <w:vAlign w:val="center"/>
          </w:tcPr>
          <w:p w14:paraId="7935D1B6" w14:textId="3867158C" w:rsidR="00A64717" w:rsidRDefault="00A64717" w:rsidP="003A43B9">
            <w:pPr>
              <w:spacing w:line="360" w:lineRule="auto"/>
              <w:jc w:val="center"/>
              <w:rPr>
                <w:rFonts w:ascii="宋体" w:hAnsi="宋体" w:cs="宋体"/>
                <w:kern w:val="0"/>
                <w:sz w:val="22"/>
                <w:szCs w:val="22"/>
              </w:rPr>
            </w:pPr>
            <w:r w:rsidRPr="007A0C1C">
              <w:rPr>
                <w:rFonts w:ascii="宋体" w:hAnsi="宋体" w:hint="eastAsia"/>
                <w:sz w:val="22"/>
                <w:szCs w:val="22"/>
              </w:rPr>
              <w:t>应急处理预案</w:t>
            </w:r>
          </w:p>
        </w:tc>
        <w:tc>
          <w:tcPr>
            <w:tcW w:w="6087" w:type="dxa"/>
            <w:vAlign w:val="center"/>
          </w:tcPr>
          <w:p w14:paraId="591705A0" w14:textId="5698A502" w:rsidR="00A64717" w:rsidRDefault="00A64717" w:rsidP="003A43B9">
            <w:pPr>
              <w:widowControl/>
              <w:spacing w:line="360" w:lineRule="auto"/>
              <w:jc w:val="left"/>
              <w:rPr>
                <w:rFonts w:ascii="宋体" w:hAnsi="宋体" w:cs="宋体"/>
                <w:kern w:val="0"/>
                <w:sz w:val="22"/>
                <w:szCs w:val="22"/>
              </w:rPr>
            </w:pPr>
            <w:r w:rsidRPr="007A0C1C">
              <w:rPr>
                <w:rFonts w:ascii="宋体" w:hAnsi="宋体" w:hint="eastAsia"/>
                <w:sz w:val="22"/>
                <w:szCs w:val="22"/>
              </w:rPr>
              <w:t>根据投标人所提供应急方案</w:t>
            </w:r>
            <w:r w:rsidRPr="007A0C1C">
              <w:rPr>
                <w:rFonts w:ascii="宋体" w:hAnsi="宋体" w:hint="eastAsia"/>
                <w:szCs w:val="21"/>
              </w:rPr>
              <w:t>进行评审：</w:t>
            </w:r>
            <w:r w:rsidRPr="007A0C1C">
              <w:rPr>
                <w:rFonts w:ascii="宋体" w:hAnsi="宋体" w:cs="宋体" w:hint="eastAsia"/>
                <w:szCs w:val="21"/>
              </w:rPr>
              <w:t>①</w:t>
            </w:r>
            <w:r w:rsidR="00DC456A">
              <w:rPr>
                <w:rFonts w:ascii="宋体" w:hAnsi="宋体" w:hint="eastAsia"/>
                <w:sz w:val="22"/>
                <w:szCs w:val="22"/>
              </w:rPr>
              <w:t>物业管理</w:t>
            </w:r>
            <w:r w:rsidRPr="007A0C1C">
              <w:rPr>
                <w:rFonts w:ascii="宋体" w:hAnsi="宋体" w:hint="eastAsia"/>
                <w:szCs w:val="21"/>
              </w:rPr>
              <w:t>人员流失预案；</w:t>
            </w:r>
            <w:r w:rsidRPr="007A0C1C">
              <w:rPr>
                <w:rFonts w:ascii="宋体" w:hAnsi="宋体" w:cs="宋体" w:hint="eastAsia"/>
                <w:szCs w:val="21"/>
              </w:rPr>
              <w:t>②</w:t>
            </w:r>
            <w:r w:rsidR="00936BE0">
              <w:rPr>
                <w:rFonts w:ascii="宋体" w:hAnsi="宋体" w:cs="宋体" w:hint="eastAsia"/>
                <w:szCs w:val="21"/>
              </w:rPr>
              <w:t>突发大人流量预案；</w:t>
            </w:r>
            <w:r w:rsidR="00936BE0" w:rsidRPr="007A0C1C">
              <w:rPr>
                <w:rFonts w:ascii="宋体" w:hAnsi="宋体" w:cs="宋体" w:hint="eastAsia"/>
                <w:szCs w:val="21"/>
              </w:rPr>
              <w:t>③</w:t>
            </w:r>
            <w:r w:rsidRPr="007A0C1C">
              <w:rPr>
                <w:rFonts w:ascii="宋体" w:hAnsi="宋体" w:hint="eastAsia"/>
                <w:szCs w:val="21"/>
              </w:rPr>
              <w:t>突发</w:t>
            </w:r>
            <w:r w:rsidR="00FB6760">
              <w:rPr>
                <w:rFonts w:ascii="宋体" w:hAnsi="宋体" w:hint="eastAsia"/>
                <w:szCs w:val="21"/>
              </w:rPr>
              <w:t>大</w:t>
            </w:r>
            <w:r w:rsidR="00FB6760" w:rsidRPr="007D7827">
              <w:rPr>
                <w:rFonts w:ascii="宋体" w:hAnsi="宋体" w:hint="eastAsia"/>
                <w:szCs w:val="21"/>
              </w:rPr>
              <w:t>型</w:t>
            </w:r>
            <w:r w:rsidR="00BF25F6" w:rsidRPr="007D7827">
              <w:rPr>
                <w:rFonts w:ascii="宋体" w:hAnsi="宋体" w:hint="eastAsia"/>
                <w:szCs w:val="21"/>
              </w:rPr>
              <w:t>传染病</w:t>
            </w:r>
            <w:r w:rsidR="00FB6760" w:rsidRPr="007D7827">
              <w:rPr>
                <w:rFonts w:ascii="宋体" w:hAnsi="宋体" w:hint="eastAsia"/>
                <w:szCs w:val="21"/>
              </w:rPr>
              <w:t>应急预案；</w:t>
            </w:r>
            <w:r w:rsidR="00936BE0" w:rsidRPr="007D7827">
              <w:rPr>
                <w:rFonts w:ascii="宋体" w:hAnsi="宋体" w:cs="宋体" w:hint="eastAsia"/>
                <w:szCs w:val="21"/>
              </w:rPr>
              <w:t>④</w:t>
            </w:r>
            <w:r w:rsidRPr="007D7827">
              <w:rPr>
                <w:rFonts w:ascii="宋体" w:hAnsi="宋体" w:hint="eastAsia"/>
                <w:szCs w:val="21"/>
              </w:rPr>
              <w:t>发生火灾、爆炸等突发性灾害预案；</w:t>
            </w:r>
            <w:r w:rsidR="00936BE0" w:rsidRPr="007D7827">
              <w:rPr>
                <w:rFonts w:ascii="宋体" w:hAnsi="宋体" w:cs="宋体" w:hint="eastAsia"/>
                <w:szCs w:val="21"/>
              </w:rPr>
              <w:t>⑤</w:t>
            </w:r>
            <w:r w:rsidRPr="007D7827">
              <w:rPr>
                <w:rFonts w:ascii="宋体" w:hAnsi="宋体" w:hint="eastAsia"/>
                <w:szCs w:val="21"/>
              </w:rPr>
              <w:t>紧急情况疏散预案；</w:t>
            </w:r>
            <w:r w:rsidR="002D5A99" w:rsidRPr="007D7827">
              <w:rPr>
                <w:rFonts w:ascii="宋体" w:hAnsi="宋体"/>
                <w:szCs w:val="21"/>
              </w:rPr>
              <w:fldChar w:fldCharType="begin"/>
            </w:r>
            <w:r w:rsidR="00936BE0" w:rsidRPr="007D7827">
              <w:rPr>
                <w:rFonts w:ascii="宋体" w:hAnsi="宋体" w:hint="eastAsia"/>
                <w:szCs w:val="21"/>
              </w:rPr>
              <w:instrText>= 6 \* GB3</w:instrText>
            </w:r>
            <w:r w:rsidR="002D5A99" w:rsidRPr="007D7827">
              <w:rPr>
                <w:rFonts w:ascii="宋体" w:hAnsi="宋体"/>
                <w:szCs w:val="21"/>
              </w:rPr>
              <w:fldChar w:fldCharType="separate"/>
            </w:r>
            <w:r w:rsidR="00936BE0" w:rsidRPr="007D7827">
              <w:rPr>
                <w:rFonts w:ascii="宋体" w:hAnsi="宋体" w:hint="eastAsia"/>
                <w:noProof/>
                <w:szCs w:val="21"/>
              </w:rPr>
              <w:t>⑥</w:t>
            </w:r>
            <w:r w:rsidR="002D5A99" w:rsidRPr="007D7827">
              <w:rPr>
                <w:rFonts w:ascii="宋体" w:hAnsi="宋体"/>
                <w:szCs w:val="21"/>
              </w:rPr>
              <w:fldChar w:fldCharType="end"/>
            </w:r>
            <w:r w:rsidRPr="007D7827">
              <w:rPr>
                <w:rFonts w:ascii="宋体" w:hAnsi="宋体" w:hint="eastAsia"/>
                <w:szCs w:val="21"/>
              </w:rPr>
              <w:t>紧急任务集结预案；</w:t>
            </w:r>
            <w:r w:rsidR="00936BE0" w:rsidRPr="007D7827">
              <w:rPr>
                <w:rFonts w:ascii="宋体" w:hAnsi="宋体" w:hint="eastAsia"/>
                <w:szCs w:val="21"/>
              </w:rPr>
              <w:t>⑦</w:t>
            </w:r>
            <w:r w:rsidRPr="007D7827">
              <w:rPr>
                <w:rFonts w:ascii="宋体" w:hAnsi="宋体" w:hint="eastAsia"/>
                <w:sz w:val="22"/>
                <w:szCs w:val="22"/>
              </w:rPr>
              <w:t>特殊天气、火灾、节假日、</w:t>
            </w:r>
            <w:r w:rsidRPr="007A0C1C">
              <w:rPr>
                <w:rFonts w:ascii="宋体" w:hAnsi="宋体" w:hint="eastAsia"/>
                <w:sz w:val="22"/>
                <w:szCs w:val="22"/>
              </w:rPr>
              <w:t>突发事件等，</w:t>
            </w:r>
            <w:r w:rsidRPr="007A0C1C">
              <w:rPr>
                <w:rFonts w:ascii="宋体" w:hAnsi="宋体" w:cs="宋体" w:hint="eastAsia"/>
                <w:szCs w:val="21"/>
              </w:rPr>
              <w:t>每缺少</w:t>
            </w:r>
            <w:r w:rsidRPr="007A0C1C">
              <w:rPr>
                <w:rFonts w:ascii="宋体" w:hAnsi="宋体" w:cs="宋体"/>
                <w:szCs w:val="21"/>
              </w:rPr>
              <w:t>1个可行的应急预案的扣</w:t>
            </w:r>
            <w:r w:rsidR="00936BE0">
              <w:rPr>
                <w:rFonts w:ascii="宋体" w:hAnsi="宋体" w:cs="宋体" w:hint="eastAsia"/>
                <w:szCs w:val="21"/>
              </w:rPr>
              <w:t>1</w:t>
            </w:r>
            <w:r w:rsidRPr="007A0C1C">
              <w:rPr>
                <w:rFonts w:ascii="宋体" w:hAnsi="宋体" w:cs="宋体"/>
                <w:szCs w:val="21"/>
              </w:rPr>
              <w:t>分，扣完为止。</w:t>
            </w:r>
            <w:r w:rsidRPr="007A0C1C">
              <w:rPr>
                <w:rFonts w:ascii="宋体" w:hAnsi="宋体" w:cs="宋体" w:hint="eastAsia"/>
                <w:szCs w:val="21"/>
              </w:rPr>
              <w:t>应急预案内容</w:t>
            </w:r>
            <w:proofErr w:type="gramStart"/>
            <w:r w:rsidRPr="007A0C1C">
              <w:rPr>
                <w:rFonts w:ascii="宋体" w:hAnsi="宋体" w:cs="宋体" w:hint="eastAsia"/>
                <w:szCs w:val="21"/>
              </w:rPr>
              <w:t>须包括</w:t>
            </w:r>
            <w:proofErr w:type="gramEnd"/>
            <w:r w:rsidRPr="007A0C1C">
              <w:rPr>
                <w:rFonts w:ascii="宋体" w:hAnsi="宋体" w:cs="宋体" w:hint="eastAsia"/>
                <w:szCs w:val="21"/>
              </w:rPr>
              <w:t>人员、设施设备的安排、调度内容，否则不得分</w:t>
            </w:r>
            <w:r w:rsidR="00E736B8">
              <w:rPr>
                <w:rFonts w:ascii="宋体" w:hAnsi="宋体" w:cs="宋体" w:hint="eastAsia"/>
                <w:szCs w:val="21"/>
              </w:rPr>
              <w:t>，本项满分7分。</w:t>
            </w:r>
          </w:p>
        </w:tc>
        <w:tc>
          <w:tcPr>
            <w:tcW w:w="788" w:type="dxa"/>
            <w:vAlign w:val="center"/>
          </w:tcPr>
          <w:p w14:paraId="633FAF9A" w14:textId="2FECA82E" w:rsidR="00A64717" w:rsidRDefault="00FB6760" w:rsidP="003A43B9">
            <w:pPr>
              <w:adjustRightInd w:val="0"/>
              <w:snapToGrid w:val="0"/>
              <w:spacing w:line="360" w:lineRule="auto"/>
              <w:jc w:val="center"/>
              <w:rPr>
                <w:rFonts w:ascii="宋体" w:hAnsi="宋体" w:cs="宋体"/>
                <w:kern w:val="0"/>
                <w:sz w:val="22"/>
                <w:szCs w:val="22"/>
              </w:rPr>
            </w:pPr>
            <w:r>
              <w:rPr>
                <w:rFonts w:ascii="宋体" w:hAnsi="宋体" w:cs="宋体" w:hint="eastAsia"/>
                <w:sz w:val="22"/>
                <w:szCs w:val="22"/>
              </w:rPr>
              <w:t>7</w:t>
            </w:r>
            <w:r w:rsidR="00A64717" w:rsidRPr="007A0C1C">
              <w:rPr>
                <w:rFonts w:ascii="宋体" w:hAnsi="宋体" w:cs="宋体" w:hint="eastAsia"/>
                <w:sz w:val="22"/>
                <w:szCs w:val="22"/>
              </w:rPr>
              <w:t>分</w:t>
            </w:r>
          </w:p>
        </w:tc>
      </w:tr>
      <w:tr w:rsidR="009F2BDF" w14:paraId="40C41838" w14:textId="77777777" w:rsidTr="003A43B9">
        <w:trPr>
          <w:cantSplit/>
          <w:trHeight w:val="624"/>
          <w:jc w:val="center"/>
        </w:trPr>
        <w:tc>
          <w:tcPr>
            <w:tcW w:w="8454" w:type="dxa"/>
            <w:gridSpan w:val="3"/>
            <w:vAlign w:val="center"/>
          </w:tcPr>
          <w:p w14:paraId="52AB42ED" w14:textId="77777777" w:rsidR="009F2BDF" w:rsidRDefault="009F2BDF" w:rsidP="003A43B9">
            <w:pPr>
              <w:pStyle w:val="23"/>
              <w:spacing w:line="360" w:lineRule="auto"/>
              <w:ind w:left="1" w:firstLineChars="0" w:firstLine="0"/>
              <w:jc w:val="center"/>
              <w:rPr>
                <w:rFonts w:ascii="宋体" w:eastAsia="宋体" w:cs="宋体"/>
                <w:kern w:val="0"/>
                <w:sz w:val="22"/>
                <w:szCs w:val="22"/>
              </w:rPr>
            </w:pPr>
            <w:r>
              <w:rPr>
                <w:rFonts w:ascii="宋体" w:eastAsia="宋体" w:cs="宋体" w:hint="eastAsia"/>
                <w:sz w:val="22"/>
                <w:szCs w:val="22"/>
              </w:rPr>
              <w:t>合 计</w:t>
            </w:r>
          </w:p>
        </w:tc>
        <w:tc>
          <w:tcPr>
            <w:tcW w:w="788" w:type="dxa"/>
            <w:vAlign w:val="center"/>
          </w:tcPr>
          <w:p w14:paraId="0F335EAF" w14:textId="24FCCA60" w:rsidR="009F2BDF" w:rsidRDefault="00C76575" w:rsidP="00C76575">
            <w:pPr>
              <w:adjustRightInd w:val="0"/>
              <w:snapToGrid w:val="0"/>
              <w:spacing w:line="360" w:lineRule="auto"/>
              <w:jc w:val="center"/>
              <w:rPr>
                <w:rFonts w:ascii="宋体" w:hAnsi="宋体" w:cs="宋体"/>
                <w:kern w:val="0"/>
                <w:sz w:val="22"/>
                <w:szCs w:val="22"/>
              </w:rPr>
            </w:pPr>
            <w:r>
              <w:rPr>
                <w:rFonts w:ascii="宋体" w:hAnsi="宋体" w:cs="宋体" w:hint="eastAsia"/>
                <w:sz w:val="22"/>
                <w:szCs w:val="22"/>
              </w:rPr>
              <w:t>40</w:t>
            </w:r>
            <w:r w:rsidR="009F2BDF">
              <w:rPr>
                <w:rFonts w:ascii="宋体" w:hAnsi="宋体" w:cs="宋体" w:hint="eastAsia"/>
                <w:sz w:val="22"/>
                <w:szCs w:val="22"/>
              </w:rPr>
              <w:t>分</w:t>
            </w:r>
          </w:p>
        </w:tc>
      </w:tr>
    </w:tbl>
    <w:p w14:paraId="3DE20279" w14:textId="77777777" w:rsidR="009F2BDF" w:rsidRDefault="009F2BDF" w:rsidP="009F2BDF">
      <w:pPr>
        <w:pStyle w:val="aff4"/>
        <w:keepNext w:val="0"/>
        <w:tabs>
          <w:tab w:val="left" w:pos="142"/>
        </w:tabs>
        <w:spacing w:after="0" w:line="360" w:lineRule="auto"/>
        <w:ind w:leftChars="202" w:left="424" w:firstLine="422"/>
        <w:rPr>
          <w:sz w:val="22"/>
          <w:szCs w:val="22"/>
        </w:rPr>
      </w:pPr>
      <w:r>
        <w:rPr>
          <w:sz w:val="22"/>
          <w:szCs w:val="22"/>
        </w:rPr>
        <w:t>备注：</w:t>
      </w:r>
    </w:p>
    <w:p w14:paraId="2285A58A" w14:textId="77777777" w:rsidR="009F2BDF" w:rsidRDefault="009F2BDF" w:rsidP="009F2BDF">
      <w:pPr>
        <w:pStyle w:val="aff4"/>
        <w:keepNext w:val="0"/>
        <w:tabs>
          <w:tab w:val="left" w:pos="142"/>
        </w:tabs>
        <w:spacing w:after="0" w:line="360" w:lineRule="auto"/>
        <w:ind w:leftChars="202" w:left="424" w:firstLine="422"/>
        <w:rPr>
          <w:rFonts w:ascii="宋体" w:hAnsi="宋体" w:cs="宋体"/>
          <w:sz w:val="22"/>
          <w:szCs w:val="22"/>
        </w:rPr>
      </w:pPr>
      <w:r>
        <w:rPr>
          <w:rFonts w:ascii="宋体" w:hAnsi="宋体" w:cs="宋体" w:hint="eastAsia"/>
          <w:sz w:val="22"/>
          <w:szCs w:val="22"/>
        </w:rPr>
        <w:t>（1）招标文件要求提交的与评价指标体系相关的各</w:t>
      </w:r>
      <w:proofErr w:type="gramStart"/>
      <w:r>
        <w:rPr>
          <w:rFonts w:ascii="宋体" w:hAnsi="宋体" w:cs="宋体" w:hint="eastAsia"/>
          <w:sz w:val="22"/>
          <w:szCs w:val="22"/>
        </w:rPr>
        <w:t>类有效</w:t>
      </w:r>
      <w:proofErr w:type="gramEnd"/>
      <w:r>
        <w:rPr>
          <w:rFonts w:ascii="宋体" w:hAnsi="宋体" w:cs="宋体" w:hint="eastAsia"/>
          <w:sz w:val="22"/>
          <w:szCs w:val="22"/>
        </w:rPr>
        <w:t>资料，投标人如未按要求提交的，该项评分为零分。</w:t>
      </w:r>
    </w:p>
    <w:p w14:paraId="7C2C60D7" w14:textId="77777777" w:rsidR="009F2BDF" w:rsidRDefault="009F2BDF" w:rsidP="009F2BDF">
      <w:pPr>
        <w:pStyle w:val="aff4"/>
        <w:keepNext w:val="0"/>
        <w:tabs>
          <w:tab w:val="left" w:pos="142"/>
        </w:tabs>
        <w:spacing w:after="0" w:line="360" w:lineRule="auto"/>
        <w:ind w:leftChars="202" w:left="424" w:firstLine="422"/>
        <w:rPr>
          <w:rFonts w:ascii="宋体" w:hAnsi="宋体" w:cs="宋体"/>
          <w:sz w:val="22"/>
          <w:szCs w:val="22"/>
        </w:rPr>
      </w:pPr>
      <w:r>
        <w:rPr>
          <w:rFonts w:ascii="宋体" w:hAnsi="宋体" w:cs="宋体" w:hint="eastAsia"/>
          <w:sz w:val="22"/>
          <w:szCs w:val="22"/>
        </w:rPr>
        <w:t>（2）技术商务得分为评委评分分值的算术平均值（四舍五入后，小数点后保留两位有</w:t>
      </w:r>
      <w:r>
        <w:rPr>
          <w:rFonts w:ascii="宋体" w:hAnsi="宋体" w:cs="宋体" w:hint="eastAsia"/>
          <w:sz w:val="22"/>
          <w:szCs w:val="22"/>
        </w:rPr>
        <w:lastRenderedPageBreak/>
        <w:t>效数）。</w:t>
      </w:r>
    </w:p>
    <w:p w14:paraId="4D8C23C5" w14:textId="77777777" w:rsidR="009F2BDF" w:rsidRDefault="009F2BDF" w:rsidP="009F2BDF">
      <w:pPr>
        <w:pStyle w:val="aff4"/>
        <w:keepNext w:val="0"/>
        <w:numPr>
          <w:ilvl w:val="3"/>
          <w:numId w:val="15"/>
        </w:numPr>
        <w:tabs>
          <w:tab w:val="clear" w:pos="1620"/>
          <w:tab w:val="left" w:pos="0"/>
          <w:tab w:val="left" w:pos="907"/>
        </w:tabs>
        <w:spacing w:after="0" w:line="360" w:lineRule="auto"/>
        <w:ind w:left="360" w:firstLine="424"/>
        <w:rPr>
          <w:b/>
          <w:sz w:val="22"/>
          <w:szCs w:val="22"/>
        </w:rPr>
      </w:pPr>
      <w:r>
        <w:rPr>
          <w:b/>
          <w:sz w:val="22"/>
          <w:szCs w:val="22"/>
        </w:rPr>
        <w:t>价格评分标准：（总分：</w:t>
      </w:r>
      <w:r>
        <w:rPr>
          <w:rFonts w:hint="eastAsia"/>
          <w:b/>
          <w:i/>
          <w:sz w:val="22"/>
          <w:szCs w:val="22"/>
          <w:u w:val="single"/>
        </w:rPr>
        <w:t>10</w:t>
      </w:r>
      <w:r>
        <w:rPr>
          <w:b/>
          <w:sz w:val="22"/>
          <w:szCs w:val="22"/>
        </w:rPr>
        <w:t>分）</w:t>
      </w:r>
    </w:p>
    <w:p w14:paraId="14452C96" w14:textId="10EC7A4D" w:rsidR="000021BD" w:rsidRPr="007D7827" w:rsidRDefault="003E5A03" w:rsidP="007D7827">
      <w:pPr>
        <w:spacing w:line="360" w:lineRule="auto"/>
        <w:ind w:firstLineChars="350" w:firstLine="770"/>
        <w:rPr>
          <w:rFonts w:ascii="宋体" w:hAnsi="宋体" w:cs="宋体"/>
          <w:b/>
          <w:sz w:val="22"/>
          <w:szCs w:val="22"/>
        </w:rPr>
      </w:pPr>
      <w:r w:rsidRPr="007D7827">
        <w:rPr>
          <w:rFonts w:ascii="宋体" w:hAnsi="宋体" w:cs="宋体" w:hint="eastAsia"/>
          <w:bCs/>
          <w:sz w:val="22"/>
          <w:szCs w:val="22"/>
        </w:rPr>
        <w:t>3.1</w:t>
      </w:r>
      <w:r w:rsidRPr="007D7827">
        <w:rPr>
          <w:rFonts w:ascii="宋体" w:hAnsi="宋体" w:hint="eastAsia"/>
          <w:bCs/>
          <w:sz w:val="22"/>
          <w:szCs w:val="22"/>
        </w:rPr>
        <w:t>通过资格性、符合性审查</w:t>
      </w:r>
      <w:r w:rsidRPr="007D7827">
        <w:rPr>
          <w:rFonts w:ascii="宋体" w:hAnsi="宋体" w:cs="宋体" w:hint="eastAsia"/>
          <w:bCs/>
          <w:sz w:val="22"/>
          <w:szCs w:val="22"/>
        </w:rPr>
        <w:t>的投标人不少于5家（即≥5）时，</w:t>
      </w:r>
      <w:r w:rsidRPr="007D7827">
        <w:rPr>
          <w:rFonts w:ascii="宋体" w:hAnsi="宋体"/>
          <w:bCs/>
          <w:sz w:val="22"/>
          <w:szCs w:val="22"/>
        </w:rPr>
        <w:t>评标基准价＝所有有效投标人的评标价去掉一个</w:t>
      </w:r>
      <w:proofErr w:type="gramStart"/>
      <w:r w:rsidRPr="007D7827">
        <w:rPr>
          <w:rFonts w:ascii="宋体" w:hAnsi="宋体"/>
          <w:bCs/>
          <w:sz w:val="22"/>
          <w:szCs w:val="22"/>
        </w:rPr>
        <w:t>最</w:t>
      </w:r>
      <w:proofErr w:type="gramEnd"/>
      <w:r w:rsidRPr="007D7827">
        <w:rPr>
          <w:rFonts w:ascii="宋体" w:hAnsi="宋体"/>
          <w:bCs/>
          <w:sz w:val="22"/>
          <w:szCs w:val="22"/>
        </w:rPr>
        <w:t>高价和一个最低价后的算术平均值</w:t>
      </w:r>
      <w:r w:rsidRPr="007D7827">
        <w:rPr>
          <w:rFonts w:ascii="宋体" w:hAnsi="宋体" w:hint="eastAsia"/>
          <w:bCs/>
          <w:sz w:val="22"/>
          <w:szCs w:val="22"/>
        </w:rPr>
        <w:t>；若通过资格性、符合性审查</w:t>
      </w:r>
      <w:r w:rsidRPr="007D7827">
        <w:rPr>
          <w:rFonts w:ascii="宋体" w:hAnsi="宋体" w:cs="宋体" w:hint="eastAsia"/>
          <w:bCs/>
          <w:sz w:val="22"/>
          <w:szCs w:val="22"/>
        </w:rPr>
        <w:t>的投标人少于5家（即＜5）时，评标基准价＝所有有效投标人的评标价的算术平均值。</w:t>
      </w:r>
      <w:r w:rsidRPr="007D7827">
        <w:rPr>
          <w:rFonts w:ascii="宋体" w:hAnsi="宋体" w:hint="eastAsia"/>
          <w:bCs/>
          <w:sz w:val="22"/>
          <w:szCs w:val="22"/>
        </w:rPr>
        <w:t>投标人的评标价等于</w:t>
      </w:r>
      <w:r w:rsidRPr="007D7827">
        <w:rPr>
          <w:rFonts w:ascii="宋体" w:hAnsi="宋体" w:cs="宋体" w:hint="eastAsia"/>
          <w:bCs/>
          <w:sz w:val="22"/>
          <w:szCs w:val="22"/>
        </w:rPr>
        <w:t>评标基准价的，其价格分为满分。各投标人的价格</w:t>
      </w:r>
      <w:proofErr w:type="gramStart"/>
      <w:r w:rsidRPr="007D7827">
        <w:rPr>
          <w:rFonts w:ascii="宋体" w:hAnsi="宋体" w:cs="宋体" w:hint="eastAsia"/>
          <w:bCs/>
          <w:sz w:val="22"/>
          <w:szCs w:val="22"/>
        </w:rPr>
        <w:t>分统一</w:t>
      </w:r>
      <w:proofErr w:type="gramEnd"/>
      <w:r w:rsidRPr="007D7827">
        <w:rPr>
          <w:rFonts w:ascii="宋体" w:hAnsi="宋体" w:cs="宋体" w:hint="eastAsia"/>
          <w:bCs/>
          <w:sz w:val="22"/>
          <w:szCs w:val="22"/>
        </w:rPr>
        <w:t>按照下列公式计算：</w:t>
      </w:r>
    </w:p>
    <w:p w14:paraId="3CCC3F2C" w14:textId="77777777" w:rsidR="003E5A03" w:rsidRPr="007D7827" w:rsidRDefault="003E5A03" w:rsidP="003E5A03">
      <w:pPr>
        <w:spacing w:line="360" w:lineRule="auto"/>
        <w:ind w:firstLineChars="200" w:firstLine="442"/>
        <w:rPr>
          <w:rFonts w:ascii="宋体" w:hAnsi="宋体" w:cs="宋体"/>
          <w:b/>
          <w:bCs/>
          <w:sz w:val="22"/>
          <w:szCs w:val="22"/>
        </w:rPr>
      </w:pPr>
      <w:r w:rsidRPr="007D7827">
        <w:rPr>
          <w:rFonts w:ascii="宋体" w:hAnsi="宋体" w:cs="宋体" w:hint="eastAsia"/>
          <w:b/>
          <w:bCs/>
          <w:sz w:val="22"/>
          <w:szCs w:val="22"/>
        </w:rPr>
        <w:t>价格得分＝价格分值</w:t>
      </w:r>
      <w:r w:rsidRPr="007D7827">
        <w:rPr>
          <w:rFonts w:ascii="宋体" w:hAnsi="宋体" w:cs="宋体"/>
          <w:b/>
          <w:bCs/>
          <w:sz w:val="22"/>
          <w:szCs w:val="22"/>
        </w:rPr>
        <w:t>-</w:t>
      </w:r>
      <w:r w:rsidRPr="007D7827">
        <w:rPr>
          <w:rFonts w:ascii="黑体" w:eastAsia="黑体" w:hAnsi="黑体" w:hint="eastAsia"/>
          <w:b/>
          <w:bCs/>
          <w:szCs w:val="21"/>
        </w:rPr>
        <w:t>│</w:t>
      </w:r>
      <w:r w:rsidRPr="007D7827">
        <w:rPr>
          <w:rFonts w:ascii="宋体" w:hAnsi="宋体" w:cs="宋体" w:hint="eastAsia"/>
          <w:b/>
          <w:bCs/>
          <w:sz w:val="22"/>
          <w:szCs w:val="22"/>
        </w:rPr>
        <w:t>1</w:t>
      </w:r>
      <w:r w:rsidRPr="007D7827">
        <w:rPr>
          <w:rFonts w:ascii="宋体" w:hAnsi="宋体" w:cs="宋体"/>
          <w:b/>
          <w:bCs/>
          <w:sz w:val="22"/>
          <w:szCs w:val="22"/>
        </w:rPr>
        <w:t>-</w:t>
      </w:r>
      <w:r w:rsidRPr="007D7827">
        <w:rPr>
          <w:rFonts w:ascii="宋体" w:hAnsi="宋体" w:cs="宋体" w:hint="eastAsia"/>
          <w:b/>
          <w:bCs/>
          <w:sz w:val="22"/>
          <w:szCs w:val="22"/>
        </w:rPr>
        <w:t>（评标价/评标基准价）</w:t>
      </w:r>
      <w:r w:rsidRPr="007D7827">
        <w:rPr>
          <w:rFonts w:ascii="黑体" w:eastAsia="黑体" w:hAnsi="黑体" w:hint="eastAsia"/>
          <w:b/>
          <w:bCs/>
          <w:szCs w:val="21"/>
        </w:rPr>
        <w:t>│</w:t>
      </w:r>
      <w:r w:rsidRPr="007D7827">
        <w:rPr>
          <w:rFonts w:ascii="宋体" w:hAnsi="宋体" w:cs="宋体" w:hint="eastAsia"/>
          <w:b/>
          <w:bCs/>
          <w:sz w:val="22"/>
          <w:szCs w:val="22"/>
        </w:rPr>
        <w:t>×价格分值×</w:t>
      </w:r>
      <w:r w:rsidRPr="007D7827">
        <w:rPr>
          <w:rFonts w:ascii="宋体" w:hAnsi="宋体" w:cs="宋体"/>
          <w:b/>
          <w:bCs/>
          <w:sz w:val="22"/>
          <w:szCs w:val="22"/>
        </w:rPr>
        <w:t>0.5</w:t>
      </w:r>
    </w:p>
    <w:p w14:paraId="02A05C2C" w14:textId="77777777" w:rsidR="003E5A03" w:rsidRPr="007D7827" w:rsidRDefault="003E5A03" w:rsidP="003E5A03">
      <w:pPr>
        <w:spacing w:line="360" w:lineRule="auto"/>
        <w:ind w:firstLineChars="200" w:firstLine="442"/>
        <w:rPr>
          <w:rFonts w:ascii="宋体" w:hAnsi="宋体" w:cs="宋体"/>
          <w:b/>
          <w:bCs/>
          <w:sz w:val="22"/>
          <w:szCs w:val="22"/>
        </w:rPr>
      </w:pPr>
      <w:r w:rsidRPr="007D7827">
        <w:rPr>
          <w:rFonts w:ascii="宋体" w:hAnsi="宋体" w:cs="宋体" w:hint="eastAsia"/>
          <w:b/>
          <w:bCs/>
          <w:sz w:val="22"/>
          <w:szCs w:val="22"/>
        </w:rPr>
        <w:t>评标价：按招标文件规定条款的原则校核修正后的价格。</w:t>
      </w:r>
    </w:p>
    <w:p w14:paraId="3A16099C" w14:textId="77777777" w:rsidR="009F2BDF" w:rsidRDefault="009F2BDF" w:rsidP="003E5A03">
      <w:pPr>
        <w:pStyle w:val="aff4"/>
        <w:keepNext w:val="0"/>
        <w:tabs>
          <w:tab w:val="left" w:pos="142"/>
        </w:tabs>
        <w:spacing w:after="0" w:line="360" w:lineRule="auto"/>
        <w:ind w:leftChars="202" w:left="424" w:firstLine="422"/>
        <w:rPr>
          <w:rFonts w:ascii="宋体" w:hAnsi="宋体" w:cs="宋体"/>
          <w:bCs/>
          <w:sz w:val="22"/>
          <w:szCs w:val="22"/>
        </w:rPr>
      </w:pPr>
      <w:r>
        <w:rPr>
          <w:rFonts w:ascii="宋体" w:hAnsi="宋体" w:cs="宋体" w:hint="eastAsia"/>
          <w:bCs/>
          <w:sz w:val="22"/>
          <w:szCs w:val="22"/>
        </w:rPr>
        <w:t>3.2价格核准：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14:paraId="7A7B7E3C" w14:textId="77777777" w:rsidR="009F2BDF" w:rsidRDefault="009F2BDF" w:rsidP="009F2BDF">
      <w:pPr>
        <w:pStyle w:val="aff4"/>
        <w:keepNext w:val="0"/>
        <w:tabs>
          <w:tab w:val="left" w:pos="142"/>
        </w:tabs>
        <w:spacing w:after="0" w:line="360" w:lineRule="auto"/>
        <w:ind w:leftChars="202" w:left="424" w:firstLine="422"/>
        <w:rPr>
          <w:bCs/>
          <w:sz w:val="22"/>
          <w:szCs w:val="22"/>
        </w:rPr>
      </w:pPr>
      <w:r>
        <w:rPr>
          <w:rFonts w:ascii="宋体" w:hAnsi="宋体" w:cs="宋体" w:hint="eastAsia"/>
          <w:bCs/>
          <w:sz w:val="22"/>
          <w:szCs w:val="22"/>
        </w:rPr>
        <w:t>3.3评标委员会对投标人的</w:t>
      </w:r>
      <w:r>
        <w:rPr>
          <w:rFonts w:hint="eastAsia"/>
          <w:bCs/>
          <w:sz w:val="22"/>
          <w:szCs w:val="22"/>
        </w:rPr>
        <w:t>投标报价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C389F5F" w14:textId="77777777" w:rsidR="002E0283" w:rsidRPr="00CC69CF" w:rsidRDefault="00E632C9" w:rsidP="00E632C9">
      <w:pPr>
        <w:pStyle w:val="2"/>
        <w:tabs>
          <w:tab w:val="clear" w:pos="1440"/>
          <w:tab w:val="left" w:pos="0"/>
        </w:tabs>
        <w:ind w:left="0" w:firstLineChars="100" w:firstLine="221"/>
        <w:rPr>
          <w:rFonts w:hAnsi="宋体"/>
          <w:bCs/>
          <w:color w:val="FF0000"/>
          <w:sz w:val="22"/>
          <w:szCs w:val="22"/>
        </w:rPr>
      </w:pPr>
      <w:bookmarkStart w:id="177" w:name="_Toc35243636"/>
      <w:r w:rsidRPr="007A0C1C">
        <w:rPr>
          <w:rFonts w:hAnsi="宋体" w:hint="eastAsia"/>
          <w:bCs/>
          <w:sz w:val="22"/>
          <w:szCs w:val="22"/>
        </w:rPr>
        <w:t>（</w:t>
      </w:r>
      <w:r w:rsidR="004D348F" w:rsidRPr="007D7827">
        <w:rPr>
          <w:rFonts w:hAnsi="宋体" w:hint="eastAsia"/>
          <w:bCs/>
          <w:sz w:val="22"/>
          <w:szCs w:val="22"/>
        </w:rPr>
        <w:t>四</w:t>
      </w:r>
      <w:r w:rsidRPr="007D7827">
        <w:rPr>
          <w:rFonts w:hAnsi="宋体" w:hint="eastAsia"/>
          <w:bCs/>
          <w:sz w:val="22"/>
          <w:szCs w:val="22"/>
        </w:rPr>
        <w:t>）</w:t>
      </w:r>
      <w:proofErr w:type="gramStart"/>
      <w:r w:rsidR="002E0283" w:rsidRPr="007D7827">
        <w:rPr>
          <w:rFonts w:hAnsi="宋体" w:hint="eastAsia"/>
          <w:bCs/>
          <w:sz w:val="22"/>
          <w:szCs w:val="22"/>
        </w:rPr>
        <w:t>包号</w:t>
      </w:r>
      <w:proofErr w:type="gramEnd"/>
      <w:r w:rsidR="003E5A03" w:rsidRPr="007D7827">
        <w:rPr>
          <w:rFonts w:hAnsi="宋体" w:hint="eastAsia"/>
          <w:bCs/>
          <w:sz w:val="22"/>
          <w:szCs w:val="22"/>
        </w:rPr>
        <w:t>B</w:t>
      </w:r>
      <w:r w:rsidR="003E5A03" w:rsidRPr="007D7827">
        <w:rPr>
          <w:rFonts w:hAnsi="宋体" w:hint="eastAsia"/>
          <w:bCs/>
          <w:sz w:val="22"/>
          <w:szCs w:val="22"/>
        </w:rPr>
        <w:t>、</w:t>
      </w:r>
      <w:r w:rsidR="004D348F" w:rsidRPr="007D7827">
        <w:rPr>
          <w:rFonts w:hAnsi="宋体" w:hint="eastAsia"/>
          <w:bCs/>
          <w:sz w:val="22"/>
          <w:szCs w:val="22"/>
        </w:rPr>
        <w:t>C</w:t>
      </w:r>
      <w:r w:rsidR="00321CCA" w:rsidRPr="007D7827">
        <w:rPr>
          <w:rFonts w:hAnsi="宋体" w:hint="eastAsia"/>
          <w:bCs/>
          <w:sz w:val="22"/>
          <w:szCs w:val="22"/>
        </w:rPr>
        <w:t>评分因素分值</w:t>
      </w:r>
      <w:bookmarkEnd w:id="177"/>
    </w:p>
    <w:p w14:paraId="5346F60C" w14:textId="77777777" w:rsidR="004D348F" w:rsidRPr="0086725C" w:rsidRDefault="004D348F" w:rsidP="004D348F">
      <w:pPr>
        <w:pStyle w:val="aff4"/>
        <w:keepNext w:val="0"/>
        <w:tabs>
          <w:tab w:val="left" w:pos="0"/>
          <w:tab w:val="left" w:pos="907"/>
          <w:tab w:val="left" w:pos="1134"/>
        </w:tabs>
        <w:spacing w:after="0" w:line="360" w:lineRule="auto"/>
        <w:rPr>
          <w:b/>
          <w:sz w:val="22"/>
          <w:szCs w:val="22"/>
        </w:rPr>
      </w:pPr>
      <w:r w:rsidRPr="0086725C">
        <w:rPr>
          <w:rFonts w:hint="eastAsia"/>
          <w:b/>
          <w:sz w:val="22"/>
          <w:szCs w:val="22"/>
        </w:rPr>
        <w:t>1</w:t>
      </w:r>
      <w:r w:rsidRPr="0086725C">
        <w:rPr>
          <w:rFonts w:hint="eastAsia"/>
          <w:b/>
          <w:sz w:val="22"/>
          <w:szCs w:val="22"/>
        </w:rPr>
        <w:t>、商务评分标准：（总分：</w:t>
      </w:r>
      <w:r w:rsidRPr="0086725C">
        <w:rPr>
          <w:b/>
          <w:i/>
          <w:sz w:val="22"/>
          <w:szCs w:val="22"/>
          <w:u w:val="single"/>
        </w:rPr>
        <w:t>5</w:t>
      </w:r>
      <w:r w:rsidRPr="0086725C">
        <w:rPr>
          <w:rFonts w:hint="eastAsia"/>
          <w:b/>
          <w:i/>
          <w:sz w:val="22"/>
          <w:szCs w:val="22"/>
          <w:u w:val="single"/>
        </w:rPr>
        <w:t>0</w:t>
      </w:r>
      <w:r w:rsidRPr="0086725C">
        <w:rPr>
          <w:rFonts w:hint="eastAsia"/>
          <w:b/>
          <w:sz w:val="22"/>
          <w:szCs w:val="22"/>
        </w:rPr>
        <w:t>分）</w:t>
      </w:r>
    </w:p>
    <w:tbl>
      <w:tblPr>
        <w:tblW w:w="91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1145"/>
        <w:gridCol w:w="6600"/>
        <w:gridCol w:w="751"/>
      </w:tblGrid>
      <w:tr w:rsidR="004D348F" w:rsidRPr="0086725C" w14:paraId="70FFED2C" w14:textId="77777777" w:rsidTr="003A43B9">
        <w:trPr>
          <w:cantSplit/>
          <w:trHeight w:val="520"/>
          <w:jc w:val="center"/>
        </w:trPr>
        <w:tc>
          <w:tcPr>
            <w:tcW w:w="679" w:type="dxa"/>
            <w:tcBorders>
              <w:top w:val="single" w:sz="4" w:space="0" w:color="auto"/>
              <w:left w:val="single" w:sz="4" w:space="0" w:color="auto"/>
              <w:bottom w:val="single" w:sz="4" w:space="0" w:color="auto"/>
              <w:right w:val="single" w:sz="4" w:space="0" w:color="auto"/>
            </w:tcBorders>
            <w:vAlign w:val="center"/>
          </w:tcPr>
          <w:p w14:paraId="645A11FC" w14:textId="77777777" w:rsidR="004D348F" w:rsidRPr="0086725C" w:rsidRDefault="004D348F" w:rsidP="003A43B9">
            <w:pPr>
              <w:spacing w:line="360" w:lineRule="auto"/>
              <w:jc w:val="center"/>
              <w:rPr>
                <w:rFonts w:ascii="宋体" w:hAnsi="宋体"/>
                <w:sz w:val="22"/>
                <w:szCs w:val="22"/>
              </w:rPr>
            </w:pPr>
            <w:bookmarkStart w:id="178" w:name="_Hlk535252112"/>
            <w:r w:rsidRPr="0086725C">
              <w:rPr>
                <w:rFonts w:ascii="宋体" w:hAnsi="宋体" w:hint="eastAsia"/>
                <w:sz w:val="22"/>
                <w:szCs w:val="22"/>
              </w:rPr>
              <w:t>序号</w:t>
            </w:r>
          </w:p>
        </w:tc>
        <w:tc>
          <w:tcPr>
            <w:tcW w:w="1145" w:type="dxa"/>
            <w:tcBorders>
              <w:top w:val="single" w:sz="4" w:space="0" w:color="auto"/>
              <w:left w:val="single" w:sz="4" w:space="0" w:color="auto"/>
              <w:bottom w:val="single" w:sz="4" w:space="0" w:color="auto"/>
              <w:right w:val="single" w:sz="4" w:space="0" w:color="auto"/>
            </w:tcBorders>
            <w:vAlign w:val="center"/>
          </w:tcPr>
          <w:p w14:paraId="6E70D267" w14:textId="77777777" w:rsidR="004D348F" w:rsidRPr="0086725C" w:rsidRDefault="004D348F" w:rsidP="003A43B9">
            <w:pPr>
              <w:spacing w:line="360" w:lineRule="auto"/>
              <w:jc w:val="center"/>
              <w:rPr>
                <w:rFonts w:ascii="宋体" w:hAnsi="宋体"/>
                <w:sz w:val="22"/>
                <w:szCs w:val="22"/>
              </w:rPr>
            </w:pPr>
            <w:r w:rsidRPr="0086725C">
              <w:rPr>
                <w:rFonts w:ascii="宋体" w:hAnsi="宋体" w:hint="eastAsia"/>
                <w:sz w:val="22"/>
                <w:szCs w:val="22"/>
              </w:rPr>
              <w:t>评审内容</w:t>
            </w:r>
          </w:p>
        </w:tc>
        <w:tc>
          <w:tcPr>
            <w:tcW w:w="6600" w:type="dxa"/>
            <w:tcBorders>
              <w:top w:val="single" w:sz="4" w:space="0" w:color="auto"/>
              <w:left w:val="single" w:sz="4" w:space="0" w:color="auto"/>
              <w:bottom w:val="single" w:sz="4" w:space="0" w:color="auto"/>
              <w:right w:val="single" w:sz="4" w:space="0" w:color="auto"/>
            </w:tcBorders>
            <w:vAlign w:val="center"/>
          </w:tcPr>
          <w:p w14:paraId="79449BCC" w14:textId="77777777" w:rsidR="004D348F" w:rsidRPr="0086725C" w:rsidRDefault="004D348F" w:rsidP="003A43B9">
            <w:pPr>
              <w:spacing w:line="360" w:lineRule="auto"/>
              <w:jc w:val="center"/>
              <w:rPr>
                <w:rFonts w:ascii="宋体" w:hAnsi="宋体"/>
                <w:sz w:val="22"/>
                <w:szCs w:val="22"/>
              </w:rPr>
            </w:pPr>
            <w:r w:rsidRPr="0086725C">
              <w:rPr>
                <w:rFonts w:ascii="宋体" w:hAnsi="宋体" w:hint="eastAsia"/>
                <w:sz w:val="22"/>
                <w:szCs w:val="22"/>
              </w:rPr>
              <w:t>评议内容</w:t>
            </w:r>
          </w:p>
        </w:tc>
        <w:tc>
          <w:tcPr>
            <w:tcW w:w="751" w:type="dxa"/>
            <w:tcBorders>
              <w:top w:val="single" w:sz="4" w:space="0" w:color="auto"/>
              <w:left w:val="single" w:sz="4" w:space="0" w:color="auto"/>
              <w:bottom w:val="single" w:sz="4" w:space="0" w:color="auto"/>
              <w:right w:val="single" w:sz="4" w:space="0" w:color="auto"/>
            </w:tcBorders>
            <w:vAlign w:val="center"/>
          </w:tcPr>
          <w:p w14:paraId="5819CDFB" w14:textId="77777777" w:rsidR="004D348F" w:rsidRPr="0086725C" w:rsidRDefault="004D348F" w:rsidP="003A43B9">
            <w:pPr>
              <w:spacing w:line="360" w:lineRule="auto"/>
              <w:jc w:val="center"/>
              <w:rPr>
                <w:rFonts w:ascii="宋体" w:hAnsi="宋体"/>
                <w:sz w:val="22"/>
                <w:szCs w:val="22"/>
              </w:rPr>
            </w:pPr>
            <w:r w:rsidRPr="0086725C">
              <w:rPr>
                <w:rFonts w:ascii="宋体" w:hAnsi="宋体" w:hint="eastAsia"/>
                <w:sz w:val="22"/>
                <w:szCs w:val="22"/>
              </w:rPr>
              <w:t>分值</w:t>
            </w:r>
          </w:p>
        </w:tc>
      </w:tr>
      <w:tr w:rsidR="004D348F" w:rsidRPr="0086725C" w14:paraId="5977A41D" w14:textId="77777777" w:rsidTr="003A43B9">
        <w:trPr>
          <w:trHeight w:val="596"/>
          <w:jc w:val="center"/>
        </w:trPr>
        <w:tc>
          <w:tcPr>
            <w:tcW w:w="679" w:type="dxa"/>
            <w:tcBorders>
              <w:top w:val="single" w:sz="4" w:space="0" w:color="auto"/>
              <w:left w:val="single" w:sz="4" w:space="0" w:color="auto"/>
              <w:bottom w:val="single" w:sz="4" w:space="0" w:color="auto"/>
              <w:right w:val="single" w:sz="4" w:space="0" w:color="auto"/>
            </w:tcBorders>
            <w:vAlign w:val="center"/>
          </w:tcPr>
          <w:p w14:paraId="253AACC5" w14:textId="77777777" w:rsidR="004D348F" w:rsidRPr="0086725C" w:rsidRDefault="004D348F" w:rsidP="003A43B9">
            <w:pPr>
              <w:spacing w:line="360" w:lineRule="auto"/>
              <w:jc w:val="center"/>
              <w:rPr>
                <w:rFonts w:ascii="宋体" w:hAnsi="宋体"/>
                <w:kern w:val="0"/>
                <w:sz w:val="22"/>
                <w:szCs w:val="22"/>
              </w:rPr>
            </w:pPr>
            <w:r w:rsidRPr="0086725C">
              <w:rPr>
                <w:rFonts w:ascii="宋体" w:hAnsi="宋体"/>
                <w:kern w:val="0"/>
                <w:sz w:val="22"/>
                <w:szCs w:val="22"/>
              </w:rPr>
              <w:t>1</w:t>
            </w:r>
          </w:p>
        </w:tc>
        <w:tc>
          <w:tcPr>
            <w:tcW w:w="1145" w:type="dxa"/>
            <w:tcBorders>
              <w:top w:val="single" w:sz="4" w:space="0" w:color="auto"/>
              <w:left w:val="single" w:sz="4" w:space="0" w:color="auto"/>
              <w:bottom w:val="single" w:sz="4" w:space="0" w:color="auto"/>
              <w:right w:val="single" w:sz="4" w:space="0" w:color="auto"/>
            </w:tcBorders>
            <w:vAlign w:val="center"/>
          </w:tcPr>
          <w:p w14:paraId="5702B7BD" w14:textId="77777777" w:rsidR="004D348F" w:rsidRPr="0086725C" w:rsidRDefault="004D348F" w:rsidP="003A43B9">
            <w:pPr>
              <w:spacing w:line="360" w:lineRule="auto"/>
              <w:jc w:val="center"/>
              <w:rPr>
                <w:rFonts w:ascii="宋体" w:hAnsi="宋体"/>
                <w:kern w:val="0"/>
                <w:sz w:val="22"/>
                <w:szCs w:val="22"/>
              </w:rPr>
            </w:pPr>
            <w:r w:rsidRPr="0086725C">
              <w:rPr>
                <w:rFonts w:ascii="宋体" w:hAnsi="宋体"/>
                <w:kern w:val="0"/>
                <w:sz w:val="22"/>
                <w:szCs w:val="22"/>
              </w:rPr>
              <w:t>财务状况</w:t>
            </w:r>
          </w:p>
        </w:tc>
        <w:tc>
          <w:tcPr>
            <w:tcW w:w="6600" w:type="dxa"/>
            <w:tcBorders>
              <w:top w:val="single" w:sz="4" w:space="0" w:color="auto"/>
              <w:left w:val="single" w:sz="4" w:space="0" w:color="auto"/>
              <w:bottom w:val="single" w:sz="4" w:space="0" w:color="auto"/>
              <w:right w:val="single" w:sz="4" w:space="0" w:color="auto"/>
            </w:tcBorders>
            <w:vAlign w:val="center"/>
          </w:tcPr>
          <w:p w14:paraId="1E4FB404" w14:textId="77777777" w:rsidR="004D348F" w:rsidRPr="0086725C" w:rsidRDefault="004D348F" w:rsidP="003A43B9">
            <w:pPr>
              <w:spacing w:line="360" w:lineRule="auto"/>
              <w:rPr>
                <w:rFonts w:ascii="宋体" w:hAnsi="宋体"/>
                <w:sz w:val="22"/>
                <w:szCs w:val="22"/>
              </w:rPr>
            </w:pPr>
            <w:r w:rsidRPr="0086725C">
              <w:rPr>
                <w:rFonts w:ascii="宋体" w:hAnsi="宋体"/>
                <w:sz w:val="22"/>
                <w:szCs w:val="22"/>
              </w:rPr>
              <w:t>根据</w:t>
            </w:r>
            <w:r w:rsidRPr="0086725C">
              <w:rPr>
                <w:rFonts w:ascii="宋体" w:hAnsi="宋体" w:hint="eastAsia"/>
                <w:sz w:val="22"/>
                <w:szCs w:val="22"/>
              </w:rPr>
              <w:t>投标人</w:t>
            </w:r>
            <w:r w:rsidRPr="0086725C">
              <w:rPr>
                <w:rFonts w:ascii="宋体" w:cs="宋体"/>
                <w:sz w:val="22"/>
                <w:szCs w:val="22"/>
              </w:rPr>
              <w:t>201</w:t>
            </w:r>
            <w:r w:rsidR="00BE2399">
              <w:rPr>
                <w:rFonts w:ascii="宋体" w:cs="宋体"/>
                <w:sz w:val="22"/>
                <w:szCs w:val="22"/>
              </w:rPr>
              <w:t>6</w:t>
            </w:r>
            <w:r w:rsidRPr="0086725C">
              <w:rPr>
                <w:rFonts w:ascii="宋体" w:cs="宋体" w:hint="eastAsia"/>
                <w:sz w:val="22"/>
                <w:szCs w:val="22"/>
              </w:rPr>
              <w:t>年</w:t>
            </w:r>
            <w:r w:rsidRPr="0086725C">
              <w:rPr>
                <w:rFonts w:ascii="宋体" w:hint="eastAsia"/>
                <w:kern w:val="0"/>
                <w:sz w:val="22"/>
                <w:szCs w:val="22"/>
              </w:rPr>
              <w:t>、</w:t>
            </w:r>
            <w:r w:rsidRPr="0086725C">
              <w:rPr>
                <w:rFonts w:ascii="宋体"/>
                <w:kern w:val="0"/>
                <w:sz w:val="22"/>
                <w:szCs w:val="22"/>
              </w:rPr>
              <w:t>201</w:t>
            </w:r>
            <w:r w:rsidR="00BE2399">
              <w:rPr>
                <w:rFonts w:ascii="宋体"/>
                <w:kern w:val="0"/>
                <w:sz w:val="22"/>
                <w:szCs w:val="22"/>
              </w:rPr>
              <w:t>7</w:t>
            </w:r>
            <w:r w:rsidRPr="0086725C">
              <w:rPr>
                <w:rFonts w:ascii="宋体" w:hint="eastAsia"/>
                <w:kern w:val="0"/>
                <w:sz w:val="22"/>
                <w:szCs w:val="22"/>
              </w:rPr>
              <w:t>年、</w:t>
            </w:r>
            <w:r w:rsidRPr="0086725C">
              <w:rPr>
                <w:rFonts w:ascii="宋体"/>
                <w:kern w:val="0"/>
                <w:sz w:val="22"/>
                <w:szCs w:val="22"/>
              </w:rPr>
              <w:t>201</w:t>
            </w:r>
            <w:r w:rsidR="00BE2399">
              <w:rPr>
                <w:rFonts w:ascii="宋体"/>
                <w:kern w:val="0"/>
                <w:sz w:val="22"/>
                <w:szCs w:val="22"/>
              </w:rPr>
              <w:t>8</w:t>
            </w:r>
            <w:r w:rsidRPr="0086725C">
              <w:rPr>
                <w:rFonts w:ascii="宋体" w:hint="eastAsia"/>
                <w:kern w:val="0"/>
                <w:sz w:val="22"/>
                <w:szCs w:val="22"/>
              </w:rPr>
              <w:t>年</w:t>
            </w:r>
            <w:r w:rsidRPr="0086725C">
              <w:rPr>
                <w:rFonts w:ascii="宋体" w:hAnsi="宋体"/>
                <w:sz w:val="22"/>
                <w:szCs w:val="22"/>
              </w:rPr>
              <w:t>财务状况进行评价</w:t>
            </w:r>
            <w:r w:rsidRPr="0086725C">
              <w:rPr>
                <w:rFonts w:ascii="宋体" w:hAnsi="宋体" w:hint="eastAsia"/>
                <w:sz w:val="22"/>
                <w:szCs w:val="22"/>
              </w:rPr>
              <w:t>：有连续三年为盈利的得</w:t>
            </w:r>
            <w:r w:rsidRPr="0086725C">
              <w:rPr>
                <w:rFonts w:ascii="宋体" w:hAnsi="宋体"/>
                <w:sz w:val="22"/>
                <w:szCs w:val="22"/>
              </w:rPr>
              <w:t>3分，有</w:t>
            </w:r>
            <w:r w:rsidRPr="0086725C">
              <w:rPr>
                <w:rFonts w:ascii="宋体" w:hAnsi="宋体" w:hint="eastAsia"/>
                <w:sz w:val="22"/>
                <w:szCs w:val="22"/>
              </w:rPr>
              <w:t>连续</w:t>
            </w:r>
            <w:r w:rsidRPr="0086725C">
              <w:rPr>
                <w:rFonts w:ascii="宋体" w:hAnsi="宋体"/>
                <w:sz w:val="22"/>
                <w:szCs w:val="22"/>
              </w:rPr>
              <w:t>两年</w:t>
            </w:r>
            <w:r w:rsidRPr="0086725C">
              <w:rPr>
                <w:rFonts w:ascii="宋体" w:hAnsi="宋体" w:hint="eastAsia"/>
                <w:sz w:val="22"/>
                <w:szCs w:val="22"/>
              </w:rPr>
              <w:t>为</w:t>
            </w:r>
            <w:r w:rsidRPr="0086725C">
              <w:rPr>
                <w:rFonts w:ascii="宋体" w:hAnsi="宋体"/>
                <w:sz w:val="22"/>
                <w:szCs w:val="22"/>
              </w:rPr>
              <w:t>盈利的得2分，</w:t>
            </w:r>
            <w:r w:rsidRPr="0086725C">
              <w:rPr>
                <w:rFonts w:ascii="宋体" w:cs="宋体" w:hint="eastAsia"/>
                <w:sz w:val="22"/>
                <w:szCs w:val="22"/>
              </w:rPr>
              <w:t>不连续或只有一年</w:t>
            </w:r>
            <w:r w:rsidRPr="0086725C">
              <w:rPr>
                <w:rFonts w:ascii="宋体" w:hAnsi="宋体"/>
                <w:sz w:val="22"/>
                <w:szCs w:val="22"/>
              </w:rPr>
              <w:t>有盈利的得1分，其它情况不得分。</w:t>
            </w:r>
            <w:r w:rsidRPr="0086725C">
              <w:rPr>
                <w:rFonts w:ascii="宋体" w:hAnsi="宋体"/>
                <w:kern w:val="0"/>
                <w:sz w:val="22"/>
                <w:szCs w:val="22"/>
              </w:rPr>
              <w:t>（投标人须提供经会计师事务所审计</w:t>
            </w:r>
            <w:r w:rsidRPr="0086725C">
              <w:rPr>
                <w:rFonts w:ascii="宋体" w:hAnsi="宋体" w:hint="eastAsia"/>
                <w:kern w:val="0"/>
                <w:sz w:val="22"/>
                <w:szCs w:val="22"/>
              </w:rPr>
              <w:t>的财务</w:t>
            </w:r>
            <w:r w:rsidRPr="0086725C">
              <w:rPr>
                <w:rFonts w:ascii="宋体" w:hAnsi="宋体"/>
                <w:kern w:val="0"/>
                <w:sz w:val="22"/>
                <w:szCs w:val="22"/>
              </w:rPr>
              <w:t>报告复印件，加盖投标人公章。）</w:t>
            </w:r>
          </w:p>
        </w:tc>
        <w:tc>
          <w:tcPr>
            <w:tcW w:w="751" w:type="dxa"/>
            <w:tcBorders>
              <w:top w:val="single" w:sz="4" w:space="0" w:color="auto"/>
              <w:left w:val="single" w:sz="4" w:space="0" w:color="auto"/>
              <w:bottom w:val="single" w:sz="4" w:space="0" w:color="auto"/>
              <w:right w:val="single" w:sz="4" w:space="0" w:color="auto"/>
            </w:tcBorders>
            <w:vAlign w:val="center"/>
          </w:tcPr>
          <w:p w14:paraId="72B9B592" w14:textId="77777777" w:rsidR="004D348F" w:rsidRPr="0086725C" w:rsidRDefault="004D348F" w:rsidP="003A43B9">
            <w:pPr>
              <w:spacing w:line="276" w:lineRule="auto"/>
              <w:jc w:val="center"/>
              <w:rPr>
                <w:rFonts w:ascii="宋体" w:hAnsi="宋体" w:cs="宋体"/>
                <w:sz w:val="22"/>
                <w:szCs w:val="22"/>
              </w:rPr>
            </w:pPr>
            <w:r w:rsidRPr="0086725C">
              <w:rPr>
                <w:rFonts w:ascii="宋体" w:hAnsi="宋体" w:cs="宋体"/>
                <w:sz w:val="22"/>
                <w:szCs w:val="22"/>
              </w:rPr>
              <w:t>3</w:t>
            </w:r>
          </w:p>
        </w:tc>
      </w:tr>
      <w:tr w:rsidR="004D348F" w:rsidRPr="0086725C" w14:paraId="0C1F51FA" w14:textId="77777777" w:rsidTr="003A43B9">
        <w:trPr>
          <w:trHeight w:val="2731"/>
          <w:jc w:val="center"/>
        </w:trPr>
        <w:tc>
          <w:tcPr>
            <w:tcW w:w="679" w:type="dxa"/>
            <w:vMerge w:val="restart"/>
            <w:tcBorders>
              <w:top w:val="single" w:sz="4" w:space="0" w:color="auto"/>
              <w:left w:val="single" w:sz="4" w:space="0" w:color="auto"/>
              <w:right w:val="single" w:sz="4" w:space="0" w:color="auto"/>
            </w:tcBorders>
            <w:vAlign w:val="center"/>
          </w:tcPr>
          <w:p w14:paraId="5DDFD2F6" w14:textId="77777777" w:rsidR="004D348F" w:rsidRPr="0086725C" w:rsidRDefault="004D348F" w:rsidP="003A43B9">
            <w:pPr>
              <w:spacing w:line="360" w:lineRule="auto"/>
              <w:jc w:val="center"/>
              <w:rPr>
                <w:rFonts w:ascii="宋体" w:hAnsi="宋体"/>
                <w:kern w:val="0"/>
                <w:sz w:val="22"/>
                <w:szCs w:val="22"/>
              </w:rPr>
            </w:pPr>
            <w:r w:rsidRPr="0086725C">
              <w:rPr>
                <w:rFonts w:ascii="宋体" w:hAnsi="宋体"/>
                <w:kern w:val="0"/>
                <w:sz w:val="22"/>
                <w:szCs w:val="22"/>
              </w:rPr>
              <w:t>2</w:t>
            </w:r>
          </w:p>
        </w:tc>
        <w:tc>
          <w:tcPr>
            <w:tcW w:w="1145" w:type="dxa"/>
            <w:vMerge w:val="restart"/>
            <w:tcBorders>
              <w:top w:val="single" w:sz="4" w:space="0" w:color="auto"/>
              <w:left w:val="single" w:sz="4" w:space="0" w:color="auto"/>
              <w:right w:val="single" w:sz="4" w:space="0" w:color="auto"/>
            </w:tcBorders>
            <w:vAlign w:val="center"/>
          </w:tcPr>
          <w:p w14:paraId="6EAD0CD1" w14:textId="061FA915" w:rsidR="004D348F" w:rsidRPr="0086725C" w:rsidRDefault="001E6D7C" w:rsidP="003A43B9">
            <w:pPr>
              <w:spacing w:line="360" w:lineRule="auto"/>
              <w:jc w:val="center"/>
              <w:rPr>
                <w:rFonts w:ascii="宋体" w:hAnsi="宋体"/>
                <w:kern w:val="0"/>
                <w:sz w:val="22"/>
                <w:szCs w:val="22"/>
              </w:rPr>
            </w:pPr>
            <w:r>
              <w:rPr>
                <w:rFonts w:ascii="宋体" w:hAnsi="宋体" w:hint="eastAsia"/>
                <w:kern w:val="0"/>
                <w:sz w:val="22"/>
                <w:szCs w:val="22"/>
              </w:rPr>
              <w:t>公司实力</w:t>
            </w:r>
          </w:p>
        </w:tc>
        <w:tc>
          <w:tcPr>
            <w:tcW w:w="6600" w:type="dxa"/>
            <w:tcBorders>
              <w:top w:val="single" w:sz="4" w:space="0" w:color="auto"/>
              <w:left w:val="single" w:sz="4" w:space="0" w:color="auto"/>
              <w:bottom w:val="single" w:sz="4" w:space="0" w:color="auto"/>
              <w:right w:val="single" w:sz="4" w:space="0" w:color="auto"/>
            </w:tcBorders>
            <w:vAlign w:val="center"/>
          </w:tcPr>
          <w:p w14:paraId="7FD1ABE0" w14:textId="77777777" w:rsidR="00C76575" w:rsidRPr="00C76575" w:rsidRDefault="00C76575" w:rsidP="00C76575">
            <w:pPr>
              <w:spacing w:line="360" w:lineRule="auto"/>
              <w:rPr>
                <w:rFonts w:ascii="宋体" w:hAnsi="宋体"/>
                <w:kern w:val="0"/>
                <w:sz w:val="22"/>
                <w:szCs w:val="22"/>
              </w:rPr>
            </w:pPr>
            <w:r w:rsidRPr="00C76575">
              <w:rPr>
                <w:rFonts w:ascii="宋体" w:hAnsi="宋体" w:hint="eastAsia"/>
                <w:kern w:val="0"/>
                <w:sz w:val="22"/>
                <w:szCs w:val="22"/>
              </w:rPr>
              <w:t>投标人具有由国家认证认可监督管理部门批准设立的认证机构颁发并在有效期内的证书，每提供一个得1分，最高得5分。</w:t>
            </w:r>
          </w:p>
          <w:p w14:paraId="29BBBD9E" w14:textId="77777777" w:rsidR="00C76575" w:rsidRPr="00C76575" w:rsidRDefault="00C76575" w:rsidP="00C76575">
            <w:pPr>
              <w:spacing w:line="360" w:lineRule="auto"/>
              <w:rPr>
                <w:rFonts w:ascii="宋体" w:hAnsi="宋体"/>
                <w:kern w:val="0"/>
                <w:sz w:val="22"/>
                <w:szCs w:val="22"/>
              </w:rPr>
            </w:pPr>
            <w:r w:rsidRPr="00C76575">
              <w:rPr>
                <w:rFonts w:ascii="宋体" w:hAnsi="宋体" w:hint="eastAsia"/>
                <w:kern w:val="0"/>
                <w:sz w:val="22"/>
                <w:szCs w:val="22"/>
              </w:rPr>
              <w:t>①质量管理体系认证证书；</w:t>
            </w:r>
          </w:p>
          <w:p w14:paraId="22661903" w14:textId="77777777" w:rsidR="00C76575" w:rsidRPr="00C76575" w:rsidRDefault="00C76575" w:rsidP="00C76575">
            <w:pPr>
              <w:spacing w:line="360" w:lineRule="auto"/>
              <w:rPr>
                <w:rFonts w:ascii="宋体" w:hAnsi="宋体"/>
                <w:kern w:val="0"/>
                <w:sz w:val="22"/>
                <w:szCs w:val="22"/>
              </w:rPr>
            </w:pPr>
            <w:r w:rsidRPr="00C76575">
              <w:rPr>
                <w:rFonts w:ascii="宋体" w:hAnsi="宋体" w:hint="eastAsia"/>
                <w:kern w:val="0"/>
                <w:sz w:val="22"/>
                <w:szCs w:val="22"/>
              </w:rPr>
              <w:t>②职业健康安全管理体系认证证书；</w:t>
            </w:r>
          </w:p>
          <w:p w14:paraId="41DA4DEC" w14:textId="77777777" w:rsidR="00C76575" w:rsidRPr="00C76575" w:rsidRDefault="00C76575" w:rsidP="00C76575">
            <w:pPr>
              <w:spacing w:line="360" w:lineRule="auto"/>
              <w:rPr>
                <w:rFonts w:ascii="宋体" w:hAnsi="宋体"/>
                <w:kern w:val="0"/>
                <w:sz w:val="22"/>
                <w:szCs w:val="22"/>
              </w:rPr>
            </w:pPr>
            <w:r w:rsidRPr="00C76575">
              <w:rPr>
                <w:rFonts w:ascii="宋体" w:hAnsi="宋体" w:hint="eastAsia"/>
                <w:kern w:val="0"/>
                <w:sz w:val="22"/>
                <w:szCs w:val="22"/>
              </w:rPr>
              <w:t>③信息安全管理体系认证证书；</w:t>
            </w:r>
          </w:p>
          <w:p w14:paraId="6EEC3BA9" w14:textId="77777777" w:rsidR="00C76575" w:rsidRPr="00C76575" w:rsidRDefault="00C76575" w:rsidP="00C76575">
            <w:pPr>
              <w:spacing w:line="360" w:lineRule="auto"/>
              <w:rPr>
                <w:rFonts w:ascii="宋体" w:hAnsi="宋体"/>
                <w:kern w:val="0"/>
                <w:sz w:val="22"/>
                <w:szCs w:val="22"/>
              </w:rPr>
            </w:pPr>
            <w:r w:rsidRPr="00C76575">
              <w:rPr>
                <w:rFonts w:ascii="宋体" w:hAnsi="宋体" w:hint="eastAsia"/>
                <w:kern w:val="0"/>
                <w:sz w:val="22"/>
                <w:szCs w:val="22"/>
              </w:rPr>
              <w:lastRenderedPageBreak/>
              <w:t>④诚信管理体系认证证书；</w:t>
            </w:r>
          </w:p>
          <w:p w14:paraId="77B9B5EE" w14:textId="77777777" w:rsidR="00C76575" w:rsidRPr="00C76575" w:rsidRDefault="00C76575" w:rsidP="00C76575">
            <w:pPr>
              <w:spacing w:line="360" w:lineRule="auto"/>
              <w:rPr>
                <w:rFonts w:ascii="宋体" w:hAnsi="宋体"/>
                <w:kern w:val="0"/>
                <w:sz w:val="22"/>
                <w:szCs w:val="22"/>
              </w:rPr>
            </w:pPr>
            <w:r w:rsidRPr="00C76575">
              <w:rPr>
                <w:rFonts w:ascii="宋体" w:hAnsi="宋体" w:hint="eastAsia"/>
                <w:kern w:val="0"/>
                <w:sz w:val="22"/>
                <w:szCs w:val="22"/>
              </w:rPr>
              <w:t>⑤社会责任管理体系认证证书。</w:t>
            </w:r>
          </w:p>
          <w:p w14:paraId="2A856F43" w14:textId="0AB04762" w:rsidR="004D348F" w:rsidRPr="0086725C" w:rsidRDefault="00C76575" w:rsidP="00C76575">
            <w:pPr>
              <w:spacing w:line="360" w:lineRule="auto"/>
              <w:rPr>
                <w:rFonts w:ascii="宋体" w:hAnsi="宋体"/>
                <w:sz w:val="22"/>
                <w:szCs w:val="22"/>
              </w:rPr>
            </w:pPr>
            <w:r w:rsidRPr="00C76575">
              <w:rPr>
                <w:rFonts w:ascii="宋体" w:hAnsi="宋体" w:hint="eastAsia"/>
                <w:kern w:val="0"/>
                <w:sz w:val="22"/>
                <w:szCs w:val="22"/>
              </w:rPr>
              <w:t>注：须提供有效证书复印件及网上查询截图加盖投标人公章。</w:t>
            </w:r>
          </w:p>
        </w:tc>
        <w:tc>
          <w:tcPr>
            <w:tcW w:w="751" w:type="dxa"/>
            <w:tcBorders>
              <w:top w:val="single" w:sz="4" w:space="0" w:color="auto"/>
              <w:left w:val="single" w:sz="4" w:space="0" w:color="auto"/>
              <w:bottom w:val="single" w:sz="4" w:space="0" w:color="auto"/>
              <w:right w:val="single" w:sz="4" w:space="0" w:color="auto"/>
            </w:tcBorders>
            <w:vAlign w:val="center"/>
          </w:tcPr>
          <w:p w14:paraId="5C0A244C" w14:textId="27AF2C48" w:rsidR="004D348F" w:rsidRPr="0086725C" w:rsidRDefault="00C76575" w:rsidP="00C76575">
            <w:pPr>
              <w:spacing w:line="276" w:lineRule="auto"/>
              <w:jc w:val="center"/>
              <w:rPr>
                <w:rFonts w:ascii="宋体" w:hAnsi="宋体" w:cs="宋体"/>
                <w:sz w:val="22"/>
                <w:szCs w:val="22"/>
              </w:rPr>
            </w:pPr>
            <w:r>
              <w:rPr>
                <w:rFonts w:ascii="宋体" w:hAnsi="宋体" w:cs="宋体" w:hint="eastAsia"/>
                <w:sz w:val="22"/>
                <w:szCs w:val="22"/>
              </w:rPr>
              <w:lastRenderedPageBreak/>
              <w:t>5</w:t>
            </w:r>
          </w:p>
        </w:tc>
      </w:tr>
      <w:tr w:rsidR="001E6D7C" w:rsidRPr="0086725C" w14:paraId="2020B051" w14:textId="77777777" w:rsidTr="003A43B9">
        <w:trPr>
          <w:trHeight w:val="2731"/>
          <w:jc w:val="center"/>
        </w:trPr>
        <w:tc>
          <w:tcPr>
            <w:tcW w:w="679" w:type="dxa"/>
            <w:vMerge/>
            <w:tcBorders>
              <w:top w:val="single" w:sz="4" w:space="0" w:color="auto"/>
              <w:left w:val="single" w:sz="4" w:space="0" w:color="auto"/>
              <w:right w:val="single" w:sz="4" w:space="0" w:color="auto"/>
            </w:tcBorders>
            <w:vAlign w:val="center"/>
          </w:tcPr>
          <w:p w14:paraId="2898998C" w14:textId="77777777" w:rsidR="001E6D7C" w:rsidRPr="0086725C" w:rsidRDefault="001E6D7C" w:rsidP="003A43B9">
            <w:pPr>
              <w:spacing w:line="360" w:lineRule="auto"/>
              <w:jc w:val="center"/>
              <w:rPr>
                <w:rFonts w:ascii="宋体" w:hAnsi="宋体"/>
                <w:kern w:val="0"/>
                <w:sz w:val="22"/>
                <w:szCs w:val="22"/>
              </w:rPr>
            </w:pPr>
          </w:p>
        </w:tc>
        <w:tc>
          <w:tcPr>
            <w:tcW w:w="1145" w:type="dxa"/>
            <w:vMerge/>
            <w:tcBorders>
              <w:top w:val="single" w:sz="4" w:space="0" w:color="auto"/>
              <w:left w:val="single" w:sz="4" w:space="0" w:color="auto"/>
              <w:right w:val="single" w:sz="4" w:space="0" w:color="auto"/>
            </w:tcBorders>
            <w:vAlign w:val="center"/>
          </w:tcPr>
          <w:p w14:paraId="01474C68" w14:textId="77777777" w:rsidR="001E6D7C" w:rsidRPr="0086725C" w:rsidDel="001E6D7C" w:rsidRDefault="001E6D7C" w:rsidP="003A43B9">
            <w:pPr>
              <w:spacing w:line="360" w:lineRule="auto"/>
              <w:jc w:val="center"/>
              <w:rPr>
                <w:rFonts w:ascii="宋体" w:hAnsi="宋体"/>
                <w:kern w:val="0"/>
                <w:sz w:val="22"/>
                <w:szCs w:val="22"/>
              </w:rPr>
            </w:pPr>
          </w:p>
        </w:tc>
        <w:tc>
          <w:tcPr>
            <w:tcW w:w="6600" w:type="dxa"/>
            <w:tcBorders>
              <w:top w:val="single" w:sz="4" w:space="0" w:color="auto"/>
              <w:left w:val="single" w:sz="4" w:space="0" w:color="auto"/>
              <w:bottom w:val="single" w:sz="4" w:space="0" w:color="auto"/>
              <w:right w:val="single" w:sz="4" w:space="0" w:color="auto"/>
            </w:tcBorders>
            <w:vAlign w:val="center"/>
          </w:tcPr>
          <w:p w14:paraId="274ADC44" w14:textId="2D37B2E8" w:rsidR="001E6D7C" w:rsidRPr="001E6D7C" w:rsidRDefault="001E6D7C" w:rsidP="001E6D7C">
            <w:pPr>
              <w:spacing w:line="360" w:lineRule="auto"/>
              <w:rPr>
                <w:rFonts w:ascii="宋体" w:hAnsi="宋体"/>
                <w:kern w:val="0"/>
                <w:sz w:val="22"/>
                <w:szCs w:val="22"/>
              </w:rPr>
            </w:pPr>
            <w:r w:rsidRPr="0086725C">
              <w:rPr>
                <w:rFonts w:ascii="宋体" w:hAnsi="宋体"/>
                <w:kern w:val="0"/>
                <w:sz w:val="22"/>
                <w:szCs w:val="22"/>
              </w:rPr>
              <w:t>投标人</w:t>
            </w:r>
            <w:r w:rsidRPr="0086725C">
              <w:rPr>
                <w:rFonts w:ascii="宋体" w:hAnsi="宋体" w:hint="eastAsia"/>
                <w:kern w:val="0"/>
                <w:sz w:val="22"/>
                <w:szCs w:val="22"/>
              </w:rPr>
              <w:t>获得</w:t>
            </w:r>
            <w:r w:rsidRPr="0086725C">
              <w:rPr>
                <w:rFonts w:ascii="宋体" w:hAnsi="宋体"/>
                <w:kern w:val="0"/>
                <w:sz w:val="22"/>
                <w:szCs w:val="22"/>
              </w:rPr>
              <w:t>201</w:t>
            </w:r>
            <w:r>
              <w:rPr>
                <w:rFonts w:ascii="宋体" w:hAnsi="宋体"/>
                <w:kern w:val="0"/>
                <w:sz w:val="22"/>
                <w:szCs w:val="22"/>
              </w:rPr>
              <w:t>6</w:t>
            </w:r>
            <w:r w:rsidRPr="0086725C">
              <w:rPr>
                <w:rFonts w:ascii="宋体" w:hAnsi="宋体"/>
                <w:kern w:val="0"/>
                <w:sz w:val="22"/>
                <w:szCs w:val="22"/>
              </w:rPr>
              <w:t>年度、201</w:t>
            </w:r>
            <w:r>
              <w:rPr>
                <w:rFonts w:ascii="宋体" w:hAnsi="宋体"/>
                <w:kern w:val="0"/>
                <w:sz w:val="22"/>
                <w:szCs w:val="22"/>
              </w:rPr>
              <w:t>7</w:t>
            </w:r>
            <w:r w:rsidRPr="0086725C">
              <w:rPr>
                <w:rFonts w:ascii="宋体" w:hAnsi="宋体"/>
                <w:kern w:val="0"/>
                <w:sz w:val="22"/>
                <w:szCs w:val="22"/>
              </w:rPr>
              <w:t>年度、201</w:t>
            </w:r>
            <w:r>
              <w:rPr>
                <w:rFonts w:ascii="宋体" w:hAnsi="宋体"/>
                <w:kern w:val="0"/>
                <w:sz w:val="22"/>
                <w:szCs w:val="22"/>
              </w:rPr>
              <w:t>8</w:t>
            </w:r>
            <w:r w:rsidRPr="0086725C">
              <w:rPr>
                <w:rFonts w:ascii="宋体" w:hAnsi="宋体"/>
                <w:kern w:val="0"/>
                <w:sz w:val="22"/>
                <w:szCs w:val="22"/>
              </w:rPr>
              <w:t>年度工商行政管理部门</w:t>
            </w:r>
            <w:r>
              <w:rPr>
                <w:rFonts w:ascii="宋体" w:hAnsi="宋体" w:hint="eastAsia"/>
                <w:kern w:val="0"/>
                <w:sz w:val="22"/>
                <w:szCs w:val="22"/>
              </w:rPr>
              <w:t>或其他政府职能部门或承接前述部门发布“守合同重信用”证书职能的非盈利性组织发布的有效的“守合同重信用”或“重合同守信用情况”，连续三年的得3分，连续两年的得2分，不连续或只有一年的得</w:t>
            </w:r>
            <w:r w:rsidRPr="007D7827">
              <w:rPr>
                <w:rFonts w:ascii="宋体" w:hAnsi="宋体" w:hint="eastAsia"/>
                <w:kern w:val="0"/>
                <w:sz w:val="22"/>
                <w:szCs w:val="22"/>
              </w:rPr>
              <w:t>1分，无则得0分</w:t>
            </w:r>
            <w:r w:rsidRPr="007D7827">
              <w:rPr>
                <w:rFonts w:ascii="宋体" w:hAnsi="宋体"/>
                <w:kern w:val="0"/>
                <w:sz w:val="22"/>
                <w:szCs w:val="22"/>
              </w:rPr>
              <w:t>。（投标人须提供上述证书复印件</w:t>
            </w:r>
            <w:r w:rsidRPr="007D7827">
              <w:rPr>
                <w:rFonts w:ascii="宋体" w:hAnsi="宋体" w:hint="eastAsia"/>
                <w:kern w:val="0"/>
                <w:sz w:val="22"/>
                <w:szCs w:val="22"/>
              </w:rPr>
              <w:t>证明材料</w:t>
            </w:r>
            <w:r w:rsidR="00936F71" w:rsidRPr="007D7827">
              <w:rPr>
                <w:rFonts w:ascii="宋体" w:hAnsi="宋体" w:hint="eastAsia"/>
                <w:kern w:val="0"/>
                <w:sz w:val="22"/>
                <w:szCs w:val="22"/>
              </w:rPr>
              <w:t>，并</w:t>
            </w:r>
            <w:r w:rsidRPr="007D7827">
              <w:rPr>
                <w:rFonts w:ascii="宋体" w:hAnsi="宋体" w:hint="eastAsia"/>
                <w:kern w:val="0"/>
                <w:sz w:val="22"/>
                <w:szCs w:val="22"/>
              </w:rPr>
              <w:t>能反映获奖名称、</w:t>
            </w:r>
            <w:r>
              <w:rPr>
                <w:rFonts w:ascii="宋体" w:hAnsi="宋体" w:hint="eastAsia"/>
                <w:kern w:val="0"/>
                <w:sz w:val="22"/>
                <w:szCs w:val="22"/>
              </w:rPr>
              <w:t>颁奖单位、颁奖时间，相关证明材料须</w:t>
            </w:r>
            <w:r w:rsidRPr="0086725C">
              <w:rPr>
                <w:rFonts w:ascii="宋体" w:hAnsi="宋体"/>
                <w:kern w:val="0"/>
                <w:sz w:val="22"/>
                <w:szCs w:val="22"/>
              </w:rPr>
              <w:t>加盖投标人公章</w:t>
            </w:r>
            <w:r>
              <w:rPr>
                <w:rFonts w:ascii="宋体" w:hAnsi="宋体" w:hint="eastAsia"/>
                <w:kern w:val="0"/>
                <w:sz w:val="22"/>
                <w:szCs w:val="22"/>
              </w:rPr>
              <w:t>，否则不得分</w:t>
            </w:r>
            <w:r w:rsidRPr="0086725C">
              <w:rPr>
                <w:rFonts w:ascii="宋体" w:hAnsi="宋体"/>
                <w:kern w:val="0"/>
                <w:sz w:val="22"/>
                <w:szCs w:val="22"/>
              </w:rPr>
              <w:t>。）</w:t>
            </w:r>
          </w:p>
        </w:tc>
        <w:tc>
          <w:tcPr>
            <w:tcW w:w="751" w:type="dxa"/>
            <w:tcBorders>
              <w:top w:val="single" w:sz="4" w:space="0" w:color="auto"/>
              <w:left w:val="single" w:sz="4" w:space="0" w:color="auto"/>
              <w:bottom w:val="single" w:sz="4" w:space="0" w:color="auto"/>
              <w:right w:val="single" w:sz="4" w:space="0" w:color="auto"/>
            </w:tcBorders>
            <w:vAlign w:val="center"/>
          </w:tcPr>
          <w:p w14:paraId="7DF0F62A" w14:textId="77777777" w:rsidR="001E6D7C" w:rsidRPr="0086725C" w:rsidDel="001E6D7C" w:rsidRDefault="001E6D7C" w:rsidP="003A43B9">
            <w:pPr>
              <w:spacing w:line="276" w:lineRule="auto"/>
              <w:jc w:val="center"/>
              <w:rPr>
                <w:rFonts w:ascii="宋体" w:hAnsi="宋体" w:cs="宋体"/>
                <w:sz w:val="22"/>
                <w:szCs w:val="22"/>
              </w:rPr>
            </w:pPr>
            <w:r>
              <w:rPr>
                <w:rFonts w:ascii="宋体" w:hAnsi="宋体" w:cs="宋体" w:hint="eastAsia"/>
                <w:sz w:val="22"/>
                <w:szCs w:val="22"/>
              </w:rPr>
              <w:t>3</w:t>
            </w:r>
          </w:p>
        </w:tc>
      </w:tr>
      <w:tr w:rsidR="004D348F" w:rsidRPr="0086725C" w14:paraId="26BDAC3E" w14:textId="77777777" w:rsidTr="003A43B9">
        <w:trPr>
          <w:trHeight w:val="191"/>
          <w:jc w:val="center"/>
        </w:trPr>
        <w:tc>
          <w:tcPr>
            <w:tcW w:w="679" w:type="dxa"/>
            <w:vMerge/>
            <w:tcBorders>
              <w:left w:val="single" w:sz="4" w:space="0" w:color="auto"/>
              <w:bottom w:val="single" w:sz="4" w:space="0" w:color="auto"/>
              <w:right w:val="single" w:sz="4" w:space="0" w:color="auto"/>
            </w:tcBorders>
            <w:vAlign w:val="center"/>
          </w:tcPr>
          <w:p w14:paraId="2118E9D2" w14:textId="77777777" w:rsidR="004D348F" w:rsidRPr="0086725C" w:rsidRDefault="004D348F" w:rsidP="003A43B9">
            <w:pPr>
              <w:spacing w:line="360" w:lineRule="auto"/>
              <w:jc w:val="center"/>
              <w:rPr>
                <w:rFonts w:ascii="宋体" w:hAnsi="宋体"/>
                <w:kern w:val="0"/>
                <w:sz w:val="22"/>
                <w:szCs w:val="22"/>
              </w:rPr>
            </w:pPr>
          </w:p>
        </w:tc>
        <w:tc>
          <w:tcPr>
            <w:tcW w:w="1145" w:type="dxa"/>
            <w:vMerge/>
            <w:tcBorders>
              <w:left w:val="single" w:sz="4" w:space="0" w:color="auto"/>
              <w:bottom w:val="single" w:sz="4" w:space="0" w:color="auto"/>
              <w:right w:val="single" w:sz="4" w:space="0" w:color="auto"/>
            </w:tcBorders>
            <w:vAlign w:val="center"/>
          </w:tcPr>
          <w:p w14:paraId="53CEE153" w14:textId="77777777" w:rsidR="004D348F" w:rsidRPr="0086725C" w:rsidRDefault="004D348F" w:rsidP="003A43B9">
            <w:pPr>
              <w:spacing w:line="360" w:lineRule="auto"/>
              <w:jc w:val="center"/>
              <w:rPr>
                <w:rFonts w:ascii="宋体" w:hAnsi="宋体"/>
                <w:kern w:val="0"/>
                <w:sz w:val="22"/>
                <w:szCs w:val="22"/>
              </w:rPr>
            </w:pPr>
          </w:p>
        </w:tc>
        <w:tc>
          <w:tcPr>
            <w:tcW w:w="6600" w:type="dxa"/>
            <w:tcBorders>
              <w:top w:val="single" w:sz="4" w:space="0" w:color="auto"/>
              <w:left w:val="single" w:sz="4" w:space="0" w:color="auto"/>
              <w:bottom w:val="single" w:sz="4" w:space="0" w:color="auto"/>
              <w:right w:val="single" w:sz="4" w:space="0" w:color="auto"/>
            </w:tcBorders>
            <w:vAlign w:val="center"/>
          </w:tcPr>
          <w:p w14:paraId="42A7044B" w14:textId="4CD7396F" w:rsidR="004D348F" w:rsidRPr="007D7827" w:rsidRDefault="004D348F" w:rsidP="00C26F76">
            <w:pPr>
              <w:spacing w:line="360" w:lineRule="auto"/>
              <w:rPr>
                <w:rFonts w:ascii="宋体" w:hAnsi="宋体"/>
                <w:kern w:val="0"/>
                <w:sz w:val="22"/>
                <w:szCs w:val="22"/>
              </w:rPr>
            </w:pPr>
            <w:r w:rsidRPr="007D7827">
              <w:rPr>
                <w:rFonts w:ascii="宋体" w:hAnsi="宋体"/>
                <w:kern w:val="0"/>
                <w:sz w:val="22"/>
                <w:szCs w:val="22"/>
              </w:rPr>
              <w:t>投标人</w:t>
            </w:r>
            <w:r w:rsidRPr="007D7827">
              <w:rPr>
                <w:rFonts w:ascii="宋体" w:cs="宋体"/>
                <w:sz w:val="22"/>
                <w:szCs w:val="22"/>
              </w:rPr>
              <w:t>具有省级公安厅核发的《</w:t>
            </w:r>
            <w:r w:rsidRPr="007D7827">
              <w:rPr>
                <w:rFonts w:ascii="宋体" w:hAnsi="宋体" w:cs="宋体" w:hint="eastAsia"/>
                <w:kern w:val="0"/>
                <w:sz w:val="22"/>
                <w:szCs w:val="22"/>
              </w:rPr>
              <w:t>保安培训许可证</w:t>
            </w:r>
            <w:r w:rsidRPr="007D7827">
              <w:rPr>
                <w:rFonts w:ascii="宋体" w:cs="宋体"/>
                <w:sz w:val="22"/>
                <w:szCs w:val="22"/>
              </w:rPr>
              <w:t>》</w:t>
            </w:r>
            <w:r w:rsidRPr="007D7827">
              <w:rPr>
                <w:rFonts w:ascii="宋体" w:cs="宋体" w:hint="eastAsia"/>
                <w:sz w:val="22"/>
                <w:szCs w:val="22"/>
              </w:rPr>
              <w:t>的,得</w:t>
            </w:r>
            <w:r w:rsidR="00C26F76" w:rsidRPr="007D7827">
              <w:rPr>
                <w:rFonts w:ascii="宋体" w:cs="宋体" w:hint="eastAsia"/>
                <w:sz w:val="22"/>
                <w:szCs w:val="22"/>
              </w:rPr>
              <w:t>5</w:t>
            </w:r>
            <w:r w:rsidRPr="007D7827">
              <w:rPr>
                <w:rFonts w:ascii="宋体" w:cs="宋体" w:hint="eastAsia"/>
                <w:sz w:val="22"/>
                <w:szCs w:val="22"/>
              </w:rPr>
              <w:t>分，无得0分。（提供</w:t>
            </w:r>
            <w:r w:rsidRPr="007D7827">
              <w:rPr>
                <w:rFonts w:ascii="宋体" w:hAnsi="宋体" w:hint="eastAsia"/>
                <w:sz w:val="22"/>
                <w:szCs w:val="22"/>
              </w:rPr>
              <w:t>证书复印件并</w:t>
            </w:r>
            <w:r w:rsidRPr="007D7827">
              <w:rPr>
                <w:rFonts w:ascii="宋体" w:hAnsi="宋体"/>
                <w:sz w:val="22"/>
                <w:szCs w:val="22"/>
              </w:rPr>
              <w:t>加盖投标</w:t>
            </w:r>
            <w:r w:rsidRPr="007D7827">
              <w:rPr>
                <w:rFonts w:ascii="宋体" w:hAnsi="宋体" w:hint="eastAsia"/>
                <w:sz w:val="22"/>
                <w:szCs w:val="22"/>
              </w:rPr>
              <w:t>单位</w:t>
            </w:r>
            <w:r w:rsidRPr="007D7827">
              <w:rPr>
                <w:rFonts w:ascii="宋体" w:hAnsi="宋体"/>
                <w:sz w:val="22"/>
                <w:szCs w:val="22"/>
              </w:rPr>
              <w:t>公章</w:t>
            </w:r>
            <w:r w:rsidRPr="007D7827">
              <w:rPr>
                <w:rFonts w:ascii="宋体" w:hAnsi="宋体" w:hint="eastAsia"/>
                <w:sz w:val="22"/>
                <w:szCs w:val="22"/>
              </w:rPr>
              <w:t>）</w:t>
            </w:r>
          </w:p>
        </w:tc>
        <w:tc>
          <w:tcPr>
            <w:tcW w:w="751" w:type="dxa"/>
            <w:tcBorders>
              <w:top w:val="single" w:sz="4" w:space="0" w:color="auto"/>
              <w:left w:val="single" w:sz="4" w:space="0" w:color="auto"/>
              <w:bottom w:val="single" w:sz="4" w:space="0" w:color="auto"/>
              <w:right w:val="single" w:sz="4" w:space="0" w:color="auto"/>
            </w:tcBorders>
            <w:vAlign w:val="center"/>
          </w:tcPr>
          <w:p w14:paraId="1C5C949A" w14:textId="77C33847" w:rsidR="004D348F" w:rsidRPr="0086725C" w:rsidRDefault="00C26F76" w:rsidP="003A43B9">
            <w:pPr>
              <w:spacing w:line="276" w:lineRule="auto"/>
              <w:jc w:val="center"/>
              <w:rPr>
                <w:rFonts w:ascii="宋体" w:hAnsi="宋体" w:cs="宋体"/>
                <w:sz w:val="22"/>
                <w:szCs w:val="22"/>
              </w:rPr>
            </w:pPr>
            <w:r>
              <w:rPr>
                <w:rFonts w:ascii="宋体" w:hAnsi="宋体" w:cs="宋体" w:hint="eastAsia"/>
                <w:sz w:val="22"/>
                <w:szCs w:val="22"/>
              </w:rPr>
              <w:t>5</w:t>
            </w:r>
          </w:p>
        </w:tc>
      </w:tr>
      <w:tr w:rsidR="00B73CEE" w:rsidRPr="0086725C" w14:paraId="7B9D90C0" w14:textId="77777777" w:rsidTr="00936BE0">
        <w:trPr>
          <w:trHeight w:val="596"/>
          <w:jc w:val="center"/>
        </w:trPr>
        <w:tc>
          <w:tcPr>
            <w:tcW w:w="679" w:type="dxa"/>
            <w:vMerge/>
            <w:tcBorders>
              <w:left w:val="single" w:sz="4" w:space="0" w:color="auto"/>
              <w:right w:val="single" w:sz="4" w:space="0" w:color="auto"/>
            </w:tcBorders>
            <w:vAlign w:val="center"/>
          </w:tcPr>
          <w:p w14:paraId="55858743" w14:textId="77777777" w:rsidR="00B73CEE" w:rsidRPr="0086725C" w:rsidRDefault="00B73CEE" w:rsidP="003A43B9">
            <w:pPr>
              <w:spacing w:line="360" w:lineRule="auto"/>
              <w:jc w:val="center"/>
              <w:rPr>
                <w:rFonts w:ascii="宋体" w:hAnsi="宋体"/>
                <w:kern w:val="0"/>
                <w:sz w:val="22"/>
                <w:szCs w:val="22"/>
              </w:rPr>
            </w:pPr>
          </w:p>
        </w:tc>
        <w:tc>
          <w:tcPr>
            <w:tcW w:w="1145" w:type="dxa"/>
            <w:vMerge/>
            <w:tcBorders>
              <w:left w:val="single" w:sz="4" w:space="0" w:color="auto"/>
              <w:right w:val="single" w:sz="4" w:space="0" w:color="auto"/>
            </w:tcBorders>
            <w:vAlign w:val="center"/>
          </w:tcPr>
          <w:p w14:paraId="7EA2ECC7" w14:textId="77777777" w:rsidR="00B73CEE" w:rsidRPr="0086725C" w:rsidRDefault="00B73CEE" w:rsidP="003A43B9">
            <w:pPr>
              <w:spacing w:line="360" w:lineRule="auto"/>
              <w:jc w:val="center"/>
              <w:rPr>
                <w:rFonts w:ascii="宋体" w:hAnsi="宋体"/>
                <w:kern w:val="0"/>
                <w:sz w:val="22"/>
                <w:szCs w:val="22"/>
              </w:rPr>
            </w:pPr>
          </w:p>
        </w:tc>
        <w:tc>
          <w:tcPr>
            <w:tcW w:w="6600" w:type="dxa"/>
            <w:tcBorders>
              <w:top w:val="single" w:sz="4" w:space="0" w:color="auto"/>
              <w:left w:val="single" w:sz="4" w:space="0" w:color="auto"/>
              <w:bottom w:val="single" w:sz="4" w:space="0" w:color="auto"/>
              <w:right w:val="single" w:sz="4" w:space="0" w:color="auto"/>
            </w:tcBorders>
          </w:tcPr>
          <w:p w14:paraId="4B628D85" w14:textId="2BF9EF2F" w:rsidR="00B73CEE" w:rsidRPr="007D7827" w:rsidRDefault="00B73CEE" w:rsidP="00C76575">
            <w:pPr>
              <w:spacing w:line="360" w:lineRule="auto"/>
              <w:rPr>
                <w:rFonts w:ascii="宋体" w:hAnsi="宋体"/>
                <w:kern w:val="0"/>
                <w:sz w:val="22"/>
                <w:szCs w:val="22"/>
              </w:rPr>
            </w:pPr>
            <w:r w:rsidRPr="007D7827">
              <w:rPr>
                <w:rFonts w:ascii="宋体" w:hAnsi="宋体"/>
                <w:sz w:val="22"/>
                <w:szCs w:val="22"/>
              </w:rPr>
              <w:t>投标人</w:t>
            </w:r>
            <w:r w:rsidRPr="007D7827">
              <w:rPr>
                <w:rFonts w:ascii="宋体" w:hAnsi="宋体" w:hint="eastAsia"/>
                <w:sz w:val="22"/>
                <w:szCs w:val="22"/>
              </w:rPr>
              <w:t>201</w:t>
            </w:r>
            <w:r w:rsidRPr="007D7827">
              <w:rPr>
                <w:rFonts w:ascii="宋体" w:hAnsi="宋体"/>
                <w:sz w:val="22"/>
                <w:szCs w:val="22"/>
              </w:rPr>
              <w:t>6</w:t>
            </w:r>
            <w:r w:rsidRPr="007D7827">
              <w:rPr>
                <w:rFonts w:ascii="宋体" w:hAnsi="宋体" w:hint="eastAsia"/>
                <w:sz w:val="22"/>
                <w:szCs w:val="22"/>
              </w:rPr>
              <w:t>年以来获得</w:t>
            </w:r>
            <w:r w:rsidR="0073111F" w:rsidRPr="007D7827">
              <w:rPr>
                <w:rFonts w:ascii="宋体" w:hAnsi="宋体" w:hint="eastAsia"/>
                <w:sz w:val="22"/>
                <w:szCs w:val="22"/>
              </w:rPr>
              <w:t>正</w:t>
            </w:r>
            <w:r w:rsidR="002D5A99" w:rsidRPr="007D7827">
              <w:rPr>
                <w:rFonts w:ascii="宋体" w:hAnsi="宋体" w:hint="eastAsia"/>
                <w:sz w:val="22"/>
                <w:szCs w:val="22"/>
              </w:rPr>
              <w:t>省级或以上</w:t>
            </w:r>
            <w:r w:rsidRPr="007D7827">
              <w:rPr>
                <w:rFonts w:ascii="宋体" w:hAnsi="宋体" w:hint="eastAsia"/>
                <w:sz w:val="22"/>
                <w:szCs w:val="22"/>
              </w:rPr>
              <w:t>公安机关或者保安协会颁发的</w:t>
            </w:r>
            <w:r w:rsidR="002D5A99" w:rsidRPr="007D7827">
              <w:rPr>
                <w:rFonts w:ascii="宋体" w:hAnsi="宋体"/>
                <w:sz w:val="22"/>
                <w:szCs w:val="22"/>
              </w:rPr>
              <w:t>“</w:t>
            </w:r>
            <w:r w:rsidR="002D5A99" w:rsidRPr="007D7827">
              <w:rPr>
                <w:rFonts w:ascii="宋体" w:hAnsi="宋体" w:hint="eastAsia"/>
                <w:sz w:val="22"/>
                <w:szCs w:val="22"/>
              </w:rPr>
              <w:t>先进保安服务公司</w:t>
            </w:r>
            <w:r w:rsidR="002D5A99" w:rsidRPr="007D7827">
              <w:rPr>
                <w:rFonts w:ascii="宋体" w:hAnsi="宋体"/>
                <w:sz w:val="22"/>
                <w:szCs w:val="22"/>
              </w:rPr>
              <w:t>”</w:t>
            </w:r>
            <w:r w:rsidR="002D5A99" w:rsidRPr="007D7827">
              <w:rPr>
                <w:rFonts w:ascii="宋体" w:hAnsi="宋体" w:hint="eastAsia"/>
                <w:sz w:val="22"/>
                <w:szCs w:val="22"/>
              </w:rPr>
              <w:t>或</w:t>
            </w:r>
            <w:r w:rsidR="002D5A99" w:rsidRPr="007D7827">
              <w:rPr>
                <w:rFonts w:ascii="宋体" w:hAnsi="宋体"/>
                <w:sz w:val="22"/>
                <w:szCs w:val="22"/>
              </w:rPr>
              <w:t>“</w:t>
            </w:r>
            <w:r w:rsidR="002D5A99" w:rsidRPr="007D7827">
              <w:rPr>
                <w:rFonts w:ascii="宋体" w:hAnsi="宋体" w:hint="eastAsia"/>
                <w:sz w:val="22"/>
                <w:szCs w:val="22"/>
              </w:rPr>
              <w:t>先进保安组织</w:t>
            </w:r>
            <w:r w:rsidR="002D5A99" w:rsidRPr="007D7827">
              <w:rPr>
                <w:rFonts w:ascii="宋体" w:hAnsi="宋体"/>
                <w:sz w:val="22"/>
                <w:szCs w:val="22"/>
              </w:rPr>
              <w:t>”</w:t>
            </w:r>
            <w:r w:rsidR="002D5A99" w:rsidRPr="007D7827">
              <w:rPr>
                <w:rFonts w:ascii="宋体" w:hAnsi="宋体" w:hint="eastAsia"/>
                <w:sz w:val="22"/>
                <w:szCs w:val="22"/>
              </w:rPr>
              <w:t>或</w:t>
            </w:r>
            <w:r w:rsidR="002D5A99" w:rsidRPr="007D7827">
              <w:rPr>
                <w:rFonts w:ascii="宋体" w:hAnsi="宋体"/>
                <w:sz w:val="22"/>
                <w:szCs w:val="22"/>
              </w:rPr>
              <w:t>“</w:t>
            </w:r>
            <w:r w:rsidR="002D5A99" w:rsidRPr="007D7827">
              <w:rPr>
                <w:rFonts w:ascii="宋体" w:hAnsi="宋体" w:hint="eastAsia"/>
                <w:sz w:val="22"/>
                <w:szCs w:val="22"/>
              </w:rPr>
              <w:t>十佳保安服务公司</w:t>
            </w:r>
            <w:r w:rsidR="002D5A99" w:rsidRPr="007D7827">
              <w:rPr>
                <w:rFonts w:ascii="宋体" w:hAnsi="宋体"/>
                <w:sz w:val="22"/>
                <w:szCs w:val="22"/>
              </w:rPr>
              <w:t>”</w:t>
            </w:r>
            <w:r w:rsidR="002D5A99" w:rsidRPr="007D7827">
              <w:rPr>
                <w:rFonts w:ascii="宋体" w:hAnsi="宋体" w:hint="eastAsia"/>
                <w:sz w:val="22"/>
                <w:szCs w:val="22"/>
              </w:rPr>
              <w:t>或</w:t>
            </w:r>
            <w:r w:rsidRPr="007D7827">
              <w:rPr>
                <w:rFonts w:ascii="宋体" w:hAnsi="宋体" w:hint="eastAsia"/>
                <w:sz w:val="22"/>
                <w:szCs w:val="22"/>
              </w:rPr>
              <w:t>“突出集体”</w:t>
            </w:r>
            <w:r w:rsidR="002D5A99" w:rsidRPr="007D7827">
              <w:rPr>
                <w:rFonts w:ascii="宋体" w:hAnsi="宋体" w:hint="eastAsia"/>
                <w:sz w:val="22"/>
                <w:szCs w:val="22"/>
              </w:rPr>
              <w:t>等类似荣誉（证书、奖牌、奖杯等）的</w:t>
            </w:r>
            <w:r w:rsidRPr="007D7827">
              <w:rPr>
                <w:rFonts w:ascii="宋体" w:hAnsi="宋体" w:hint="eastAsia"/>
                <w:sz w:val="22"/>
                <w:szCs w:val="22"/>
              </w:rPr>
              <w:t>，每个得</w:t>
            </w:r>
            <w:r w:rsidR="00C26F76" w:rsidRPr="007D7827">
              <w:rPr>
                <w:rFonts w:ascii="宋体" w:hAnsi="宋体" w:hint="eastAsia"/>
                <w:sz w:val="22"/>
                <w:szCs w:val="22"/>
              </w:rPr>
              <w:t>3</w:t>
            </w:r>
            <w:r w:rsidRPr="007D7827">
              <w:rPr>
                <w:rFonts w:ascii="宋体" w:hAnsi="宋体" w:hint="eastAsia"/>
                <w:sz w:val="22"/>
                <w:szCs w:val="22"/>
              </w:rPr>
              <w:t>分，本子项满分</w:t>
            </w:r>
            <w:r w:rsidR="00C26F76" w:rsidRPr="007D7827">
              <w:rPr>
                <w:rFonts w:ascii="宋体" w:hAnsi="宋体" w:hint="eastAsia"/>
                <w:sz w:val="22"/>
                <w:szCs w:val="22"/>
              </w:rPr>
              <w:t>9</w:t>
            </w:r>
            <w:r w:rsidRPr="007D7827">
              <w:rPr>
                <w:rFonts w:ascii="宋体" w:hAnsi="宋体" w:hint="eastAsia"/>
                <w:sz w:val="22"/>
                <w:szCs w:val="22"/>
              </w:rPr>
              <w:t>分。</w:t>
            </w:r>
            <w:r w:rsidRPr="007D7827">
              <w:rPr>
                <w:rFonts w:ascii="宋体" w:hAnsi="宋体"/>
                <w:sz w:val="22"/>
                <w:szCs w:val="22"/>
              </w:rPr>
              <w:t>（投标人须提供上述</w:t>
            </w:r>
            <w:r w:rsidRPr="007D7827">
              <w:rPr>
                <w:rFonts w:ascii="宋体" w:hAnsi="宋体" w:hint="eastAsia"/>
                <w:sz w:val="22"/>
                <w:szCs w:val="22"/>
              </w:rPr>
              <w:t>荣誉（证书、奖牌、奖杯等）证明材料复印件</w:t>
            </w:r>
            <w:r w:rsidRPr="007D7827">
              <w:rPr>
                <w:rFonts w:ascii="宋体" w:hAnsi="宋体"/>
                <w:sz w:val="22"/>
                <w:szCs w:val="22"/>
              </w:rPr>
              <w:t>，</w:t>
            </w:r>
            <w:r w:rsidRPr="007D7827">
              <w:rPr>
                <w:rFonts w:ascii="宋体" w:hAnsi="宋体" w:hint="eastAsia"/>
                <w:sz w:val="22"/>
                <w:szCs w:val="22"/>
              </w:rPr>
              <w:t>证明材料能反映获奖名称、颁奖单位、颁奖时间，相关证明材料须</w:t>
            </w:r>
            <w:r w:rsidRPr="007D7827">
              <w:rPr>
                <w:rFonts w:ascii="宋体" w:hAnsi="宋体"/>
                <w:sz w:val="22"/>
                <w:szCs w:val="22"/>
              </w:rPr>
              <w:t>加盖投标人公章。）</w:t>
            </w:r>
          </w:p>
        </w:tc>
        <w:tc>
          <w:tcPr>
            <w:tcW w:w="751" w:type="dxa"/>
            <w:tcBorders>
              <w:top w:val="single" w:sz="4" w:space="0" w:color="auto"/>
              <w:left w:val="single" w:sz="4" w:space="0" w:color="auto"/>
              <w:bottom w:val="single" w:sz="4" w:space="0" w:color="auto"/>
              <w:right w:val="single" w:sz="4" w:space="0" w:color="auto"/>
            </w:tcBorders>
            <w:vAlign w:val="center"/>
          </w:tcPr>
          <w:p w14:paraId="1EDC11A4" w14:textId="2E59B759" w:rsidR="00B73CEE" w:rsidRPr="0086725C" w:rsidRDefault="00C26F76" w:rsidP="00C26F76">
            <w:pPr>
              <w:spacing w:line="276" w:lineRule="auto"/>
              <w:jc w:val="center"/>
              <w:rPr>
                <w:rFonts w:ascii="宋体" w:hAnsi="宋体" w:cs="宋体"/>
                <w:sz w:val="22"/>
                <w:szCs w:val="22"/>
              </w:rPr>
            </w:pPr>
            <w:r>
              <w:rPr>
                <w:rFonts w:ascii="宋体" w:hAnsi="宋体" w:cs="宋体" w:hint="eastAsia"/>
                <w:sz w:val="22"/>
                <w:szCs w:val="22"/>
              </w:rPr>
              <w:t>9</w:t>
            </w:r>
          </w:p>
        </w:tc>
      </w:tr>
      <w:tr w:rsidR="004D348F" w:rsidRPr="0086725C" w14:paraId="78577940" w14:textId="77777777" w:rsidTr="003A43B9">
        <w:trPr>
          <w:trHeight w:val="596"/>
          <w:jc w:val="center"/>
        </w:trPr>
        <w:tc>
          <w:tcPr>
            <w:tcW w:w="679" w:type="dxa"/>
            <w:tcBorders>
              <w:top w:val="single" w:sz="4" w:space="0" w:color="auto"/>
              <w:left w:val="single" w:sz="4" w:space="0" w:color="auto"/>
              <w:bottom w:val="single" w:sz="4" w:space="0" w:color="auto"/>
              <w:right w:val="single" w:sz="4" w:space="0" w:color="auto"/>
            </w:tcBorders>
            <w:vAlign w:val="center"/>
          </w:tcPr>
          <w:p w14:paraId="66C6FD39" w14:textId="77777777" w:rsidR="004D348F" w:rsidRPr="0086725C" w:rsidRDefault="004D348F" w:rsidP="003A43B9">
            <w:pPr>
              <w:spacing w:line="360" w:lineRule="auto"/>
              <w:jc w:val="center"/>
              <w:rPr>
                <w:rFonts w:ascii="宋体" w:hAnsi="宋体"/>
                <w:kern w:val="0"/>
                <w:sz w:val="22"/>
                <w:szCs w:val="22"/>
              </w:rPr>
            </w:pPr>
            <w:r w:rsidRPr="0086725C">
              <w:rPr>
                <w:rFonts w:ascii="宋体" w:hAnsi="宋体" w:hint="eastAsia"/>
                <w:kern w:val="0"/>
                <w:sz w:val="22"/>
                <w:szCs w:val="22"/>
              </w:rPr>
              <w:t>4</w:t>
            </w:r>
          </w:p>
        </w:tc>
        <w:tc>
          <w:tcPr>
            <w:tcW w:w="1145" w:type="dxa"/>
            <w:tcBorders>
              <w:top w:val="single" w:sz="4" w:space="0" w:color="auto"/>
              <w:left w:val="single" w:sz="4" w:space="0" w:color="auto"/>
              <w:bottom w:val="single" w:sz="4" w:space="0" w:color="auto"/>
              <w:right w:val="single" w:sz="4" w:space="0" w:color="auto"/>
            </w:tcBorders>
            <w:vAlign w:val="center"/>
          </w:tcPr>
          <w:p w14:paraId="7AED6E10" w14:textId="77777777" w:rsidR="004D348F" w:rsidRPr="0086725C" w:rsidRDefault="004D348F" w:rsidP="003A43B9">
            <w:pPr>
              <w:spacing w:line="360" w:lineRule="auto"/>
              <w:jc w:val="center"/>
              <w:rPr>
                <w:rFonts w:ascii="宋体" w:hAnsi="宋体"/>
                <w:kern w:val="0"/>
                <w:sz w:val="22"/>
                <w:szCs w:val="22"/>
              </w:rPr>
            </w:pPr>
            <w:r w:rsidRPr="0086725C">
              <w:rPr>
                <w:rFonts w:ascii="宋体" w:hAnsi="宋体" w:hint="eastAsia"/>
                <w:kern w:val="0"/>
                <w:sz w:val="22"/>
                <w:szCs w:val="22"/>
              </w:rPr>
              <w:t>业绩情况</w:t>
            </w:r>
          </w:p>
        </w:tc>
        <w:tc>
          <w:tcPr>
            <w:tcW w:w="6600" w:type="dxa"/>
            <w:tcBorders>
              <w:top w:val="single" w:sz="4" w:space="0" w:color="auto"/>
              <w:left w:val="single" w:sz="4" w:space="0" w:color="auto"/>
              <w:bottom w:val="single" w:sz="4" w:space="0" w:color="auto"/>
              <w:right w:val="single" w:sz="4" w:space="0" w:color="auto"/>
            </w:tcBorders>
          </w:tcPr>
          <w:p w14:paraId="01A44D68" w14:textId="77777777" w:rsidR="00E7375E" w:rsidRPr="007D7827" w:rsidRDefault="00E7375E" w:rsidP="00E7375E">
            <w:pPr>
              <w:snapToGrid w:val="0"/>
              <w:spacing w:line="360" w:lineRule="auto"/>
              <w:jc w:val="left"/>
              <w:rPr>
                <w:rFonts w:ascii="宋体" w:hAnsi="宋体"/>
                <w:sz w:val="22"/>
                <w:szCs w:val="22"/>
              </w:rPr>
            </w:pPr>
            <w:r w:rsidRPr="007D7827">
              <w:rPr>
                <w:rFonts w:ascii="宋体" w:hAnsi="宋体"/>
                <w:sz w:val="22"/>
                <w:szCs w:val="22"/>
              </w:rPr>
              <w:t>1</w:t>
            </w:r>
            <w:r w:rsidRPr="007D7827">
              <w:rPr>
                <w:rFonts w:ascii="宋体" w:hAnsi="宋体" w:hint="eastAsia"/>
                <w:sz w:val="22"/>
                <w:szCs w:val="22"/>
              </w:rPr>
              <w:t>.投标人</w:t>
            </w:r>
            <w:r w:rsidRPr="007D7827">
              <w:rPr>
                <w:rFonts w:ascii="宋体" w:hAnsi="宋体" w:cs="宋体"/>
                <w:sz w:val="22"/>
                <w:szCs w:val="22"/>
              </w:rPr>
              <w:t>201</w:t>
            </w:r>
            <w:r w:rsidRPr="007D7827">
              <w:rPr>
                <w:rFonts w:ascii="宋体" w:hAnsi="宋体" w:cs="宋体" w:hint="eastAsia"/>
                <w:sz w:val="22"/>
                <w:szCs w:val="22"/>
              </w:rPr>
              <w:t>6年1月1日（以签订合同时间为准）至今</w:t>
            </w:r>
            <w:r w:rsidRPr="007D7827">
              <w:rPr>
                <w:rFonts w:ascii="宋体" w:hAnsi="宋体" w:hint="eastAsia"/>
                <w:sz w:val="22"/>
                <w:szCs w:val="22"/>
              </w:rPr>
              <w:t>承接的安保服务项目业绩进行评分，本子项满分</w:t>
            </w:r>
            <w:r w:rsidR="00C76575" w:rsidRPr="007D7827">
              <w:rPr>
                <w:rFonts w:ascii="宋体" w:hAnsi="宋体" w:hint="eastAsia"/>
                <w:sz w:val="22"/>
                <w:szCs w:val="22"/>
              </w:rPr>
              <w:t>23</w:t>
            </w:r>
            <w:r w:rsidRPr="007D7827">
              <w:rPr>
                <w:rFonts w:ascii="宋体" w:hAnsi="宋体" w:hint="eastAsia"/>
                <w:sz w:val="22"/>
                <w:szCs w:val="22"/>
              </w:rPr>
              <w:t>分：</w:t>
            </w:r>
          </w:p>
          <w:p w14:paraId="173A5059" w14:textId="77777777" w:rsidR="00E7375E" w:rsidRPr="007D7827" w:rsidRDefault="00E7375E" w:rsidP="00E7375E">
            <w:pPr>
              <w:snapToGrid w:val="0"/>
              <w:spacing w:line="360" w:lineRule="auto"/>
              <w:jc w:val="left"/>
              <w:rPr>
                <w:rFonts w:ascii="宋体" w:hAnsi="宋体"/>
                <w:sz w:val="22"/>
                <w:szCs w:val="22"/>
              </w:rPr>
            </w:pPr>
            <w:r w:rsidRPr="007D7827">
              <w:rPr>
                <w:rFonts w:ascii="宋体" w:hAnsi="宋体" w:hint="eastAsia"/>
                <w:sz w:val="22"/>
                <w:szCs w:val="22"/>
              </w:rPr>
              <w:t>（1）单项合同金额≥人民币</w:t>
            </w:r>
            <w:r w:rsidRPr="007D7827">
              <w:rPr>
                <w:rFonts w:ascii="宋体" w:hAnsi="宋体"/>
                <w:sz w:val="22"/>
                <w:szCs w:val="22"/>
              </w:rPr>
              <w:t>500</w:t>
            </w:r>
            <w:r w:rsidRPr="007D7827">
              <w:rPr>
                <w:rFonts w:ascii="宋体" w:hAnsi="宋体" w:hint="eastAsia"/>
                <w:sz w:val="22"/>
                <w:szCs w:val="22"/>
              </w:rPr>
              <w:t>万的，每份合同得</w:t>
            </w:r>
            <w:r w:rsidRPr="007D7827">
              <w:rPr>
                <w:rFonts w:ascii="宋体" w:hAnsi="宋体"/>
                <w:sz w:val="22"/>
                <w:szCs w:val="22"/>
              </w:rPr>
              <w:t>3</w:t>
            </w:r>
            <w:r w:rsidRPr="007D7827">
              <w:rPr>
                <w:rFonts w:ascii="宋体" w:hAnsi="宋体" w:hint="eastAsia"/>
                <w:sz w:val="22"/>
                <w:szCs w:val="22"/>
              </w:rPr>
              <w:t>分；</w:t>
            </w:r>
          </w:p>
          <w:p w14:paraId="33291756" w14:textId="77777777" w:rsidR="00E7375E" w:rsidRPr="007D7827" w:rsidRDefault="00E7375E" w:rsidP="00E7375E">
            <w:pPr>
              <w:snapToGrid w:val="0"/>
              <w:spacing w:line="360" w:lineRule="auto"/>
              <w:jc w:val="left"/>
              <w:rPr>
                <w:rFonts w:ascii="宋体" w:hAnsi="宋体"/>
                <w:sz w:val="22"/>
                <w:szCs w:val="22"/>
              </w:rPr>
            </w:pPr>
            <w:r w:rsidRPr="007D7827">
              <w:rPr>
                <w:rFonts w:ascii="宋体" w:hAnsi="宋体" w:hint="eastAsia"/>
                <w:sz w:val="22"/>
                <w:szCs w:val="22"/>
              </w:rPr>
              <w:t>（2）人民币</w:t>
            </w:r>
            <w:r w:rsidRPr="007D7827">
              <w:rPr>
                <w:rFonts w:ascii="宋体" w:hAnsi="宋体"/>
                <w:sz w:val="22"/>
                <w:szCs w:val="22"/>
              </w:rPr>
              <w:t>300</w:t>
            </w:r>
            <w:r w:rsidRPr="007D7827">
              <w:rPr>
                <w:rFonts w:ascii="宋体" w:hAnsi="宋体" w:hint="eastAsia"/>
                <w:sz w:val="22"/>
                <w:szCs w:val="22"/>
              </w:rPr>
              <w:t>万≤单项合同金额&lt;人民币</w:t>
            </w:r>
            <w:r w:rsidRPr="007D7827">
              <w:rPr>
                <w:rFonts w:ascii="宋体" w:hAnsi="宋体"/>
                <w:sz w:val="22"/>
                <w:szCs w:val="22"/>
              </w:rPr>
              <w:t>500</w:t>
            </w:r>
            <w:r w:rsidRPr="007D7827">
              <w:rPr>
                <w:rFonts w:ascii="宋体" w:hAnsi="宋体" w:hint="eastAsia"/>
                <w:sz w:val="22"/>
                <w:szCs w:val="22"/>
              </w:rPr>
              <w:t>万的，每份合同得</w:t>
            </w:r>
            <w:r w:rsidRPr="007D7827">
              <w:rPr>
                <w:rFonts w:ascii="宋体" w:hAnsi="宋体"/>
                <w:sz w:val="22"/>
                <w:szCs w:val="22"/>
              </w:rPr>
              <w:t>2</w:t>
            </w:r>
            <w:r w:rsidRPr="007D7827">
              <w:rPr>
                <w:rFonts w:ascii="宋体" w:hAnsi="宋体" w:hint="eastAsia"/>
                <w:sz w:val="22"/>
                <w:szCs w:val="22"/>
              </w:rPr>
              <w:t>分；</w:t>
            </w:r>
          </w:p>
          <w:p w14:paraId="4A711BA4" w14:textId="77777777" w:rsidR="00E7375E" w:rsidRPr="007D7827" w:rsidRDefault="00E7375E" w:rsidP="00E7375E">
            <w:pPr>
              <w:snapToGrid w:val="0"/>
              <w:spacing w:line="360" w:lineRule="auto"/>
              <w:jc w:val="left"/>
              <w:rPr>
                <w:rFonts w:ascii="宋体" w:hAnsi="宋体"/>
                <w:sz w:val="22"/>
                <w:szCs w:val="22"/>
              </w:rPr>
            </w:pPr>
            <w:r w:rsidRPr="007D7827">
              <w:rPr>
                <w:rFonts w:ascii="宋体" w:hAnsi="宋体" w:hint="eastAsia"/>
                <w:sz w:val="22"/>
                <w:szCs w:val="22"/>
              </w:rPr>
              <w:t>（3）人民币100万≤单项合同金额&lt;人民币</w:t>
            </w:r>
            <w:r w:rsidRPr="007D7827">
              <w:rPr>
                <w:rFonts w:ascii="宋体" w:hAnsi="宋体"/>
                <w:sz w:val="22"/>
                <w:szCs w:val="22"/>
              </w:rPr>
              <w:t>300</w:t>
            </w:r>
            <w:r w:rsidRPr="007D7827">
              <w:rPr>
                <w:rFonts w:ascii="宋体" w:hAnsi="宋体" w:hint="eastAsia"/>
                <w:sz w:val="22"/>
                <w:szCs w:val="22"/>
              </w:rPr>
              <w:t>万的，每份合同得</w:t>
            </w:r>
            <w:r w:rsidRPr="007D7827">
              <w:rPr>
                <w:rFonts w:ascii="宋体" w:hAnsi="宋体"/>
                <w:sz w:val="22"/>
                <w:szCs w:val="22"/>
              </w:rPr>
              <w:t>1</w:t>
            </w:r>
            <w:r w:rsidRPr="007D7827">
              <w:rPr>
                <w:rFonts w:ascii="宋体" w:hAnsi="宋体" w:hint="eastAsia"/>
                <w:sz w:val="22"/>
                <w:szCs w:val="22"/>
              </w:rPr>
              <w:t>分，本子项目最高得分10分；</w:t>
            </w:r>
          </w:p>
          <w:p w14:paraId="703E3928" w14:textId="77777777" w:rsidR="00E7375E" w:rsidRPr="007D7827" w:rsidRDefault="00E7375E" w:rsidP="00E7375E">
            <w:pPr>
              <w:spacing w:line="360" w:lineRule="auto"/>
              <w:rPr>
                <w:rFonts w:ascii="宋体" w:hAnsi="宋体"/>
                <w:b/>
                <w:sz w:val="22"/>
                <w:szCs w:val="22"/>
              </w:rPr>
            </w:pPr>
            <w:r w:rsidRPr="007D7827">
              <w:rPr>
                <w:rFonts w:ascii="宋体" w:hAnsi="宋体" w:hint="eastAsia"/>
                <w:sz w:val="22"/>
                <w:szCs w:val="22"/>
              </w:rPr>
              <w:t>（4）其他情况不得分。</w:t>
            </w:r>
          </w:p>
          <w:p w14:paraId="1E239C22" w14:textId="77777777" w:rsidR="00E7375E" w:rsidRPr="007D7827" w:rsidRDefault="00E7375E" w:rsidP="00E7375E">
            <w:pPr>
              <w:spacing w:line="360" w:lineRule="auto"/>
              <w:rPr>
                <w:rFonts w:ascii="宋体" w:hAnsi="宋体"/>
                <w:b/>
                <w:sz w:val="22"/>
                <w:szCs w:val="22"/>
              </w:rPr>
            </w:pPr>
            <w:r w:rsidRPr="007D7827">
              <w:rPr>
                <w:rFonts w:ascii="宋体" w:hAnsi="宋体" w:hint="eastAsia"/>
                <w:b/>
                <w:sz w:val="22"/>
                <w:szCs w:val="22"/>
              </w:rPr>
              <w:t>注：</w:t>
            </w:r>
          </w:p>
          <w:p w14:paraId="57298DB5" w14:textId="77777777" w:rsidR="00E7375E" w:rsidRPr="007D7827" w:rsidRDefault="00E7375E" w:rsidP="00E7375E">
            <w:pPr>
              <w:spacing w:line="360" w:lineRule="auto"/>
              <w:rPr>
                <w:rFonts w:ascii="宋体" w:hAnsi="宋体"/>
                <w:b/>
                <w:sz w:val="22"/>
                <w:szCs w:val="22"/>
              </w:rPr>
            </w:pPr>
            <w:r w:rsidRPr="007D7827">
              <w:rPr>
                <w:rFonts w:ascii="宋体" w:hAnsi="宋体" w:hint="eastAsia"/>
                <w:b/>
                <w:sz w:val="22"/>
                <w:szCs w:val="22"/>
              </w:rPr>
              <w:lastRenderedPageBreak/>
              <w:t>①以上业绩资料需提供安保服务合同复印件及</w:t>
            </w:r>
            <w:r w:rsidR="002D5A99" w:rsidRPr="007D7827">
              <w:rPr>
                <w:rFonts w:ascii="宋体" w:hAnsi="宋体" w:hint="eastAsia"/>
                <w:b/>
                <w:sz w:val="22"/>
                <w:szCs w:val="22"/>
              </w:rPr>
              <w:t>中标通知书复印件</w:t>
            </w:r>
            <w:r w:rsidRPr="007D7827">
              <w:rPr>
                <w:rFonts w:ascii="宋体" w:hAnsi="宋体" w:hint="eastAsia"/>
                <w:b/>
                <w:sz w:val="22"/>
                <w:szCs w:val="22"/>
              </w:rPr>
              <w:t>加盖投标人公章</w:t>
            </w:r>
            <w:r w:rsidRPr="007D7827">
              <w:rPr>
                <w:rFonts w:ascii="宋体" w:hAnsi="宋体" w:hint="eastAsia"/>
                <w:b/>
                <w:sz w:val="22"/>
                <w:szCs w:val="22"/>
                <w:lang w:val="zh-CN"/>
              </w:rPr>
              <w:t>。</w:t>
            </w:r>
            <w:r w:rsidRPr="007D7827">
              <w:rPr>
                <w:rFonts w:ascii="宋体" w:hAnsi="宋体" w:hint="eastAsia"/>
                <w:b/>
                <w:sz w:val="22"/>
                <w:szCs w:val="22"/>
              </w:rPr>
              <w:t>未按要求提供相关证明资料的，在评标时将不予考虑。</w:t>
            </w:r>
          </w:p>
          <w:p w14:paraId="702E2BEC" w14:textId="1A8FDC49" w:rsidR="00E7375E" w:rsidRPr="007D7827" w:rsidRDefault="00E7375E" w:rsidP="00E7375E">
            <w:pPr>
              <w:spacing w:line="360" w:lineRule="auto"/>
              <w:rPr>
                <w:rFonts w:ascii="宋体" w:hAnsi="宋体"/>
                <w:sz w:val="22"/>
                <w:szCs w:val="22"/>
              </w:rPr>
            </w:pPr>
            <w:r w:rsidRPr="007D7827">
              <w:rPr>
                <w:rFonts w:ascii="宋体" w:hAnsi="宋体" w:hint="eastAsia"/>
                <w:b/>
                <w:sz w:val="22"/>
                <w:szCs w:val="22"/>
              </w:rPr>
              <w:t>②如果投标人提供含安保服务的物业管理等项目业绩，则根据安保服务部分所占合同金额按上述标准计分，如果在合同文件中不能明确体现安保服务部分所占的合同金额，则投标人须另外提供该合同业主/甲方单位出具的安保服务部分所占的合同金额证明，否则不予评分。</w:t>
            </w:r>
          </w:p>
          <w:p w14:paraId="4C5DF665" w14:textId="58114AC3" w:rsidR="004D348F" w:rsidRPr="007D7827" w:rsidRDefault="00E7375E" w:rsidP="00BE2399">
            <w:pPr>
              <w:widowControl/>
              <w:spacing w:line="360" w:lineRule="auto"/>
              <w:rPr>
                <w:rFonts w:ascii="宋体" w:hAnsi="宋体"/>
                <w:sz w:val="22"/>
                <w:szCs w:val="22"/>
              </w:rPr>
            </w:pPr>
            <w:r w:rsidRPr="007D7827">
              <w:rPr>
                <w:rFonts w:ascii="宋体" w:hAnsi="宋体" w:cs="宋体" w:hint="eastAsia"/>
                <w:sz w:val="22"/>
                <w:szCs w:val="22"/>
              </w:rPr>
              <w:t>2.投标人提供以上业绩中得到业主/甲方认可，并</w:t>
            </w:r>
            <w:r w:rsidR="00936F71" w:rsidRPr="007D7827">
              <w:rPr>
                <w:rFonts w:ascii="宋体" w:hAnsi="宋体" w:cs="宋体" w:hint="eastAsia"/>
                <w:sz w:val="22"/>
                <w:szCs w:val="22"/>
              </w:rPr>
              <w:t>给予</w:t>
            </w:r>
            <w:r w:rsidRPr="007D7827">
              <w:rPr>
                <w:rFonts w:ascii="宋体" w:hAnsi="宋体" w:cs="宋体" w:hint="eastAsia"/>
                <w:sz w:val="22"/>
                <w:szCs w:val="22"/>
              </w:rPr>
              <w:t>书面好评的评价，评价为优秀的每个得2分，为合格或以上的每个得1 分，本项最高得2分。（</w:t>
            </w:r>
            <w:r w:rsidRPr="007D7827">
              <w:rPr>
                <w:rFonts w:ascii="宋体" w:hAnsi="宋体" w:hint="eastAsia"/>
                <w:b/>
                <w:sz w:val="22"/>
                <w:szCs w:val="22"/>
              </w:rPr>
              <w:t>投标人需提供业主好评证明资料的复印件加盖投标人公章</w:t>
            </w:r>
            <w:r w:rsidRPr="007D7827">
              <w:rPr>
                <w:rFonts w:ascii="宋体" w:hAnsi="宋体" w:cs="宋体" w:hint="eastAsia"/>
                <w:sz w:val="22"/>
                <w:szCs w:val="22"/>
              </w:rPr>
              <w:t>）</w:t>
            </w:r>
          </w:p>
        </w:tc>
        <w:tc>
          <w:tcPr>
            <w:tcW w:w="751" w:type="dxa"/>
            <w:tcBorders>
              <w:top w:val="single" w:sz="4" w:space="0" w:color="auto"/>
              <w:left w:val="single" w:sz="4" w:space="0" w:color="auto"/>
              <w:bottom w:val="single" w:sz="4" w:space="0" w:color="auto"/>
              <w:right w:val="single" w:sz="4" w:space="0" w:color="auto"/>
            </w:tcBorders>
            <w:vAlign w:val="center"/>
          </w:tcPr>
          <w:p w14:paraId="4BC24ED7" w14:textId="2A6DFD99" w:rsidR="004D348F" w:rsidRPr="0086725C" w:rsidRDefault="00C76575" w:rsidP="00C76575">
            <w:pPr>
              <w:spacing w:line="276" w:lineRule="auto"/>
              <w:jc w:val="center"/>
              <w:rPr>
                <w:rFonts w:ascii="宋体" w:hAnsi="宋体" w:cs="宋体"/>
                <w:sz w:val="22"/>
                <w:szCs w:val="22"/>
              </w:rPr>
            </w:pPr>
            <w:r>
              <w:rPr>
                <w:rFonts w:ascii="宋体" w:hAnsi="宋体" w:cs="宋体" w:hint="eastAsia"/>
                <w:sz w:val="22"/>
                <w:szCs w:val="22"/>
              </w:rPr>
              <w:lastRenderedPageBreak/>
              <w:t>25</w:t>
            </w:r>
          </w:p>
        </w:tc>
      </w:tr>
      <w:tr w:rsidR="004D348F" w:rsidRPr="0086725C" w14:paraId="776C9209" w14:textId="77777777" w:rsidTr="003A43B9">
        <w:trPr>
          <w:trHeight w:val="596"/>
          <w:jc w:val="center"/>
        </w:trPr>
        <w:tc>
          <w:tcPr>
            <w:tcW w:w="1824" w:type="dxa"/>
            <w:gridSpan w:val="2"/>
            <w:tcBorders>
              <w:top w:val="single" w:sz="4" w:space="0" w:color="auto"/>
              <w:left w:val="single" w:sz="4" w:space="0" w:color="auto"/>
              <w:bottom w:val="single" w:sz="4" w:space="0" w:color="auto"/>
              <w:right w:val="single" w:sz="4" w:space="0" w:color="auto"/>
            </w:tcBorders>
            <w:vAlign w:val="center"/>
          </w:tcPr>
          <w:p w14:paraId="4ED382B6" w14:textId="77777777" w:rsidR="004D348F" w:rsidRPr="0086725C" w:rsidRDefault="004D348F" w:rsidP="003A43B9">
            <w:pPr>
              <w:spacing w:line="360" w:lineRule="auto"/>
              <w:jc w:val="center"/>
              <w:rPr>
                <w:rFonts w:ascii="宋体" w:hAnsi="宋体"/>
                <w:kern w:val="0"/>
                <w:sz w:val="22"/>
                <w:szCs w:val="22"/>
              </w:rPr>
            </w:pPr>
            <w:r w:rsidRPr="0086725C">
              <w:rPr>
                <w:rFonts w:ascii="宋体" w:hAnsi="宋体" w:hint="eastAsia"/>
                <w:kern w:val="0"/>
                <w:sz w:val="22"/>
                <w:szCs w:val="22"/>
              </w:rPr>
              <w:t>合计</w:t>
            </w:r>
          </w:p>
        </w:tc>
        <w:tc>
          <w:tcPr>
            <w:tcW w:w="7351" w:type="dxa"/>
            <w:gridSpan w:val="2"/>
            <w:tcBorders>
              <w:top w:val="single" w:sz="4" w:space="0" w:color="auto"/>
              <w:left w:val="single" w:sz="4" w:space="0" w:color="auto"/>
              <w:bottom w:val="single" w:sz="4" w:space="0" w:color="auto"/>
              <w:right w:val="single" w:sz="4" w:space="0" w:color="auto"/>
            </w:tcBorders>
            <w:vAlign w:val="center"/>
          </w:tcPr>
          <w:p w14:paraId="234A60B4" w14:textId="77777777" w:rsidR="004D348F" w:rsidRPr="0086725C" w:rsidRDefault="004D348F" w:rsidP="003A43B9">
            <w:pPr>
              <w:spacing w:line="276" w:lineRule="auto"/>
              <w:jc w:val="center"/>
              <w:rPr>
                <w:rFonts w:ascii="宋体" w:hAnsi="宋体" w:cs="宋体"/>
                <w:sz w:val="22"/>
                <w:szCs w:val="22"/>
              </w:rPr>
            </w:pPr>
            <w:r w:rsidRPr="0086725C">
              <w:rPr>
                <w:rFonts w:ascii="宋体" w:hAnsi="宋体" w:cs="宋体" w:hint="eastAsia"/>
                <w:sz w:val="22"/>
                <w:szCs w:val="22"/>
              </w:rPr>
              <w:t>50</w:t>
            </w:r>
            <w:r w:rsidRPr="0086725C">
              <w:rPr>
                <w:rFonts w:ascii="宋体" w:hAnsi="宋体" w:cs="宋体"/>
                <w:sz w:val="22"/>
                <w:szCs w:val="22"/>
              </w:rPr>
              <w:t>分</w:t>
            </w:r>
          </w:p>
        </w:tc>
      </w:tr>
    </w:tbl>
    <w:bookmarkEnd w:id="178"/>
    <w:p w14:paraId="1B2B4966" w14:textId="77777777" w:rsidR="004D348F" w:rsidRPr="0086725C" w:rsidRDefault="004D348F" w:rsidP="004D348F">
      <w:pPr>
        <w:pStyle w:val="aff4"/>
        <w:keepNext w:val="0"/>
        <w:tabs>
          <w:tab w:val="left" w:pos="0"/>
          <w:tab w:val="left" w:pos="907"/>
          <w:tab w:val="left" w:pos="1134"/>
          <w:tab w:val="left" w:pos="1620"/>
        </w:tabs>
        <w:spacing w:after="0" w:line="360" w:lineRule="auto"/>
        <w:rPr>
          <w:b/>
          <w:sz w:val="22"/>
          <w:szCs w:val="22"/>
        </w:rPr>
      </w:pPr>
      <w:r w:rsidRPr="0086725C">
        <w:rPr>
          <w:rFonts w:hint="eastAsia"/>
          <w:b/>
          <w:sz w:val="22"/>
          <w:szCs w:val="22"/>
        </w:rPr>
        <w:t>2</w:t>
      </w:r>
      <w:r w:rsidRPr="0086725C">
        <w:rPr>
          <w:rFonts w:hint="eastAsia"/>
          <w:b/>
          <w:sz w:val="22"/>
          <w:szCs w:val="22"/>
        </w:rPr>
        <w:t>、技术评分标准：（总分：</w:t>
      </w:r>
      <w:r w:rsidRPr="0086725C">
        <w:rPr>
          <w:b/>
          <w:i/>
          <w:sz w:val="22"/>
          <w:szCs w:val="22"/>
          <w:u w:val="single"/>
        </w:rPr>
        <w:t>4</w:t>
      </w:r>
      <w:r w:rsidRPr="0086725C">
        <w:rPr>
          <w:rFonts w:hint="eastAsia"/>
          <w:b/>
          <w:i/>
          <w:sz w:val="22"/>
          <w:szCs w:val="22"/>
          <w:u w:val="single"/>
        </w:rPr>
        <w:t>0</w:t>
      </w:r>
      <w:r w:rsidRPr="0086725C">
        <w:rPr>
          <w:rFonts w:hint="eastAsia"/>
          <w:b/>
          <w:sz w:val="22"/>
          <w:szCs w:val="22"/>
        </w:rPr>
        <w:t>分）</w:t>
      </w:r>
    </w:p>
    <w:tbl>
      <w:tblPr>
        <w:tblW w:w="93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1"/>
        <w:gridCol w:w="1346"/>
        <w:gridCol w:w="6506"/>
        <w:gridCol w:w="851"/>
      </w:tblGrid>
      <w:tr w:rsidR="004D348F" w:rsidRPr="0086725C" w14:paraId="526FCBF3" w14:textId="77777777" w:rsidTr="003A43B9">
        <w:trPr>
          <w:cantSplit/>
          <w:trHeight w:val="497"/>
          <w:jc w:val="center"/>
        </w:trPr>
        <w:tc>
          <w:tcPr>
            <w:tcW w:w="671" w:type="dxa"/>
            <w:tcBorders>
              <w:top w:val="single" w:sz="4" w:space="0" w:color="auto"/>
              <w:left w:val="single" w:sz="4" w:space="0" w:color="auto"/>
              <w:bottom w:val="single" w:sz="4" w:space="0" w:color="auto"/>
              <w:right w:val="single" w:sz="4" w:space="0" w:color="auto"/>
            </w:tcBorders>
            <w:vAlign w:val="center"/>
          </w:tcPr>
          <w:p w14:paraId="66AB97B5" w14:textId="77777777" w:rsidR="004D348F" w:rsidRPr="0086725C" w:rsidRDefault="004D348F" w:rsidP="003A43B9">
            <w:pPr>
              <w:spacing w:line="360" w:lineRule="auto"/>
              <w:jc w:val="center"/>
              <w:rPr>
                <w:rFonts w:ascii="宋体" w:hAnsi="宋体"/>
                <w:sz w:val="22"/>
                <w:szCs w:val="22"/>
              </w:rPr>
            </w:pPr>
            <w:r w:rsidRPr="0086725C">
              <w:rPr>
                <w:rFonts w:ascii="宋体" w:hAnsi="宋体" w:hint="eastAsia"/>
                <w:sz w:val="22"/>
                <w:szCs w:val="22"/>
              </w:rPr>
              <w:t>序号</w:t>
            </w:r>
          </w:p>
        </w:tc>
        <w:tc>
          <w:tcPr>
            <w:tcW w:w="1346" w:type="dxa"/>
            <w:tcBorders>
              <w:top w:val="single" w:sz="4" w:space="0" w:color="auto"/>
              <w:left w:val="single" w:sz="4" w:space="0" w:color="auto"/>
              <w:bottom w:val="single" w:sz="4" w:space="0" w:color="auto"/>
              <w:right w:val="single" w:sz="4" w:space="0" w:color="auto"/>
            </w:tcBorders>
            <w:vAlign w:val="center"/>
          </w:tcPr>
          <w:p w14:paraId="5FE7E9CC" w14:textId="77777777" w:rsidR="004D348F" w:rsidRPr="0086725C" w:rsidRDefault="004D348F" w:rsidP="003A43B9">
            <w:pPr>
              <w:spacing w:line="360" w:lineRule="auto"/>
              <w:jc w:val="center"/>
              <w:rPr>
                <w:rFonts w:ascii="宋体" w:hAnsi="宋体"/>
                <w:sz w:val="22"/>
                <w:szCs w:val="22"/>
              </w:rPr>
            </w:pPr>
            <w:r w:rsidRPr="0086725C">
              <w:rPr>
                <w:rFonts w:ascii="宋体" w:hAnsi="宋体" w:hint="eastAsia"/>
                <w:sz w:val="22"/>
                <w:szCs w:val="22"/>
              </w:rPr>
              <w:t>评审内容</w:t>
            </w:r>
          </w:p>
        </w:tc>
        <w:tc>
          <w:tcPr>
            <w:tcW w:w="6506" w:type="dxa"/>
            <w:tcBorders>
              <w:top w:val="single" w:sz="4" w:space="0" w:color="auto"/>
              <w:left w:val="single" w:sz="4" w:space="0" w:color="auto"/>
              <w:bottom w:val="single" w:sz="4" w:space="0" w:color="auto"/>
              <w:right w:val="single" w:sz="4" w:space="0" w:color="auto"/>
            </w:tcBorders>
            <w:vAlign w:val="center"/>
          </w:tcPr>
          <w:p w14:paraId="5F01184A" w14:textId="77777777" w:rsidR="004D348F" w:rsidRPr="0086725C" w:rsidRDefault="004D348F" w:rsidP="003A43B9">
            <w:pPr>
              <w:spacing w:line="360" w:lineRule="auto"/>
              <w:jc w:val="center"/>
              <w:rPr>
                <w:rFonts w:ascii="宋体" w:hAnsi="宋体"/>
                <w:sz w:val="22"/>
                <w:szCs w:val="22"/>
              </w:rPr>
            </w:pPr>
            <w:r w:rsidRPr="0086725C">
              <w:rPr>
                <w:rFonts w:ascii="宋体" w:hAnsi="宋体" w:hint="eastAsia"/>
                <w:sz w:val="22"/>
                <w:szCs w:val="22"/>
              </w:rPr>
              <w:t>评议内容</w:t>
            </w:r>
          </w:p>
        </w:tc>
        <w:tc>
          <w:tcPr>
            <w:tcW w:w="851" w:type="dxa"/>
            <w:tcBorders>
              <w:top w:val="single" w:sz="4" w:space="0" w:color="auto"/>
              <w:left w:val="single" w:sz="4" w:space="0" w:color="auto"/>
              <w:bottom w:val="single" w:sz="4" w:space="0" w:color="auto"/>
              <w:right w:val="single" w:sz="4" w:space="0" w:color="auto"/>
            </w:tcBorders>
            <w:vAlign w:val="center"/>
          </w:tcPr>
          <w:p w14:paraId="480DBF46" w14:textId="77777777" w:rsidR="004D348F" w:rsidRPr="0086725C" w:rsidRDefault="004D348F" w:rsidP="003A43B9">
            <w:pPr>
              <w:spacing w:line="360" w:lineRule="auto"/>
              <w:jc w:val="center"/>
              <w:rPr>
                <w:rFonts w:ascii="宋体" w:hAnsi="宋体"/>
                <w:sz w:val="22"/>
                <w:szCs w:val="22"/>
              </w:rPr>
            </w:pPr>
            <w:r w:rsidRPr="0086725C">
              <w:rPr>
                <w:rFonts w:ascii="宋体" w:hAnsi="宋体" w:hint="eastAsia"/>
                <w:sz w:val="22"/>
                <w:szCs w:val="22"/>
              </w:rPr>
              <w:t>分值</w:t>
            </w:r>
          </w:p>
        </w:tc>
      </w:tr>
      <w:tr w:rsidR="004D348F" w:rsidRPr="0086725C" w14:paraId="5052C9DD" w14:textId="77777777" w:rsidTr="003A43B9">
        <w:trPr>
          <w:jc w:val="center"/>
        </w:trPr>
        <w:tc>
          <w:tcPr>
            <w:tcW w:w="671" w:type="dxa"/>
            <w:tcBorders>
              <w:top w:val="single" w:sz="4" w:space="0" w:color="auto"/>
              <w:left w:val="single" w:sz="4" w:space="0" w:color="auto"/>
              <w:right w:val="single" w:sz="4" w:space="0" w:color="auto"/>
            </w:tcBorders>
            <w:vAlign w:val="center"/>
          </w:tcPr>
          <w:p w14:paraId="798929EA" w14:textId="77777777" w:rsidR="004D348F" w:rsidRPr="0086725C" w:rsidRDefault="004D348F" w:rsidP="003A43B9">
            <w:pPr>
              <w:spacing w:line="360" w:lineRule="auto"/>
              <w:jc w:val="center"/>
              <w:rPr>
                <w:rFonts w:ascii="宋体" w:hAnsi="宋体"/>
                <w:kern w:val="0"/>
                <w:szCs w:val="21"/>
              </w:rPr>
            </w:pPr>
            <w:r w:rsidRPr="0086725C">
              <w:rPr>
                <w:rFonts w:ascii="宋体" w:hAnsi="宋体" w:hint="eastAsia"/>
                <w:kern w:val="0"/>
                <w:szCs w:val="21"/>
              </w:rPr>
              <w:t>2</w:t>
            </w:r>
          </w:p>
        </w:tc>
        <w:tc>
          <w:tcPr>
            <w:tcW w:w="1346" w:type="dxa"/>
            <w:tcBorders>
              <w:top w:val="single" w:sz="4" w:space="0" w:color="auto"/>
              <w:left w:val="single" w:sz="4" w:space="0" w:color="auto"/>
              <w:right w:val="single" w:sz="4" w:space="0" w:color="auto"/>
            </w:tcBorders>
            <w:vAlign w:val="center"/>
          </w:tcPr>
          <w:p w14:paraId="1E19FA1C" w14:textId="77777777" w:rsidR="004D348F" w:rsidRPr="0086725C" w:rsidRDefault="004D348F" w:rsidP="003A43B9">
            <w:pPr>
              <w:snapToGrid w:val="0"/>
              <w:spacing w:line="360" w:lineRule="auto"/>
              <w:jc w:val="center"/>
              <w:rPr>
                <w:rFonts w:ascii="宋体" w:hAnsi="宋体"/>
                <w:kern w:val="0"/>
                <w:szCs w:val="21"/>
              </w:rPr>
            </w:pPr>
            <w:r w:rsidRPr="0086725C">
              <w:rPr>
                <w:rFonts w:ascii="宋体" w:hAnsi="宋体" w:hint="eastAsia"/>
                <w:kern w:val="0"/>
                <w:szCs w:val="21"/>
              </w:rPr>
              <w:t>人员配备</w:t>
            </w:r>
          </w:p>
        </w:tc>
        <w:tc>
          <w:tcPr>
            <w:tcW w:w="6506" w:type="dxa"/>
            <w:tcBorders>
              <w:top w:val="single" w:sz="4" w:space="0" w:color="auto"/>
              <w:left w:val="single" w:sz="4" w:space="0" w:color="auto"/>
              <w:bottom w:val="single" w:sz="4" w:space="0" w:color="auto"/>
              <w:right w:val="single" w:sz="4" w:space="0" w:color="auto"/>
            </w:tcBorders>
            <w:vAlign w:val="center"/>
          </w:tcPr>
          <w:p w14:paraId="659CC0A3" w14:textId="530F2FAA" w:rsidR="000021BD" w:rsidRPr="007D7827" w:rsidRDefault="006C39C3" w:rsidP="007D7827">
            <w:pPr>
              <w:spacing w:line="360" w:lineRule="auto"/>
              <w:rPr>
                <w:rFonts w:ascii="宋体" w:hAnsi="宋体"/>
                <w:szCs w:val="21"/>
              </w:rPr>
            </w:pPr>
            <w:r>
              <w:rPr>
                <w:rFonts w:ascii="宋体" w:hAnsi="宋体" w:hint="eastAsia"/>
                <w:szCs w:val="21"/>
              </w:rPr>
              <w:t>1、</w:t>
            </w:r>
            <w:r w:rsidR="002D5A99" w:rsidRPr="007D7827">
              <w:rPr>
                <w:rFonts w:ascii="宋体" w:hAnsi="宋体" w:hint="eastAsia"/>
                <w:szCs w:val="21"/>
              </w:rPr>
              <w:t>拟投入本项目的人员配备、设置方案满足用户需求书要求的，其配备人员中每有</w:t>
            </w:r>
            <w:r w:rsidR="002D5A99" w:rsidRPr="007D7827">
              <w:rPr>
                <w:rFonts w:ascii="宋体" w:hAnsi="宋体"/>
                <w:szCs w:val="21"/>
              </w:rPr>
              <w:t>1</w:t>
            </w:r>
            <w:r w:rsidR="002D5A99" w:rsidRPr="007D7827">
              <w:rPr>
                <w:rFonts w:ascii="宋体" w:hAnsi="宋体" w:hint="eastAsia"/>
                <w:szCs w:val="21"/>
              </w:rPr>
              <w:t>名有退伍军人证得</w:t>
            </w:r>
            <w:r w:rsidR="002D5A99" w:rsidRPr="007D7827">
              <w:rPr>
                <w:rFonts w:ascii="宋体" w:hAnsi="宋体"/>
                <w:szCs w:val="21"/>
              </w:rPr>
              <w:t>0.5</w:t>
            </w:r>
            <w:r w:rsidR="002D5A99" w:rsidRPr="007D7827">
              <w:rPr>
                <w:rFonts w:ascii="宋体" w:hAnsi="宋体" w:hint="eastAsia"/>
                <w:szCs w:val="21"/>
              </w:rPr>
              <w:t>分，最高得</w:t>
            </w:r>
            <w:r w:rsidR="00C26F76" w:rsidRPr="007D7827">
              <w:rPr>
                <w:rFonts w:ascii="宋体" w:hAnsi="宋体" w:hint="eastAsia"/>
                <w:szCs w:val="21"/>
              </w:rPr>
              <w:t>3</w:t>
            </w:r>
            <w:r w:rsidR="002D5A99" w:rsidRPr="007D7827">
              <w:rPr>
                <w:rFonts w:ascii="宋体" w:hAnsi="宋体" w:hint="eastAsia"/>
                <w:szCs w:val="21"/>
              </w:rPr>
              <w:t>分；</w:t>
            </w:r>
          </w:p>
          <w:p w14:paraId="49971D75" w14:textId="7363B6F3" w:rsidR="000021BD" w:rsidRPr="007D7827" w:rsidRDefault="006C39C3" w:rsidP="007D7827">
            <w:pPr>
              <w:spacing w:line="360" w:lineRule="auto"/>
              <w:rPr>
                <w:rFonts w:ascii="宋体" w:hAnsi="宋体"/>
                <w:szCs w:val="21"/>
              </w:rPr>
            </w:pPr>
            <w:r w:rsidRPr="007D7827">
              <w:rPr>
                <w:rFonts w:ascii="宋体" w:hAnsi="宋体" w:hint="eastAsia"/>
                <w:szCs w:val="21"/>
              </w:rPr>
              <w:t>2、拟投入本项目的保安人员或管理人员中</w:t>
            </w:r>
            <w:r w:rsidR="002D5A99" w:rsidRPr="007D7827">
              <w:rPr>
                <w:rFonts w:ascii="宋体" w:hAnsi="宋体" w:hint="eastAsia"/>
                <w:szCs w:val="21"/>
              </w:rPr>
              <w:t>每有</w:t>
            </w:r>
            <w:r w:rsidR="002D5A99" w:rsidRPr="007D7827">
              <w:rPr>
                <w:rFonts w:ascii="宋体" w:hAnsi="宋体"/>
                <w:szCs w:val="21"/>
              </w:rPr>
              <w:t>1</w:t>
            </w:r>
            <w:r w:rsidR="002D5A99" w:rsidRPr="007D7827">
              <w:rPr>
                <w:rFonts w:ascii="宋体" w:hAnsi="宋体" w:hint="eastAsia"/>
                <w:szCs w:val="21"/>
              </w:rPr>
              <w:t>名具有人力资源和社会保障部门颁发的保安员证书的得</w:t>
            </w:r>
            <w:r w:rsidR="002D5A99" w:rsidRPr="007D7827">
              <w:rPr>
                <w:rFonts w:ascii="宋体" w:hAnsi="宋体"/>
                <w:szCs w:val="21"/>
              </w:rPr>
              <w:t>0.5</w:t>
            </w:r>
            <w:r w:rsidR="002D5A99" w:rsidRPr="007D7827">
              <w:rPr>
                <w:rFonts w:ascii="宋体" w:hAnsi="宋体" w:hint="eastAsia"/>
                <w:szCs w:val="21"/>
              </w:rPr>
              <w:t>分，最高得</w:t>
            </w:r>
            <w:r w:rsidR="002D5A99" w:rsidRPr="007D7827">
              <w:rPr>
                <w:rFonts w:ascii="宋体" w:hAnsi="宋体"/>
                <w:szCs w:val="21"/>
              </w:rPr>
              <w:t>10</w:t>
            </w:r>
            <w:r w:rsidR="002D5A99" w:rsidRPr="007D7827">
              <w:rPr>
                <w:rFonts w:ascii="宋体" w:hAnsi="宋体" w:hint="eastAsia"/>
                <w:szCs w:val="21"/>
              </w:rPr>
              <w:t>分；</w:t>
            </w:r>
          </w:p>
          <w:p w14:paraId="4551EF17" w14:textId="536E7E53" w:rsidR="000021BD" w:rsidRPr="007D7827" w:rsidRDefault="006C39C3" w:rsidP="007D7827">
            <w:pPr>
              <w:spacing w:line="360" w:lineRule="auto"/>
              <w:rPr>
                <w:rFonts w:ascii="宋体" w:hAnsi="宋体"/>
                <w:szCs w:val="21"/>
              </w:rPr>
            </w:pPr>
            <w:r w:rsidRPr="007D7827">
              <w:rPr>
                <w:rFonts w:ascii="宋体" w:hAnsi="宋体" w:hint="eastAsia"/>
                <w:szCs w:val="21"/>
              </w:rPr>
              <w:t>3、拟投入本项目的保安人员或管理人员中</w:t>
            </w:r>
            <w:r w:rsidR="002D5A99" w:rsidRPr="007D7827">
              <w:rPr>
                <w:rFonts w:ascii="宋体" w:hAnsi="宋体" w:hint="eastAsia"/>
                <w:szCs w:val="21"/>
              </w:rPr>
              <w:t>每有</w:t>
            </w:r>
            <w:r w:rsidR="002D5A99" w:rsidRPr="007D7827">
              <w:rPr>
                <w:rFonts w:ascii="宋体" w:hAnsi="宋体"/>
                <w:szCs w:val="21"/>
              </w:rPr>
              <w:t>1</w:t>
            </w:r>
            <w:r w:rsidR="002D5A99" w:rsidRPr="007D7827">
              <w:rPr>
                <w:rFonts w:ascii="宋体" w:hAnsi="宋体" w:hint="eastAsia"/>
                <w:szCs w:val="21"/>
              </w:rPr>
              <w:t>名具有人力资源和社会保障部门颁发的建（构）筑物消防员资格证的得</w:t>
            </w:r>
            <w:r w:rsidR="002D5A99" w:rsidRPr="007D7827">
              <w:rPr>
                <w:rFonts w:ascii="宋体" w:hAnsi="宋体"/>
                <w:szCs w:val="21"/>
              </w:rPr>
              <w:t>0.5</w:t>
            </w:r>
            <w:r w:rsidR="002D5A99" w:rsidRPr="007D7827">
              <w:rPr>
                <w:rFonts w:ascii="宋体" w:hAnsi="宋体" w:hint="eastAsia"/>
                <w:szCs w:val="21"/>
              </w:rPr>
              <w:t>分，最高得</w:t>
            </w:r>
            <w:r w:rsidR="002D5A99" w:rsidRPr="007D7827">
              <w:rPr>
                <w:rFonts w:ascii="宋体" w:hAnsi="宋体"/>
                <w:szCs w:val="21"/>
              </w:rPr>
              <w:t>2</w:t>
            </w:r>
            <w:r w:rsidR="002D5A99" w:rsidRPr="007D7827">
              <w:rPr>
                <w:rFonts w:ascii="宋体" w:hAnsi="宋体" w:hint="eastAsia"/>
                <w:szCs w:val="21"/>
              </w:rPr>
              <w:t>分。</w:t>
            </w:r>
          </w:p>
          <w:p w14:paraId="164EFB81" w14:textId="01D596A4" w:rsidR="004D348F" w:rsidRPr="0086725C" w:rsidRDefault="00936BE0" w:rsidP="006C39C3">
            <w:pPr>
              <w:spacing w:line="360" w:lineRule="auto"/>
              <w:rPr>
                <w:rFonts w:ascii="宋体" w:hAnsi="宋体"/>
                <w:szCs w:val="21"/>
              </w:rPr>
            </w:pPr>
            <w:r w:rsidRPr="007D7827">
              <w:rPr>
                <w:rFonts w:ascii="宋体" w:hAnsi="宋体" w:hint="eastAsia"/>
                <w:b/>
                <w:sz w:val="22"/>
                <w:szCs w:val="22"/>
              </w:rPr>
              <w:t>注：投标文件中提供拟投入本项目的安保服务团队人员名单及上述证书复印件加盖投标人公章，同时提供上述人员为投标人员工的证明文件（以社保机构出具的投标截止日前不含投标当月的近三个月的</w:t>
            </w:r>
            <w:proofErr w:type="gramStart"/>
            <w:r w:rsidRPr="007D7827">
              <w:rPr>
                <w:rFonts w:ascii="宋体" w:hAnsi="宋体" w:hint="eastAsia"/>
                <w:b/>
                <w:sz w:val="22"/>
                <w:szCs w:val="22"/>
              </w:rPr>
              <w:t>社保证</w:t>
            </w:r>
            <w:proofErr w:type="gramEnd"/>
            <w:r w:rsidRPr="007D7827">
              <w:rPr>
                <w:rFonts w:ascii="宋体" w:hAnsi="宋体" w:hint="eastAsia"/>
                <w:b/>
                <w:sz w:val="22"/>
                <w:szCs w:val="22"/>
              </w:rPr>
              <w:t>明为准）复印件加盖投标人公章。第</w:t>
            </w:r>
            <w:r w:rsidR="002D5A99" w:rsidRPr="007D7827">
              <w:rPr>
                <w:rFonts w:ascii="宋体" w:hAnsi="宋体"/>
                <w:b/>
                <w:sz w:val="22"/>
                <w:szCs w:val="22"/>
              </w:rPr>
              <w:t>2</w:t>
            </w:r>
            <w:r w:rsidR="00BC1BCF" w:rsidRPr="007D7827">
              <w:rPr>
                <w:rFonts w:ascii="宋体" w:hAnsi="宋体" w:hint="eastAsia"/>
                <w:b/>
                <w:sz w:val="22"/>
                <w:szCs w:val="22"/>
              </w:rPr>
              <w:t>、</w:t>
            </w:r>
            <w:r w:rsidR="002D5A99" w:rsidRPr="007D7827">
              <w:rPr>
                <w:rFonts w:ascii="宋体" w:hAnsi="宋体"/>
                <w:b/>
                <w:sz w:val="22"/>
                <w:szCs w:val="22"/>
              </w:rPr>
              <w:t>3</w:t>
            </w:r>
            <w:r w:rsidRPr="007D7827">
              <w:rPr>
                <w:rFonts w:ascii="宋体" w:hAnsi="宋体" w:hint="eastAsia"/>
                <w:b/>
                <w:sz w:val="22"/>
                <w:szCs w:val="22"/>
              </w:rPr>
              <w:t>项须提供国家职业资格证书全国联网查询网站（http://zscx.osta.org.cn）的信息截图（</w:t>
            </w:r>
            <w:proofErr w:type="gramStart"/>
            <w:r w:rsidRPr="007D7827">
              <w:rPr>
                <w:rFonts w:ascii="宋体" w:hAnsi="宋体" w:hint="eastAsia"/>
                <w:b/>
                <w:sz w:val="22"/>
                <w:szCs w:val="22"/>
              </w:rPr>
              <w:t>须体现</w:t>
            </w:r>
            <w:proofErr w:type="gramEnd"/>
            <w:r w:rsidRPr="007D7827">
              <w:rPr>
                <w:rFonts w:ascii="宋体" w:hAnsi="宋体" w:hint="eastAsia"/>
                <w:b/>
                <w:sz w:val="22"/>
                <w:szCs w:val="22"/>
              </w:rPr>
              <w:t>网站信息）</w:t>
            </w:r>
            <w:r w:rsidR="00C32AE2" w:rsidRPr="007D7827">
              <w:rPr>
                <w:rFonts w:ascii="宋体" w:hAnsi="宋体" w:hint="eastAsia"/>
                <w:b/>
                <w:sz w:val="22"/>
                <w:szCs w:val="22"/>
              </w:rPr>
              <w:t>，</w:t>
            </w:r>
            <w:r w:rsidRPr="007D7827">
              <w:rPr>
                <w:rFonts w:ascii="宋体" w:hAnsi="宋体" w:hint="eastAsia"/>
                <w:b/>
                <w:sz w:val="22"/>
                <w:szCs w:val="22"/>
              </w:rPr>
              <w:t>不能完整提供证明材料的，对应子项不得分。</w:t>
            </w:r>
          </w:p>
        </w:tc>
        <w:tc>
          <w:tcPr>
            <w:tcW w:w="851" w:type="dxa"/>
            <w:tcBorders>
              <w:top w:val="single" w:sz="4" w:space="0" w:color="auto"/>
              <w:left w:val="single" w:sz="4" w:space="0" w:color="auto"/>
              <w:bottom w:val="single" w:sz="4" w:space="0" w:color="auto"/>
              <w:right w:val="single" w:sz="4" w:space="0" w:color="auto"/>
            </w:tcBorders>
            <w:vAlign w:val="center"/>
          </w:tcPr>
          <w:p w14:paraId="6F133E88" w14:textId="7A00B937" w:rsidR="004D348F" w:rsidRPr="0086725C" w:rsidRDefault="00C26F76" w:rsidP="00C26F76">
            <w:pPr>
              <w:spacing w:line="360" w:lineRule="auto"/>
              <w:jc w:val="center"/>
              <w:rPr>
                <w:rFonts w:ascii="宋体" w:hAnsi="宋体" w:cs="宋体"/>
                <w:szCs w:val="21"/>
              </w:rPr>
            </w:pPr>
            <w:r>
              <w:rPr>
                <w:rFonts w:ascii="宋体" w:hAnsi="宋体" w:cs="宋体" w:hint="eastAsia"/>
                <w:szCs w:val="21"/>
              </w:rPr>
              <w:t>15</w:t>
            </w:r>
          </w:p>
        </w:tc>
      </w:tr>
      <w:tr w:rsidR="00C26F76" w:rsidRPr="0086725C" w14:paraId="240B58DE" w14:textId="77777777" w:rsidTr="003A43B9">
        <w:trPr>
          <w:jc w:val="center"/>
        </w:trPr>
        <w:tc>
          <w:tcPr>
            <w:tcW w:w="671" w:type="dxa"/>
            <w:tcBorders>
              <w:left w:val="single" w:sz="4" w:space="0" w:color="auto"/>
              <w:bottom w:val="single" w:sz="4" w:space="0" w:color="auto"/>
              <w:right w:val="single" w:sz="4" w:space="0" w:color="auto"/>
            </w:tcBorders>
            <w:vAlign w:val="center"/>
          </w:tcPr>
          <w:p w14:paraId="1316F0D7" w14:textId="77777777" w:rsidR="00C26F76" w:rsidRDefault="00C26F76" w:rsidP="003A43B9">
            <w:pPr>
              <w:spacing w:line="360" w:lineRule="auto"/>
              <w:jc w:val="center"/>
              <w:rPr>
                <w:rFonts w:ascii="宋体" w:hAnsi="宋体"/>
                <w:kern w:val="0"/>
                <w:szCs w:val="21"/>
              </w:rPr>
            </w:pPr>
          </w:p>
        </w:tc>
        <w:tc>
          <w:tcPr>
            <w:tcW w:w="1346" w:type="dxa"/>
            <w:tcBorders>
              <w:left w:val="single" w:sz="4" w:space="0" w:color="auto"/>
              <w:bottom w:val="single" w:sz="4" w:space="0" w:color="auto"/>
              <w:right w:val="single" w:sz="4" w:space="0" w:color="auto"/>
            </w:tcBorders>
            <w:vAlign w:val="center"/>
          </w:tcPr>
          <w:p w14:paraId="72221B81" w14:textId="77777777" w:rsidR="000021BD" w:rsidRDefault="000021BD" w:rsidP="007D7827">
            <w:pPr>
              <w:snapToGrid w:val="0"/>
              <w:spacing w:line="360" w:lineRule="auto"/>
              <w:rPr>
                <w:rFonts w:ascii="宋体" w:hAnsi="宋体"/>
                <w:sz w:val="22"/>
                <w:szCs w:val="22"/>
              </w:rPr>
            </w:pPr>
          </w:p>
        </w:tc>
        <w:tc>
          <w:tcPr>
            <w:tcW w:w="6506" w:type="dxa"/>
            <w:tcBorders>
              <w:top w:val="single" w:sz="4" w:space="0" w:color="auto"/>
              <w:left w:val="single" w:sz="4" w:space="0" w:color="auto"/>
              <w:bottom w:val="single" w:sz="4" w:space="0" w:color="auto"/>
              <w:right w:val="single" w:sz="4" w:space="0" w:color="auto"/>
            </w:tcBorders>
            <w:vAlign w:val="center"/>
          </w:tcPr>
          <w:p w14:paraId="218614EF" w14:textId="77777777" w:rsidR="00C26F76" w:rsidRDefault="00C26F76" w:rsidP="00936BE0">
            <w:pPr>
              <w:spacing w:line="360" w:lineRule="auto"/>
              <w:ind w:right="-34"/>
              <w:rPr>
                <w:rFonts w:ascii="宋体" w:hAnsi="宋体"/>
                <w:sz w:val="22"/>
                <w:szCs w:val="22"/>
              </w:rPr>
            </w:pPr>
            <w:r w:rsidRPr="00C26F76">
              <w:rPr>
                <w:rFonts w:ascii="宋体" w:hAnsi="宋体" w:hint="eastAsia"/>
                <w:sz w:val="22"/>
                <w:szCs w:val="22"/>
              </w:rPr>
              <w:t>投标人拟投入本项目的人员配备、设置方案满足用户需求书要求的，其配备人员根据年龄在20周岁（含20周岁）至39周岁（含39周岁）的人员所占总配备人数的比例（以下简称：所占比例）进行评分：所占比例达到100%的得</w:t>
            </w:r>
            <w:r w:rsidR="00351B02">
              <w:rPr>
                <w:rFonts w:ascii="宋体" w:hAnsi="宋体" w:hint="eastAsia"/>
                <w:sz w:val="22"/>
                <w:szCs w:val="22"/>
              </w:rPr>
              <w:t>10</w:t>
            </w:r>
            <w:r w:rsidRPr="00C26F76">
              <w:rPr>
                <w:rFonts w:ascii="宋体" w:hAnsi="宋体" w:hint="eastAsia"/>
                <w:sz w:val="22"/>
                <w:szCs w:val="22"/>
              </w:rPr>
              <w:t>分；90%≤所占比例﹤100%的得</w:t>
            </w:r>
            <w:r w:rsidR="00351B02">
              <w:rPr>
                <w:rFonts w:ascii="宋体" w:hAnsi="宋体" w:hint="eastAsia"/>
                <w:sz w:val="22"/>
                <w:szCs w:val="22"/>
              </w:rPr>
              <w:t>7</w:t>
            </w:r>
            <w:r w:rsidRPr="00C26F76">
              <w:rPr>
                <w:rFonts w:ascii="宋体" w:hAnsi="宋体" w:hint="eastAsia"/>
                <w:sz w:val="22"/>
                <w:szCs w:val="22"/>
              </w:rPr>
              <w:t>分；80%≤所占比例﹤90%的得</w:t>
            </w:r>
            <w:r w:rsidR="00351B02">
              <w:rPr>
                <w:rFonts w:ascii="宋体" w:hAnsi="宋体" w:hint="eastAsia"/>
                <w:sz w:val="22"/>
                <w:szCs w:val="22"/>
              </w:rPr>
              <w:t>4</w:t>
            </w:r>
            <w:r w:rsidRPr="00C26F76">
              <w:rPr>
                <w:rFonts w:ascii="宋体" w:hAnsi="宋体" w:hint="eastAsia"/>
                <w:sz w:val="22"/>
                <w:szCs w:val="22"/>
              </w:rPr>
              <w:t>分；60%≤所占比例﹤80%的得</w:t>
            </w:r>
            <w:r w:rsidR="00351B02">
              <w:rPr>
                <w:rFonts w:ascii="宋体" w:hAnsi="宋体" w:hint="eastAsia"/>
                <w:sz w:val="22"/>
                <w:szCs w:val="22"/>
              </w:rPr>
              <w:t>1</w:t>
            </w:r>
            <w:r w:rsidRPr="00C26F76">
              <w:rPr>
                <w:rFonts w:ascii="宋体" w:hAnsi="宋体" w:hint="eastAsia"/>
                <w:sz w:val="22"/>
                <w:szCs w:val="22"/>
              </w:rPr>
              <w:t>分；其他情况不得分。</w:t>
            </w:r>
          </w:p>
          <w:p w14:paraId="2FDDCC0C" w14:textId="77777777" w:rsidR="00C26F76" w:rsidRPr="00C26F76" w:rsidRDefault="00C26F76" w:rsidP="00936BE0">
            <w:pPr>
              <w:spacing w:line="360" w:lineRule="auto"/>
              <w:ind w:right="-34"/>
              <w:rPr>
                <w:rFonts w:ascii="宋体" w:hAnsi="宋体"/>
                <w:sz w:val="22"/>
                <w:szCs w:val="22"/>
              </w:rPr>
            </w:pPr>
            <w:r w:rsidRPr="0086725C">
              <w:rPr>
                <w:rFonts w:ascii="宋体" w:hAnsi="宋体" w:hint="eastAsia"/>
                <w:szCs w:val="21"/>
              </w:rPr>
              <w:t>（投标人所作承诺将会纳入合同中执行，如有违约将按照合同条款进行处罚。）</w:t>
            </w:r>
          </w:p>
        </w:tc>
        <w:tc>
          <w:tcPr>
            <w:tcW w:w="851" w:type="dxa"/>
            <w:tcBorders>
              <w:top w:val="single" w:sz="4" w:space="0" w:color="auto"/>
              <w:left w:val="single" w:sz="4" w:space="0" w:color="auto"/>
              <w:bottom w:val="single" w:sz="4" w:space="0" w:color="auto"/>
              <w:right w:val="single" w:sz="4" w:space="0" w:color="auto"/>
            </w:tcBorders>
            <w:vAlign w:val="center"/>
          </w:tcPr>
          <w:p w14:paraId="6AE9BD2D" w14:textId="77777777" w:rsidR="00C26F76" w:rsidRDefault="00C26F76" w:rsidP="003A43B9">
            <w:pPr>
              <w:spacing w:line="360" w:lineRule="auto"/>
              <w:jc w:val="center"/>
              <w:rPr>
                <w:rFonts w:ascii="宋体" w:hAnsi="宋体" w:cs="宋体"/>
                <w:szCs w:val="21"/>
              </w:rPr>
            </w:pPr>
            <w:r>
              <w:rPr>
                <w:rFonts w:ascii="宋体" w:hAnsi="宋体" w:cs="宋体" w:hint="eastAsia"/>
                <w:szCs w:val="21"/>
              </w:rPr>
              <w:t>10</w:t>
            </w:r>
          </w:p>
        </w:tc>
      </w:tr>
      <w:tr w:rsidR="00936BE0" w:rsidRPr="0086725C" w14:paraId="5FDF4203" w14:textId="77777777" w:rsidTr="003A43B9">
        <w:trPr>
          <w:jc w:val="center"/>
        </w:trPr>
        <w:tc>
          <w:tcPr>
            <w:tcW w:w="671" w:type="dxa"/>
            <w:tcBorders>
              <w:left w:val="single" w:sz="4" w:space="0" w:color="auto"/>
              <w:bottom w:val="single" w:sz="4" w:space="0" w:color="auto"/>
              <w:right w:val="single" w:sz="4" w:space="0" w:color="auto"/>
            </w:tcBorders>
            <w:vAlign w:val="center"/>
          </w:tcPr>
          <w:p w14:paraId="625CF751" w14:textId="77777777" w:rsidR="00936BE0" w:rsidRPr="0086725C" w:rsidRDefault="00936BE0" w:rsidP="003A43B9">
            <w:pPr>
              <w:spacing w:line="360" w:lineRule="auto"/>
              <w:jc w:val="center"/>
              <w:rPr>
                <w:rFonts w:ascii="宋体" w:hAnsi="宋体"/>
                <w:kern w:val="0"/>
                <w:szCs w:val="21"/>
              </w:rPr>
            </w:pPr>
            <w:r>
              <w:rPr>
                <w:rFonts w:ascii="宋体" w:hAnsi="宋体" w:hint="eastAsia"/>
                <w:kern w:val="0"/>
                <w:szCs w:val="21"/>
              </w:rPr>
              <w:t>3</w:t>
            </w:r>
          </w:p>
        </w:tc>
        <w:tc>
          <w:tcPr>
            <w:tcW w:w="1346" w:type="dxa"/>
            <w:tcBorders>
              <w:left w:val="single" w:sz="4" w:space="0" w:color="auto"/>
              <w:bottom w:val="single" w:sz="4" w:space="0" w:color="auto"/>
              <w:right w:val="single" w:sz="4" w:space="0" w:color="auto"/>
            </w:tcBorders>
            <w:vAlign w:val="center"/>
          </w:tcPr>
          <w:p w14:paraId="2388C0E2" w14:textId="77777777" w:rsidR="00936BE0" w:rsidRPr="0086725C" w:rsidRDefault="00936BE0" w:rsidP="003A43B9">
            <w:pPr>
              <w:snapToGrid w:val="0"/>
              <w:spacing w:line="360" w:lineRule="auto"/>
              <w:jc w:val="center"/>
              <w:rPr>
                <w:rFonts w:ascii="宋体" w:hAnsi="宋体"/>
                <w:kern w:val="0"/>
                <w:szCs w:val="21"/>
              </w:rPr>
            </w:pPr>
            <w:r w:rsidRPr="007A0C1C">
              <w:rPr>
                <w:rFonts w:ascii="宋体" w:hAnsi="宋体" w:hint="eastAsia"/>
                <w:sz w:val="22"/>
                <w:szCs w:val="22"/>
              </w:rPr>
              <w:t>管理规章制度</w:t>
            </w:r>
          </w:p>
        </w:tc>
        <w:tc>
          <w:tcPr>
            <w:tcW w:w="6506" w:type="dxa"/>
            <w:tcBorders>
              <w:top w:val="single" w:sz="4" w:space="0" w:color="auto"/>
              <w:left w:val="single" w:sz="4" w:space="0" w:color="auto"/>
              <w:bottom w:val="single" w:sz="4" w:space="0" w:color="auto"/>
              <w:right w:val="single" w:sz="4" w:space="0" w:color="auto"/>
            </w:tcBorders>
            <w:vAlign w:val="center"/>
          </w:tcPr>
          <w:p w14:paraId="505C6B80" w14:textId="77777777" w:rsidR="00936BE0" w:rsidRPr="007D7827" w:rsidRDefault="00936BE0" w:rsidP="00936BE0">
            <w:pPr>
              <w:spacing w:line="360" w:lineRule="auto"/>
              <w:ind w:right="-34"/>
              <w:rPr>
                <w:rFonts w:ascii="宋体" w:hAnsi="宋体"/>
                <w:sz w:val="22"/>
                <w:szCs w:val="22"/>
              </w:rPr>
            </w:pPr>
            <w:r w:rsidRPr="007D7827">
              <w:rPr>
                <w:rFonts w:ascii="宋体" w:hAnsi="宋体" w:hint="eastAsia"/>
                <w:sz w:val="22"/>
                <w:szCs w:val="22"/>
              </w:rPr>
              <w:t>根据投标人针对本项目编制的</w:t>
            </w:r>
            <w:r w:rsidR="00BC1BCF" w:rsidRPr="007D7827">
              <w:rPr>
                <w:rFonts w:ascii="宋体" w:hAnsi="宋体" w:hint="eastAsia"/>
                <w:sz w:val="22"/>
                <w:szCs w:val="22"/>
              </w:rPr>
              <w:t>保安</w:t>
            </w:r>
            <w:r w:rsidR="002D5A99" w:rsidRPr="007D7827">
              <w:rPr>
                <w:rFonts w:ascii="宋体" w:hAnsi="宋体" w:hint="eastAsia"/>
                <w:sz w:val="22"/>
                <w:szCs w:val="22"/>
              </w:rPr>
              <w:t>服务</w:t>
            </w:r>
            <w:r w:rsidRPr="007D7827">
              <w:rPr>
                <w:rFonts w:ascii="宋体" w:hAnsi="宋体" w:hint="eastAsia"/>
                <w:sz w:val="22"/>
                <w:szCs w:val="22"/>
              </w:rPr>
              <w:t>管理制度、岗位责任制度、</w:t>
            </w:r>
            <w:r w:rsidR="00BC1BCF" w:rsidRPr="007D7827">
              <w:rPr>
                <w:rFonts w:ascii="宋体" w:hAnsi="宋体" w:hint="eastAsia"/>
                <w:sz w:val="22"/>
                <w:szCs w:val="22"/>
              </w:rPr>
              <w:t>保安</w:t>
            </w:r>
            <w:r w:rsidR="002D5A99" w:rsidRPr="007D7827">
              <w:rPr>
                <w:rFonts w:ascii="宋体" w:hAnsi="宋体" w:hint="eastAsia"/>
                <w:sz w:val="22"/>
                <w:szCs w:val="22"/>
              </w:rPr>
              <w:t>员</w:t>
            </w:r>
            <w:r w:rsidRPr="007D7827">
              <w:rPr>
                <w:rFonts w:ascii="宋体" w:hAnsi="宋体" w:hint="eastAsia"/>
                <w:sz w:val="22"/>
                <w:szCs w:val="22"/>
              </w:rPr>
              <w:t>管理制度、培训制度及标准、管理人员考核制度等进行横向比较：</w:t>
            </w:r>
          </w:p>
          <w:p w14:paraId="0494FFB2" w14:textId="77777777" w:rsidR="00936BE0" w:rsidRPr="007D7827" w:rsidRDefault="00936BE0" w:rsidP="00936BE0">
            <w:pPr>
              <w:spacing w:line="360" w:lineRule="auto"/>
              <w:ind w:right="-34"/>
              <w:rPr>
                <w:rFonts w:ascii="宋体" w:hAnsi="宋体"/>
                <w:sz w:val="22"/>
                <w:szCs w:val="22"/>
              </w:rPr>
            </w:pPr>
            <w:r w:rsidRPr="007D7827">
              <w:rPr>
                <w:rFonts w:ascii="宋体" w:hAnsi="宋体" w:hint="eastAsia"/>
                <w:sz w:val="22"/>
                <w:szCs w:val="22"/>
              </w:rPr>
              <w:t>（1）投标人针对本项目编制的物业管理服务管理制度详细完整，符合规范，科学合理的，得</w:t>
            </w:r>
            <w:r w:rsidRPr="007D7827">
              <w:rPr>
                <w:rFonts w:ascii="宋体" w:hAnsi="宋体"/>
                <w:sz w:val="22"/>
                <w:szCs w:val="22"/>
              </w:rPr>
              <w:t>1</w:t>
            </w:r>
            <w:r w:rsidRPr="007D7827">
              <w:rPr>
                <w:rFonts w:ascii="宋体" w:hAnsi="宋体" w:hint="eastAsia"/>
                <w:sz w:val="22"/>
                <w:szCs w:val="22"/>
              </w:rPr>
              <w:t>分，其他不得分；</w:t>
            </w:r>
          </w:p>
          <w:p w14:paraId="6321FC3F" w14:textId="77777777" w:rsidR="00936BE0" w:rsidRPr="007D7827" w:rsidRDefault="00936BE0" w:rsidP="00936BE0">
            <w:pPr>
              <w:spacing w:line="360" w:lineRule="auto"/>
              <w:ind w:right="-34"/>
              <w:rPr>
                <w:rFonts w:ascii="宋体" w:hAnsi="宋体"/>
                <w:sz w:val="22"/>
                <w:szCs w:val="22"/>
              </w:rPr>
            </w:pPr>
            <w:r w:rsidRPr="007D7827">
              <w:rPr>
                <w:rFonts w:ascii="宋体" w:hAnsi="宋体" w:hint="eastAsia"/>
                <w:sz w:val="22"/>
                <w:szCs w:val="22"/>
              </w:rPr>
              <w:t>（2）投标人针对本项目编制的岗位责任制度，详细完整，符合规范，科学合理的，得</w:t>
            </w:r>
            <w:r w:rsidRPr="007D7827">
              <w:rPr>
                <w:rFonts w:ascii="宋体" w:hAnsi="宋体"/>
                <w:sz w:val="22"/>
                <w:szCs w:val="22"/>
              </w:rPr>
              <w:t>1</w:t>
            </w:r>
            <w:r w:rsidRPr="007D7827">
              <w:rPr>
                <w:rFonts w:ascii="宋体" w:hAnsi="宋体" w:hint="eastAsia"/>
                <w:sz w:val="22"/>
                <w:szCs w:val="22"/>
              </w:rPr>
              <w:t>分，其他不得分；</w:t>
            </w:r>
          </w:p>
          <w:p w14:paraId="29D6D9A6" w14:textId="77777777" w:rsidR="00936BE0" w:rsidRPr="007D7827" w:rsidRDefault="00936BE0" w:rsidP="00936BE0">
            <w:pPr>
              <w:spacing w:line="360" w:lineRule="auto"/>
              <w:ind w:right="-34"/>
              <w:rPr>
                <w:rFonts w:ascii="宋体" w:hAnsi="宋体"/>
                <w:sz w:val="22"/>
                <w:szCs w:val="22"/>
              </w:rPr>
            </w:pPr>
            <w:r w:rsidRPr="007D7827">
              <w:rPr>
                <w:rFonts w:ascii="宋体" w:hAnsi="宋体" w:hint="eastAsia"/>
                <w:sz w:val="22"/>
                <w:szCs w:val="22"/>
              </w:rPr>
              <w:t>（3）投标人针对本项目编制的物业管理员管理制度，详细完整，符合规范，科学合理的，得</w:t>
            </w:r>
            <w:r w:rsidRPr="007D7827">
              <w:rPr>
                <w:rFonts w:ascii="宋体" w:hAnsi="宋体"/>
                <w:sz w:val="22"/>
                <w:szCs w:val="22"/>
              </w:rPr>
              <w:t>1</w:t>
            </w:r>
            <w:r w:rsidRPr="007D7827">
              <w:rPr>
                <w:rFonts w:ascii="宋体" w:hAnsi="宋体" w:hint="eastAsia"/>
                <w:sz w:val="22"/>
                <w:szCs w:val="22"/>
              </w:rPr>
              <w:t>分，其他不得分；</w:t>
            </w:r>
          </w:p>
          <w:p w14:paraId="32688A33" w14:textId="77777777" w:rsidR="00936BE0" w:rsidRPr="007D7827" w:rsidRDefault="00936BE0" w:rsidP="00936BE0">
            <w:pPr>
              <w:spacing w:line="360" w:lineRule="auto"/>
              <w:ind w:right="-34"/>
              <w:rPr>
                <w:rFonts w:ascii="宋体" w:hAnsi="宋体"/>
                <w:sz w:val="22"/>
                <w:szCs w:val="22"/>
              </w:rPr>
            </w:pPr>
            <w:r w:rsidRPr="007D7827">
              <w:rPr>
                <w:rFonts w:ascii="宋体" w:hAnsi="宋体" w:hint="eastAsia"/>
                <w:sz w:val="22"/>
                <w:szCs w:val="22"/>
              </w:rPr>
              <w:t>（4）投标人针对本项目编制的培训制度及标准，详细完整，符合规范，科学合理的，得</w:t>
            </w:r>
            <w:r w:rsidRPr="007D7827">
              <w:rPr>
                <w:rFonts w:ascii="宋体" w:hAnsi="宋体"/>
                <w:sz w:val="22"/>
                <w:szCs w:val="22"/>
              </w:rPr>
              <w:t>1</w:t>
            </w:r>
            <w:r w:rsidRPr="007D7827">
              <w:rPr>
                <w:rFonts w:ascii="宋体" w:hAnsi="宋体" w:hint="eastAsia"/>
                <w:sz w:val="22"/>
                <w:szCs w:val="22"/>
              </w:rPr>
              <w:t>分，其他不得分；</w:t>
            </w:r>
          </w:p>
          <w:p w14:paraId="6F8A98A5" w14:textId="77777777" w:rsidR="00936BE0" w:rsidRPr="007D7827" w:rsidRDefault="00936BE0" w:rsidP="003A43B9">
            <w:pPr>
              <w:spacing w:line="360" w:lineRule="auto"/>
              <w:rPr>
                <w:rFonts w:ascii="宋体" w:hAnsi="宋体" w:cs="宋体"/>
                <w:szCs w:val="21"/>
              </w:rPr>
            </w:pPr>
            <w:r w:rsidRPr="007D7827">
              <w:rPr>
                <w:rFonts w:ascii="宋体" w:hAnsi="宋体" w:hint="eastAsia"/>
                <w:sz w:val="22"/>
                <w:szCs w:val="22"/>
              </w:rPr>
              <w:t>（5）投标人针对本项目编制的管理人员考核制度，详细完整，符合规范，科学合理的，得</w:t>
            </w:r>
            <w:r w:rsidRPr="007D7827">
              <w:rPr>
                <w:rFonts w:ascii="宋体" w:hAnsi="宋体"/>
                <w:sz w:val="22"/>
                <w:szCs w:val="22"/>
              </w:rPr>
              <w:t>1</w:t>
            </w:r>
            <w:r w:rsidRPr="007D7827">
              <w:rPr>
                <w:rFonts w:ascii="宋体" w:hAnsi="宋体" w:hint="eastAsia"/>
                <w:sz w:val="22"/>
                <w:szCs w:val="22"/>
              </w:rPr>
              <w:t>分，其他不得分。</w:t>
            </w:r>
          </w:p>
        </w:tc>
        <w:tc>
          <w:tcPr>
            <w:tcW w:w="851" w:type="dxa"/>
            <w:tcBorders>
              <w:top w:val="single" w:sz="4" w:space="0" w:color="auto"/>
              <w:left w:val="single" w:sz="4" w:space="0" w:color="auto"/>
              <w:bottom w:val="single" w:sz="4" w:space="0" w:color="auto"/>
              <w:right w:val="single" w:sz="4" w:space="0" w:color="auto"/>
            </w:tcBorders>
            <w:vAlign w:val="center"/>
          </w:tcPr>
          <w:p w14:paraId="330EF524" w14:textId="77777777" w:rsidR="00936BE0" w:rsidRPr="0086725C" w:rsidRDefault="00936BE0" w:rsidP="003A43B9">
            <w:pPr>
              <w:spacing w:line="360" w:lineRule="auto"/>
              <w:jc w:val="center"/>
              <w:rPr>
                <w:rFonts w:ascii="宋体" w:hAnsi="宋体" w:cs="宋体"/>
                <w:szCs w:val="21"/>
              </w:rPr>
            </w:pPr>
            <w:r>
              <w:rPr>
                <w:rFonts w:ascii="宋体" w:hAnsi="宋体" w:cs="宋体" w:hint="eastAsia"/>
                <w:szCs w:val="21"/>
              </w:rPr>
              <w:t>5</w:t>
            </w:r>
          </w:p>
        </w:tc>
      </w:tr>
      <w:tr w:rsidR="00936BE0" w:rsidRPr="0086725C" w14:paraId="44ED3C03" w14:textId="77777777" w:rsidTr="003A43B9">
        <w:trPr>
          <w:jc w:val="center"/>
        </w:trPr>
        <w:tc>
          <w:tcPr>
            <w:tcW w:w="671" w:type="dxa"/>
            <w:tcBorders>
              <w:left w:val="single" w:sz="4" w:space="0" w:color="auto"/>
              <w:bottom w:val="single" w:sz="4" w:space="0" w:color="auto"/>
              <w:right w:val="single" w:sz="4" w:space="0" w:color="auto"/>
            </w:tcBorders>
            <w:vAlign w:val="center"/>
          </w:tcPr>
          <w:p w14:paraId="12F4686D" w14:textId="77777777" w:rsidR="00936BE0" w:rsidRDefault="00E736B8" w:rsidP="003A43B9">
            <w:pPr>
              <w:spacing w:line="360" w:lineRule="auto"/>
              <w:jc w:val="center"/>
              <w:rPr>
                <w:rFonts w:ascii="宋体" w:hAnsi="宋体"/>
                <w:kern w:val="0"/>
                <w:szCs w:val="21"/>
              </w:rPr>
            </w:pPr>
            <w:r>
              <w:rPr>
                <w:rFonts w:ascii="宋体" w:hAnsi="宋体" w:hint="eastAsia"/>
                <w:kern w:val="0"/>
                <w:szCs w:val="21"/>
              </w:rPr>
              <w:t>4</w:t>
            </w:r>
          </w:p>
        </w:tc>
        <w:tc>
          <w:tcPr>
            <w:tcW w:w="1346" w:type="dxa"/>
            <w:tcBorders>
              <w:left w:val="single" w:sz="4" w:space="0" w:color="auto"/>
              <w:bottom w:val="single" w:sz="4" w:space="0" w:color="auto"/>
              <w:right w:val="single" w:sz="4" w:space="0" w:color="auto"/>
            </w:tcBorders>
            <w:vAlign w:val="center"/>
          </w:tcPr>
          <w:p w14:paraId="4556D053" w14:textId="77777777" w:rsidR="00936BE0" w:rsidRPr="007A0C1C" w:rsidRDefault="00936BE0" w:rsidP="003A43B9">
            <w:pPr>
              <w:snapToGrid w:val="0"/>
              <w:spacing w:line="360" w:lineRule="auto"/>
              <w:jc w:val="center"/>
              <w:rPr>
                <w:rFonts w:ascii="宋体" w:hAnsi="宋体"/>
                <w:sz w:val="22"/>
                <w:szCs w:val="22"/>
              </w:rPr>
            </w:pPr>
            <w:r w:rsidRPr="007A0C1C">
              <w:rPr>
                <w:rFonts w:ascii="宋体" w:hAnsi="宋体" w:hint="eastAsia"/>
                <w:sz w:val="22"/>
                <w:szCs w:val="22"/>
              </w:rPr>
              <w:t>应急处理预案</w:t>
            </w:r>
          </w:p>
        </w:tc>
        <w:tc>
          <w:tcPr>
            <w:tcW w:w="6506" w:type="dxa"/>
            <w:tcBorders>
              <w:top w:val="single" w:sz="4" w:space="0" w:color="auto"/>
              <w:left w:val="single" w:sz="4" w:space="0" w:color="auto"/>
              <w:bottom w:val="single" w:sz="4" w:space="0" w:color="auto"/>
              <w:right w:val="single" w:sz="4" w:space="0" w:color="auto"/>
            </w:tcBorders>
            <w:vAlign w:val="center"/>
          </w:tcPr>
          <w:p w14:paraId="2E82D8DE" w14:textId="77777777" w:rsidR="00936BE0" w:rsidRPr="007D7827" w:rsidRDefault="00936BE0" w:rsidP="00936BE0">
            <w:pPr>
              <w:spacing w:line="360" w:lineRule="auto"/>
              <w:ind w:right="-34"/>
              <w:rPr>
                <w:rFonts w:ascii="宋体" w:hAnsi="宋体" w:cs="宋体"/>
                <w:szCs w:val="21"/>
              </w:rPr>
            </w:pPr>
            <w:r w:rsidRPr="007D7827">
              <w:rPr>
                <w:rFonts w:ascii="宋体" w:hAnsi="宋体" w:hint="eastAsia"/>
                <w:sz w:val="22"/>
                <w:szCs w:val="22"/>
              </w:rPr>
              <w:t>1、根据投标人所提供应急方案</w:t>
            </w:r>
            <w:r w:rsidRPr="007D7827">
              <w:rPr>
                <w:rFonts w:ascii="宋体" w:hAnsi="宋体" w:hint="eastAsia"/>
                <w:szCs w:val="21"/>
              </w:rPr>
              <w:t>进行评审：</w:t>
            </w:r>
            <w:r w:rsidRPr="007D7827">
              <w:rPr>
                <w:rFonts w:ascii="宋体" w:hAnsi="宋体" w:cs="宋体" w:hint="eastAsia"/>
                <w:szCs w:val="21"/>
              </w:rPr>
              <w:t>①</w:t>
            </w:r>
            <w:r w:rsidRPr="007D7827">
              <w:rPr>
                <w:rFonts w:ascii="宋体" w:hAnsi="宋体" w:hint="eastAsia"/>
                <w:sz w:val="22"/>
                <w:szCs w:val="22"/>
              </w:rPr>
              <w:t>物业管理</w:t>
            </w:r>
            <w:r w:rsidRPr="007D7827">
              <w:rPr>
                <w:rFonts w:ascii="宋体" w:hAnsi="宋体" w:hint="eastAsia"/>
                <w:szCs w:val="21"/>
              </w:rPr>
              <w:t>人员流失预案；</w:t>
            </w:r>
            <w:r w:rsidRPr="007D7827">
              <w:rPr>
                <w:rFonts w:ascii="宋体" w:hAnsi="宋体" w:cs="宋体" w:hint="eastAsia"/>
                <w:szCs w:val="21"/>
              </w:rPr>
              <w:t>②突发大人流量预案；③</w:t>
            </w:r>
            <w:r w:rsidRPr="007D7827">
              <w:rPr>
                <w:rFonts w:ascii="宋体" w:hAnsi="宋体" w:hint="eastAsia"/>
                <w:szCs w:val="21"/>
              </w:rPr>
              <w:t>突发大型</w:t>
            </w:r>
            <w:r w:rsidR="00BC1BCF" w:rsidRPr="007D7827">
              <w:rPr>
                <w:rFonts w:ascii="宋体" w:hAnsi="宋体" w:hint="eastAsia"/>
                <w:szCs w:val="21"/>
              </w:rPr>
              <w:t>传染病</w:t>
            </w:r>
            <w:r w:rsidRPr="007D7827">
              <w:rPr>
                <w:rFonts w:ascii="宋体" w:hAnsi="宋体" w:hint="eastAsia"/>
                <w:szCs w:val="21"/>
              </w:rPr>
              <w:t>应急预案；</w:t>
            </w:r>
            <w:r w:rsidRPr="007D7827">
              <w:rPr>
                <w:rFonts w:ascii="宋体" w:hAnsi="宋体" w:cs="宋体" w:hint="eastAsia"/>
                <w:szCs w:val="21"/>
              </w:rPr>
              <w:t>④</w:t>
            </w:r>
            <w:r w:rsidRPr="007D7827">
              <w:rPr>
                <w:rFonts w:ascii="宋体" w:hAnsi="宋体" w:hint="eastAsia"/>
                <w:szCs w:val="21"/>
              </w:rPr>
              <w:t>发生火灾、爆炸等突发性灾害预案；</w:t>
            </w:r>
            <w:r w:rsidRPr="007D7827">
              <w:rPr>
                <w:rFonts w:ascii="宋体" w:hAnsi="宋体" w:cs="宋体" w:hint="eastAsia"/>
                <w:szCs w:val="21"/>
              </w:rPr>
              <w:t>⑤</w:t>
            </w:r>
            <w:r w:rsidRPr="007D7827">
              <w:rPr>
                <w:rFonts w:ascii="宋体" w:hAnsi="宋体" w:hint="eastAsia"/>
                <w:szCs w:val="21"/>
              </w:rPr>
              <w:t>紧急情况疏散预案；</w:t>
            </w:r>
            <w:r w:rsidR="002D5A99" w:rsidRPr="007D7827">
              <w:rPr>
                <w:rFonts w:ascii="宋体" w:hAnsi="宋体"/>
                <w:szCs w:val="21"/>
              </w:rPr>
              <w:fldChar w:fldCharType="begin"/>
            </w:r>
            <w:r w:rsidRPr="007D7827">
              <w:rPr>
                <w:rFonts w:ascii="宋体" w:hAnsi="宋体" w:hint="eastAsia"/>
                <w:szCs w:val="21"/>
              </w:rPr>
              <w:instrText>= 6 \* GB3</w:instrText>
            </w:r>
            <w:r w:rsidR="002D5A99" w:rsidRPr="007D7827">
              <w:rPr>
                <w:rFonts w:ascii="宋体" w:hAnsi="宋体"/>
                <w:szCs w:val="21"/>
              </w:rPr>
              <w:fldChar w:fldCharType="separate"/>
            </w:r>
            <w:r w:rsidRPr="007D7827">
              <w:rPr>
                <w:rFonts w:ascii="宋体" w:hAnsi="宋体" w:hint="eastAsia"/>
                <w:noProof/>
                <w:szCs w:val="21"/>
              </w:rPr>
              <w:t>⑥</w:t>
            </w:r>
            <w:r w:rsidR="002D5A99" w:rsidRPr="007D7827">
              <w:rPr>
                <w:rFonts w:ascii="宋体" w:hAnsi="宋体"/>
                <w:szCs w:val="21"/>
              </w:rPr>
              <w:fldChar w:fldCharType="end"/>
            </w:r>
            <w:r w:rsidRPr="007D7827">
              <w:rPr>
                <w:rFonts w:ascii="宋体" w:hAnsi="宋体" w:hint="eastAsia"/>
                <w:szCs w:val="21"/>
              </w:rPr>
              <w:t>紧急任务集结预案；⑦</w:t>
            </w:r>
            <w:r w:rsidRPr="007D7827">
              <w:rPr>
                <w:rFonts w:ascii="宋体" w:hAnsi="宋体" w:hint="eastAsia"/>
                <w:sz w:val="22"/>
                <w:szCs w:val="22"/>
              </w:rPr>
              <w:t>特殊天气、火灾、节假日、突发事件等，</w:t>
            </w:r>
            <w:r w:rsidRPr="007D7827">
              <w:rPr>
                <w:rFonts w:ascii="宋体" w:hAnsi="宋体" w:cs="宋体" w:hint="eastAsia"/>
                <w:szCs w:val="21"/>
              </w:rPr>
              <w:t>每缺少</w:t>
            </w:r>
            <w:r w:rsidRPr="007D7827">
              <w:rPr>
                <w:rFonts w:ascii="宋体" w:hAnsi="宋体" w:cs="宋体"/>
                <w:szCs w:val="21"/>
              </w:rPr>
              <w:t>1个可行的应急预案的扣</w:t>
            </w:r>
            <w:r w:rsidRPr="007D7827">
              <w:rPr>
                <w:rFonts w:ascii="宋体" w:hAnsi="宋体" w:cs="宋体" w:hint="eastAsia"/>
                <w:szCs w:val="21"/>
              </w:rPr>
              <w:t>1</w:t>
            </w:r>
            <w:r w:rsidRPr="007D7827">
              <w:rPr>
                <w:rFonts w:ascii="宋体" w:hAnsi="宋体" w:cs="宋体"/>
                <w:szCs w:val="21"/>
              </w:rPr>
              <w:t>分，扣完为止。</w:t>
            </w:r>
            <w:r w:rsidRPr="007D7827">
              <w:rPr>
                <w:rFonts w:ascii="宋体" w:hAnsi="宋体" w:cs="宋体" w:hint="eastAsia"/>
                <w:szCs w:val="21"/>
              </w:rPr>
              <w:t>应急预案内容</w:t>
            </w:r>
            <w:proofErr w:type="gramStart"/>
            <w:r w:rsidRPr="007D7827">
              <w:rPr>
                <w:rFonts w:ascii="宋体" w:hAnsi="宋体" w:cs="宋体" w:hint="eastAsia"/>
                <w:szCs w:val="21"/>
              </w:rPr>
              <w:t>须包括</w:t>
            </w:r>
            <w:proofErr w:type="gramEnd"/>
            <w:r w:rsidRPr="007D7827">
              <w:rPr>
                <w:rFonts w:ascii="宋体" w:hAnsi="宋体" w:cs="宋体" w:hint="eastAsia"/>
                <w:szCs w:val="21"/>
              </w:rPr>
              <w:t>人员、设施设备的安排、</w:t>
            </w:r>
            <w:r w:rsidR="00E736B8" w:rsidRPr="007D7827">
              <w:rPr>
                <w:rFonts w:ascii="宋体" w:hAnsi="宋体" w:cs="宋体" w:hint="eastAsia"/>
                <w:szCs w:val="21"/>
              </w:rPr>
              <w:t>调度内容，否则不得分，本项满分7分。</w:t>
            </w:r>
          </w:p>
          <w:p w14:paraId="6CC698E2" w14:textId="77777777" w:rsidR="00E736B8" w:rsidRPr="007D7827" w:rsidRDefault="00E736B8" w:rsidP="00936BE0">
            <w:pPr>
              <w:spacing w:line="360" w:lineRule="auto"/>
              <w:ind w:right="-34"/>
              <w:rPr>
                <w:rFonts w:ascii="宋体" w:hAnsi="宋体" w:cs="宋体"/>
                <w:szCs w:val="21"/>
              </w:rPr>
            </w:pPr>
            <w:r w:rsidRPr="007D7827">
              <w:rPr>
                <w:rFonts w:ascii="宋体" w:hAnsi="宋体" w:cs="宋体" w:hint="eastAsia"/>
                <w:szCs w:val="21"/>
              </w:rPr>
              <w:t>2、根据应急处理预案中拟投入的人员情况进行评审：</w:t>
            </w:r>
          </w:p>
          <w:p w14:paraId="19E406F2" w14:textId="77777777" w:rsidR="00E736B8" w:rsidRPr="007D7827" w:rsidRDefault="00E736B8" w:rsidP="00936BE0">
            <w:pPr>
              <w:spacing w:line="360" w:lineRule="auto"/>
              <w:ind w:right="-34"/>
              <w:rPr>
                <w:rFonts w:ascii="宋体" w:hAnsi="宋体" w:cs="宋体"/>
                <w:szCs w:val="21"/>
              </w:rPr>
            </w:pPr>
            <w:r w:rsidRPr="007D7827">
              <w:rPr>
                <w:rFonts w:ascii="宋体" w:hAnsi="宋体" w:cs="宋体" w:hint="eastAsia"/>
                <w:szCs w:val="21"/>
              </w:rPr>
              <w:t>①拟投入应急人员人数≥50人的，得3分；</w:t>
            </w:r>
          </w:p>
          <w:p w14:paraId="5BEB3AAB" w14:textId="77777777" w:rsidR="00E736B8" w:rsidRPr="007D7827" w:rsidRDefault="00E736B8" w:rsidP="00936BE0">
            <w:pPr>
              <w:spacing w:line="360" w:lineRule="auto"/>
              <w:ind w:right="-34"/>
              <w:rPr>
                <w:rFonts w:ascii="宋体" w:hAnsi="宋体" w:cs="宋体"/>
                <w:szCs w:val="21"/>
              </w:rPr>
            </w:pPr>
            <w:r w:rsidRPr="007D7827">
              <w:rPr>
                <w:rFonts w:ascii="宋体" w:hAnsi="宋体" w:cs="宋体" w:hint="eastAsia"/>
                <w:szCs w:val="21"/>
              </w:rPr>
              <w:lastRenderedPageBreak/>
              <w:t>②30≤拟投入应急人员人数</w:t>
            </w:r>
            <w:proofErr w:type="gramStart"/>
            <w:r w:rsidRPr="007D7827">
              <w:rPr>
                <w:rFonts w:ascii="宋体" w:hAnsi="宋体" w:cs="宋体" w:hint="eastAsia"/>
                <w:szCs w:val="21"/>
              </w:rPr>
              <w:t>〈</w:t>
            </w:r>
            <w:proofErr w:type="gramEnd"/>
            <w:r w:rsidRPr="007D7827">
              <w:rPr>
                <w:rFonts w:ascii="宋体" w:hAnsi="宋体" w:cs="宋体" w:hint="eastAsia"/>
                <w:szCs w:val="21"/>
              </w:rPr>
              <w:t>50人的，得2分；</w:t>
            </w:r>
          </w:p>
          <w:p w14:paraId="6A369A45" w14:textId="77777777" w:rsidR="00E736B8" w:rsidRPr="007D7827" w:rsidRDefault="00E736B8" w:rsidP="00936BE0">
            <w:pPr>
              <w:spacing w:line="360" w:lineRule="auto"/>
              <w:ind w:right="-34"/>
              <w:rPr>
                <w:rFonts w:ascii="宋体" w:hAnsi="宋体" w:cs="宋体"/>
                <w:szCs w:val="21"/>
              </w:rPr>
            </w:pPr>
            <w:r w:rsidRPr="007D7827">
              <w:rPr>
                <w:rFonts w:ascii="宋体" w:hAnsi="宋体" w:cs="宋体" w:hint="eastAsia"/>
                <w:szCs w:val="21"/>
              </w:rPr>
              <w:t>③20≤拟投入应急人员人数</w:t>
            </w:r>
            <w:proofErr w:type="gramStart"/>
            <w:r w:rsidRPr="007D7827">
              <w:rPr>
                <w:rFonts w:ascii="宋体" w:hAnsi="宋体" w:cs="宋体" w:hint="eastAsia"/>
                <w:szCs w:val="21"/>
              </w:rPr>
              <w:t>〈</w:t>
            </w:r>
            <w:proofErr w:type="gramEnd"/>
            <w:r w:rsidRPr="007D7827">
              <w:rPr>
                <w:rFonts w:ascii="宋体" w:hAnsi="宋体" w:cs="宋体" w:hint="eastAsia"/>
                <w:szCs w:val="21"/>
              </w:rPr>
              <w:t>30人的，得1分；</w:t>
            </w:r>
          </w:p>
          <w:p w14:paraId="4BC93556" w14:textId="77777777" w:rsidR="00E736B8" w:rsidRPr="007D7827" w:rsidRDefault="00E736B8" w:rsidP="00936BE0">
            <w:pPr>
              <w:spacing w:line="360" w:lineRule="auto"/>
              <w:ind w:right="-34"/>
              <w:rPr>
                <w:rFonts w:ascii="宋体" w:hAnsi="宋体" w:cs="宋体"/>
                <w:szCs w:val="21"/>
              </w:rPr>
            </w:pPr>
            <w:r w:rsidRPr="007D7827">
              <w:rPr>
                <w:rFonts w:ascii="宋体" w:hAnsi="宋体" w:cs="宋体" w:hint="eastAsia"/>
                <w:szCs w:val="21"/>
              </w:rPr>
              <w:t>④其他情况不得分。</w:t>
            </w:r>
          </w:p>
          <w:p w14:paraId="01101025" w14:textId="77777777" w:rsidR="00E736B8" w:rsidRPr="007D7827" w:rsidRDefault="002D5A99" w:rsidP="00E736B8">
            <w:pPr>
              <w:spacing w:line="360" w:lineRule="auto"/>
              <w:ind w:right="-34"/>
              <w:rPr>
                <w:rFonts w:ascii="宋体" w:hAnsi="宋体"/>
                <w:b/>
                <w:sz w:val="22"/>
                <w:szCs w:val="22"/>
              </w:rPr>
            </w:pPr>
            <w:r w:rsidRPr="007D7827">
              <w:rPr>
                <w:rFonts w:ascii="宋体" w:hAnsi="宋体" w:cs="宋体" w:hint="eastAsia"/>
                <w:b/>
                <w:szCs w:val="21"/>
              </w:rPr>
              <w:t>注：须提供上述人员为投标人员工的证明文件（以社保机构出具的投标截止日前不含投标当月的近三个月的</w:t>
            </w:r>
            <w:proofErr w:type="gramStart"/>
            <w:r w:rsidRPr="007D7827">
              <w:rPr>
                <w:rFonts w:ascii="宋体" w:hAnsi="宋体" w:cs="宋体" w:hint="eastAsia"/>
                <w:b/>
                <w:szCs w:val="21"/>
              </w:rPr>
              <w:t>社保证</w:t>
            </w:r>
            <w:proofErr w:type="gramEnd"/>
            <w:r w:rsidRPr="007D7827">
              <w:rPr>
                <w:rFonts w:ascii="宋体" w:hAnsi="宋体" w:cs="宋体" w:hint="eastAsia"/>
                <w:b/>
                <w:szCs w:val="21"/>
              </w:rPr>
              <w:t>明为准）复印件加盖投标人公章</w:t>
            </w:r>
            <w:r w:rsidR="00E736B8" w:rsidRPr="007D7827">
              <w:rPr>
                <w:rFonts w:ascii="宋体" w:hAnsi="宋体" w:cs="宋体" w:hint="eastAsia"/>
                <w:b/>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6047FE22" w14:textId="77777777" w:rsidR="00936BE0" w:rsidRPr="0086725C" w:rsidRDefault="00E736B8" w:rsidP="003A43B9">
            <w:pPr>
              <w:spacing w:line="360" w:lineRule="auto"/>
              <w:jc w:val="center"/>
              <w:rPr>
                <w:rFonts w:ascii="宋体" w:hAnsi="宋体" w:cs="宋体"/>
                <w:szCs w:val="21"/>
              </w:rPr>
            </w:pPr>
            <w:r>
              <w:rPr>
                <w:rFonts w:ascii="宋体" w:hAnsi="宋体" w:cs="宋体" w:hint="eastAsia"/>
                <w:szCs w:val="21"/>
              </w:rPr>
              <w:lastRenderedPageBreak/>
              <w:t>10</w:t>
            </w:r>
          </w:p>
        </w:tc>
      </w:tr>
      <w:tr w:rsidR="00936BE0" w:rsidRPr="0086725C" w14:paraId="2F61E02C" w14:textId="77777777" w:rsidTr="003A43B9">
        <w:trPr>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5C242657" w14:textId="77777777" w:rsidR="00936BE0" w:rsidRPr="0086725C" w:rsidRDefault="00936BE0" w:rsidP="003A43B9">
            <w:pPr>
              <w:spacing w:line="360" w:lineRule="auto"/>
              <w:jc w:val="center"/>
              <w:rPr>
                <w:rFonts w:ascii="宋体" w:hAnsi="宋体" w:cs="宋体"/>
                <w:szCs w:val="21"/>
              </w:rPr>
            </w:pPr>
            <w:r w:rsidRPr="0086725C">
              <w:rPr>
                <w:rFonts w:ascii="宋体" w:hAnsi="宋体" w:cs="宋体" w:hint="eastAsia"/>
                <w:szCs w:val="21"/>
              </w:rPr>
              <w:t>合计</w:t>
            </w:r>
          </w:p>
        </w:tc>
        <w:tc>
          <w:tcPr>
            <w:tcW w:w="7357" w:type="dxa"/>
            <w:gridSpan w:val="2"/>
            <w:tcBorders>
              <w:top w:val="single" w:sz="4" w:space="0" w:color="auto"/>
              <w:left w:val="single" w:sz="4" w:space="0" w:color="auto"/>
              <w:bottom w:val="single" w:sz="4" w:space="0" w:color="auto"/>
              <w:right w:val="single" w:sz="4" w:space="0" w:color="auto"/>
            </w:tcBorders>
            <w:vAlign w:val="center"/>
          </w:tcPr>
          <w:p w14:paraId="71DFBCFB" w14:textId="77777777" w:rsidR="00936BE0" w:rsidRPr="0086725C" w:rsidRDefault="00936BE0" w:rsidP="003A43B9">
            <w:pPr>
              <w:spacing w:line="360" w:lineRule="auto"/>
              <w:jc w:val="center"/>
              <w:rPr>
                <w:rFonts w:ascii="宋体" w:hAnsi="宋体" w:cs="宋体"/>
                <w:szCs w:val="21"/>
              </w:rPr>
            </w:pPr>
            <w:r w:rsidRPr="0086725C">
              <w:rPr>
                <w:rFonts w:ascii="宋体" w:hAnsi="宋体" w:cs="宋体" w:hint="eastAsia"/>
                <w:szCs w:val="21"/>
              </w:rPr>
              <w:t>40分</w:t>
            </w:r>
          </w:p>
        </w:tc>
      </w:tr>
    </w:tbl>
    <w:p w14:paraId="58E1BC8B" w14:textId="77777777" w:rsidR="004D348F" w:rsidRPr="0086725C" w:rsidRDefault="004D348F" w:rsidP="004D348F">
      <w:pPr>
        <w:spacing w:line="360" w:lineRule="auto"/>
        <w:ind w:firstLineChars="200" w:firstLine="442"/>
        <w:rPr>
          <w:rFonts w:ascii="宋体" w:hAnsi="宋体"/>
          <w:b/>
          <w:sz w:val="22"/>
          <w:szCs w:val="22"/>
        </w:rPr>
      </w:pPr>
    </w:p>
    <w:p w14:paraId="670B020D" w14:textId="77777777" w:rsidR="004D348F" w:rsidRPr="0086725C" w:rsidRDefault="004D348F" w:rsidP="004D348F">
      <w:pPr>
        <w:spacing w:line="360" w:lineRule="auto"/>
        <w:ind w:firstLineChars="200" w:firstLine="440"/>
        <w:rPr>
          <w:sz w:val="22"/>
          <w:szCs w:val="22"/>
        </w:rPr>
      </w:pPr>
      <w:r w:rsidRPr="0086725C">
        <w:rPr>
          <w:sz w:val="22"/>
          <w:szCs w:val="22"/>
        </w:rPr>
        <w:t>备注：</w:t>
      </w:r>
    </w:p>
    <w:p w14:paraId="2C5A9998" w14:textId="77777777" w:rsidR="004D348F" w:rsidRPr="0086725C" w:rsidRDefault="004D348F" w:rsidP="004D348F">
      <w:pPr>
        <w:spacing w:line="360" w:lineRule="auto"/>
        <w:ind w:firstLineChars="200" w:firstLine="440"/>
        <w:rPr>
          <w:sz w:val="22"/>
          <w:szCs w:val="22"/>
        </w:rPr>
      </w:pPr>
      <w:r w:rsidRPr="0086725C">
        <w:rPr>
          <w:sz w:val="22"/>
          <w:szCs w:val="22"/>
        </w:rPr>
        <w:t>（</w:t>
      </w:r>
      <w:r w:rsidRPr="0086725C">
        <w:rPr>
          <w:sz w:val="22"/>
          <w:szCs w:val="22"/>
        </w:rPr>
        <w:t>1</w:t>
      </w:r>
      <w:r w:rsidRPr="0086725C">
        <w:rPr>
          <w:sz w:val="22"/>
          <w:szCs w:val="22"/>
        </w:rPr>
        <w:t>）招标文件要求提交的与评价指标体系相关的各</w:t>
      </w:r>
      <w:proofErr w:type="gramStart"/>
      <w:r w:rsidRPr="0086725C">
        <w:rPr>
          <w:sz w:val="22"/>
          <w:szCs w:val="22"/>
        </w:rPr>
        <w:t>类有效</w:t>
      </w:r>
      <w:proofErr w:type="gramEnd"/>
      <w:r w:rsidRPr="0086725C">
        <w:rPr>
          <w:sz w:val="22"/>
          <w:szCs w:val="22"/>
        </w:rPr>
        <w:t>资料，投标人如未按要求提交的，该项评分为零分。</w:t>
      </w:r>
    </w:p>
    <w:p w14:paraId="2AC33323" w14:textId="77777777" w:rsidR="004D348F" w:rsidRPr="0086725C" w:rsidRDefault="004D348F" w:rsidP="004D348F">
      <w:pPr>
        <w:spacing w:line="360" w:lineRule="auto"/>
        <w:ind w:firstLineChars="200" w:firstLine="440"/>
        <w:rPr>
          <w:sz w:val="22"/>
          <w:szCs w:val="22"/>
        </w:rPr>
      </w:pPr>
      <w:r w:rsidRPr="0086725C">
        <w:rPr>
          <w:sz w:val="22"/>
          <w:szCs w:val="22"/>
        </w:rPr>
        <w:t>（</w:t>
      </w:r>
      <w:r w:rsidRPr="0086725C">
        <w:rPr>
          <w:sz w:val="22"/>
          <w:szCs w:val="22"/>
        </w:rPr>
        <w:t>2</w:t>
      </w:r>
      <w:r w:rsidRPr="0086725C">
        <w:rPr>
          <w:sz w:val="22"/>
          <w:szCs w:val="22"/>
        </w:rPr>
        <w:t>）技术商务得分为评委</w:t>
      </w:r>
      <w:r w:rsidRPr="0086725C">
        <w:rPr>
          <w:rFonts w:ascii="Times New Roman" w:hAnsi="Times New Roman"/>
          <w:sz w:val="22"/>
          <w:szCs w:val="22"/>
        </w:rPr>
        <w:t>评分</w:t>
      </w:r>
      <w:r w:rsidRPr="0086725C">
        <w:rPr>
          <w:sz w:val="22"/>
          <w:szCs w:val="22"/>
        </w:rPr>
        <w:t>分值的算术平均值（四舍五入后，小数点后保留两位有效数）。</w:t>
      </w:r>
    </w:p>
    <w:p w14:paraId="1D8D942B" w14:textId="77777777" w:rsidR="004D348F" w:rsidRPr="0086725C" w:rsidRDefault="004D348F" w:rsidP="004D348F">
      <w:pPr>
        <w:pStyle w:val="aff4"/>
        <w:keepNext w:val="0"/>
        <w:tabs>
          <w:tab w:val="left" w:pos="0"/>
          <w:tab w:val="left" w:pos="907"/>
          <w:tab w:val="left" w:pos="1134"/>
          <w:tab w:val="left" w:pos="1620"/>
        </w:tabs>
        <w:spacing w:after="0" w:line="360" w:lineRule="auto"/>
        <w:rPr>
          <w:b/>
          <w:sz w:val="22"/>
          <w:szCs w:val="22"/>
        </w:rPr>
      </w:pPr>
    </w:p>
    <w:p w14:paraId="5B79EFEA" w14:textId="77777777" w:rsidR="004D348F" w:rsidRPr="007D7827" w:rsidRDefault="004D348F" w:rsidP="004D348F">
      <w:pPr>
        <w:pStyle w:val="aff4"/>
        <w:keepNext w:val="0"/>
        <w:tabs>
          <w:tab w:val="left" w:pos="0"/>
          <w:tab w:val="left" w:pos="907"/>
          <w:tab w:val="left" w:pos="1134"/>
          <w:tab w:val="left" w:pos="1620"/>
        </w:tabs>
        <w:spacing w:after="0" w:line="360" w:lineRule="auto"/>
        <w:rPr>
          <w:b/>
          <w:sz w:val="22"/>
          <w:szCs w:val="22"/>
        </w:rPr>
      </w:pPr>
      <w:r w:rsidRPr="007D7827">
        <w:rPr>
          <w:rFonts w:hint="eastAsia"/>
          <w:b/>
          <w:sz w:val="22"/>
          <w:szCs w:val="22"/>
        </w:rPr>
        <w:t>3</w:t>
      </w:r>
      <w:r w:rsidRPr="007D7827">
        <w:rPr>
          <w:rFonts w:hint="eastAsia"/>
          <w:b/>
          <w:sz w:val="22"/>
          <w:szCs w:val="22"/>
        </w:rPr>
        <w:t>、</w:t>
      </w:r>
      <w:r w:rsidRPr="007D7827">
        <w:rPr>
          <w:b/>
          <w:sz w:val="22"/>
          <w:szCs w:val="22"/>
        </w:rPr>
        <w:t>价格评分标准：（总分：</w:t>
      </w:r>
      <w:r w:rsidRPr="007D7827">
        <w:rPr>
          <w:rFonts w:hint="eastAsia"/>
          <w:b/>
          <w:i/>
          <w:sz w:val="22"/>
          <w:szCs w:val="22"/>
          <w:u w:val="single"/>
        </w:rPr>
        <w:t>10</w:t>
      </w:r>
      <w:r w:rsidRPr="007D7827">
        <w:rPr>
          <w:b/>
          <w:sz w:val="22"/>
          <w:szCs w:val="22"/>
        </w:rPr>
        <w:t>分）</w:t>
      </w:r>
    </w:p>
    <w:p w14:paraId="6FF5C9FC" w14:textId="77777777" w:rsidR="00351B02" w:rsidRPr="007D7827" w:rsidRDefault="00351B02" w:rsidP="00351B02">
      <w:pPr>
        <w:spacing w:line="360" w:lineRule="auto"/>
        <w:ind w:firstLineChars="350" w:firstLine="770"/>
        <w:rPr>
          <w:rFonts w:ascii="宋体" w:hAnsi="宋体" w:cs="宋体"/>
          <w:b/>
          <w:sz w:val="22"/>
          <w:szCs w:val="22"/>
        </w:rPr>
      </w:pPr>
      <w:r w:rsidRPr="007D7827">
        <w:rPr>
          <w:rFonts w:ascii="宋体" w:hAnsi="宋体" w:cs="宋体" w:hint="eastAsia"/>
          <w:bCs/>
          <w:sz w:val="22"/>
          <w:szCs w:val="22"/>
        </w:rPr>
        <w:t>3.1</w:t>
      </w:r>
      <w:r w:rsidRPr="007D7827">
        <w:rPr>
          <w:rFonts w:ascii="宋体" w:hAnsi="宋体" w:hint="eastAsia"/>
          <w:bCs/>
          <w:sz w:val="22"/>
          <w:szCs w:val="22"/>
        </w:rPr>
        <w:t>通过资格性、符合性审查</w:t>
      </w:r>
      <w:r w:rsidRPr="007D7827">
        <w:rPr>
          <w:rFonts w:ascii="宋体" w:hAnsi="宋体" w:cs="宋体" w:hint="eastAsia"/>
          <w:bCs/>
          <w:sz w:val="22"/>
          <w:szCs w:val="22"/>
        </w:rPr>
        <w:t>的投标人不少于5家（即≥5）时，</w:t>
      </w:r>
      <w:r w:rsidRPr="007D7827">
        <w:rPr>
          <w:rFonts w:ascii="宋体" w:hAnsi="宋体"/>
          <w:bCs/>
          <w:sz w:val="22"/>
          <w:szCs w:val="22"/>
        </w:rPr>
        <w:t>评标基准价＝所有有效投标人的评标价去掉一个</w:t>
      </w:r>
      <w:proofErr w:type="gramStart"/>
      <w:r w:rsidRPr="007D7827">
        <w:rPr>
          <w:rFonts w:ascii="宋体" w:hAnsi="宋体"/>
          <w:bCs/>
          <w:sz w:val="22"/>
          <w:szCs w:val="22"/>
        </w:rPr>
        <w:t>最</w:t>
      </w:r>
      <w:proofErr w:type="gramEnd"/>
      <w:r w:rsidRPr="007D7827">
        <w:rPr>
          <w:rFonts w:ascii="宋体" w:hAnsi="宋体"/>
          <w:bCs/>
          <w:sz w:val="22"/>
          <w:szCs w:val="22"/>
        </w:rPr>
        <w:t>高价和一个最低价后的算术平均值</w:t>
      </w:r>
      <w:r w:rsidRPr="007D7827">
        <w:rPr>
          <w:rFonts w:ascii="宋体" w:hAnsi="宋体" w:hint="eastAsia"/>
          <w:bCs/>
          <w:sz w:val="22"/>
          <w:szCs w:val="22"/>
        </w:rPr>
        <w:t>；若通过资格性、符合性审查</w:t>
      </w:r>
      <w:r w:rsidRPr="007D7827">
        <w:rPr>
          <w:rFonts w:ascii="宋体" w:hAnsi="宋体" w:cs="宋体" w:hint="eastAsia"/>
          <w:bCs/>
          <w:sz w:val="22"/>
          <w:szCs w:val="22"/>
        </w:rPr>
        <w:t>的投标人少于5家（即＜5）时，评标基准价＝所有有效投标人的评标价的算术平均值。</w:t>
      </w:r>
      <w:r w:rsidRPr="007D7827">
        <w:rPr>
          <w:rFonts w:ascii="宋体" w:hAnsi="宋体" w:hint="eastAsia"/>
          <w:bCs/>
          <w:sz w:val="22"/>
          <w:szCs w:val="22"/>
        </w:rPr>
        <w:t>投标人的评标价等于</w:t>
      </w:r>
      <w:r w:rsidRPr="007D7827">
        <w:rPr>
          <w:rFonts w:ascii="宋体" w:hAnsi="宋体" w:cs="宋体" w:hint="eastAsia"/>
          <w:bCs/>
          <w:sz w:val="22"/>
          <w:szCs w:val="22"/>
        </w:rPr>
        <w:t>评标基准价的，其价格分为满分。各投标人的价格</w:t>
      </w:r>
      <w:proofErr w:type="gramStart"/>
      <w:r w:rsidRPr="007D7827">
        <w:rPr>
          <w:rFonts w:ascii="宋体" w:hAnsi="宋体" w:cs="宋体" w:hint="eastAsia"/>
          <w:bCs/>
          <w:sz w:val="22"/>
          <w:szCs w:val="22"/>
        </w:rPr>
        <w:t>分统一</w:t>
      </w:r>
      <w:proofErr w:type="gramEnd"/>
      <w:r w:rsidRPr="007D7827">
        <w:rPr>
          <w:rFonts w:ascii="宋体" w:hAnsi="宋体" w:cs="宋体" w:hint="eastAsia"/>
          <w:bCs/>
          <w:sz w:val="22"/>
          <w:szCs w:val="22"/>
        </w:rPr>
        <w:t>按照下列公式计算：</w:t>
      </w:r>
    </w:p>
    <w:p w14:paraId="4352AA8E" w14:textId="77777777" w:rsidR="000021BD" w:rsidRPr="007D7827" w:rsidRDefault="00351B02" w:rsidP="007D7827">
      <w:pPr>
        <w:spacing w:line="360" w:lineRule="auto"/>
        <w:ind w:firstLineChars="196" w:firstLine="433"/>
        <w:rPr>
          <w:rFonts w:ascii="宋体" w:hAnsi="宋体" w:cs="宋体"/>
          <w:b/>
          <w:bCs/>
          <w:sz w:val="22"/>
          <w:szCs w:val="22"/>
        </w:rPr>
      </w:pPr>
      <w:r w:rsidRPr="007D7827">
        <w:rPr>
          <w:rFonts w:ascii="宋体" w:hAnsi="宋体" w:cs="宋体" w:hint="eastAsia"/>
          <w:b/>
          <w:bCs/>
          <w:sz w:val="22"/>
          <w:szCs w:val="22"/>
        </w:rPr>
        <w:t>价格得分＝价格分值</w:t>
      </w:r>
      <w:r w:rsidRPr="007D7827">
        <w:rPr>
          <w:rFonts w:ascii="宋体" w:hAnsi="宋体" w:cs="宋体"/>
          <w:b/>
          <w:bCs/>
          <w:sz w:val="22"/>
          <w:szCs w:val="22"/>
        </w:rPr>
        <w:t>-</w:t>
      </w:r>
      <w:r w:rsidRPr="007D7827">
        <w:rPr>
          <w:rFonts w:ascii="黑体" w:eastAsia="黑体" w:hAnsi="黑体" w:hint="eastAsia"/>
          <w:b/>
          <w:bCs/>
          <w:szCs w:val="21"/>
        </w:rPr>
        <w:t>│</w:t>
      </w:r>
      <w:r w:rsidRPr="007D7827">
        <w:rPr>
          <w:rFonts w:ascii="宋体" w:hAnsi="宋体" w:cs="宋体" w:hint="eastAsia"/>
          <w:b/>
          <w:bCs/>
          <w:sz w:val="22"/>
          <w:szCs w:val="22"/>
        </w:rPr>
        <w:t>1</w:t>
      </w:r>
      <w:r w:rsidRPr="007D7827">
        <w:rPr>
          <w:rFonts w:ascii="宋体" w:hAnsi="宋体" w:cs="宋体"/>
          <w:b/>
          <w:bCs/>
          <w:sz w:val="22"/>
          <w:szCs w:val="22"/>
        </w:rPr>
        <w:t>-</w:t>
      </w:r>
      <w:r w:rsidRPr="007D7827">
        <w:rPr>
          <w:rFonts w:ascii="宋体" w:hAnsi="宋体" w:cs="宋体" w:hint="eastAsia"/>
          <w:b/>
          <w:bCs/>
          <w:sz w:val="22"/>
          <w:szCs w:val="22"/>
        </w:rPr>
        <w:t>（评标价/评标基准价）</w:t>
      </w:r>
      <w:r w:rsidRPr="007D7827">
        <w:rPr>
          <w:rFonts w:ascii="黑体" w:eastAsia="黑体" w:hAnsi="黑体" w:hint="eastAsia"/>
          <w:b/>
          <w:bCs/>
          <w:szCs w:val="21"/>
        </w:rPr>
        <w:t>│</w:t>
      </w:r>
      <w:r w:rsidRPr="007D7827">
        <w:rPr>
          <w:rFonts w:ascii="宋体" w:hAnsi="宋体" w:cs="宋体" w:hint="eastAsia"/>
          <w:b/>
          <w:bCs/>
          <w:sz w:val="22"/>
          <w:szCs w:val="22"/>
        </w:rPr>
        <w:t>×价格分值×</w:t>
      </w:r>
      <w:r w:rsidRPr="007D7827">
        <w:rPr>
          <w:rFonts w:ascii="宋体" w:hAnsi="宋体" w:cs="宋体"/>
          <w:b/>
          <w:bCs/>
          <w:sz w:val="22"/>
          <w:szCs w:val="22"/>
        </w:rPr>
        <w:t>0.5</w:t>
      </w:r>
    </w:p>
    <w:p w14:paraId="6E7C69BD" w14:textId="69B69257" w:rsidR="000021BD" w:rsidRPr="007D7827" w:rsidRDefault="00351B02" w:rsidP="007D7827">
      <w:pPr>
        <w:spacing w:line="360" w:lineRule="auto"/>
        <w:ind w:firstLineChars="196" w:firstLine="433"/>
        <w:rPr>
          <w:rFonts w:ascii="宋体" w:hAnsi="宋体" w:cs="宋体"/>
          <w:b/>
          <w:bCs/>
          <w:sz w:val="22"/>
          <w:szCs w:val="22"/>
        </w:rPr>
      </w:pPr>
      <w:r w:rsidRPr="007D7827">
        <w:rPr>
          <w:rFonts w:ascii="宋体" w:hAnsi="宋体" w:cs="宋体" w:hint="eastAsia"/>
          <w:b/>
          <w:bCs/>
          <w:sz w:val="22"/>
          <w:szCs w:val="22"/>
        </w:rPr>
        <w:t>评标价：按招标文件规定条款的原则校核修正后的价格。</w:t>
      </w:r>
    </w:p>
    <w:p w14:paraId="35F17B76" w14:textId="77777777" w:rsidR="004D348F" w:rsidRPr="0086725C" w:rsidRDefault="004D348F" w:rsidP="004D348F">
      <w:pPr>
        <w:spacing w:line="360" w:lineRule="auto"/>
        <w:ind w:firstLineChars="200" w:firstLine="440"/>
        <w:rPr>
          <w:rFonts w:ascii="宋体" w:hAnsi="宋体" w:cs="宋体"/>
          <w:bCs/>
          <w:sz w:val="22"/>
          <w:szCs w:val="22"/>
        </w:rPr>
      </w:pPr>
      <w:r w:rsidRPr="0086725C">
        <w:rPr>
          <w:rFonts w:ascii="宋体" w:hAnsi="宋体" w:cs="宋体" w:hint="eastAsia"/>
          <w:bCs/>
          <w:sz w:val="22"/>
          <w:szCs w:val="22"/>
        </w:rPr>
        <w:t>3.2价格核准：评标委员会详细分析、核准价格表，检查其是否存在计算上或累加上的算术错误，对于投标文件中不构成实质性偏差的不正规、不一致或不规则，评标委员会可以接受，但</w:t>
      </w:r>
      <w:r w:rsidRPr="0086725C">
        <w:rPr>
          <w:rFonts w:ascii="Times New Roman" w:hAnsi="Times New Roman" w:hint="eastAsia"/>
          <w:sz w:val="22"/>
          <w:szCs w:val="22"/>
        </w:rPr>
        <w:t>这种</w:t>
      </w:r>
      <w:r w:rsidRPr="0086725C">
        <w:rPr>
          <w:rFonts w:ascii="宋体" w:hAnsi="宋体" w:cs="宋体" w:hint="eastAsia"/>
          <w:bCs/>
          <w:sz w:val="22"/>
          <w:szCs w:val="22"/>
        </w:rPr>
        <w:t>接受不能损害或影响任何投标人的相对排序。如果投标人不接受修正后的投标价格，则其投标将被拒绝。</w:t>
      </w:r>
    </w:p>
    <w:p w14:paraId="3D45AE8A" w14:textId="4AC04BAF" w:rsidR="007A0C1C" w:rsidRDefault="004D348F" w:rsidP="006D11F6">
      <w:pPr>
        <w:spacing w:line="360" w:lineRule="auto"/>
        <w:ind w:firstLineChars="200" w:firstLine="440"/>
        <w:rPr>
          <w:rFonts w:ascii="Times New Roman" w:hAnsi="Times New Roman"/>
          <w:sz w:val="36"/>
          <w:szCs w:val="36"/>
        </w:rPr>
      </w:pPr>
      <w:r w:rsidRPr="0086725C">
        <w:rPr>
          <w:rFonts w:ascii="宋体" w:hAnsi="宋体" w:cs="宋体" w:hint="eastAsia"/>
          <w:bCs/>
          <w:sz w:val="22"/>
          <w:szCs w:val="22"/>
        </w:rPr>
        <w:t>3.3评标委员会对投标人的</w:t>
      </w:r>
      <w:r w:rsidRPr="0086725C">
        <w:rPr>
          <w:rFonts w:hint="eastAsia"/>
          <w:bCs/>
          <w:sz w:val="22"/>
          <w:szCs w:val="22"/>
        </w:rPr>
        <w:t>投标报价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79" w:name="_Toc441844109"/>
      <w:r w:rsidR="007A0C1C">
        <w:rPr>
          <w:rFonts w:ascii="Times New Roman" w:hAnsi="Times New Roman"/>
          <w:sz w:val="36"/>
          <w:szCs w:val="36"/>
        </w:rPr>
        <w:br w:type="page"/>
      </w:r>
    </w:p>
    <w:p w14:paraId="3545C70A" w14:textId="77777777" w:rsidR="009C506B" w:rsidRPr="007A0C1C" w:rsidRDefault="009C506B" w:rsidP="00DF67FC">
      <w:pPr>
        <w:widowControl/>
        <w:jc w:val="left"/>
        <w:rPr>
          <w:rFonts w:ascii="Times New Roman" w:hAnsi="Times New Roman"/>
          <w:sz w:val="36"/>
          <w:szCs w:val="36"/>
        </w:rPr>
      </w:pPr>
    </w:p>
    <w:p w14:paraId="50F19B7B" w14:textId="77777777" w:rsidR="007A2DA2" w:rsidRPr="007A0C1C" w:rsidRDefault="00C25E1E">
      <w:pPr>
        <w:pStyle w:val="1"/>
        <w:jc w:val="center"/>
        <w:rPr>
          <w:rFonts w:ascii="Times New Roman" w:eastAsiaTheme="minorEastAsia" w:hAnsi="Times New Roman"/>
        </w:rPr>
      </w:pPr>
      <w:bookmarkStart w:id="180" w:name="_Toc35243637"/>
      <w:r w:rsidRPr="007A0C1C">
        <w:rPr>
          <w:rFonts w:ascii="Times New Roman" w:eastAsiaTheme="minorEastAsia" w:hAnsi="Times New Roman"/>
        </w:rPr>
        <w:t>第四章用户需求书</w:t>
      </w:r>
      <w:bookmarkEnd w:id="179"/>
      <w:bookmarkEnd w:id="180"/>
    </w:p>
    <w:p w14:paraId="5FE69725" w14:textId="77777777" w:rsidR="007A2DA2" w:rsidRPr="007A0C1C" w:rsidRDefault="007A2DA2">
      <w:pPr>
        <w:rPr>
          <w:rFonts w:ascii="Times New Roman" w:hAnsi="Times New Roman"/>
        </w:rPr>
      </w:pPr>
    </w:p>
    <w:p w14:paraId="2C416200" w14:textId="77777777" w:rsidR="007A2DA2" w:rsidRPr="007A0C1C" w:rsidRDefault="007A2DA2">
      <w:pPr>
        <w:rPr>
          <w:rFonts w:ascii="Times New Roman" w:hAnsi="Times New Roman"/>
        </w:rPr>
      </w:pPr>
    </w:p>
    <w:p w14:paraId="635961A1" w14:textId="77777777" w:rsidR="007A2DA2" w:rsidRPr="007A0C1C" w:rsidRDefault="007A2DA2">
      <w:pPr>
        <w:rPr>
          <w:rFonts w:ascii="Times New Roman" w:hAnsi="Times New Roman"/>
        </w:rPr>
      </w:pPr>
    </w:p>
    <w:p w14:paraId="77035033" w14:textId="77777777" w:rsidR="007A2DA2" w:rsidRPr="007A0C1C" w:rsidRDefault="007A2DA2">
      <w:pPr>
        <w:rPr>
          <w:rFonts w:ascii="Times New Roman" w:hAnsi="Times New Roman"/>
        </w:rPr>
      </w:pPr>
    </w:p>
    <w:p w14:paraId="5528B840" w14:textId="77777777" w:rsidR="007A2DA2" w:rsidRPr="007A0C1C" w:rsidRDefault="007A2DA2">
      <w:pPr>
        <w:rPr>
          <w:rFonts w:ascii="Times New Roman" w:hAnsi="Times New Roman"/>
        </w:rPr>
      </w:pPr>
    </w:p>
    <w:p w14:paraId="163155AE" w14:textId="77777777" w:rsidR="007A2DA2" w:rsidRPr="007A0C1C" w:rsidRDefault="007A2DA2">
      <w:pPr>
        <w:rPr>
          <w:rFonts w:ascii="Times New Roman" w:hAnsi="Times New Roman"/>
        </w:rPr>
      </w:pPr>
    </w:p>
    <w:p w14:paraId="7DB0B34C" w14:textId="77777777" w:rsidR="007A2DA2" w:rsidRPr="007A0C1C" w:rsidRDefault="007A2DA2">
      <w:pPr>
        <w:rPr>
          <w:rFonts w:ascii="Times New Roman" w:hAnsi="Times New Roman"/>
        </w:rPr>
      </w:pPr>
    </w:p>
    <w:p w14:paraId="7EDB688F" w14:textId="77777777" w:rsidR="007A2DA2" w:rsidRPr="007A0C1C" w:rsidRDefault="007A2DA2">
      <w:pPr>
        <w:rPr>
          <w:rFonts w:ascii="Times New Roman" w:hAnsi="Times New Roman"/>
        </w:rPr>
      </w:pPr>
    </w:p>
    <w:p w14:paraId="42474330" w14:textId="77777777" w:rsidR="007A2DA2" w:rsidRPr="007A0C1C" w:rsidRDefault="007A2DA2">
      <w:pPr>
        <w:rPr>
          <w:rFonts w:ascii="Times New Roman" w:hAnsi="Times New Roman"/>
        </w:rPr>
      </w:pPr>
    </w:p>
    <w:p w14:paraId="42E9716A" w14:textId="77777777" w:rsidR="007A2DA2" w:rsidRPr="007A0C1C" w:rsidRDefault="007A2DA2">
      <w:pPr>
        <w:rPr>
          <w:rFonts w:ascii="Times New Roman" w:hAnsi="Times New Roman"/>
        </w:rPr>
      </w:pPr>
    </w:p>
    <w:p w14:paraId="10B0B558" w14:textId="77777777" w:rsidR="007A2DA2" w:rsidRPr="007A0C1C" w:rsidRDefault="007A2DA2">
      <w:pPr>
        <w:rPr>
          <w:rFonts w:ascii="Times New Roman" w:hAnsi="Times New Roman"/>
        </w:rPr>
      </w:pPr>
    </w:p>
    <w:p w14:paraId="6629AF88" w14:textId="77777777" w:rsidR="007A2DA2" w:rsidRPr="007A0C1C" w:rsidRDefault="007A2DA2">
      <w:pPr>
        <w:rPr>
          <w:rFonts w:ascii="Times New Roman" w:hAnsi="Times New Roman"/>
        </w:rPr>
      </w:pPr>
    </w:p>
    <w:p w14:paraId="683FE7F2" w14:textId="77777777" w:rsidR="007A2DA2" w:rsidRPr="007A0C1C" w:rsidRDefault="007A2DA2">
      <w:pPr>
        <w:rPr>
          <w:rFonts w:ascii="Times New Roman" w:hAnsi="Times New Roman"/>
        </w:rPr>
      </w:pPr>
    </w:p>
    <w:p w14:paraId="76B20C32" w14:textId="77777777" w:rsidR="007A2DA2" w:rsidRPr="007A0C1C" w:rsidRDefault="007A2DA2">
      <w:pPr>
        <w:rPr>
          <w:rFonts w:ascii="Times New Roman" w:hAnsi="Times New Roman"/>
        </w:rPr>
      </w:pPr>
    </w:p>
    <w:p w14:paraId="278ADFD7" w14:textId="77777777" w:rsidR="007A2DA2" w:rsidRPr="007A0C1C" w:rsidRDefault="007A2DA2">
      <w:pPr>
        <w:rPr>
          <w:rFonts w:ascii="Times New Roman" w:hAnsi="Times New Roman"/>
        </w:rPr>
      </w:pPr>
    </w:p>
    <w:p w14:paraId="15B9F062" w14:textId="77777777" w:rsidR="007A2DA2" w:rsidRPr="007A0C1C" w:rsidRDefault="00C25E1E">
      <w:pPr>
        <w:widowControl/>
        <w:jc w:val="left"/>
        <w:rPr>
          <w:rFonts w:ascii="Times New Roman" w:hAnsi="Times New Roman"/>
        </w:rPr>
      </w:pPr>
      <w:r w:rsidRPr="007A0C1C">
        <w:rPr>
          <w:rFonts w:ascii="Times New Roman" w:hAnsi="Times New Roman"/>
        </w:rPr>
        <w:br w:type="page"/>
      </w:r>
    </w:p>
    <w:p w14:paraId="194798B3" w14:textId="77777777" w:rsidR="00E87BC4" w:rsidRPr="007A0C1C" w:rsidRDefault="00E87BC4" w:rsidP="00E87BC4">
      <w:pPr>
        <w:spacing w:line="360" w:lineRule="auto"/>
        <w:ind w:firstLineChars="200" w:firstLine="420"/>
        <w:rPr>
          <w:rFonts w:ascii="宋体" w:hAnsi="宋体"/>
          <w:szCs w:val="21"/>
          <w:lang w:val="zh-CN"/>
        </w:rPr>
      </w:pPr>
      <w:r w:rsidRPr="007A0C1C">
        <w:rPr>
          <w:rFonts w:ascii="宋体" w:hAnsi="宋体" w:hint="eastAsia"/>
          <w:szCs w:val="21"/>
          <w:lang w:val="zh-CN"/>
        </w:rPr>
        <w:lastRenderedPageBreak/>
        <w:t>一、</w:t>
      </w:r>
      <w:r w:rsidRPr="007A0C1C">
        <w:rPr>
          <w:rFonts w:ascii="宋体" w:hAnsi="宋体" w:hint="eastAsia"/>
          <w:b/>
          <w:szCs w:val="21"/>
        </w:rPr>
        <w:t>招标人基本情况概述</w:t>
      </w:r>
    </w:p>
    <w:p w14:paraId="6AB9CE3C" w14:textId="77777777" w:rsidR="00E87BC4" w:rsidRPr="007A0C1C" w:rsidRDefault="00E87BC4" w:rsidP="00E113AF">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东莞市交通投资集团有限公司，是在原东莞市公路桥梁开发建设总公司（创立于1984年12月，直属于东莞市人民政府管理的正处级经营服务类事业单位）的基础上，2015年4月经市政府批准组建的市属国有独资集团企业。2018年3月，东莞市实施市属国有企业重组整合工作，以市交投集团为主体，将轨道交通公司等4家企业的市属国有股权注入作为其直属企业。重组整合后，新的市交投集团功能定位为全市交通一体化建设运营及交通运输等相关产业投资的综合性集团。</w:t>
      </w:r>
    </w:p>
    <w:p w14:paraId="7529D160" w14:textId="77777777" w:rsidR="00AE532D" w:rsidRPr="007A0C1C" w:rsidRDefault="00AE532D" w:rsidP="00AE532D">
      <w:pPr>
        <w:spacing w:line="360" w:lineRule="auto"/>
        <w:ind w:firstLineChars="200" w:firstLine="440"/>
        <w:rPr>
          <w:rFonts w:ascii="宋体" w:hAnsi="宋体"/>
          <w:b/>
          <w:szCs w:val="21"/>
          <w:lang w:val="zh-CN"/>
        </w:rPr>
      </w:pPr>
      <w:r w:rsidRPr="007A0C1C">
        <w:rPr>
          <w:rFonts w:ascii="宋体" w:hAnsi="宋体" w:hint="eastAsia"/>
          <w:sz w:val="22"/>
          <w:szCs w:val="22"/>
        </w:rPr>
        <w:t>二、</w:t>
      </w:r>
      <w:r w:rsidRPr="007A0C1C">
        <w:rPr>
          <w:rFonts w:ascii="宋体" w:hAnsi="宋体" w:hint="eastAsia"/>
          <w:b/>
          <w:szCs w:val="21"/>
          <w:lang w:val="zh-CN"/>
        </w:rPr>
        <w:t>总则</w:t>
      </w:r>
    </w:p>
    <w:p w14:paraId="60523A32" w14:textId="77777777" w:rsidR="00AE532D" w:rsidRPr="007A0C1C" w:rsidRDefault="00AE532D" w:rsidP="00AE532D">
      <w:pPr>
        <w:widowControl/>
        <w:spacing w:line="360" w:lineRule="auto"/>
        <w:ind w:firstLineChars="200" w:firstLine="420"/>
        <w:textAlignment w:val="bottom"/>
        <w:rPr>
          <w:rFonts w:ascii="宋体" w:hAnsi="宋体"/>
          <w:szCs w:val="21"/>
        </w:rPr>
      </w:pPr>
      <w:r w:rsidRPr="007A0C1C">
        <w:rPr>
          <w:rFonts w:ascii="宋体" w:hAnsi="宋体" w:cs="宋体" w:hint="eastAsia"/>
          <w:szCs w:val="21"/>
        </w:rPr>
        <w:t>1、本次招标</w:t>
      </w:r>
      <w:r w:rsidRPr="007A0C1C">
        <w:rPr>
          <w:rFonts w:ascii="宋体" w:hAnsi="宋体" w:hint="eastAsia"/>
          <w:sz w:val="22"/>
          <w:szCs w:val="22"/>
        </w:rPr>
        <w:t>，招标人仅作为本</w:t>
      </w:r>
      <w:r w:rsidR="00560872" w:rsidRPr="007A0C1C">
        <w:rPr>
          <w:rFonts w:ascii="宋体" w:hAnsi="宋体" w:hint="eastAsia"/>
          <w:sz w:val="22"/>
          <w:szCs w:val="22"/>
        </w:rPr>
        <w:t>招标项目的招标实施单位，采购合同将由各使用单位同中标单位签订</w:t>
      </w:r>
      <w:r w:rsidR="00FB05EC" w:rsidRPr="007A0C1C">
        <w:rPr>
          <w:rFonts w:ascii="宋体" w:hAnsi="宋体" w:hint="eastAsia"/>
          <w:sz w:val="22"/>
          <w:szCs w:val="22"/>
        </w:rPr>
        <w:t>。</w:t>
      </w:r>
    </w:p>
    <w:p w14:paraId="4D8F86C6" w14:textId="77777777" w:rsidR="00560872" w:rsidRPr="007A0C1C" w:rsidRDefault="00560872" w:rsidP="00560872">
      <w:pPr>
        <w:widowControl/>
        <w:spacing w:line="360" w:lineRule="auto"/>
        <w:ind w:firstLineChars="200" w:firstLine="420"/>
        <w:textAlignment w:val="bottom"/>
        <w:rPr>
          <w:rFonts w:ascii="宋体" w:hAnsi="宋体" w:cs="宋体"/>
          <w:szCs w:val="21"/>
        </w:rPr>
      </w:pPr>
      <w:r w:rsidRPr="007A0C1C">
        <w:rPr>
          <w:rFonts w:ascii="宋体" w:hAnsi="宋体" w:cs="宋体" w:hint="eastAsia"/>
          <w:szCs w:val="21"/>
        </w:rPr>
        <w:t>2、投标人应依据本招标文件的要求，在其投标文件中详细叙述其服务实施方案、中标后服务计划。</w:t>
      </w:r>
    </w:p>
    <w:p w14:paraId="16324860" w14:textId="77777777" w:rsidR="00560872" w:rsidRPr="007A0C1C" w:rsidRDefault="00560872" w:rsidP="00560872">
      <w:pPr>
        <w:widowControl/>
        <w:spacing w:line="360" w:lineRule="auto"/>
        <w:ind w:firstLineChars="200" w:firstLine="420"/>
        <w:textAlignment w:val="bottom"/>
        <w:rPr>
          <w:rFonts w:ascii="宋体" w:hAnsi="宋体" w:cs="宋体"/>
          <w:szCs w:val="21"/>
        </w:rPr>
      </w:pPr>
      <w:r w:rsidRPr="007A0C1C">
        <w:rPr>
          <w:rFonts w:ascii="宋体" w:hAnsi="宋体" w:cs="宋体"/>
          <w:szCs w:val="21"/>
        </w:rPr>
        <w:t>3</w:t>
      </w:r>
      <w:r w:rsidRPr="007A0C1C">
        <w:rPr>
          <w:rFonts w:ascii="宋体" w:hAnsi="宋体" w:cs="宋体" w:hint="eastAsia"/>
          <w:szCs w:val="21"/>
        </w:rPr>
        <w:t>、中标人须认真遵守职业道德和行业规范，严禁弄虚作假、营私舞弊，严格执行国家法律法规及相关行业规定，按规定缴纳税费。</w:t>
      </w:r>
    </w:p>
    <w:p w14:paraId="220F5AAD" w14:textId="77777777" w:rsidR="00560872" w:rsidRPr="007A0C1C" w:rsidRDefault="00560872" w:rsidP="00560872">
      <w:pPr>
        <w:widowControl/>
        <w:spacing w:line="360" w:lineRule="auto"/>
        <w:ind w:firstLineChars="200" w:firstLine="420"/>
        <w:textAlignment w:val="bottom"/>
        <w:rPr>
          <w:rFonts w:ascii="宋体" w:hAnsi="宋体" w:cs="宋体"/>
          <w:szCs w:val="21"/>
        </w:rPr>
      </w:pPr>
      <w:r w:rsidRPr="007A0C1C">
        <w:rPr>
          <w:rFonts w:ascii="宋体" w:hAnsi="宋体" w:cs="宋体"/>
          <w:szCs w:val="21"/>
        </w:rPr>
        <w:t>4</w:t>
      </w:r>
      <w:r w:rsidRPr="007A0C1C">
        <w:rPr>
          <w:rFonts w:ascii="宋体" w:hAnsi="宋体" w:cs="宋体" w:hint="eastAsia"/>
          <w:szCs w:val="21"/>
        </w:rPr>
        <w:t>、中标人在服务期限内，履行本招标文件约定的义务过程中出违反国家法律法规、相关主管部门规章制度、擅自提高价格或服务质量低劣造成</w:t>
      </w:r>
      <w:r w:rsidR="001F1AFF" w:rsidRPr="007A0C1C">
        <w:rPr>
          <w:rFonts w:ascii="宋体" w:hAnsi="宋体" w:cs="宋体" w:hint="eastAsia"/>
          <w:szCs w:val="21"/>
        </w:rPr>
        <w:t>招标</w:t>
      </w:r>
      <w:r w:rsidRPr="007A0C1C">
        <w:rPr>
          <w:rFonts w:ascii="宋体" w:hAnsi="宋体" w:cs="宋体" w:hint="eastAsia"/>
          <w:szCs w:val="21"/>
        </w:rPr>
        <w:t>人损失等情况的，招标人有权视情节分别给予警告、没收履约担保或取消服务资格等处理措施。</w:t>
      </w:r>
    </w:p>
    <w:p w14:paraId="4216637B" w14:textId="77777777" w:rsidR="006A0575" w:rsidRPr="007A0C1C" w:rsidRDefault="001F1AFF" w:rsidP="001F1AFF">
      <w:pPr>
        <w:widowControl/>
        <w:spacing w:line="360" w:lineRule="auto"/>
        <w:ind w:firstLineChars="200" w:firstLine="420"/>
        <w:textAlignment w:val="bottom"/>
        <w:rPr>
          <w:rFonts w:ascii="宋体" w:hAnsi="宋体" w:cs="宋体"/>
          <w:szCs w:val="21"/>
        </w:rPr>
      </w:pPr>
      <w:r w:rsidRPr="007A0C1C">
        <w:rPr>
          <w:rFonts w:ascii="宋体" w:hAnsi="宋体" w:cs="宋体" w:hint="eastAsia"/>
          <w:szCs w:val="21"/>
        </w:rPr>
        <w:t>5、各包组号的服务期限、服务内容、服务要求详见各包号用户需求。</w:t>
      </w:r>
    </w:p>
    <w:p w14:paraId="6FF34E35" w14:textId="77777777" w:rsidR="006A0575" w:rsidRPr="007A0C1C" w:rsidRDefault="006A0575">
      <w:pPr>
        <w:widowControl/>
        <w:jc w:val="left"/>
        <w:rPr>
          <w:rFonts w:ascii="宋体" w:hAnsi="宋体" w:cs="宋体"/>
          <w:szCs w:val="21"/>
        </w:rPr>
      </w:pPr>
      <w:r w:rsidRPr="007A0C1C">
        <w:rPr>
          <w:rFonts w:ascii="宋体" w:hAnsi="宋体" w:cs="宋体"/>
          <w:szCs w:val="21"/>
        </w:rPr>
        <w:br w:type="page"/>
      </w:r>
    </w:p>
    <w:p w14:paraId="640C3000" w14:textId="77777777" w:rsidR="00BF030F" w:rsidRDefault="006A0575" w:rsidP="003A43B9">
      <w:pPr>
        <w:pStyle w:val="2"/>
        <w:tabs>
          <w:tab w:val="clear" w:pos="1440"/>
          <w:tab w:val="left" w:pos="0"/>
        </w:tabs>
        <w:ind w:left="0" w:firstLine="0"/>
        <w:jc w:val="center"/>
        <w:rPr>
          <w:rFonts w:ascii="宋体" w:hAnsi="宋体"/>
          <w:sz w:val="22"/>
          <w:szCs w:val="22"/>
        </w:rPr>
      </w:pPr>
      <w:bookmarkStart w:id="181" w:name="_Toc35243638"/>
      <w:proofErr w:type="gramStart"/>
      <w:r w:rsidRPr="007A0C1C">
        <w:rPr>
          <w:rFonts w:ascii="Times New Roman" w:hAnsi="Times New Roman" w:hint="eastAsia"/>
          <w:sz w:val="22"/>
          <w:szCs w:val="22"/>
        </w:rPr>
        <w:lastRenderedPageBreak/>
        <w:t>包号</w:t>
      </w:r>
      <w:proofErr w:type="gramEnd"/>
      <w:r w:rsidRPr="007A0C1C">
        <w:rPr>
          <w:rFonts w:ascii="Times New Roman" w:hAnsi="Times New Roman"/>
          <w:sz w:val="22"/>
          <w:szCs w:val="22"/>
        </w:rPr>
        <w:t>A</w:t>
      </w:r>
      <w:r w:rsidRPr="007A0C1C">
        <w:rPr>
          <w:rFonts w:ascii="Times New Roman" w:hAnsi="Times New Roman" w:hint="eastAsia"/>
          <w:sz w:val="22"/>
          <w:szCs w:val="22"/>
        </w:rPr>
        <w:t>用户需求</w:t>
      </w:r>
      <w:bookmarkEnd w:id="181"/>
    </w:p>
    <w:tbl>
      <w:tblPr>
        <w:tblW w:w="949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7679"/>
      </w:tblGrid>
      <w:tr w:rsidR="003A43B9" w14:paraId="17EBCD34" w14:textId="77777777" w:rsidTr="003A43B9">
        <w:trPr>
          <w:tblCellSpacing w:w="0" w:type="dxa"/>
        </w:trPr>
        <w:tc>
          <w:tcPr>
            <w:tcW w:w="1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9A6DCE" w14:textId="77777777" w:rsidR="003A43B9" w:rsidRDefault="003A43B9" w:rsidP="003A43B9">
            <w:pPr>
              <w:spacing w:line="360" w:lineRule="auto"/>
              <w:rPr>
                <w:rFonts w:ascii="Times New Roman" w:hAnsi="Times New Roman"/>
                <w:color w:val="000000" w:themeColor="text1"/>
                <w:szCs w:val="21"/>
              </w:rPr>
            </w:pPr>
            <w:r>
              <w:rPr>
                <w:rFonts w:ascii="Times New Roman" w:hAnsi="宋体" w:hint="eastAsia"/>
                <w:color w:val="000000" w:themeColor="text1"/>
                <w:szCs w:val="21"/>
              </w:rPr>
              <w:t>需求名称</w:t>
            </w:r>
          </w:p>
        </w:tc>
        <w:tc>
          <w:tcPr>
            <w:tcW w:w="7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350B4" w14:textId="77777777" w:rsidR="003A43B9" w:rsidRDefault="003A43B9" w:rsidP="003A43B9">
            <w:pPr>
              <w:pStyle w:val="aff4"/>
              <w:keepNext w:val="0"/>
              <w:spacing w:after="0" w:line="360" w:lineRule="auto"/>
              <w:rPr>
                <w:color w:val="000000" w:themeColor="text1"/>
                <w:szCs w:val="21"/>
              </w:rPr>
            </w:pPr>
            <w:r>
              <w:rPr>
                <w:rFonts w:hAnsi="宋体" w:hint="eastAsia"/>
                <w:color w:val="000000" w:themeColor="text1"/>
                <w:szCs w:val="21"/>
              </w:rPr>
              <w:t>需求说明</w:t>
            </w:r>
          </w:p>
        </w:tc>
      </w:tr>
      <w:tr w:rsidR="003A43B9" w14:paraId="2CAA9A26" w14:textId="77777777" w:rsidTr="003A43B9">
        <w:trPr>
          <w:trHeight w:val="1502"/>
          <w:tblCellSpacing w:w="0" w:type="dxa"/>
        </w:trPr>
        <w:tc>
          <w:tcPr>
            <w:tcW w:w="1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2C0620" w14:textId="77777777" w:rsidR="003A43B9" w:rsidRDefault="003A43B9" w:rsidP="003A43B9">
            <w:pPr>
              <w:spacing w:line="360" w:lineRule="auto"/>
              <w:rPr>
                <w:rFonts w:ascii="Times New Roman" w:hAnsi="Times New Roman"/>
                <w:color w:val="000000" w:themeColor="text1"/>
                <w:szCs w:val="21"/>
              </w:rPr>
            </w:pPr>
            <w:r>
              <w:rPr>
                <w:rFonts w:ascii="Times New Roman" w:hAnsi="宋体" w:hint="eastAsia"/>
                <w:color w:val="000000" w:themeColor="text1"/>
                <w:szCs w:val="21"/>
              </w:rPr>
              <w:t>★资格标准</w:t>
            </w:r>
          </w:p>
        </w:tc>
        <w:tc>
          <w:tcPr>
            <w:tcW w:w="7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F3E958" w14:textId="77777777" w:rsidR="003A43B9" w:rsidRDefault="003A43B9" w:rsidP="003A43B9">
            <w:pPr>
              <w:spacing w:line="360" w:lineRule="auto"/>
              <w:rPr>
                <w:rFonts w:ascii="Times New Roman" w:hAnsi="Times New Roman"/>
                <w:color w:val="000000" w:themeColor="text1"/>
                <w:szCs w:val="21"/>
              </w:rPr>
            </w:pPr>
            <w:r>
              <w:rPr>
                <w:rFonts w:ascii="Times New Roman" w:hAnsi="宋体" w:hint="eastAsia"/>
                <w:color w:val="000000" w:themeColor="text1"/>
                <w:szCs w:val="21"/>
              </w:rPr>
              <w:t>投标人要求：</w:t>
            </w:r>
          </w:p>
          <w:p w14:paraId="5B4BA823" w14:textId="77777777" w:rsidR="00171516" w:rsidRPr="00B2042B"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B2042B">
              <w:rPr>
                <w:rFonts w:asciiTheme="minorEastAsia" w:eastAsiaTheme="minorEastAsia" w:hAnsiTheme="minorEastAsia" w:hint="eastAsia"/>
                <w:bCs/>
                <w:szCs w:val="21"/>
              </w:rPr>
              <w:t>1）中华人民共和国境内注册的有合法经营资格的国内独立法人，具有独立承担民事责任的能力。</w:t>
            </w:r>
          </w:p>
          <w:p w14:paraId="007E3863" w14:textId="77777777" w:rsidR="00171516" w:rsidRPr="00B2042B"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B2042B">
              <w:rPr>
                <w:rFonts w:asciiTheme="minorEastAsia" w:eastAsiaTheme="minorEastAsia" w:hAnsiTheme="minorEastAsia"/>
                <w:bCs/>
                <w:szCs w:val="21"/>
              </w:rPr>
              <w:t>2</w:t>
            </w:r>
            <w:r w:rsidRPr="00B2042B">
              <w:rPr>
                <w:rFonts w:asciiTheme="minorEastAsia" w:eastAsiaTheme="minorEastAsia" w:hAnsiTheme="minorEastAsia" w:hint="eastAsia"/>
                <w:bCs/>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投标人需提供相关证明资料）。</w:t>
            </w:r>
          </w:p>
          <w:p w14:paraId="0545D023" w14:textId="77777777" w:rsidR="00171516" w:rsidRPr="00B2042B"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B2042B">
              <w:rPr>
                <w:rFonts w:asciiTheme="minorEastAsia" w:eastAsiaTheme="minorEastAsia" w:hAnsiTheme="minorEastAsia"/>
                <w:bCs/>
                <w:szCs w:val="21"/>
              </w:rPr>
              <w:t>3</w:t>
            </w:r>
            <w:r w:rsidRPr="00B2042B">
              <w:rPr>
                <w:rFonts w:asciiTheme="minorEastAsia" w:eastAsiaTheme="minorEastAsia" w:hAnsiTheme="minorEastAsia" w:hint="eastAsia"/>
                <w:bCs/>
                <w:szCs w:val="21"/>
              </w:rPr>
              <w:t>）单位负责人为同一人或者存在直接控股、管理关系的不同供应商，不得参加同一合同项下的招标投标活动。</w:t>
            </w:r>
          </w:p>
          <w:p w14:paraId="624E7B99" w14:textId="77777777" w:rsidR="00171516" w:rsidRPr="00B2042B"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B2042B">
              <w:rPr>
                <w:rFonts w:asciiTheme="minorEastAsia" w:eastAsiaTheme="minorEastAsia" w:hAnsiTheme="minorEastAsia" w:hint="eastAsia"/>
                <w:bCs/>
                <w:szCs w:val="21"/>
              </w:rPr>
              <w:t>4）投标人（含其授权的下属单位、分支机构）在投标前三年内，在经营活动中没有重大违法记录（须提供书面声明函）。</w:t>
            </w:r>
          </w:p>
          <w:p w14:paraId="77E87A59" w14:textId="77777777" w:rsidR="003A43B9" w:rsidRPr="00F132C7" w:rsidRDefault="00F132C7" w:rsidP="00F132C7">
            <w:pPr>
              <w:tabs>
                <w:tab w:val="left" w:pos="480"/>
              </w:tabs>
              <w:snapToGrid w:val="0"/>
              <w:spacing w:line="360" w:lineRule="auto"/>
              <w:ind w:firstLineChars="200" w:firstLine="420"/>
              <w:rPr>
                <w:color w:val="000000" w:themeColor="text1"/>
              </w:rPr>
            </w:pPr>
            <w:r>
              <w:rPr>
                <w:rFonts w:asciiTheme="minorEastAsia" w:eastAsiaTheme="minorEastAsia" w:hAnsiTheme="minorEastAsia"/>
                <w:bCs/>
                <w:szCs w:val="21"/>
              </w:rPr>
              <w:t>5</w:t>
            </w:r>
            <w:r w:rsidR="00171516" w:rsidRPr="00F132C7">
              <w:rPr>
                <w:rFonts w:asciiTheme="minorEastAsia" w:eastAsiaTheme="minorEastAsia" w:hAnsiTheme="minorEastAsia" w:hint="eastAsia"/>
                <w:bCs/>
                <w:szCs w:val="21"/>
              </w:rPr>
              <w:t>）本次采购项目不接受联合体投标。</w:t>
            </w:r>
          </w:p>
        </w:tc>
      </w:tr>
      <w:tr w:rsidR="003A43B9" w14:paraId="5322D13C" w14:textId="77777777" w:rsidTr="003A43B9">
        <w:trPr>
          <w:trHeight w:val="605"/>
          <w:tblCellSpacing w:w="0" w:type="dxa"/>
        </w:trPr>
        <w:tc>
          <w:tcPr>
            <w:tcW w:w="1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87A59" w14:textId="77777777" w:rsidR="003A43B9" w:rsidRDefault="003A43B9" w:rsidP="003A43B9">
            <w:pPr>
              <w:spacing w:line="360" w:lineRule="auto"/>
              <w:rPr>
                <w:rFonts w:ascii="Times New Roman" w:hAnsi="Times New Roman"/>
                <w:color w:val="000000" w:themeColor="text1"/>
                <w:szCs w:val="21"/>
              </w:rPr>
            </w:pPr>
            <w:r>
              <w:rPr>
                <w:rFonts w:ascii="宋体" w:hAnsi="宋体" w:cs="宋体" w:hint="eastAsia"/>
                <w:color w:val="000000" w:themeColor="text1"/>
                <w:szCs w:val="21"/>
              </w:rPr>
              <w:t>★</w:t>
            </w:r>
            <w:r>
              <w:rPr>
                <w:rFonts w:ascii="Times New Roman" w:hAnsi="宋体" w:hint="eastAsia"/>
                <w:color w:val="000000" w:themeColor="text1"/>
                <w:szCs w:val="21"/>
              </w:rPr>
              <w:t>服务期限</w:t>
            </w:r>
          </w:p>
        </w:tc>
        <w:tc>
          <w:tcPr>
            <w:tcW w:w="7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AA7A4E" w14:textId="77777777" w:rsidR="003A43B9" w:rsidRDefault="003A43B9" w:rsidP="003A43B9">
            <w:pPr>
              <w:spacing w:line="360" w:lineRule="auto"/>
              <w:ind w:left="210" w:hangingChars="100" w:hanging="210"/>
              <w:rPr>
                <w:rFonts w:ascii="Times New Roman" w:hAnsi="Times New Roman"/>
                <w:color w:val="000000" w:themeColor="text1"/>
                <w:szCs w:val="21"/>
              </w:rPr>
            </w:pPr>
            <w:r>
              <w:rPr>
                <w:rFonts w:ascii="宋体" w:hAnsi="宋体" w:cs="宋体" w:hint="eastAsia"/>
                <w:color w:val="000000" w:themeColor="text1"/>
                <w:szCs w:val="21"/>
              </w:rPr>
              <w:t>自合同签订后2年（24个月）</w:t>
            </w:r>
          </w:p>
        </w:tc>
      </w:tr>
      <w:tr w:rsidR="003A43B9" w14:paraId="656FF2F3" w14:textId="77777777" w:rsidTr="003A43B9">
        <w:trPr>
          <w:trHeight w:val="487"/>
          <w:tblCellSpacing w:w="0" w:type="dxa"/>
        </w:trPr>
        <w:tc>
          <w:tcPr>
            <w:tcW w:w="1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1CEE6" w14:textId="77777777" w:rsidR="003A43B9" w:rsidRDefault="003A43B9" w:rsidP="003A43B9">
            <w:pPr>
              <w:spacing w:line="360" w:lineRule="auto"/>
              <w:rPr>
                <w:rFonts w:ascii="Times New Roman" w:hAnsi="Times New Roman"/>
                <w:color w:val="000000" w:themeColor="text1"/>
                <w:szCs w:val="21"/>
              </w:rPr>
            </w:pPr>
            <w:r>
              <w:rPr>
                <w:rFonts w:ascii="Times New Roman" w:hAnsi="宋体" w:hint="eastAsia"/>
                <w:color w:val="000000" w:themeColor="text1"/>
                <w:szCs w:val="21"/>
              </w:rPr>
              <w:t>★付款方法和条件</w:t>
            </w:r>
          </w:p>
        </w:tc>
        <w:tc>
          <w:tcPr>
            <w:tcW w:w="7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2B412C" w14:textId="77777777" w:rsidR="003A43B9" w:rsidRDefault="003A43B9" w:rsidP="003A43B9">
            <w:pPr>
              <w:spacing w:line="360" w:lineRule="auto"/>
              <w:rPr>
                <w:rFonts w:ascii="Times New Roman" w:hAnsi="Times New Roman"/>
                <w:color w:val="000000" w:themeColor="text1"/>
                <w:spacing w:val="-10"/>
                <w:szCs w:val="21"/>
              </w:rPr>
            </w:pPr>
            <w:r>
              <w:rPr>
                <w:rFonts w:hAnsi="宋体" w:hint="eastAsia"/>
                <w:color w:val="000000" w:themeColor="text1"/>
                <w:szCs w:val="21"/>
              </w:rPr>
              <w:t>服务期限内，招标人按月支付管理服务费给中标人，根据双方</w:t>
            </w:r>
            <w:proofErr w:type="gramStart"/>
            <w:r>
              <w:rPr>
                <w:rFonts w:hAnsi="宋体" w:hint="eastAsia"/>
                <w:color w:val="000000" w:themeColor="text1"/>
                <w:szCs w:val="21"/>
              </w:rPr>
              <w:t>签定</w:t>
            </w:r>
            <w:proofErr w:type="gramEnd"/>
            <w:r>
              <w:rPr>
                <w:rFonts w:hAnsi="宋体" w:hint="eastAsia"/>
                <w:color w:val="000000" w:themeColor="text1"/>
                <w:szCs w:val="21"/>
              </w:rPr>
              <w:t>的合同要求及每月的服务完成情况，当月的物业管理费用招标人于次月</w:t>
            </w:r>
            <w:r>
              <w:rPr>
                <w:rFonts w:hAnsi="宋体"/>
                <w:color w:val="000000" w:themeColor="text1"/>
                <w:szCs w:val="21"/>
              </w:rPr>
              <w:t>10</w:t>
            </w:r>
            <w:r>
              <w:rPr>
                <w:rFonts w:hAnsi="宋体" w:hint="eastAsia"/>
                <w:color w:val="000000" w:themeColor="text1"/>
                <w:szCs w:val="21"/>
              </w:rPr>
              <w:t>日前支付，以后依此类推。</w:t>
            </w:r>
          </w:p>
        </w:tc>
      </w:tr>
      <w:tr w:rsidR="003A43B9" w14:paraId="2DF6D24B" w14:textId="77777777" w:rsidTr="003A43B9">
        <w:trPr>
          <w:trHeight w:val="528"/>
          <w:tblCellSpacing w:w="0" w:type="dxa"/>
        </w:trPr>
        <w:tc>
          <w:tcPr>
            <w:tcW w:w="1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83670" w14:textId="77777777" w:rsidR="003A43B9" w:rsidRDefault="003A43B9" w:rsidP="003A43B9">
            <w:pPr>
              <w:spacing w:line="360" w:lineRule="auto"/>
              <w:rPr>
                <w:rFonts w:ascii="Times New Roman" w:hAnsi="Times New Roman"/>
                <w:color w:val="000000" w:themeColor="text1"/>
                <w:szCs w:val="21"/>
              </w:rPr>
            </w:pPr>
            <w:r>
              <w:rPr>
                <w:rFonts w:ascii="Times New Roman" w:hAnsi="宋体" w:hint="eastAsia"/>
                <w:color w:val="000000" w:themeColor="text1"/>
                <w:szCs w:val="21"/>
              </w:rPr>
              <w:t>★投标有效期</w:t>
            </w:r>
          </w:p>
        </w:tc>
        <w:tc>
          <w:tcPr>
            <w:tcW w:w="7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D1838" w14:textId="77777777" w:rsidR="003A43B9" w:rsidRDefault="003A43B9" w:rsidP="003A43B9">
            <w:pPr>
              <w:spacing w:line="360" w:lineRule="auto"/>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宋体" w:hint="eastAsia"/>
                <w:color w:val="000000" w:themeColor="text1"/>
                <w:szCs w:val="21"/>
              </w:rPr>
              <w:t>自开标日起</w:t>
            </w:r>
            <w:r>
              <w:rPr>
                <w:rFonts w:ascii="Times New Roman" w:hAnsi="Times New Roman"/>
                <w:color w:val="000000" w:themeColor="text1"/>
                <w:szCs w:val="21"/>
              </w:rPr>
              <w:t>90</w:t>
            </w:r>
            <w:r>
              <w:rPr>
                <w:rFonts w:ascii="Times New Roman" w:hAnsi="宋体" w:hint="eastAsia"/>
                <w:color w:val="000000" w:themeColor="text1"/>
                <w:szCs w:val="21"/>
              </w:rPr>
              <w:t>个日历日。</w:t>
            </w:r>
          </w:p>
        </w:tc>
      </w:tr>
      <w:tr w:rsidR="003A43B9" w14:paraId="1D47B18C" w14:textId="77777777" w:rsidTr="003A43B9">
        <w:trPr>
          <w:trHeight w:val="528"/>
          <w:tblCellSpacing w:w="0" w:type="dxa"/>
        </w:trPr>
        <w:tc>
          <w:tcPr>
            <w:tcW w:w="1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E58B1" w14:textId="77777777" w:rsidR="003A43B9" w:rsidRDefault="003A43B9" w:rsidP="003A43B9">
            <w:pPr>
              <w:spacing w:line="360" w:lineRule="auto"/>
              <w:rPr>
                <w:rFonts w:ascii="Times New Roman" w:hAnsi="Times New Roman"/>
                <w:color w:val="000000" w:themeColor="text1"/>
                <w:szCs w:val="21"/>
              </w:rPr>
            </w:pPr>
            <w:r>
              <w:rPr>
                <w:rFonts w:ascii="Times New Roman" w:hAnsi="宋体" w:hint="eastAsia"/>
                <w:color w:val="000000" w:themeColor="text1"/>
                <w:szCs w:val="21"/>
              </w:rPr>
              <w:t>合同条款</w:t>
            </w:r>
          </w:p>
        </w:tc>
        <w:tc>
          <w:tcPr>
            <w:tcW w:w="7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CD6927" w14:textId="77777777" w:rsidR="003A43B9" w:rsidRDefault="003A43B9" w:rsidP="003A43B9">
            <w:pPr>
              <w:spacing w:line="360" w:lineRule="auto"/>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宋体" w:hint="eastAsia"/>
                <w:color w:val="000000" w:themeColor="text1"/>
                <w:szCs w:val="21"/>
              </w:rPr>
              <w:t>投标人实质响应合同各条款。</w:t>
            </w:r>
          </w:p>
        </w:tc>
      </w:tr>
      <w:tr w:rsidR="003A43B9" w14:paraId="6999D18D" w14:textId="77777777" w:rsidTr="003A43B9">
        <w:trPr>
          <w:trHeight w:val="397"/>
          <w:tblCellSpacing w:w="0" w:type="dxa"/>
        </w:trPr>
        <w:tc>
          <w:tcPr>
            <w:tcW w:w="1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72FA10" w14:textId="77777777" w:rsidR="003A43B9" w:rsidRDefault="003A43B9" w:rsidP="003A43B9">
            <w:pPr>
              <w:rPr>
                <w:rFonts w:ascii="Times New Roman" w:hAnsi="Times New Roman"/>
                <w:color w:val="000000" w:themeColor="text1"/>
                <w:szCs w:val="21"/>
              </w:rPr>
            </w:pPr>
            <w:r>
              <w:rPr>
                <w:rFonts w:ascii="Times New Roman" w:hAnsi="宋体" w:hint="eastAsia"/>
                <w:color w:val="000000" w:themeColor="text1"/>
              </w:rPr>
              <w:t>重要说明</w:t>
            </w:r>
          </w:p>
        </w:tc>
        <w:tc>
          <w:tcPr>
            <w:tcW w:w="7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01D1D" w14:textId="77777777" w:rsidR="003A43B9" w:rsidRDefault="003A43B9" w:rsidP="003A43B9">
            <w:pPr>
              <w:spacing w:line="400" w:lineRule="exact"/>
              <w:ind w:leftChars="8" w:left="158" w:hangingChars="67" w:hanging="141"/>
              <w:rPr>
                <w:rFonts w:ascii="Times New Roman" w:hAnsi="Times New Roman"/>
                <w:color w:val="000000" w:themeColor="text1"/>
                <w:szCs w:val="21"/>
              </w:rPr>
            </w:pPr>
            <w:r>
              <w:rPr>
                <w:rFonts w:ascii="Times New Roman" w:hAnsi="Times New Roman"/>
                <w:color w:val="000000" w:themeColor="text1"/>
              </w:rPr>
              <w:t>1.</w:t>
            </w:r>
            <w:r>
              <w:rPr>
                <w:rFonts w:ascii="Times New Roman" w:hAnsi="宋体" w:hint="eastAsia"/>
                <w:color w:val="000000" w:themeColor="text1"/>
              </w:rPr>
              <w:t>招标文件中标注</w:t>
            </w:r>
            <w:r>
              <w:rPr>
                <w:rFonts w:ascii="Times New Roman" w:hAnsi="Times New Roman"/>
                <w:color w:val="000000" w:themeColor="text1"/>
              </w:rPr>
              <w:t>“</w:t>
            </w:r>
            <w:r>
              <w:rPr>
                <w:rFonts w:ascii="Times New Roman" w:hAnsi="宋体" w:hint="eastAsia"/>
                <w:color w:val="000000" w:themeColor="text1"/>
              </w:rPr>
              <w:t>★</w:t>
            </w:r>
            <w:r>
              <w:rPr>
                <w:rFonts w:ascii="Times New Roman" w:hAnsi="Times New Roman"/>
                <w:color w:val="000000" w:themeColor="text1"/>
              </w:rPr>
              <w:t>”</w:t>
            </w:r>
            <w:r>
              <w:rPr>
                <w:rFonts w:ascii="Times New Roman" w:hAnsi="宋体" w:hint="eastAsia"/>
                <w:color w:val="000000" w:themeColor="text1"/>
              </w:rPr>
              <w:t>号的为重要要求或关键指标，对这些重要要求或关键指标的任何偏离或不满足将导致废标。</w:t>
            </w:r>
          </w:p>
        </w:tc>
      </w:tr>
    </w:tbl>
    <w:p w14:paraId="4D08FD57" w14:textId="77777777" w:rsidR="003A43B9" w:rsidRDefault="003A43B9" w:rsidP="003A43B9">
      <w:pPr>
        <w:rPr>
          <w:rFonts w:ascii="Times New Roman" w:hAnsi="Times New Roman"/>
          <w:b/>
          <w:color w:val="000000" w:themeColor="text1"/>
        </w:rPr>
      </w:pPr>
    </w:p>
    <w:p w14:paraId="6CEBDAC1" w14:textId="77777777" w:rsidR="003A43B9" w:rsidRDefault="003A43B9" w:rsidP="003A43B9">
      <w:pPr>
        <w:spacing w:line="360" w:lineRule="auto"/>
        <w:rPr>
          <w:rFonts w:ascii="宋体" w:hAnsi="宋体"/>
          <w:b/>
          <w:color w:val="000000" w:themeColor="text1"/>
        </w:rPr>
      </w:pPr>
      <w:r>
        <w:rPr>
          <w:rFonts w:ascii="宋体" w:hAnsi="宋体" w:hint="eastAsia"/>
          <w:b/>
          <w:color w:val="000000" w:themeColor="text1"/>
        </w:rPr>
        <w:t>一、物业管理的具体内容</w:t>
      </w:r>
    </w:p>
    <w:p w14:paraId="2F340A6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项目规模：东莞市交通投资集团有限公司办公楼及院内的物业管理，包括保洁、保安、公共设施的维护和维修、节能管理及绿化美化工作。地址为：东莞市</w:t>
      </w:r>
      <w:r w:rsidRPr="00121F8C">
        <w:rPr>
          <w:rFonts w:ascii="宋体" w:hAnsi="宋体" w:hint="eastAsia"/>
          <w:color w:val="000000" w:themeColor="text1"/>
        </w:rPr>
        <w:t>东城区莞樟路东城段</w:t>
      </w:r>
      <w:r w:rsidRPr="00121F8C">
        <w:rPr>
          <w:rFonts w:ascii="宋体" w:hAnsi="宋体"/>
          <w:color w:val="000000" w:themeColor="text1"/>
        </w:rPr>
        <w:t>199</w:t>
      </w:r>
      <w:r w:rsidRPr="00121F8C">
        <w:rPr>
          <w:rFonts w:ascii="宋体" w:hAnsi="宋体" w:hint="eastAsia"/>
          <w:color w:val="000000" w:themeColor="text1"/>
        </w:rPr>
        <w:t>号</w:t>
      </w:r>
      <w:r>
        <w:rPr>
          <w:rFonts w:ascii="宋体" w:hAnsi="宋体" w:hint="eastAsia"/>
          <w:color w:val="000000" w:themeColor="text1"/>
        </w:rPr>
        <w:t>。</w:t>
      </w:r>
    </w:p>
    <w:p w14:paraId="7A7F3D92"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w:t>
      </w:r>
      <w:proofErr w:type="gramStart"/>
      <w:r>
        <w:rPr>
          <w:rFonts w:ascii="宋体" w:hAnsi="宋体" w:hint="eastAsia"/>
          <w:color w:val="000000" w:themeColor="text1"/>
        </w:rPr>
        <w:t>一</w:t>
      </w:r>
      <w:proofErr w:type="gramEnd"/>
      <w:r>
        <w:rPr>
          <w:rFonts w:ascii="宋体" w:hAnsi="宋体" w:hint="eastAsia"/>
          <w:color w:val="000000" w:themeColor="text1"/>
        </w:rPr>
        <w:t>)保洁内容</w:t>
      </w:r>
    </w:p>
    <w:p w14:paraId="7E6A006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1、为防止交叉感染，对不同区域的清洁工具按要求实行严格分类摆放和使用，用颜色、字标等方式进行区分。</w:t>
      </w:r>
    </w:p>
    <w:p w14:paraId="439F2F2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2、负责四害消杀。</w:t>
      </w:r>
    </w:p>
    <w:p w14:paraId="4CE02DF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3、定时巡视，清洁各楼层公共洗手间，保持洗手间清洁、干燥、无异味。</w:t>
      </w:r>
    </w:p>
    <w:p w14:paraId="4F4FB41E"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4、每日清扫地面，上、下午各一次公共区域，随脏随扫。</w:t>
      </w:r>
    </w:p>
    <w:p w14:paraId="3FBDD1DE"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5、每日上、下午清扫外边停车位及门口卫生，随脏随扫。</w:t>
      </w:r>
    </w:p>
    <w:p w14:paraId="70290BD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6、每日清扫楼梯、走廊、扶手、饮水机、厕所等公共卫生，随脏随扫。楼梯，走廊每周清洗一次。</w:t>
      </w:r>
    </w:p>
    <w:p w14:paraId="71B8EB6F"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7、每日</w:t>
      </w:r>
      <w:proofErr w:type="gramStart"/>
      <w:r>
        <w:rPr>
          <w:rFonts w:ascii="宋体" w:hAnsi="宋体" w:hint="eastAsia"/>
          <w:color w:val="000000" w:themeColor="text1"/>
        </w:rPr>
        <w:t>办公室湿拖一次</w:t>
      </w:r>
      <w:proofErr w:type="gramEnd"/>
      <w:r>
        <w:rPr>
          <w:rFonts w:ascii="宋体" w:hAnsi="宋体" w:hint="eastAsia"/>
          <w:color w:val="000000" w:themeColor="text1"/>
        </w:rPr>
        <w:t>，扶手一次，厕所两次，饮水机随脏随洗。</w:t>
      </w:r>
    </w:p>
    <w:p w14:paraId="5E2CEC8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8、每天早上抹办公室的办公桌、椅、文件柜、空调、饮水机、电脑、电话、沙发、茶机、书架等一次，随脏随擦。</w:t>
      </w:r>
    </w:p>
    <w:p w14:paraId="7C7B8DFF"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9、每天清倒垃圾桶内的垃圾，装满随时清理。</w:t>
      </w:r>
    </w:p>
    <w:p w14:paraId="2B03795B"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10、每天清倒洗手间内垃圾，至少二次，装满随时清理。</w:t>
      </w:r>
    </w:p>
    <w:p w14:paraId="3F536C81"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11、每周擦办公室门窗、玻璃、随脏随擦。</w:t>
      </w:r>
    </w:p>
    <w:p w14:paraId="7E765F89"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12、公共电梯每天打扫一次，每月打保养油一次（保养油由甲方提供）。</w:t>
      </w:r>
    </w:p>
    <w:p w14:paraId="1E3C0056"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13、对室外玻璃地面以上三米以内每月擦洗一次（除三米以上高空作业）。</w:t>
      </w:r>
    </w:p>
    <w:p w14:paraId="7EE59691"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14、消防栓、消防箱、应急灯、电房门、拉砸门、消防设备公共部分</w:t>
      </w:r>
      <w:proofErr w:type="gramStart"/>
      <w:r>
        <w:rPr>
          <w:rFonts w:ascii="宋体" w:hAnsi="宋体" w:hint="eastAsia"/>
          <w:color w:val="000000" w:themeColor="text1"/>
        </w:rPr>
        <w:t>等等每</w:t>
      </w:r>
      <w:proofErr w:type="gramEnd"/>
      <w:r>
        <w:rPr>
          <w:rFonts w:ascii="宋体" w:hAnsi="宋体" w:hint="eastAsia"/>
          <w:color w:val="000000" w:themeColor="text1"/>
        </w:rPr>
        <w:t>周抹擦两次。</w:t>
      </w:r>
    </w:p>
    <w:p w14:paraId="48CE22C6"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15、公共区域</w:t>
      </w:r>
      <w:proofErr w:type="gramStart"/>
      <w:r>
        <w:rPr>
          <w:rFonts w:ascii="宋体" w:hAnsi="宋体" w:hint="eastAsia"/>
          <w:color w:val="000000" w:themeColor="text1"/>
        </w:rPr>
        <w:t>每周扫宣传栏</w:t>
      </w:r>
      <w:proofErr w:type="gramEnd"/>
      <w:r>
        <w:rPr>
          <w:rFonts w:ascii="宋体" w:hAnsi="宋体" w:hint="eastAsia"/>
          <w:color w:val="000000" w:themeColor="text1"/>
        </w:rPr>
        <w:t>、蜘蛛网一次。</w:t>
      </w:r>
    </w:p>
    <w:p w14:paraId="2718E790"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16、公共卫生间洗手盆、厕盆、尿盆每天清洗两次。</w:t>
      </w:r>
    </w:p>
    <w:p w14:paraId="01784CCB"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17、两周将所有垃圾桶大清洗一次。</w:t>
      </w:r>
    </w:p>
    <w:p w14:paraId="7F26B42D"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18、及时清除公共楼梯、走廊、广场、道路的杂物。</w:t>
      </w:r>
    </w:p>
    <w:p w14:paraId="0ADB178A"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19、协助用户布置小会场，帮用户拉标语布、折标语布及宣传栏的摆放及打扫卫生。</w:t>
      </w:r>
    </w:p>
    <w:p w14:paraId="1222CB7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20、如有大会场布置临时需要物业公司员工帮忙，物业公司员工及时帮忙协助。</w:t>
      </w:r>
    </w:p>
    <w:p w14:paraId="5BE3A4B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21、财产搬运或其它杂物摆放，根</w:t>
      </w:r>
      <w:proofErr w:type="gramStart"/>
      <w:r>
        <w:rPr>
          <w:rFonts w:ascii="宋体" w:hAnsi="宋体" w:hint="eastAsia"/>
          <w:color w:val="000000" w:themeColor="text1"/>
        </w:rPr>
        <w:t>椐</w:t>
      </w:r>
      <w:proofErr w:type="gramEnd"/>
      <w:r>
        <w:rPr>
          <w:rFonts w:ascii="宋体" w:hAnsi="宋体" w:hint="eastAsia"/>
          <w:color w:val="000000" w:themeColor="text1"/>
        </w:rPr>
        <w:t>需要通知物业公司的管理处主任，物业管理处将根据要求进行服务。</w:t>
      </w:r>
    </w:p>
    <w:p w14:paraId="4733B5B6"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22、如有贵宾或外宾参观，物业公司将根据要求进行突击性服务。</w:t>
      </w:r>
    </w:p>
    <w:p w14:paraId="25CED2C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23、如大楼遇火警，水喉爆裂等特别情况，我方清洁队会组织突击小组搞好特殊清洁工作。</w:t>
      </w:r>
    </w:p>
    <w:p w14:paraId="0A79A11F"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24、如遇强台风暴雨袭击，我方清洁队会自行组织人员协助业主方工作，如有堵塞或去水不畅通，将及时处理，务求做到排水畅通，排除水浸现象出现，并做好风后清洁工作。</w:t>
      </w:r>
    </w:p>
    <w:p w14:paraId="7726E0E6"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（二）保安内容</w:t>
      </w:r>
    </w:p>
    <w:p w14:paraId="298ED210"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1、治安管理：</w:t>
      </w:r>
    </w:p>
    <w:p w14:paraId="671D890D"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（1）及时清理物业管理范围内的障碍物，对出现下沉、塌方、排水沟损坏等特殊情况，在难以</w:t>
      </w:r>
      <w:r>
        <w:rPr>
          <w:rFonts w:ascii="宋体" w:hAnsi="宋体" w:hint="eastAsia"/>
          <w:color w:val="000000" w:themeColor="text1"/>
        </w:rPr>
        <w:lastRenderedPageBreak/>
        <w:t>及时解决时应作好标识，提醒注意，并及时与办公室负责人通报情况。</w:t>
      </w:r>
    </w:p>
    <w:p w14:paraId="731F9E5F"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（2）保安人员实行24小时值班，分别设置固定岗。制定轮值表。对进入办公楼大院内的外来人员、车辆的管理工作。</w:t>
      </w:r>
    </w:p>
    <w:p w14:paraId="1F0B9CDF"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（3）对人流、车辆的疏导工作以及巡逻工作，确保办公人员的人身安全。</w:t>
      </w:r>
    </w:p>
    <w:p w14:paraId="1B8DE251"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（4）节、假日，保安人员必须24小时轮流值班，确保办公楼内安全。</w:t>
      </w:r>
    </w:p>
    <w:p w14:paraId="2D3005F5"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（5）举行大型活动期间的保卫工作。</w:t>
      </w:r>
    </w:p>
    <w:p w14:paraId="26615B40"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（6）遇突发事件，作果断处理措施，制止事态进一步恶化，在力所不能及的情况下，立即与警方联系，并保护好现场，做好事件情况记录，和警方共同解除威胁，确保安全。</w:t>
      </w:r>
    </w:p>
    <w:p w14:paraId="7FF67885"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（7）外来人员入办公楼通报、登记等管理工作。</w:t>
      </w:r>
    </w:p>
    <w:p w14:paraId="2D7A711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（8）杜绝安全隐患。</w:t>
      </w:r>
    </w:p>
    <w:p w14:paraId="4D51530D"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2、车辆管理：</w:t>
      </w:r>
    </w:p>
    <w:p w14:paraId="43EBEF71"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（1）所有车辆一律凭卡进出（自行车除外）。</w:t>
      </w:r>
    </w:p>
    <w:p w14:paraId="4D4D9419"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（2）对进出车辆做好引导工作，所有车辆必须停放在指定车位。在重要、关键路段必须做好交通标识。</w:t>
      </w:r>
    </w:p>
    <w:p w14:paraId="343758F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（3）对外来车辆做好登记，停泊指导和物品检查工作。</w:t>
      </w:r>
    </w:p>
    <w:p w14:paraId="4A5C424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（4）确保停放在办公楼所有车辆的安全管理和车库的管理。</w:t>
      </w:r>
    </w:p>
    <w:p w14:paraId="5066D1F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（5）指挥外来车辆的停放工作，确保交通秩序与安全。</w:t>
      </w:r>
    </w:p>
    <w:p w14:paraId="1391D17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（三）公共设施的维护和维修：</w:t>
      </w:r>
    </w:p>
    <w:p w14:paraId="5C1D88D0"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1、区域道路、灯具、五金部件、门、窗、楼梯、扶手、喷水设备、风扇、空调、厕所设施的日常维护维修保养。</w:t>
      </w:r>
    </w:p>
    <w:p w14:paraId="74167172"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2、大、中修项目通知用户，做出修缮或加固方案，配合维修。</w:t>
      </w:r>
    </w:p>
    <w:p w14:paraId="1C0B131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3、每天对用户的设施、设备（含室内、外）全面检查一次，损坏的须详细登记，及时维修，杜绝安全隐患。</w:t>
      </w:r>
    </w:p>
    <w:p w14:paraId="6FE8D3D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（四）节能管理：按规定的作息时间科学地对下列项目进行有效管理：</w:t>
      </w:r>
    </w:p>
    <w:p w14:paraId="5213C18F"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1、公用照明的开与关。</w:t>
      </w:r>
    </w:p>
    <w:p w14:paraId="5AF57EDD"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2、公用厕所冲水箱的开与</w:t>
      </w:r>
      <w:proofErr w:type="gramStart"/>
      <w:r>
        <w:rPr>
          <w:rFonts w:ascii="宋体" w:hAnsi="宋体" w:hint="eastAsia"/>
          <w:color w:val="000000" w:themeColor="text1"/>
        </w:rPr>
        <w:t>关以及</w:t>
      </w:r>
      <w:proofErr w:type="gramEnd"/>
      <w:r>
        <w:rPr>
          <w:rFonts w:ascii="宋体" w:hAnsi="宋体" w:hint="eastAsia"/>
          <w:color w:val="000000" w:themeColor="text1"/>
        </w:rPr>
        <w:t>调整大、小水。</w:t>
      </w:r>
    </w:p>
    <w:p w14:paraId="1710BE0D"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3、及时关闭无人灯、长明灯、常流水、发现异常情况及时处理或向甲方有关部门报告。</w:t>
      </w:r>
    </w:p>
    <w:p w14:paraId="7857C36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（五）绿化美化内容：</w:t>
      </w:r>
    </w:p>
    <w:p w14:paraId="59F10A1B"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1、除杂草：按季节进行，其质量基本控制在无杂草状态。</w:t>
      </w:r>
    </w:p>
    <w:p w14:paraId="0F1DA20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2、割草：主要是花圃内的草坪按要求维护。</w:t>
      </w:r>
    </w:p>
    <w:p w14:paraId="7EDD8F7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3、病虫防治：抓好病虫防治，按要求喷洒农药，使树木健康成活。</w:t>
      </w:r>
    </w:p>
    <w:p w14:paraId="14D535BA"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4、清除枯死树木：凡枯死树木要及时清除。</w:t>
      </w:r>
    </w:p>
    <w:p w14:paraId="527AD94A"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5、浇水：及时浇水，保持树株、地被植物健旺，花朵鲜艳。</w:t>
      </w:r>
    </w:p>
    <w:p w14:paraId="4DEED8FA"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6、抗台扶正：凡发现倾斜的树木要扶正加固。</w:t>
      </w:r>
    </w:p>
    <w:p w14:paraId="5F06DAA4"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7、施肥：按要求松土施肥。</w:t>
      </w:r>
    </w:p>
    <w:p w14:paraId="24FEAE08" w14:textId="77777777" w:rsidR="003A43B9" w:rsidRDefault="003A43B9" w:rsidP="003A43B9">
      <w:pPr>
        <w:spacing w:line="360" w:lineRule="auto"/>
        <w:rPr>
          <w:rFonts w:ascii="宋体" w:hAnsi="宋体"/>
          <w:b/>
          <w:color w:val="000000" w:themeColor="text1"/>
        </w:rPr>
      </w:pPr>
      <w:r>
        <w:rPr>
          <w:rFonts w:ascii="宋体" w:hAnsi="宋体" w:hint="eastAsia"/>
          <w:b/>
          <w:color w:val="000000" w:themeColor="text1"/>
        </w:rPr>
        <w:t>二、人员配置</w:t>
      </w:r>
    </w:p>
    <w:p w14:paraId="59672453"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rPr>
        <w:t>保洁主管1人，保安队长1人，其中一人兼任负责人；保安员12人，保洁员13人，水电工1人，绿化工1人，面点师1人，厨工2人，以上所有人员含调休人员共32人。</w:t>
      </w:r>
      <w:r>
        <w:rPr>
          <w:rFonts w:ascii="宋体" w:hAnsi="宋体" w:hint="eastAsia"/>
          <w:color w:val="000000" w:themeColor="text1"/>
        </w:rPr>
        <w:t>人员要求年龄50岁以下，身体健康。</w:t>
      </w:r>
    </w:p>
    <w:p w14:paraId="64E95F90" w14:textId="77777777" w:rsidR="003A43B9" w:rsidRDefault="003A43B9" w:rsidP="003A43B9">
      <w:pPr>
        <w:spacing w:line="360" w:lineRule="auto"/>
        <w:rPr>
          <w:rFonts w:ascii="宋体" w:hAnsi="宋体"/>
          <w:b/>
          <w:color w:val="000000" w:themeColor="text1"/>
        </w:rPr>
      </w:pPr>
      <w:r>
        <w:rPr>
          <w:rFonts w:ascii="宋体" w:hAnsi="宋体" w:hint="eastAsia"/>
          <w:b/>
          <w:color w:val="000000" w:themeColor="text1"/>
        </w:rPr>
        <w:t>三、物业管理公司承担:</w:t>
      </w:r>
    </w:p>
    <w:p w14:paraId="6804083A" w14:textId="77777777" w:rsidR="003A43B9" w:rsidRDefault="003A43B9" w:rsidP="003A43B9">
      <w:pPr>
        <w:spacing w:line="360" w:lineRule="auto"/>
        <w:ind w:firstLineChars="200" w:firstLine="422"/>
        <w:rPr>
          <w:rFonts w:ascii="宋体" w:hAnsi="宋体"/>
          <w:b/>
          <w:color w:val="000000" w:themeColor="text1"/>
        </w:rPr>
      </w:pPr>
      <w:r>
        <w:rPr>
          <w:rFonts w:ascii="宋体" w:hAnsi="宋体" w:hint="eastAsia"/>
          <w:b/>
          <w:color w:val="000000" w:themeColor="text1"/>
        </w:rPr>
        <w:t>1、清洁剂、洗涤剂、垃圾袋、清洁工具、运送工具、垃圾外运费及处理费、物业公司员工使用布类的洗涤、保洁员工作服及职业安全防护用品；</w:t>
      </w:r>
    </w:p>
    <w:p w14:paraId="7DBC8F01" w14:textId="77777777" w:rsidR="003A43B9" w:rsidRDefault="003A43B9" w:rsidP="003A43B9">
      <w:pPr>
        <w:spacing w:line="360" w:lineRule="auto"/>
        <w:ind w:firstLineChars="200" w:firstLine="422"/>
        <w:rPr>
          <w:rFonts w:ascii="宋体" w:hAnsi="宋体"/>
          <w:b/>
          <w:color w:val="000000" w:themeColor="text1"/>
        </w:rPr>
      </w:pPr>
      <w:r>
        <w:rPr>
          <w:rFonts w:ascii="宋体" w:hAnsi="宋体" w:hint="eastAsia"/>
          <w:b/>
          <w:color w:val="000000" w:themeColor="text1"/>
        </w:rPr>
        <w:t>2、保安员工作服及装备（含对讲机、巡逻工具）、保安装备的维修费；</w:t>
      </w:r>
    </w:p>
    <w:p w14:paraId="45C715D2" w14:textId="77777777" w:rsidR="003A43B9" w:rsidRDefault="003A43B9" w:rsidP="003A43B9">
      <w:pPr>
        <w:spacing w:line="360" w:lineRule="auto"/>
        <w:ind w:firstLineChars="200" w:firstLine="422"/>
        <w:rPr>
          <w:rFonts w:ascii="宋体" w:hAnsi="宋体"/>
          <w:b/>
          <w:color w:val="000000" w:themeColor="text1"/>
        </w:rPr>
      </w:pPr>
      <w:r>
        <w:rPr>
          <w:rFonts w:ascii="宋体" w:hAnsi="宋体" w:hint="eastAsia"/>
          <w:b/>
          <w:color w:val="000000" w:themeColor="text1"/>
        </w:rPr>
        <w:t>3、水电工工作服及维修工具；</w:t>
      </w:r>
    </w:p>
    <w:p w14:paraId="019CE7E5" w14:textId="77777777" w:rsidR="003A43B9" w:rsidRPr="007D7827" w:rsidRDefault="003A43B9" w:rsidP="003A43B9">
      <w:pPr>
        <w:spacing w:line="360" w:lineRule="auto"/>
        <w:ind w:firstLineChars="200" w:firstLine="422"/>
        <w:rPr>
          <w:rFonts w:ascii="宋体" w:hAnsi="宋体"/>
          <w:b/>
        </w:rPr>
      </w:pPr>
      <w:r w:rsidRPr="007D7827">
        <w:rPr>
          <w:rFonts w:ascii="宋体" w:hAnsi="宋体" w:hint="eastAsia"/>
          <w:b/>
        </w:rPr>
        <w:t>4、绿化工工作服及绿化工具、农药、肥料；</w:t>
      </w:r>
    </w:p>
    <w:p w14:paraId="7B78DE0E" w14:textId="3C1B19D7" w:rsidR="003A43B9" w:rsidRPr="007D7827" w:rsidRDefault="003A43B9" w:rsidP="003A43B9">
      <w:pPr>
        <w:spacing w:line="360" w:lineRule="auto"/>
        <w:ind w:firstLineChars="200" w:firstLine="422"/>
        <w:rPr>
          <w:rFonts w:ascii="宋体" w:hAnsi="宋体"/>
          <w:b/>
        </w:rPr>
      </w:pPr>
      <w:r w:rsidRPr="007D7827">
        <w:rPr>
          <w:rFonts w:ascii="宋体" w:hAnsi="宋体" w:hint="eastAsia"/>
          <w:b/>
        </w:rPr>
        <w:t>5、</w:t>
      </w:r>
      <w:r w:rsidR="00266AAA" w:rsidRPr="007D7827">
        <w:rPr>
          <w:rFonts w:ascii="宋体" w:hAnsi="宋体" w:hint="eastAsia"/>
          <w:b/>
        </w:rPr>
        <w:t>保安</w:t>
      </w:r>
      <w:r w:rsidRPr="007D7827">
        <w:rPr>
          <w:rFonts w:ascii="宋体" w:hAnsi="宋体" w:hint="eastAsia"/>
          <w:b/>
        </w:rPr>
        <w:t>室、设备房等一线办公场所所需的办公用品和办公设备；</w:t>
      </w:r>
    </w:p>
    <w:p w14:paraId="66EBC32F" w14:textId="77777777" w:rsidR="003A43B9" w:rsidRPr="007D7827" w:rsidRDefault="003A43B9" w:rsidP="003A43B9">
      <w:pPr>
        <w:spacing w:line="360" w:lineRule="auto"/>
        <w:ind w:firstLineChars="200" w:firstLine="422"/>
        <w:rPr>
          <w:rFonts w:ascii="宋体" w:hAnsi="宋体"/>
          <w:b/>
        </w:rPr>
      </w:pPr>
      <w:r w:rsidRPr="007D7827">
        <w:rPr>
          <w:rFonts w:ascii="宋体" w:hAnsi="宋体" w:hint="eastAsia"/>
          <w:b/>
        </w:rPr>
        <w:t>6、化粪池清理（2次/年）、厨房烟道清洗（4次/年）、楼顶消防水池及地下车库生活用水水池清淤（1次/年）、绿化修剪（1次/年）、外墙清洗（包括外墙大理石、一楼大堂及九楼报告厅外墙玻璃清洗）（1次/年）、白蚁防治；</w:t>
      </w:r>
    </w:p>
    <w:p w14:paraId="7DABD071" w14:textId="77777777" w:rsidR="003A43B9" w:rsidRPr="007D7827" w:rsidRDefault="003A43B9" w:rsidP="003A43B9">
      <w:pPr>
        <w:spacing w:line="360" w:lineRule="auto"/>
        <w:ind w:firstLineChars="200" w:firstLine="422"/>
        <w:rPr>
          <w:rFonts w:ascii="宋体" w:hAnsi="宋体"/>
          <w:b/>
        </w:rPr>
      </w:pPr>
      <w:r w:rsidRPr="007D7827">
        <w:rPr>
          <w:rFonts w:ascii="宋体" w:hAnsi="宋体" w:hint="eastAsia"/>
          <w:b/>
        </w:rPr>
        <w:t>7、所有人员（包括保洁主管、保安队长、保洁员、保安员、水电工以及绿化工在内32人）的工资、社保及其他一切福利待遇。</w:t>
      </w:r>
    </w:p>
    <w:p w14:paraId="43686E3F" w14:textId="77777777" w:rsidR="003A43B9" w:rsidRPr="007D7827" w:rsidRDefault="003A43B9" w:rsidP="003A43B9">
      <w:pPr>
        <w:spacing w:line="360" w:lineRule="auto"/>
        <w:ind w:firstLineChars="200" w:firstLine="422"/>
        <w:rPr>
          <w:rFonts w:ascii="宋体" w:hAnsi="宋体"/>
          <w:b/>
        </w:rPr>
      </w:pPr>
      <w:r w:rsidRPr="007D7827">
        <w:rPr>
          <w:rFonts w:ascii="宋体" w:hAnsi="宋体" w:hint="eastAsia"/>
          <w:b/>
        </w:rPr>
        <w:t>四、用户承担</w:t>
      </w:r>
    </w:p>
    <w:p w14:paraId="185A2FA5"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1、消防系统的检测及维修费用</w:t>
      </w:r>
    </w:p>
    <w:p w14:paraId="56E28EBA"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2、保安监控系统的维修费用</w:t>
      </w:r>
    </w:p>
    <w:p w14:paraId="4C8A61D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3、交通门岗设备的维修费用</w:t>
      </w:r>
    </w:p>
    <w:p w14:paraId="73D86100"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4、交通标识设施的维修费用</w:t>
      </w:r>
    </w:p>
    <w:p w14:paraId="4F0E2C6B"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5、机电维修零部件和消耗材料的费用</w:t>
      </w:r>
    </w:p>
    <w:p w14:paraId="6DCAE29B"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6、聘请专业公司承包维修、养护设备的检测及维修费用</w:t>
      </w:r>
    </w:p>
    <w:p w14:paraId="1B643711"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7、各设备的法定检测费</w:t>
      </w:r>
    </w:p>
    <w:p w14:paraId="6EA14A3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8、加装、改造工程人工费</w:t>
      </w:r>
    </w:p>
    <w:p w14:paraId="3CA9CF71"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9、垃圾桶</w:t>
      </w:r>
    </w:p>
    <w:p w14:paraId="5987EE6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10、纸巾、洗手液费用</w:t>
      </w:r>
    </w:p>
    <w:p w14:paraId="4ED1C2C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11、所有室内、外绿化的购置费用</w:t>
      </w:r>
    </w:p>
    <w:p w14:paraId="602A3292"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12、会议期间所需物品</w:t>
      </w:r>
    </w:p>
    <w:p w14:paraId="4DE2E28E"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13、清洁及绿化用水费用</w:t>
      </w:r>
    </w:p>
    <w:p w14:paraId="141A416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14、大楼主体墙面及设备、设施大修、中修、小修费用</w:t>
      </w:r>
    </w:p>
    <w:p w14:paraId="4E4C8BEC" w14:textId="77777777" w:rsidR="003A43B9" w:rsidRDefault="003A43B9" w:rsidP="003A43B9">
      <w:pPr>
        <w:spacing w:line="360" w:lineRule="auto"/>
        <w:rPr>
          <w:rFonts w:ascii="宋体" w:hAnsi="宋体"/>
          <w:b/>
          <w:color w:val="000000" w:themeColor="text1"/>
        </w:rPr>
      </w:pPr>
      <w:r>
        <w:rPr>
          <w:rFonts w:ascii="宋体" w:hAnsi="宋体" w:hint="eastAsia"/>
          <w:b/>
          <w:color w:val="000000" w:themeColor="text1"/>
        </w:rPr>
        <w:t>五、物业管理质量目标：</w:t>
      </w:r>
    </w:p>
    <w:p w14:paraId="69A0C5B5"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1、总体服务目标：</w:t>
      </w:r>
    </w:p>
    <w:p w14:paraId="57CD9CF3" w14:textId="77777777" w:rsidR="003A43B9" w:rsidRPr="007D7827" w:rsidRDefault="003A43B9" w:rsidP="003A43B9">
      <w:pPr>
        <w:spacing w:line="360" w:lineRule="auto"/>
        <w:ind w:firstLineChars="200" w:firstLine="420"/>
        <w:rPr>
          <w:rFonts w:ascii="宋体" w:hAnsi="宋体"/>
        </w:rPr>
      </w:pPr>
      <w:r>
        <w:rPr>
          <w:rFonts w:ascii="宋体" w:hAnsi="宋体" w:hint="eastAsia"/>
          <w:color w:val="000000" w:themeColor="text1"/>
        </w:rPr>
        <w:t>（1）</w:t>
      </w:r>
      <w:r w:rsidRPr="007D7827">
        <w:rPr>
          <w:rFonts w:ascii="宋体" w:hAnsi="宋体" w:hint="eastAsia"/>
        </w:rPr>
        <w:t>服从用户的管理，以“客户至上，服务第一”为宗旨，结合用户物业管理的特点，创造一个安全、有序、幽雅、和谐的环境。</w:t>
      </w:r>
    </w:p>
    <w:p w14:paraId="060AFB36"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（2）满足用户需求为中心，为用户各部门开展各项活动提供系统化、标准化、专业化的优质服务。服务人员专业培训合格率达100%。</w:t>
      </w:r>
    </w:p>
    <w:p w14:paraId="6E53ED6D"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（3）提供全过程服务，确保各项服务顺利进行，用户对服务的满意率达95%以上。</w:t>
      </w:r>
    </w:p>
    <w:p w14:paraId="24C87240"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（4）以物业管理的特点为依据，突出重点、加强宿舍、安全管理和保洁，提高设备、设施维护保养水平。报修处理及时率达100%。</w:t>
      </w:r>
    </w:p>
    <w:p w14:paraId="38D3BA45"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2、物业中心管理目标：</w:t>
      </w:r>
    </w:p>
    <w:p w14:paraId="2D9DCBAC"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（1）不断完善各项规章制度，认真执行已制定的各项管理制度和岗位责任制。</w:t>
      </w:r>
    </w:p>
    <w:p w14:paraId="199B60D3"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（2）做到服务规范化、工作目标明确化，任务落实及时化，讲求工作效率化，实现有效管理。</w:t>
      </w:r>
    </w:p>
    <w:p w14:paraId="78DE423C" w14:textId="77777777" w:rsidR="003A43B9" w:rsidRPr="007D7827" w:rsidRDefault="003A43B9" w:rsidP="003A43B9">
      <w:pPr>
        <w:spacing w:line="360" w:lineRule="auto"/>
        <w:ind w:firstLineChars="200" w:firstLine="420"/>
        <w:rPr>
          <w:rFonts w:ascii="宋体" w:hAnsi="宋体"/>
        </w:rPr>
      </w:pPr>
      <w:r w:rsidRPr="007D7827">
        <w:rPr>
          <w:rFonts w:ascii="宋体" w:hAnsi="宋体" w:hint="eastAsia"/>
        </w:rPr>
        <w:t>（3）高起点、严要求、坚持对员工进行物业管理知识和技术业务培训，提高员工的整体素质，使服务质量和工作质量不断提升。</w:t>
      </w:r>
    </w:p>
    <w:p w14:paraId="019FF1DC"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（4）建立、健全各类档案。包括物业的各类原始资料、合同、土建、设备各类图纸合同及验收证明，设施档案、各类业务档案、计划、管理资料等。</w:t>
      </w:r>
    </w:p>
    <w:p w14:paraId="700E3459"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（5）团结一致，协调内、外各方面关系，创造良好的工作环境。</w:t>
      </w:r>
    </w:p>
    <w:p w14:paraId="6BFB39B5"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3、安全管理目标：</w:t>
      </w:r>
    </w:p>
    <w:p w14:paraId="1FE1D868"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（1）树立“安全第一”意识，维护物业范围内的生活、办公秩序、实行保安24小时值班制度、消防监控制度、安全监控制度。</w:t>
      </w:r>
    </w:p>
    <w:p w14:paraId="3637C6CD"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（2）杜绝重大伤亡事故、入室盗窃事故和设备、设施损坏事故，确保人身、财产、设施的安全。</w:t>
      </w:r>
    </w:p>
    <w:p w14:paraId="14D28915"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（3）贯彻“预防为上”的方针，做到无火灾、无刑事案件、无恶性伤人事件，属于管理责任的刑事案件和火灾事故发生率为零。</w:t>
      </w:r>
    </w:p>
    <w:p w14:paraId="6BE19F9A"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（4）杜绝在物业范围内和四周墙壁上乱写、乱涂、乱画、乱张贴广告、标语等影响外观的行为</w:t>
      </w:r>
      <w:r>
        <w:rPr>
          <w:rFonts w:ascii="宋体" w:hAnsi="宋体" w:hint="eastAsia"/>
          <w:color w:val="000000" w:themeColor="text1"/>
        </w:rPr>
        <w:lastRenderedPageBreak/>
        <w:t>出现。</w:t>
      </w:r>
    </w:p>
    <w:p w14:paraId="49B4C0E5"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（5）制订各类突发事件及应急救援预案，对危及客户安全处设明显标志和防范措施。</w:t>
      </w:r>
    </w:p>
    <w:p w14:paraId="3658E509"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4、清洁管理目标：</w:t>
      </w:r>
    </w:p>
    <w:p w14:paraId="0B576DED"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（1）清洁率100%，达标率90%，垃圾日产日清。</w:t>
      </w:r>
    </w:p>
    <w:p w14:paraId="3420E6E7" w14:textId="77777777" w:rsidR="003A43B9" w:rsidRDefault="003A43B9" w:rsidP="003A43B9">
      <w:pPr>
        <w:spacing w:line="360" w:lineRule="auto"/>
        <w:ind w:firstLineChars="200" w:firstLine="420"/>
        <w:rPr>
          <w:rFonts w:ascii="宋体" w:hAnsi="宋体"/>
          <w:color w:val="000000" w:themeColor="text1"/>
        </w:rPr>
      </w:pPr>
      <w:r>
        <w:rPr>
          <w:rFonts w:ascii="宋体" w:hAnsi="宋体" w:hint="eastAsia"/>
          <w:color w:val="000000" w:themeColor="text1"/>
        </w:rPr>
        <w:t>（2）卫生清洁实行动态保洁、卫生情况满意率在95%以上。符合《全国物业管理示范大厦》和《全国物业管理示范住宅小区》卫生标准。</w:t>
      </w:r>
    </w:p>
    <w:p w14:paraId="6D470288" w14:textId="77777777" w:rsidR="003A43B9" w:rsidRDefault="003A43B9" w:rsidP="003A43B9">
      <w:pPr>
        <w:spacing w:line="360" w:lineRule="auto"/>
        <w:rPr>
          <w:rFonts w:ascii="宋体" w:hAnsi="宋体"/>
          <w:color w:val="000000" w:themeColor="text1"/>
        </w:rPr>
      </w:pPr>
    </w:p>
    <w:p w14:paraId="58391AB5" w14:textId="77777777" w:rsidR="003A43B9" w:rsidRDefault="003A43B9" w:rsidP="003A43B9">
      <w:pPr>
        <w:widowControl/>
        <w:jc w:val="left"/>
        <w:rPr>
          <w:rFonts w:ascii="宋体" w:hAnsi="宋体"/>
          <w:color w:val="000000" w:themeColor="text1"/>
        </w:rPr>
      </w:pPr>
      <w:r>
        <w:rPr>
          <w:rFonts w:ascii="宋体" w:hAnsi="宋体" w:hint="eastAsia"/>
          <w:color w:val="000000" w:themeColor="text1"/>
        </w:rPr>
        <w:br w:type="page"/>
      </w:r>
    </w:p>
    <w:tbl>
      <w:tblPr>
        <w:tblW w:w="9120" w:type="dxa"/>
        <w:jc w:val="center"/>
        <w:tblLayout w:type="fixed"/>
        <w:tblLook w:val="04A0" w:firstRow="1" w:lastRow="0" w:firstColumn="1" w:lastColumn="0" w:noHBand="0" w:noVBand="1"/>
      </w:tblPr>
      <w:tblGrid>
        <w:gridCol w:w="458"/>
        <w:gridCol w:w="566"/>
        <w:gridCol w:w="4661"/>
        <w:gridCol w:w="663"/>
        <w:gridCol w:w="2772"/>
      </w:tblGrid>
      <w:tr w:rsidR="003A43B9" w14:paraId="3E274F8B" w14:textId="77777777" w:rsidTr="003A43B9">
        <w:trPr>
          <w:trHeight w:val="900"/>
          <w:jc w:val="center"/>
        </w:trPr>
        <w:tc>
          <w:tcPr>
            <w:tcW w:w="9115" w:type="dxa"/>
            <w:gridSpan w:val="5"/>
            <w:vAlign w:val="center"/>
            <w:hideMark/>
          </w:tcPr>
          <w:p w14:paraId="21C282F9"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lastRenderedPageBreak/>
              <w:t>保洁管理服务标准及评分细则</w:t>
            </w:r>
          </w:p>
        </w:tc>
      </w:tr>
      <w:tr w:rsidR="003A43B9" w14:paraId="7C5EC8EA" w14:textId="77777777" w:rsidTr="003A43B9">
        <w:trPr>
          <w:trHeight w:val="450"/>
          <w:jc w:val="center"/>
        </w:trPr>
        <w:tc>
          <w:tcPr>
            <w:tcW w:w="458" w:type="dxa"/>
            <w:vAlign w:val="center"/>
          </w:tcPr>
          <w:p w14:paraId="05234D1C"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c>
          <w:tcPr>
            <w:tcW w:w="8657" w:type="dxa"/>
            <w:gridSpan w:val="4"/>
            <w:tcBorders>
              <w:top w:val="nil"/>
              <w:left w:val="nil"/>
              <w:bottom w:val="single" w:sz="4" w:space="0" w:color="auto"/>
              <w:right w:val="nil"/>
            </w:tcBorders>
            <w:shd w:val="clear" w:color="auto" w:fill="FFFFFF"/>
            <w:vAlign w:val="center"/>
          </w:tcPr>
          <w:p w14:paraId="3651D4D5"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r>
      <w:tr w:rsidR="003A43B9" w14:paraId="7C25B09D" w14:textId="77777777" w:rsidTr="003A43B9">
        <w:trPr>
          <w:trHeight w:val="669"/>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5B4EBB88"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序号</w:t>
            </w:r>
          </w:p>
        </w:tc>
        <w:tc>
          <w:tcPr>
            <w:tcW w:w="566" w:type="dxa"/>
            <w:tcBorders>
              <w:top w:val="nil"/>
              <w:left w:val="nil"/>
              <w:bottom w:val="single" w:sz="4" w:space="0" w:color="auto"/>
              <w:right w:val="single" w:sz="4" w:space="0" w:color="auto"/>
            </w:tcBorders>
            <w:vAlign w:val="center"/>
            <w:hideMark/>
          </w:tcPr>
          <w:p w14:paraId="767D3A6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项目</w:t>
            </w:r>
          </w:p>
        </w:tc>
        <w:tc>
          <w:tcPr>
            <w:tcW w:w="4658" w:type="dxa"/>
            <w:tcBorders>
              <w:top w:val="nil"/>
              <w:left w:val="nil"/>
              <w:bottom w:val="single" w:sz="4" w:space="0" w:color="auto"/>
              <w:right w:val="single" w:sz="4" w:space="0" w:color="auto"/>
            </w:tcBorders>
            <w:shd w:val="clear" w:color="auto" w:fill="FFFFFF"/>
            <w:vAlign w:val="center"/>
            <w:hideMark/>
          </w:tcPr>
          <w:p w14:paraId="3D3768A0"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标 准 内 容</w:t>
            </w:r>
          </w:p>
        </w:tc>
        <w:tc>
          <w:tcPr>
            <w:tcW w:w="663" w:type="dxa"/>
            <w:tcBorders>
              <w:top w:val="nil"/>
              <w:left w:val="nil"/>
              <w:bottom w:val="single" w:sz="4" w:space="0" w:color="auto"/>
              <w:right w:val="single" w:sz="4" w:space="0" w:color="auto"/>
            </w:tcBorders>
            <w:shd w:val="clear" w:color="auto" w:fill="FFFFFF"/>
            <w:vAlign w:val="center"/>
            <w:hideMark/>
          </w:tcPr>
          <w:p w14:paraId="11B593E0"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分值</w:t>
            </w:r>
          </w:p>
        </w:tc>
        <w:tc>
          <w:tcPr>
            <w:tcW w:w="2770" w:type="dxa"/>
            <w:tcBorders>
              <w:top w:val="nil"/>
              <w:left w:val="nil"/>
              <w:bottom w:val="single" w:sz="4" w:space="0" w:color="auto"/>
              <w:right w:val="single" w:sz="4" w:space="0" w:color="auto"/>
            </w:tcBorders>
            <w:shd w:val="clear" w:color="auto" w:fill="FFFFFF"/>
            <w:vAlign w:val="center"/>
            <w:hideMark/>
          </w:tcPr>
          <w:p w14:paraId="7DF6B25E"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评 分 细 则</w:t>
            </w:r>
          </w:p>
        </w:tc>
      </w:tr>
      <w:tr w:rsidR="003A43B9" w14:paraId="413F8795" w14:textId="77777777" w:rsidTr="003A43B9">
        <w:trPr>
          <w:trHeight w:val="481"/>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14:paraId="4CF5699A"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一</w:t>
            </w:r>
            <w:proofErr w:type="gramEnd"/>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E10871"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保</w:t>
            </w:r>
          </w:p>
          <w:p w14:paraId="3D0DCC8A"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洁</w:t>
            </w:r>
          </w:p>
          <w:p w14:paraId="556C9CC7"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服</w:t>
            </w:r>
          </w:p>
          <w:p w14:paraId="42C7658B"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务</w:t>
            </w:r>
            <w:proofErr w:type="gramEnd"/>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768F6ADF" w14:textId="77777777" w:rsidR="003A43B9" w:rsidRDefault="003A43B9" w:rsidP="003A43B9">
            <w:pPr>
              <w:widowControl/>
              <w:autoSpaceDE w:val="0"/>
              <w:autoSpaceDN w:val="0"/>
              <w:adjustRightInd w:val="0"/>
              <w:jc w:val="right"/>
              <w:rPr>
                <w:rFonts w:ascii="宋体" w:hAnsi="宋体" w:cs="宋体"/>
                <w:b/>
                <w:bCs/>
                <w:color w:val="000000" w:themeColor="text1"/>
                <w:kern w:val="0"/>
                <w:szCs w:val="21"/>
              </w:rPr>
            </w:pPr>
            <w:r>
              <w:rPr>
                <w:rFonts w:ascii="宋体" w:hAnsi="宋体" w:cs="宋体" w:hint="eastAsia"/>
                <w:b/>
                <w:bCs/>
                <w:color w:val="000000" w:themeColor="text1"/>
                <w:kern w:val="0"/>
                <w:szCs w:val="21"/>
              </w:rPr>
              <w:t>本项目总分合计：</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7703E3FF"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100</w:t>
            </w:r>
          </w:p>
        </w:tc>
        <w:tc>
          <w:tcPr>
            <w:tcW w:w="2770" w:type="dxa"/>
            <w:tcBorders>
              <w:top w:val="single" w:sz="4" w:space="0" w:color="auto"/>
              <w:left w:val="nil"/>
              <w:bottom w:val="single" w:sz="4" w:space="0" w:color="auto"/>
              <w:right w:val="single" w:sz="4" w:space="0" w:color="auto"/>
            </w:tcBorders>
            <w:shd w:val="clear" w:color="auto" w:fill="FFFFFF"/>
            <w:vAlign w:val="center"/>
          </w:tcPr>
          <w:p w14:paraId="6B4E988F"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p>
        </w:tc>
      </w:tr>
      <w:tr w:rsidR="003A43B9" w14:paraId="47A0F604" w14:textId="77777777" w:rsidTr="003A43B9">
        <w:trPr>
          <w:trHeight w:val="828"/>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3D412CAE"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085BE8FB"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49058986"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1、办公区域清洁服务：每天早上对所有办公室家具、洗手间、电梯、公共走廊、大厅及楼梯进行清洁；每日清扫地面，上、下午各一次。</w:t>
            </w:r>
            <w:proofErr w:type="gramStart"/>
            <w:r>
              <w:rPr>
                <w:rFonts w:ascii="宋体" w:hAnsi="宋体" w:cs="宋体" w:hint="eastAsia"/>
                <w:color w:val="000000" w:themeColor="text1"/>
                <w:kern w:val="0"/>
                <w:szCs w:val="21"/>
              </w:rPr>
              <w:t>每日上午湿拖地面</w:t>
            </w:r>
            <w:proofErr w:type="gramEnd"/>
            <w:r>
              <w:rPr>
                <w:rFonts w:ascii="宋体" w:hAnsi="宋体" w:cs="宋体" w:hint="eastAsia"/>
                <w:color w:val="000000" w:themeColor="text1"/>
                <w:kern w:val="0"/>
                <w:szCs w:val="21"/>
              </w:rPr>
              <w:t>一次（含踢脚线）。</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7479B730"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20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7C75A0A6"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符合20分，每发现一处不符合卫生要求的扣0.2分</w:t>
            </w:r>
          </w:p>
        </w:tc>
      </w:tr>
      <w:tr w:rsidR="003A43B9" w14:paraId="4F8CE239" w14:textId="77777777" w:rsidTr="003A43B9">
        <w:trPr>
          <w:trHeight w:val="900"/>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050ADF15"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0D1CE420"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28685BA5"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2、公共卫生间清洁：洗手盆、厕盆、尿盆每天用药水洗刷一次，镜面及包边用水刮刮干净。定时巡视、清洁各楼房公共洗手间，保持洗手间清洁、干燥、无异味。</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46908F60"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20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32D925D3"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符合20分，每发现一处不符合卫生要求的扣0.2分</w:t>
            </w:r>
          </w:p>
        </w:tc>
      </w:tr>
      <w:tr w:rsidR="003A43B9" w14:paraId="01E56693" w14:textId="77777777" w:rsidTr="003A43B9">
        <w:trPr>
          <w:trHeight w:val="360"/>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6ACF84FD"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362DC769"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1547D765"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3、办公大楼大门玻璃</w:t>
            </w:r>
            <w:proofErr w:type="gramStart"/>
            <w:r>
              <w:rPr>
                <w:rFonts w:ascii="宋体" w:hAnsi="宋体" w:cs="宋体" w:hint="eastAsia"/>
                <w:color w:val="000000" w:themeColor="text1"/>
                <w:kern w:val="0"/>
                <w:szCs w:val="21"/>
              </w:rPr>
              <w:t>每周刮一次</w:t>
            </w:r>
            <w:proofErr w:type="gramEnd"/>
            <w:r>
              <w:rPr>
                <w:rFonts w:ascii="宋体" w:hAnsi="宋体" w:cs="宋体" w:hint="eastAsia"/>
                <w:color w:val="000000" w:themeColor="text1"/>
                <w:kern w:val="0"/>
                <w:szCs w:val="21"/>
              </w:rPr>
              <w:t>，隔墙玻璃每月刮一次。</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001F05C7"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412D4CBB"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符合10分，每发现一处不符合卫生要求的扣0.2分</w:t>
            </w:r>
          </w:p>
        </w:tc>
      </w:tr>
      <w:tr w:rsidR="003A43B9" w14:paraId="16F0EF29" w14:textId="77777777" w:rsidTr="003A43B9">
        <w:trPr>
          <w:trHeight w:val="570"/>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589CBF96"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106EC174"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04002F19"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4、公共楼道每日清扫2次，</w:t>
            </w:r>
            <w:proofErr w:type="gramStart"/>
            <w:r>
              <w:rPr>
                <w:rFonts w:ascii="宋体" w:hAnsi="宋体" w:cs="宋体" w:hint="eastAsia"/>
                <w:color w:val="000000" w:themeColor="text1"/>
                <w:kern w:val="0"/>
                <w:szCs w:val="21"/>
              </w:rPr>
              <w:t>每日拖洗1次</w:t>
            </w:r>
            <w:proofErr w:type="gramEnd"/>
            <w:r>
              <w:rPr>
                <w:rFonts w:ascii="宋体" w:hAnsi="宋体" w:cs="宋体" w:hint="eastAsia"/>
                <w:color w:val="000000" w:themeColor="text1"/>
                <w:kern w:val="0"/>
                <w:szCs w:val="21"/>
              </w:rPr>
              <w:t>；消防栓、消防箱等消防用具每周抹擦一次。共用部位如门、室内窗、室内玻璃等每周清洁2次；路灯、楼道灯每月清洁1次。</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161B8F27"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3A4F8011"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符合10分，每发现一处不符合卫生要求的扣0.2分</w:t>
            </w:r>
          </w:p>
        </w:tc>
      </w:tr>
      <w:tr w:rsidR="003A43B9" w14:paraId="58C12543" w14:textId="77777777" w:rsidTr="003A43B9">
        <w:trPr>
          <w:trHeight w:val="630"/>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3413A959"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715490AC"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543F126A"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5、雨、污水井每2周检查1次，发现堵塞及时清掏。</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12B25722"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5EC57909"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符合10分，每发现一处不符合卫生要求的扣0.2分</w:t>
            </w:r>
          </w:p>
        </w:tc>
      </w:tr>
      <w:tr w:rsidR="003A43B9" w14:paraId="28BE2D1D" w14:textId="77777777" w:rsidTr="003A43B9">
        <w:trPr>
          <w:trHeight w:val="570"/>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04BF50C3"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3A89FF03"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5B08FC71"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6、每天进行保洁巡查，确保楼道内无乱悬挂、乱贴乱画、乱堆放，无明显暴露垃圾、无卫生死角等现象，干净整洁。</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02C9598A"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017CB87C"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符合10分，每发现一处不符合卫生要求的扣0.2分</w:t>
            </w:r>
          </w:p>
        </w:tc>
      </w:tr>
      <w:tr w:rsidR="003A43B9" w14:paraId="3E9CF0F3" w14:textId="77777777" w:rsidTr="003A43B9">
        <w:trPr>
          <w:trHeight w:val="570"/>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22D587A0"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74C0C081"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21A5FFFA"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7、清洁特别服务：若有紧急、临时的清洁任务，必须积极配合、组织人员进行清洁工作。</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7859D34A"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290BA3F0"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符合10分，不能积极配合要求，导致无法完成紧急任务的，每次扣0.2分</w:t>
            </w:r>
          </w:p>
        </w:tc>
      </w:tr>
      <w:tr w:rsidR="003A43B9" w14:paraId="0A5A515C" w14:textId="77777777" w:rsidTr="003A43B9">
        <w:trPr>
          <w:trHeight w:val="753"/>
          <w:jc w:val="center"/>
        </w:trPr>
        <w:tc>
          <w:tcPr>
            <w:tcW w:w="9115" w:type="dxa"/>
            <w:vMerge/>
            <w:tcBorders>
              <w:top w:val="single" w:sz="4" w:space="0" w:color="auto"/>
              <w:left w:val="single" w:sz="4" w:space="0" w:color="auto"/>
              <w:bottom w:val="single" w:sz="4" w:space="0" w:color="auto"/>
              <w:right w:val="single" w:sz="4" w:space="0" w:color="auto"/>
            </w:tcBorders>
            <w:vAlign w:val="center"/>
            <w:hideMark/>
          </w:tcPr>
          <w:p w14:paraId="25D46E0D" w14:textId="77777777" w:rsidR="003A43B9" w:rsidRDefault="003A43B9" w:rsidP="003A43B9">
            <w:pPr>
              <w:widowControl/>
              <w:jc w:val="left"/>
              <w:rPr>
                <w:rFonts w:ascii="宋体" w:hAnsi="宋体" w:cs="宋体"/>
                <w:color w:val="000000" w:themeColor="text1"/>
                <w:kern w:val="0"/>
                <w:szCs w:val="21"/>
              </w:rPr>
            </w:pPr>
          </w:p>
        </w:tc>
        <w:tc>
          <w:tcPr>
            <w:tcW w:w="8657" w:type="dxa"/>
            <w:vMerge/>
            <w:tcBorders>
              <w:top w:val="single" w:sz="4" w:space="0" w:color="auto"/>
              <w:left w:val="single" w:sz="4" w:space="0" w:color="auto"/>
              <w:bottom w:val="single" w:sz="4" w:space="0" w:color="auto"/>
              <w:right w:val="single" w:sz="4" w:space="0" w:color="auto"/>
            </w:tcBorders>
            <w:vAlign w:val="center"/>
            <w:hideMark/>
          </w:tcPr>
          <w:p w14:paraId="618E9F0B"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37785D49"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8、清洁工具摆放合理：为防止交叉感染，对不同区域的清洁工具按要求实行严格分类摆放和使用。</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1F9F8FC4" w14:textId="77777777" w:rsidR="003A43B9" w:rsidRDefault="003A43B9" w:rsidP="003A43B9">
            <w:pPr>
              <w:widowControl/>
              <w:autoSpaceDE w:val="0"/>
              <w:autoSpaceDN w:val="0"/>
              <w:adjustRightIn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10</w:t>
            </w:r>
          </w:p>
        </w:tc>
        <w:tc>
          <w:tcPr>
            <w:tcW w:w="2770" w:type="dxa"/>
            <w:tcBorders>
              <w:top w:val="single" w:sz="4" w:space="0" w:color="auto"/>
              <w:left w:val="nil"/>
              <w:bottom w:val="single" w:sz="4" w:space="0" w:color="auto"/>
              <w:right w:val="single" w:sz="4" w:space="0" w:color="auto"/>
            </w:tcBorders>
            <w:shd w:val="clear" w:color="auto" w:fill="FFFFFF"/>
            <w:vAlign w:val="center"/>
            <w:hideMark/>
          </w:tcPr>
          <w:p w14:paraId="475B084D"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符合10分，每发现一次不按要求摆放的扣0.2分</w:t>
            </w:r>
          </w:p>
        </w:tc>
      </w:tr>
    </w:tbl>
    <w:p w14:paraId="45EFF2AA" w14:textId="27698C3F" w:rsidR="003A43B9" w:rsidRDefault="003A43B9" w:rsidP="003A43B9">
      <w:pPr>
        <w:autoSpaceDE w:val="0"/>
        <w:autoSpaceDN w:val="0"/>
        <w:adjustRightInd w:val="0"/>
        <w:spacing w:line="360" w:lineRule="auto"/>
        <w:jc w:val="left"/>
        <w:rPr>
          <w:rFonts w:ascii="宋体"/>
          <w:color w:val="000000" w:themeColor="text1"/>
          <w:kern w:val="0"/>
          <w:sz w:val="24"/>
        </w:rPr>
      </w:pPr>
      <w:r>
        <w:rPr>
          <w:rFonts w:ascii="宋体" w:hint="eastAsia"/>
          <w:color w:val="000000" w:themeColor="text1"/>
          <w:kern w:val="0"/>
          <w:sz w:val="24"/>
        </w:rPr>
        <w:t>注：以上服务质量标准及评分100制，每月由办公室</w:t>
      </w:r>
      <w:r w:rsidRPr="007D7827">
        <w:rPr>
          <w:rFonts w:ascii="宋体" w:hint="eastAsia"/>
          <w:kern w:val="0"/>
          <w:sz w:val="24"/>
        </w:rPr>
        <w:t>考评一次，80分以上（含80分）不奖不罚，80分以下按每分人民币</w:t>
      </w:r>
      <w:r w:rsidR="0041510D" w:rsidRPr="007D7827">
        <w:rPr>
          <w:rFonts w:ascii="宋体"/>
          <w:kern w:val="0"/>
          <w:sz w:val="24"/>
        </w:rPr>
        <w:t>2</w:t>
      </w:r>
      <w:r w:rsidRPr="007D7827">
        <w:rPr>
          <w:rFonts w:ascii="宋体" w:hint="eastAsia"/>
          <w:kern w:val="0"/>
          <w:sz w:val="24"/>
        </w:rPr>
        <w:t>00元在当月服务费中扣罚。</w:t>
      </w:r>
    </w:p>
    <w:p w14:paraId="213D3F19" w14:textId="77777777" w:rsidR="003A43B9" w:rsidRDefault="003A43B9" w:rsidP="003A43B9">
      <w:pPr>
        <w:widowControl/>
        <w:jc w:val="left"/>
        <w:rPr>
          <w:rFonts w:ascii="宋体"/>
          <w:color w:val="000000" w:themeColor="text1"/>
          <w:kern w:val="0"/>
          <w:sz w:val="24"/>
        </w:rPr>
      </w:pPr>
      <w:r>
        <w:rPr>
          <w:rFonts w:ascii="宋体" w:hint="eastAsia"/>
          <w:color w:val="000000" w:themeColor="text1"/>
          <w:kern w:val="0"/>
          <w:sz w:val="24"/>
        </w:rPr>
        <w:br w:type="page"/>
      </w:r>
    </w:p>
    <w:tbl>
      <w:tblPr>
        <w:tblW w:w="9120" w:type="dxa"/>
        <w:jc w:val="center"/>
        <w:tblLayout w:type="fixed"/>
        <w:tblLook w:val="04A0" w:firstRow="1" w:lastRow="0" w:firstColumn="1" w:lastColumn="0" w:noHBand="0" w:noVBand="1"/>
      </w:tblPr>
      <w:tblGrid>
        <w:gridCol w:w="458"/>
        <w:gridCol w:w="566"/>
        <w:gridCol w:w="4657"/>
        <w:gridCol w:w="534"/>
        <w:gridCol w:w="2905"/>
      </w:tblGrid>
      <w:tr w:rsidR="003A43B9" w14:paraId="350B24D1" w14:textId="77777777" w:rsidTr="003A43B9">
        <w:trPr>
          <w:trHeight w:val="900"/>
          <w:jc w:val="center"/>
        </w:trPr>
        <w:tc>
          <w:tcPr>
            <w:tcW w:w="9122" w:type="dxa"/>
            <w:gridSpan w:val="5"/>
            <w:vAlign w:val="center"/>
            <w:hideMark/>
          </w:tcPr>
          <w:p w14:paraId="45AA65AB"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lastRenderedPageBreak/>
              <w:t>机电管理服务标准及评分细则</w:t>
            </w:r>
          </w:p>
        </w:tc>
      </w:tr>
      <w:tr w:rsidR="003A43B9" w14:paraId="7B4591C6" w14:textId="77777777" w:rsidTr="003A43B9">
        <w:trPr>
          <w:trHeight w:val="450"/>
          <w:jc w:val="center"/>
        </w:trPr>
        <w:tc>
          <w:tcPr>
            <w:tcW w:w="458" w:type="dxa"/>
            <w:vAlign w:val="center"/>
          </w:tcPr>
          <w:p w14:paraId="07903BA6"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c>
          <w:tcPr>
            <w:tcW w:w="8664" w:type="dxa"/>
            <w:gridSpan w:val="4"/>
            <w:tcBorders>
              <w:top w:val="nil"/>
              <w:left w:val="nil"/>
              <w:bottom w:val="single" w:sz="4" w:space="0" w:color="auto"/>
              <w:right w:val="nil"/>
            </w:tcBorders>
            <w:shd w:val="clear" w:color="auto" w:fill="FFFFFF"/>
            <w:vAlign w:val="center"/>
          </w:tcPr>
          <w:p w14:paraId="434CFAF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r>
      <w:tr w:rsidR="003A43B9" w14:paraId="175FB72E" w14:textId="77777777" w:rsidTr="003A43B9">
        <w:trPr>
          <w:trHeight w:val="897"/>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36F65F47"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序号</w:t>
            </w:r>
          </w:p>
        </w:tc>
        <w:tc>
          <w:tcPr>
            <w:tcW w:w="566" w:type="dxa"/>
            <w:tcBorders>
              <w:top w:val="nil"/>
              <w:left w:val="nil"/>
              <w:bottom w:val="single" w:sz="4" w:space="0" w:color="auto"/>
              <w:right w:val="single" w:sz="4" w:space="0" w:color="auto"/>
            </w:tcBorders>
            <w:vAlign w:val="center"/>
            <w:hideMark/>
          </w:tcPr>
          <w:p w14:paraId="24B1F47F"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项目</w:t>
            </w:r>
          </w:p>
        </w:tc>
        <w:tc>
          <w:tcPr>
            <w:tcW w:w="4658" w:type="dxa"/>
            <w:tcBorders>
              <w:top w:val="nil"/>
              <w:left w:val="nil"/>
              <w:bottom w:val="single" w:sz="4" w:space="0" w:color="auto"/>
              <w:right w:val="single" w:sz="4" w:space="0" w:color="auto"/>
            </w:tcBorders>
            <w:shd w:val="clear" w:color="auto" w:fill="FFFFFF"/>
            <w:vAlign w:val="center"/>
            <w:hideMark/>
          </w:tcPr>
          <w:p w14:paraId="59FD6D79"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标 准 内 容</w:t>
            </w:r>
          </w:p>
        </w:tc>
        <w:tc>
          <w:tcPr>
            <w:tcW w:w="534" w:type="dxa"/>
            <w:tcBorders>
              <w:top w:val="nil"/>
              <w:left w:val="nil"/>
              <w:bottom w:val="single" w:sz="4" w:space="0" w:color="auto"/>
              <w:right w:val="single" w:sz="4" w:space="0" w:color="auto"/>
            </w:tcBorders>
            <w:shd w:val="clear" w:color="auto" w:fill="FFFFFF"/>
            <w:vAlign w:val="center"/>
            <w:hideMark/>
          </w:tcPr>
          <w:p w14:paraId="6A5DA3C8"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分值</w:t>
            </w:r>
          </w:p>
        </w:tc>
        <w:tc>
          <w:tcPr>
            <w:tcW w:w="2906" w:type="dxa"/>
            <w:tcBorders>
              <w:top w:val="nil"/>
              <w:left w:val="nil"/>
              <w:bottom w:val="single" w:sz="4" w:space="0" w:color="auto"/>
              <w:right w:val="single" w:sz="4" w:space="0" w:color="auto"/>
            </w:tcBorders>
            <w:shd w:val="clear" w:color="auto" w:fill="FFFFFF"/>
            <w:vAlign w:val="center"/>
            <w:hideMark/>
          </w:tcPr>
          <w:p w14:paraId="25610DEB"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评 分 细 则</w:t>
            </w:r>
          </w:p>
        </w:tc>
      </w:tr>
      <w:tr w:rsidR="003A43B9" w14:paraId="42B1404A" w14:textId="77777777" w:rsidTr="003A43B9">
        <w:trPr>
          <w:trHeight w:val="570"/>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14:paraId="4E032C23"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二</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C11F0B"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机</w:t>
            </w:r>
          </w:p>
          <w:p w14:paraId="0DD0CB28"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电</w:t>
            </w:r>
          </w:p>
          <w:p w14:paraId="1E0E6F10"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服</w:t>
            </w:r>
          </w:p>
          <w:p w14:paraId="2AC76EC3"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务</w:t>
            </w:r>
            <w:proofErr w:type="gramEnd"/>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3FF1004A" w14:textId="77777777" w:rsidR="003A43B9" w:rsidRDefault="003A43B9" w:rsidP="003A43B9">
            <w:pPr>
              <w:widowControl/>
              <w:autoSpaceDE w:val="0"/>
              <w:autoSpaceDN w:val="0"/>
              <w:adjustRightInd w:val="0"/>
              <w:jc w:val="right"/>
              <w:rPr>
                <w:rFonts w:ascii="宋体" w:hAnsi="宋体" w:cs="宋体"/>
                <w:b/>
                <w:bCs/>
                <w:color w:val="000000" w:themeColor="text1"/>
                <w:kern w:val="0"/>
                <w:szCs w:val="21"/>
              </w:rPr>
            </w:pPr>
            <w:r>
              <w:rPr>
                <w:rFonts w:ascii="宋体" w:hAnsi="宋体" w:cs="宋体" w:hint="eastAsia"/>
                <w:b/>
                <w:bCs/>
                <w:color w:val="000000" w:themeColor="text1"/>
                <w:kern w:val="0"/>
                <w:szCs w:val="21"/>
              </w:rPr>
              <w:t>本项目总分合计：</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1BA4DB5F"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100</w:t>
            </w:r>
          </w:p>
        </w:tc>
        <w:tc>
          <w:tcPr>
            <w:tcW w:w="2906" w:type="dxa"/>
            <w:tcBorders>
              <w:top w:val="single" w:sz="4" w:space="0" w:color="auto"/>
              <w:left w:val="nil"/>
              <w:bottom w:val="single" w:sz="4" w:space="0" w:color="auto"/>
              <w:right w:val="single" w:sz="4" w:space="0" w:color="auto"/>
            </w:tcBorders>
            <w:shd w:val="clear" w:color="auto" w:fill="FFFFFF"/>
            <w:vAlign w:val="center"/>
          </w:tcPr>
          <w:p w14:paraId="1E807FBD"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p>
        </w:tc>
      </w:tr>
      <w:tr w:rsidR="003A43B9" w14:paraId="620DD648" w14:textId="77777777" w:rsidTr="003A43B9">
        <w:trPr>
          <w:trHeight w:val="85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24FC2D6D"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79678091"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12BC2FF1"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1、根据合同附件服务内容，接到报修电话后，能快速有效地上门维修，因施工质量问题而无法维修的，马上向办公室反映情况，并对施工人员进行维修进度的跟踪。</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5887EE5E"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71D0605D"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符合20分，不能及时处理报修情况、不能及时反映设施损坏情况，每次扣0.2分。</w:t>
            </w:r>
          </w:p>
        </w:tc>
      </w:tr>
      <w:tr w:rsidR="003A43B9" w14:paraId="4DD037D5" w14:textId="77777777" w:rsidTr="003A43B9">
        <w:trPr>
          <w:trHeight w:val="960"/>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47E263CB"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531B4234"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57C7AE77"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2、低压配电柜运行监视、操作；用电安全管理，日常维修应急抢修。</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227CE273"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2C0819BD"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符合20分，不按时检查供配电系统、每次扣0.2分。</w:t>
            </w:r>
          </w:p>
        </w:tc>
      </w:tr>
      <w:tr w:rsidR="003A43B9" w14:paraId="6AB303B5" w14:textId="77777777" w:rsidTr="003A43B9">
        <w:trPr>
          <w:trHeight w:val="85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47FACDDB"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7BB81E7A"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617618F1"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3、水处理运行监视，日常维修，应急抢修。</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0AA7C1A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60BDC171"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符合20分，出现设备运行不正常的情况而不及时处理，每次扣0.2分。</w:t>
            </w:r>
          </w:p>
        </w:tc>
      </w:tr>
      <w:tr w:rsidR="003A43B9" w14:paraId="6F1D88ED" w14:textId="77777777" w:rsidTr="003A43B9">
        <w:trPr>
          <w:trHeight w:val="61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70A23A07"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1A990160"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7AD689D3"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4、公共设备维护：每周至少两次检查路灯、楼道灯等，做好巡查记录，需要维修的，24小时内组织修理。并按规定时间定时开关。。</w:t>
            </w:r>
          </w:p>
        </w:tc>
        <w:tc>
          <w:tcPr>
            <w:tcW w:w="534" w:type="dxa"/>
            <w:tcBorders>
              <w:top w:val="single" w:sz="4" w:space="0" w:color="auto"/>
              <w:left w:val="nil"/>
              <w:bottom w:val="single" w:sz="4" w:space="0" w:color="auto"/>
              <w:right w:val="single" w:sz="4" w:space="0" w:color="auto"/>
            </w:tcBorders>
            <w:vAlign w:val="center"/>
            <w:hideMark/>
          </w:tcPr>
          <w:p w14:paraId="13726E93"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2808A7E3"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符合20分，不按时检查、出现路灯、楼道</w:t>
            </w:r>
            <w:proofErr w:type="gramStart"/>
            <w:r>
              <w:rPr>
                <w:rFonts w:ascii="宋体" w:hAnsi="宋体" w:cs="宋体" w:hint="eastAsia"/>
                <w:color w:val="000000" w:themeColor="text1"/>
                <w:kern w:val="0"/>
                <w:szCs w:val="21"/>
              </w:rPr>
              <w:t>灯情况</w:t>
            </w:r>
            <w:proofErr w:type="gramEnd"/>
            <w:r>
              <w:rPr>
                <w:rFonts w:ascii="宋体" w:hAnsi="宋体" w:cs="宋体" w:hint="eastAsia"/>
                <w:color w:val="000000" w:themeColor="text1"/>
                <w:kern w:val="0"/>
                <w:szCs w:val="21"/>
              </w:rPr>
              <w:t>异常而不及时维修处理，每次扣0.2分。</w:t>
            </w:r>
          </w:p>
        </w:tc>
      </w:tr>
      <w:tr w:rsidR="003A43B9" w14:paraId="2203E776" w14:textId="77777777" w:rsidTr="003A43B9">
        <w:trPr>
          <w:trHeight w:val="720"/>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5B1AE7A7"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3235DFBD"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57D528FB"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5、信息传递：接到相关部门停水停电通知的应及时通知办公室；发现损害水电设施的行为，应及时劝阻，并根据实际情况上报办公室。</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2791FE6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26DA5BE3" w14:textId="77777777" w:rsidR="003A43B9" w:rsidRDefault="003A43B9" w:rsidP="003A43B9">
            <w:pPr>
              <w:widowControl/>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符合20分，不能及时做好通知工作，每次扣0.2分</w:t>
            </w:r>
          </w:p>
        </w:tc>
      </w:tr>
    </w:tbl>
    <w:p w14:paraId="0AD36519" w14:textId="0F3FAFDF" w:rsidR="003A43B9" w:rsidRDefault="003A43B9" w:rsidP="003A43B9">
      <w:pPr>
        <w:autoSpaceDE w:val="0"/>
        <w:autoSpaceDN w:val="0"/>
        <w:adjustRightInd w:val="0"/>
        <w:spacing w:line="360" w:lineRule="auto"/>
        <w:jc w:val="left"/>
        <w:rPr>
          <w:rFonts w:ascii="宋体"/>
          <w:color w:val="000000" w:themeColor="text1"/>
          <w:kern w:val="0"/>
          <w:sz w:val="24"/>
        </w:rPr>
      </w:pPr>
      <w:r>
        <w:rPr>
          <w:rFonts w:ascii="宋体" w:hint="eastAsia"/>
          <w:color w:val="000000" w:themeColor="text1"/>
          <w:kern w:val="0"/>
          <w:sz w:val="24"/>
        </w:rPr>
        <w:t>注：以上服务质量标准及评分100制，每</w:t>
      </w:r>
      <w:r w:rsidRPr="007D7827">
        <w:rPr>
          <w:rFonts w:ascii="宋体" w:hint="eastAsia"/>
          <w:kern w:val="0"/>
          <w:sz w:val="24"/>
        </w:rPr>
        <w:t>月由办公室考评一次，80分以上（含80分）不奖不罚，80分以下按每分人民币</w:t>
      </w:r>
      <w:r w:rsidR="0041510D" w:rsidRPr="007D7827">
        <w:rPr>
          <w:rFonts w:ascii="宋体"/>
          <w:kern w:val="0"/>
          <w:sz w:val="24"/>
        </w:rPr>
        <w:t>2</w:t>
      </w:r>
      <w:r w:rsidRPr="007D7827">
        <w:rPr>
          <w:rFonts w:ascii="宋体" w:hint="eastAsia"/>
          <w:kern w:val="0"/>
          <w:sz w:val="24"/>
        </w:rPr>
        <w:t>00元在当月服务费中扣罚。</w:t>
      </w:r>
    </w:p>
    <w:p w14:paraId="6ADA31A4" w14:textId="77777777" w:rsidR="003A43B9" w:rsidRDefault="003A43B9" w:rsidP="003A43B9">
      <w:pPr>
        <w:rPr>
          <w:color w:val="000000" w:themeColor="text1"/>
        </w:rPr>
      </w:pPr>
      <w:r>
        <w:rPr>
          <w:color w:val="000000" w:themeColor="text1"/>
        </w:rPr>
        <w:br w:type="page"/>
      </w:r>
    </w:p>
    <w:tbl>
      <w:tblPr>
        <w:tblW w:w="9120" w:type="dxa"/>
        <w:jc w:val="center"/>
        <w:tblLayout w:type="fixed"/>
        <w:tblLook w:val="04A0" w:firstRow="1" w:lastRow="0" w:firstColumn="1" w:lastColumn="0" w:noHBand="0" w:noVBand="1"/>
      </w:tblPr>
      <w:tblGrid>
        <w:gridCol w:w="458"/>
        <w:gridCol w:w="566"/>
        <w:gridCol w:w="4657"/>
        <w:gridCol w:w="534"/>
        <w:gridCol w:w="2905"/>
      </w:tblGrid>
      <w:tr w:rsidR="003A43B9" w14:paraId="15C1CEC0" w14:textId="77777777" w:rsidTr="003A43B9">
        <w:trPr>
          <w:trHeight w:val="900"/>
          <w:jc w:val="center"/>
        </w:trPr>
        <w:tc>
          <w:tcPr>
            <w:tcW w:w="9122" w:type="dxa"/>
            <w:gridSpan w:val="5"/>
            <w:vAlign w:val="center"/>
            <w:hideMark/>
          </w:tcPr>
          <w:p w14:paraId="4FAF5E4F"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lastRenderedPageBreak/>
              <w:t>保安管理服务标准及评分细则</w:t>
            </w:r>
          </w:p>
        </w:tc>
      </w:tr>
      <w:tr w:rsidR="003A43B9" w14:paraId="274FA736" w14:textId="77777777" w:rsidTr="003A43B9">
        <w:trPr>
          <w:trHeight w:val="450"/>
          <w:jc w:val="center"/>
        </w:trPr>
        <w:tc>
          <w:tcPr>
            <w:tcW w:w="458" w:type="dxa"/>
            <w:vAlign w:val="center"/>
          </w:tcPr>
          <w:p w14:paraId="47254B41"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c>
          <w:tcPr>
            <w:tcW w:w="8664" w:type="dxa"/>
            <w:gridSpan w:val="4"/>
            <w:tcBorders>
              <w:top w:val="nil"/>
              <w:left w:val="nil"/>
              <w:bottom w:val="single" w:sz="4" w:space="0" w:color="auto"/>
              <w:right w:val="nil"/>
            </w:tcBorders>
            <w:shd w:val="clear" w:color="auto" w:fill="FFFFFF"/>
            <w:vAlign w:val="center"/>
          </w:tcPr>
          <w:p w14:paraId="7CC4DC98"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r>
      <w:tr w:rsidR="003A43B9" w14:paraId="2D48F49E" w14:textId="77777777" w:rsidTr="003A43B9">
        <w:trPr>
          <w:trHeight w:val="897"/>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35CE7CF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序号</w:t>
            </w:r>
          </w:p>
        </w:tc>
        <w:tc>
          <w:tcPr>
            <w:tcW w:w="566" w:type="dxa"/>
            <w:tcBorders>
              <w:top w:val="nil"/>
              <w:left w:val="nil"/>
              <w:bottom w:val="single" w:sz="4" w:space="0" w:color="auto"/>
              <w:right w:val="single" w:sz="4" w:space="0" w:color="auto"/>
            </w:tcBorders>
            <w:vAlign w:val="center"/>
            <w:hideMark/>
          </w:tcPr>
          <w:p w14:paraId="4D9DBC7E"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项目</w:t>
            </w:r>
          </w:p>
        </w:tc>
        <w:tc>
          <w:tcPr>
            <w:tcW w:w="4658" w:type="dxa"/>
            <w:tcBorders>
              <w:top w:val="nil"/>
              <w:left w:val="nil"/>
              <w:bottom w:val="single" w:sz="4" w:space="0" w:color="auto"/>
              <w:right w:val="single" w:sz="4" w:space="0" w:color="auto"/>
            </w:tcBorders>
            <w:shd w:val="clear" w:color="auto" w:fill="FFFFFF"/>
            <w:vAlign w:val="center"/>
            <w:hideMark/>
          </w:tcPr>
          <w:p w14:paraId="37550BA9"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标 准 内 容</w:t>
            </w:r>
          </w:p>
        </w:tc>
        <w:tc>
          <w:tcPr>
            <w:tcW w:w="534" w:type="dxa"/>
            <w:tcBorders>
              <w:top w:val="nil"/>
              <w:left w:val="nil"/>
              <w:bottom w:val="single" w:sz="4" w:space="0" w:color="auto"/>
              <w:right w:val="single" w:sz="4" w:space="0" w:color="auto"/>
            </w:tcBorders>
            <w:shd w:val="clear" w:color="auto" w:fill="FFFFFF"/>
            <w:vAlign w:val="center"/>
            <w:hideMark/>
          </w:tcPr>
          <w:p w14:paraId="54AD1CB9"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分值</w:t>
            </w:r>
          </w:p>
        </w:tc>
        <w:tc>
          <w:tcPr>
            <w:tcW w:w="2906" w:type="dxa"/>
            <w:tcBorders>
              <w:top w:val="nil"/>
              <w:left w:val="nil"/>
              <w:bottom w:val="single" w:sz="4" w:space="0" w:color="auto"/>
              <w:right w:val="single" w:sz="4" w:space="0" w:color="auto"/>
            </w:tcBorders>
            <w:shd w:val="clear" w:color="auto" w:fill="FFFFFF"/>
            <w:vAlign w:val="center"/>
            <w:hideMark/>
          </w:tcPr>
          <w:p w14:paraId="1033C63E"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评 分 细 则</w:t>
            </w:r>
          </w:p>
        </w:tc>
      </w:tr>
      <w:tr w:rsidR="003A43B9" w14:paraId="56966B59" w14:textId="77777777" w:rsidTr="003A43B9">
        <w:trPr>
          <w:trHeight w:val="570"/>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14:paraId="62DD1ECC"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三</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F36A4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保</w:t>
            </w:r>
          </w:p>
          <w:p w14:paraId="3041DEEB"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安</w:t>
            </w:r>
          </w:p>
          <w:p w14:paraId="6A11BA21"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服</w:t>
            </w:r>
          </w:p>
          <w:p w14:paraId="451E7F3F"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务</w:t>
            </w:r>
            <w:proofErr w:type="gramEnd"/>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3E046602" w14:textId="77777777" w:rsidR="003A43B9" w:rsidRDefault="003A43B9" w:rsidP="003A43B9">
            <w:pPr>
              <w:widowControl/>
              <w:autoSpaceDE w:val="0"/>
              <w:autoSpaceDN w:val="0"/>
              <w:adjustRightInd w:val="0"/>
              <w:jc w:val="right"/>
              <w:rPr>
                <w:rFonts w:ascii="宋体" w:hAnsi="宋体" w:cs="宋体"/>
                <w:b/>
                <w:bCs/>
                <w:color w:val="000000" w:themeColor="text1"/>
                <w:kern w:val="0"/>
                <w:szCs w:val="21"/>
              </w:rPr>
            </w:pPr>
            <w:r>
              <w:rPr>
                <w:rFonts w:ascii="宋体" w:hAnsi="宋体" w:cs="宋体" w:hint="eastAsia"/>
                <w:b/>
                <w:bCs/>
                <w:color w:val="000000" w:themeColor="text1"/>
                <w:kern w:val="0"/>
                <w:szCs w:val="21"/>
              </w:rPr>
              <w:t>本项目总分合计：</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49CA3790"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100</w:t>
            </w:r>
          </w:p>
        </w:tc>
        <w:tc>
          <w:tcPr>
            <w:tcW w:w="2906" w:type="dxa"/>
            <w:tcBorders>
              <w:top w:val="single" w:sz="4" w:space="0" w:color="auto"/>
              <w:left w:val="nil"/>
              <w:bottom w:val="single" w:sz="4" w:space="0" w:color="auto"/>
              <w:right w:val="single" w:sz="4" w:space="0" w:color="auto"/>
            </w:tcBorders>
            <w:shd w:val="clear" w:color="auto" w:fill="FFFFFF"/>
            <w:vAlign w:val="center"/>
          </w:tcPr>
          <w:p w14:paraId="6DC26B2C"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p>
        </w:tc>
      </w:tr>
      <w:tr w:rsidR="003A43B9" w:rsidRPr="007D7827" w14:paraId="5EE9162D" w14:textId="77777777" w:rsidTr="003A43B9">
        <w:trPr>
          <w:trHeight w:val="85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63A1129E" w14:textId="77777777" w:rsidR="003A43B9" w:rsidRPr="007D7827" w:rsidRDefault="003A43B9" w:rsidP="003A43B9">
            <w:pPr>
              <w:widowControl/>
              <w:jc w:val="left"/>
              <w:rPr>
                <w:rFonts w:ascii="宋体" w:hAnsi="宋体" w:cs="宋体"/>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355416B5" w14:textId="77777777" w:rsidR="003A43B9" w:rsidRPr="007D7827" w:rsidRDefault="003A43B9" w:rsidP="003A43B9">
            <w:pPr>
              <w:widowControl/>
              <w:jc w:val="left"/>
              <w:rPr>
                <w:rFonts w:ascii="宋体" w:hAnsi="宋体" w:cs="宋体"/>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75F7F963" w14:textId="77777777" w:rsidR="003A43B9" w:rsidRPr="007D7827" w:rsidRDefault="003A43B9" w:rsidP="003A43B9">
            <w:pPr>
              <w:widowControl/>
              <w:autoSpaceDE w:val="0"/>
              <w:autoSpaceDN w:val="0"/>
              <w:adjustRightInd w:val="0"/>
              <w:jc w:val="left"/>
              <w:rPr>
                <w:rFonts w:ascii="宋体" w:hAnsi="宋体" w:cs="宋体"/>
                <w:kern w:val="0"/>
                <w:szCs w:val="21"/>
              </w:rPr>
            </w:pPr>
            <w:r w:rsidRPr="007D7827">
              <w:rPr>
                <w:rFonts w:ascii="宋体" w:hAnsi="宋体" w:cs="宋体" w:hint="eastAsia"/>
                <w:kern w:val="0"/>
                <w:szCs w:val="21"/>
              </w:rPr>
              <w:t>做好大厦安全保卫工作和安全防范工作，确保安全和正常的办公秩序。把好门卫关，认真做好来访人员、进出车辆及过夜车辆登记，严格按规定查验进出物资，</w:t>
            </w:r>
            <w:proofErr w:type="gramStart"/>
            <w:r w:rsidRPr="007D7827">
              <w:rPr>
                <w:rFonts w:ascii="宋体" w:hAnsi="宋体" w:cs="宋体" w:hint="eastAsia"/>
                <w:kern w:val="0"/>
                <w:szCs w:val="21"/>
              </w:rPr>
              <w:t>凭相关</w:t>
            </w:r>
            <w:proofErr w:type="gramEnd"/>
            <w:r w:rsidRPr="007D7827">
              <w:rPr>
                <w:rFonts w:ascii="宋体" w:hAnsi="宋体" w:cs="宋体" w:hint="eastAsia"/>
                <w:kern w:val="0"/>
                <w:szCs w:val="21"/>
              </w:rPr>
              <w:t>手续放行；杜绝推销人员或没有正当理由的人员进入大厦，大厦内无发生失窃事件和各类治安、刑事案件。做好值班记录和闭路电视录像工作，录像资料至少保留一个月以上。及时处理发生在大厦范围内各种突发事件，并按有关规定上报和做好记录。严格车辆管理，无乱停乱放现象，无交通事故。</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452750C9" w14:textId="77777777" w:rsidR="003A43B9" w:rsidRPr="007D7827" w:rsidRDefault="003A43B9" w:rsidP="003A43B9">
            <w:pPr>
              <w:widowControl/>
              <w:autoSpaceDE w:val="0"/>
              <w:autoSpaceDN w:val="0"/>
              <w:adjustRightInd w:val="0"/>
              <w:jc w:val="center"/>
              <w:rPr>
                <w:rFonts w:ascii="宋体" w:hAnsi="宋体" w:cs="宋体"/>
                <w:kern w:val="0"/>
                <w:szCs w:val="21"/>
              </w:rPr>
            </w:pPr>
            <w:r w:rsidRPr="007D7827">
              <w:rPr>
                <w:rFonts w:ascii="宋体" w:hAnsi="宋体" w:cs="宋体" w:hint="eastAsia"/>
                <w:kern w:val="0"/>
                <w:szCs w:val="21"/>
              </w:rPr>
              <w:t>100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105318BF" w14:textId="77777777" w:rsidR="003A43B9" w:rsidRPr="007D7827" w:rsidRDefault="003A43B9" w:rsidP="003A43B9">
            <w:pPr>
              <w:widowControl/>
              <w:autoSpaceDE w:val="0"/>
              <w:autoSpaceDN w:val="0"/>
              <w:adjustRightInd w:val="0"/>
              <w:jc w:val="left"/>
              <w:rPr>
                <w:rFonts w:ascii="宋体" w:hAnsi="宋体" w:cs="宋体"/>
                <w:kern w:val="0"/>
                <w:szCs w:val="21"/>
              </w:rPr>
            </w:pPr>
            <w:r w:rsidRPr="007D7827">
              <w:rPr>
                <w:rFonts w:ascii="宋体" w:hAnsi="宋体" w:cs="宋体" w:hint="eastAsia"/>
                <w:kern w:val="0"/>
                <w:szCs w:val="21"/>
              </w:rPr>
              <w:t>符合100分，一项没做好，每次扣0.2分。</w:t>
            </w:r>
          </w:p>
        </w:tc>
      </w:tr>
    </w:tbl>
    <w:p w14:paraId="2F049E6E" w14:textId="63B580FE" w:rsidR="003A43B9" w:rsidRPr="007D7827" w:rsidRDefault="003A43B9" w:rsidP="003A43B9">
      <w:pPr>
        <w:autoSpaceDE w:val="0"/>
        <w:autoSpaceDN w:val="0"/>
        <w:adjustRightInd w:val="0"/>
        <w:spacing w:line="360" w:lineRule="auto"/>
        <w:jc w:val="left"/>
        <w:rPr>
          <w:rFonts w:ascii="宋体"/>
          <w:kern w:val="0"/>
          <w:sz w:val="24"/>
        </w:rPr>
      </w:pPr>
      <w:r w:rsidRPr="007D7827">
        <w:rPr>
          <w:rFonts w:ascii="宋体" w:hint="eastAsia"/>
          <w:kern w:val="0"/>
          <w:sz w:val="24"/>
        </w:rPr>
        <w:t>注：以上服务质量标准及评分100制，每月由办公室考评一次，80分以上（含80分）不奖不罚，80分以下按每分人民币</w:t>
      </w:r>
      <w:r w:rsidR="0041510D" w:rsidRPr="007D7827">
        <w:rPr>
          <w:rFonts w:ascii="宋体"/>
          <w:kern w:val="0"/>
          <w:sz w:val="24"/>
        </w:rPr>
        <w:t>2</w:t>
      </w:r>
      <w:r w:rsidRPr="007D7827">
        <w:rPr>
          <w:rFonts w:ascii="宋体" w:hint="eastAsia"/>
          <w:kern w:val="0"/>
          <w:sz w:val="24"/>
        </w:rPr>
        <w:t>00元在当月服务费中扣罚。</w:t>
      </w:r>
    </w:p>
    <w:p w14:paraId="5F3EB2E2" w14:textId="77777777" w:rsidR="003A43B9" w:rsidRDefault="003A43B9" w:rsidP="003A43B9">
      <w:pPr>
        <w:rPr>
          <w:color w:val="000000" w:themeColor="text1"/>
        </w:rPr>
      </w:pPr>
    </w:p>
    <w:p w14:paraId="0361688A" w14:textId="77777777" w:rsidR="003A43B9" w:rsidRDefault="003A43B9" w:rsidP="003A43B9">
      <w:pPr>
        <w:rPr>
          <w:color w:val="000000" w:themeColor="text1"/>
        </w:rPr>
      </w:pPr>
      <w:r>
        <w:rPr>
          <w:color w:val="000000" w:themeColor="text1"/>
        </w:rPr>
        <w:br w:type="page"/>
      </w:r>
    </w:p>
    <w:tbl>
      <w:tblPr>
        <w:tblW w:w="9120" w:type="dxa"/>
        <w:jc w:val="center"/>
        <w:tblLayout w:type="fixed"/>
        <w:tblLook w:val="04A0" w:firstRow="1" w:lastRow="0" w:firstColumn="1" w:lastColumn="0" w:noHBand="0" w:noVBand="1"/>
      </w:tblPr>
      <w:tblGrid>
        <w:gridCol w:w="458"/>
        <w:gridCol w:w="566"/>
        <w:gridCol w:w="4657"/>
        <w:gridCol w:w="534"/>
        <w:gridCol w:w="2905"/>
      </w:tblGrid>
      <w:tr w:rsidR="003A43B9" w14:paraId="129CC67A" w14:textId="77777777" w:rsidTr="003A43B9">
        <w:trPr>
          <w:trHeight w:val="900"/>
          <w:jc w:val="center"/>
        </w:trPr>
        <w:tc>
          <w:tcPr>
            <w:tcW w:w="9122" w:type="dxa"/>
            <w:gridSpan w:val="5"/>
            <w:vAlign w:val="center"/>
            <w:hideMark/>
          </w:tcPr>
          <w:p w14:paraId="4AF420D7" w14:textId="77777777" w:rsidR="003A43B9" w:rsidRDefault="003A43B9" w:rsidP="003A43B9">
            <w:pPr>
              <w:widowControl/>
              <w:autoSpaceDE w:val="0"/>
              <w:autoSpaceDN w:val="0"/>
              <w:adjustRightInd w:val="0"/>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lastRenderedPageBreak/>
              <w:t>绿化管理服务标准及评分细则</w:t>
            </w:r>
          </w:p>
        </w:tc>
      </w:tr>
      <w:tr w:rsidR="003A43B9" w14:paraId="28659CE3" w14:textId="77777777" w:rsidTr="003A43B9">
        <w:trPr>
          <w:trHeight w:val="450"/>
          <w:jc w:val="center"/>
        </w:trPr>
        <w:tc>
          <w:tcPr>
            <w:tcW w:w="458" w:type="dxa"/>
            <w:vAlign w:val="center"/>
          </w:tcPr>
          <w:p w14:paraId="2376FF27"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c>
          <w:tcPr>
            <w:tcW w:w="8664" w:type="dxa"/>
            <w:gridSpan w:val="4"/>
            <w:tcBorders>
              <w:top w:val="nil"/>
              <w:left w:val="nil"/>
              <w:bottom w:val="single" w:sz="4" w:space="0" w:color="auto"/>
              <w:right w:val="nil"/>
            </w:tcBorders>
            <w:shd w:val="clear" w:color="auto" w:fill="FFFFFF"/>
            <w:vAlign w:val="center"/>
          </w:tcPr>
          <w:p w14:paraId="272743E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
        </w:tc>
      </w:tr>
      <w:tr w:rsidR="003A43B9" w14:paraId="2C6FC21B" w14:textId="77777777" w:rsidTr="003A43B9">
        <w:trPr>
          <w:trHeight w:val="897"/>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5D40765F"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序号</w:t>
            </w:r>
          </w:p>
        </w:tc>
        <w:tc>
          <w:tcPr>
            <w:tcW w:w="566" w:type="dxa"/>
            <w:tcBorders>
              <w:top w:val="nil"/>
              <w:left w:val="nil"/>
              <w:bottom w:val="single" w:sz="4" w:space="0" w:color="auto"/>
              <w:right w:val="single" w:sz="4" w:space="0" w:color="auto"/>
            </w:tcBorders>
            <w:vAlign w:val="center"/>
            <w:hideMark/>
          </w:tcPr>
          <w:p w14:paraId="0D0A0669"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项目</w:t>
            </w:r>
          </w:p>
        </w:tc>
        <w:tc>
          <w:tcPr>
            <w:tcW w:w="4658" w:type="dxa"/>
            <w:tcBorders>
              <w:top w:val="nil"/>
              <w:left w:val="nil"/>
              <w:bottom w:val="single" w:sz="4" w:space="0" w:color="auto"/>
              <w:right w:val="single" w:sz="4" w:space="0" w:color="auto"/>
            </w:tcBorders>
            <w:shd w:val="clear" w:color="auto" w:fill="FFFFFF"/>
            <w:vAlign w:val="center"/>
            <w:hideMark/>
          </w:tcPr>
          <w:p w14:paraId="54A4B333"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标 准 内 容</w:t>
            </w:r>
          </w:p>
        </w:tc>
        <w:tc>
          <w:tcPr>
            <w:tcW w:w="534" w:type="dxa"/>
            <w:tcBorders>
              <w:top w:val="nil"/>
              <w:left w:val="nil"/>
              <w:bottom w:val="single" w:sz="4" w:space="0" w:color="auto"/>
              <w:right w:val="single" w:sz="4" w:space="0" w:color="auto"/>
            </w:tcBorders>
            <w:shd w:val="clear" w:color="auto" w:fill="FFFFFF"/>
            <w:vAlign w:val="center"/>
            <w:hideMark/>
          </w:tcPr>
          <w:p w14:paraId="4D7B8930"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分值</w:t>
            </w:r>
          </w:p>
        </w:tc>
        <w:tc>
          <w:tcPr>
            <w:tcW w:w="2906" w:type="dxa"/>
            <w:tcBorders>
              <w:top w:val="nil"/>
              <w:left w:val="nil"/>
              <w:bottom w:val="single" w:sz="4" w:space="0" w:color="auto"/>
              <w:right w:val="single" w:sz="4" w:space="0" w:color="auto"/>
            </w:tcBorders>
            <w:shd w:val="clear" w:color="auto" w:fill="FFFFFF"/>
            <w:vAlign w:val="center"/>
            <w:hideMark/>
          </w:tcPr>
          <w:p w14:paraId="174AD23A"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评 分 细 则</w:t>
            </w:r>
          </w:p>
        </w:tc>
      </w:tr>
      <w:tr w:rsidR="003A43B9" w14:paraId="546806FD" w14:textId="77777777" w:rsidTr="003A43B9">
        <w:trPr>
          <w:trHeight w:val="570"/>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14:paraId="567640C7"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四</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9FEA43"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绿</w:t>
            </w:r>
          </w:p>
          <w:p w14:paraId="3EEAC942"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化</w:t>
            </w:r>
          </w:p>
          <w:p w14:paraId="5037B64D"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服</w:t>
            </w:r>
          </w:p>
          <w:p w14:paraId="04599333" w14:textId="77777777" w:rsidR="003A43B9" w:rsidRDefault="003A43B9" w:rsidP="003A43B9">
            <w:pPr>
              <w:widowControl/>
              <w:autoSpaceDE w:val="0"/>
              <w:autoSpaceDN w:val="0"/>
              <w:adjustRightInd w:val="0"/>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务</w:t>
            </w:r>
            <w:proofErr w:type="gramEnd"/>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7B70BC3A" w14:textId="77777777" w:rsidR="003A43B9" w:rsidRDefault="003A43B9" w:rsidP="003A43B9">
            <w:pPr>
              <w:widowControl/>
              <w:autoSpaceDE w:val="0"/>
              <w:autoSpaceDN w:val="0"/>
              <w:adjustRightInd w:val="0"/>
              <w:jc w:val="right"/>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本项目总分合计：</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2EF1FFD2" w14:textId="77777777" w:rsidR="003A43B9" w:rsidRDefault="003A43B9" w:rsidP="003A43B9">
            <w:pPr>
              <w:widowControl/>
              <w:autoSpaceDE w:val="0"/>
              <w:autoSpaceDN w:val="0"/>
              <w:adjustRightInd w:val="0"/>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100</w:t>
            </w:r>
          </w:p>
        </w:tc>
        <w:tc>
          <w:tcPr>
            <w:tcW w:w="2906" w:type="dxa"/>
            <w:tcBorders>
              <w:top w:val="single" w:sz="4" w:space="0" w:color="auto"/>
              <w:left w:val="nil"/>
              <w:bottom w:val="single" w:sz="4" w:space="0" w:color="auto"/>
              <w:right w:val="single" w:sz="4" w:space="0" w:color="auto"/>
            </w:tcBorders>
            <w:shd w:val="clear" w:color="auto" w:fill="FFFFFF"/>
            <w:vAlign w:val="center"/>
          </w:tcPr>
          <w:p w14:paraId="14EFF3C8" w14:textId="77777777" w:rsidR="003A43B9" w:rsidRDefault="003A43B9" w:rsidP="003A43B9">
            <w:pPr>
              <w:widowControl/>
              <w:autoSpaceDE w:val="0"/>
              <w:autoSpaceDN w:val="0"/>
              <w:adjustRightInd w:val="0"/>
              <w:jc w:val="center"/>
              <w:rPr>
                <w:rFonts w:asciiTheme="minorEastAsia" w:eastAsiaTheme="minorEastAsia" w:hAnsiTheme="minorEastAsia" w:cs="宋体"/>
                <w:b/>
                <w:bCs/>
                <w:color w:val="000000" w:themeColor="text1"/>
                <w:kern w:val="0"/>
                <w:szCs w:val="21"/>
              </w:rPr>
            </w:pPr>
          </w:p>
        </w:tc>
      </w:tr>
      <w:tr w:rsidR="003A43B9" w14:paraId="30AA4F80" w14:textId="77777777" w:rsidTr="003A43B9">
        <w:trPr>
          <w:trHeight w:val="85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35E0EEC1"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11342999"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192C9100"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1、绿地无改变使用用途和破坏践踏、占用现象，不经办公室同意，不得擅自移植花木，改变整体布局，</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5DC36C3D" w14:textId="77777777" w:rsidR="003A43B9" w:rsidRDefault="003A43B9" w:rsidP="003A43B9">
            <w:pPr>
              <w:widowControl/>
              <w:autoSpaceDE w:val="0"/>
              <w:autoSpaceDN w:val="0"/>
              <w:adjustRightInd w:val="0"/>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2D1C45B1"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符合30分，改变绿地用途和破坏、践踏、占用、移植花木或改变整体布局扣0.2分.</w:t>
            </w:r>
          </w:p>
        </w:tc>
      </w:tr>
      <w:tr w:rsidR="003A43B9" w14:paraId="00B44F6A" w14:textId="77777777" w:rsidTr="003A43B9">
        <w:trPr>
          <w:trHeight w:val="85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10B89DD2"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158B3D3C"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19B8E644"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2、适当淋水施肥，保证草坪植物长势良好;施肥、播施或喷施不伤花草;</w:t>
            </w:r>
            <w:proofErr w:type="gramStart"/>
            <w:r>
              <w:rPr>
                <w:rFonts w:asciiTheme="minorEastAsia" w:eastAsiaTheme="minorEastAsia" w:hAnsiTheme="minorEastAsia" w:cs="宋体" w:hint="eastAsia"/>
                <w:color w:val="000000" w:themeColor="text1"/>
                <w:szCs w:val="21"/>
              </w:rPr>
              <w:t>空施或</w:t>
            </w:r>
            <w:proofErr w:type="gramEnd"/>
            <w:r>
              <w:rPr>
                <w:rFonts w:asciiTheme="minorEastAsia" w:eastAsiaTheme="minorEastAsia" w:hAnsiTheme="minorEastAsia" w:cs="宋体" w:hint="eastAsia"/>
                <w:color w:val="000000" w:themeColor="text1"/>
                <w:szCs w:val="21"/>
              </w:rPr>
              <w:t>沟施后,覆盖平整,肥料不露出土面。</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65666C68" w14:textId="77777777" w:rsidR="003A43B9" w:rsidRDefault="003A43B9" w:rsidP="003A43B9">
            <w:pPr>
              <w:widowControl/>
              <w:autoSpaceDE w:val="0"/>
              <w:autoSpaceDN w:val="0"/>
              <w:adjustRightInd w:val="0"/>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2559CA58"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符合30分，一处不合格扣0.2分</w:t>
            </w:r>
          </w:p>
        </w:tc>
      </w:tr>
      <w:tr w:rsidR="003A43B9" w14:paraId="054190FF" w14:textId="77777777" w:rsidTr="003A43B9">
        <w:trPr>
          <w:trHeight w:val="85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205746E3"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4F4740D7"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7B8F5D4B"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3、病虫害防治。掌握病虫害发病规律；随时观察病虫害侵蚀现象，及时喷洒药物，防止蔓延。尽量采取生物防治的办法，以减少对环境的污染。</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45FAFF08" w14:textId="77777777" w:rsidR="003A43B9" w:rsidRDefault="003A43B9" w:rsidP="003A43B9">
            <w:pPr>
              <w:widowControl/>
              <w:autoSpaceDE w:val="0"/>
              <w:autoSpaceDN w:val="0"/>
              <w:adjustRightInd w:val="0"/>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4916A841"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符合20分，不掌握发病规律，发生病虫害，扣0.2分；病虫害发生后未及时采取措施出现严重情形,扣0.2分。</w:t>
            </w:r>
          </w:p>
        </w:tc>
      </w:tr>
      <w:tr w:rsidR="003A43B9" w14:paraId="7F2238F2" w14:textId="77777777" w:rsidTr="003A43B9">
        <w:trPr>
          <w:trHeight w:val="855"/>
          <w:jc w:val="center"/>
        </w:trPr>
        <w:tc>
          <w:tcPr>
            <w:tcW w:w="9122" w:type="dxa"/>
            <w:vMerge/>
            <w:tcBorders>
              <w:top w:val="single" w:sz="4" w:space="0" w:color="auto"/>
              <w:left w:val="single" w:sz="4" w:space="0" w:color="auto"/>
              <w:bottom w:val="single" w:sz="4" w:space="0" w:color="auto"/>
              <w:right w:val="single" w:sz="4" w:space="0" w:color="auto"/>
            </w:tcBorders>
            <w:vAlign w:val="center"/>
            <w:hideMark/>
          </w:tcPr>
          <w:p w14:paraId="3F642FC6" w14:textId="77777777" w:rsidR="003A43B9" w:rsidRDefault="003A43B9" w:rsidP="003A43B9">
            <w:pPr>
              <w:widowControl/>
              <w:jc w:val="left"/>
              <w:rPr>
                <w:rFonts w:ascii="宋体" w:hAnsi="宋体" w:cs="宋体"/>
                <w:color w:val="000000" w:themeColor="text1"/>
                <w:kern w:val="0"/>
                <w:szCs w:val="21"/>
              </w:rPr>
            </w:pPr>
          </w:p>
        </w:tc>
        <w:tc>
          <w:tcPr>
            <w:tcW w:w="8664" w:type="dxa"/>
            <w:vMerge/>
            <w:tcBorders>
              <w:top w:val="single" w:sz="4" w:space="0" w:color="auto"/>
              <w:left w:val="single" w:sz="4" w:space="0" w:color="auto"/>
              <w:bottom w:val="single" w:sz="4" w:space="0" w:color="auto"/>
              <w:right w:val="single" w:sz="4" w:space="0" w:color="auto"/>
            </w:tcBorders>
            <w:vAlign w:val="center"/>
            <w:hideMark/>
          </w:tcPr>
          <w:p w14:paraId="01898E0F" w14:textId="77777777" w:rsidR="003A43B9" w:rsidRDefault="003A43B9" w:rsidP="003A43B9">
            <w:pPr>
              <w:widowControl/>
              <w:jc w:val="left"/>
              <w:rPr>
                <w:rFonts w:ascii="宋体" w:hAnsi="宋体" w:cs="宋体"/>
                <w:color w:val="000000" w:themeColor="text1"/>
                <w:kern w:val="0"/>
                <w:szCs w:val="21"/>
              </w:rPr>
            </w:pPr>
          </w:p>
        </w:tc>
        <w:tc>
          <w:tcPr>
            <w:tcW w:w="4658" w:type="dxa"/>
            <w:tcBorders>
              <w:top w:val="single" w:sz="4" w:space="0" w:color="auto"/>
              <w:left w:val="nil"/>
              <w:bottom w:val="single" w:sz="4" w:space="0" w:color="auto"/>
              <w:right w:val="single" w:sz="4" w:space="0" w:color="auto"/>
            </w:tcBorders>
            <w:shd w:val="clear" w:color="auto" w:fill="FFFFFF"/>
            <w:vAlign w:val="center"/>
            <w:hideMark/>
          </w:tcPr>
          <w:p w14:paraId="151B81BC"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4、抗旱。土不染花叶、土不压苗心、水不冲倒草，定期浇水，</w:t>
            </w:r>
            <w:proofErr w:type="gramStart"/>
            <w:r>
              <w:rPr>
                <w:rFonts w:asciiTheme="minorEastAsia" w:eastAsiaTheme="minorEastAsia" w:hAnsiTheme="minorEastAsia" w:cs="宋体" w:hint="eastAsia"/>
                <w:color w:val="000000" w:themeColor="text1"/>
                <w:szCs w:val="21"/>
              </w:rPr>
              <w:t>浇水透土深度</w:t>
            </w:r>
            <w:proofErr w:type="gramEnd"/>
            <w:r>
              <w:rPr>
                <w:rFonts w:asciiTheme="minorEastAsia" w:eastAsiaTheme="minorEastAsia" w:hAnsiTheme="minorEastAsia" w:cs="宋体" w:hint="eastAsia"/>
                <w:color w:val="000000" w:themeColor="text1"/>
                <w:szCs w:val="21"/>
              </w:rPr>
              <w:t>为树木3cm，草地2cm，无旱死现象。确保喷淋系统的使用，出现损坏及时维修。</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14:paraId="5B4CCA2F" w14:textId="77777777" w:rsidR="003A43B9" w:rsidRDefault="003A43B9" w:rsidP="003A43B9">
            <w:pPr>
              <w:widowControl/>
              <w:autoSpaceDE w:val="0"/>
              <w:autoSpaceDN w:val="0"/>
              <w:adjustRightInd w:val="0"/>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w:t>
            </w:r>
          </w:p>
        </w:tc>
        <w:tc>
          <w:tcPr>
            <w:tcW w:w="2906" w:type="dxa"/>
            <w:tcBorders>
              <w:top w:val="single" w:sz="4" w:space="0" w:color="auto"/>
              <w:left w:val="nil"/>
              <w:bottom w:val="single" w:sz="4" w:space="0" w:color="auto"/>
              <w:right w:val="single" w:sz="4" w:space="0" w:color="auto"/>
            </w:tcBorders>
            <w:shd w:val="clear" w:color="auto" w:fill="FFFFFF"/>
            <w:vAlign w:val="center"/>
            <w:hideMark/>
          </w:tcPr>
          <w:p w14:paraId="2BF55DF5" w14:textId="77777777" w:rsidR="003A43B9" w:rsidRDefault="003A43B9" w:rsidP="003A43B9">
            <w:pPr>
              <w:widowControl/>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符合20分，一项不合格扣0.2分</w:t>
            </w:r>
          </w:p>
        </w:tc>
      </w:tr>
    </w:tbl>
    <w:p w14:paraId="5EEF9DEA" w14:textId="55282261" w:rsidR="003A43B9" w:rsidRDefault="003A43B9" w:rsidP="003A43B9">
      <w:pPr>
        <w:autoSpaceDE w:val="0"/>
        <w:autoSpaceDN w:val="0"/>
        <w:adjustRightInd w:val="0"/>
        <w:spacing w:line="360" w:lineRule="auto"/>
        <w:jc w:val="left"/>
        <w:rPr>
          <w:rFonts w:ascii="宋体"/>
          <w:color w:val="000000" w:themeColor="text1"/>
          <w:kern w:val="0"/>
          <w:sz w:val="24"/>
        </w:rPr>
      </w:pPr>
      <w:r>
        <w:rPr>
          <w:rFonts w:ascii="宋体" w:hint="eastAsia"/>
          <w:color w:val="000000" w:themeColor="text1"/>
          <w:kern w:val="0"/>
          <w:sz w:val="24"/>
        </w:rPr>
        <w:t>注：以上服务质量标准及评分100制，每月</w:t>
      </w:r>
      <w:r w:rsidRPr="007D7827">
        <w:rPr>
          <w:rFonts w:ascii="宋体" w:hint="eastAsia"/>
          <w:kern w:val="0"/>
          <w:sz w:val="24"/>
        </w:rPr>
        <w:t>由办公室考评一次，80分以上（含80分）不奖不罚，80分以下按每分人民币</w:t>
      </w:r>
      <w:r w:rsidR="0041510D" w:rsidRPr="007D7827">
        <w:rPr>
          <w:rFonts w:ascii="宋体"/>
          <w:kern w:val="0"/>
          <w:sz w:val="24"/>
        </w:rPr>
        <w:t>2</w:t>
      </w:r>
      <w:r w:rsidRPr="007D7827">
        <w:rPr>
          <w:rFonts w:ascii="宋体" w:hint="eastAsia"/>
          <w:kern w:val="0"/>
          <w:sz w:val="24"/>
        </w:rPr>
        <w:t>00元在当月服务费中扣</w:t>
      </w:r>
      <w:r>
        <w:rPr>
          <w:rFonts w:ascii="宋体" w:hint="eastAsia"/>
          <w:color w:val="000000" w:themeColor="text1"/>
          <w:kern w:val="0"/>
          <w:sz w:val="24"/>
        </w:rPr>
        <w:t>罚。</w:t>
      </w:r>
    </w:p>
    <w:p w14:paraId="2989F98B" w14:textId="77777777" w:rsidR="003A43B9" w:rsidRPr="003A43B9" w:rsidRDefault="003A43B9" w:rsidP="003A43B9"/>
    <w:p w14:paraId="2D3713AD" w14:textId="77777777" w:rsidR="003A43B9" w:rsidRDefault="003A43B9">
      <w:pPr>
        <w:widowControl/>
        <w:jc w:val="left"/>
      </w:pPr>
      <w:r>
        <w:br w:type="page"/>
      </w:r>
    </w:p>
    <w:p w14:paraId="34FAA6F2" w14:textId="77777777" w:rsidR="003A43B9" w:rsidRPr="003A43B9" w:rsidRDefault="003A43B9" w:rsidP="003A43B9"/>
    <w:p w14:paraId="0EE35641" w14:textId="77777777" w:rsidR="00AB031C" w:rsidRDefault="001F1AFF" w:rsidP="00AB031C">
      <w:pPr>
        <w:pStyle w:val="2"/>
        <w:tabs>
          <w:tab w:val="clear" w:pos="1440"/>
          <w:tab w:val="left" w:pos="0"/>
        </w:tabs>
        <w:ind w:left="0" w:firstLine="0"/>
        <w:jc w:val="center"/>
        <w:rPr>
          <w:rFonts w:ascii="Times New Roman" w:hAnsi="Times New Roman"/>
          <w:sz w:val="22"/>
          <w:szCs w:val="22"/>
        </w:rPr>
      </w:pPr>
      <w:bookmarkStart w:id="182" w:name="_Toc35243639"/>
      <w:proofErr w:type="gramStart"/>
      <w:r w:rsidRPr="007A0C1C">
        <w:rPr>
          <w:rFonts w:ascii="Times New Roman" w:hAnsi="Times New Roman" w:hint="eastAsia"/>
          <w:sz w:val="22"/>
          <w:szCs w:val="22"/>
        </w:rPr>
        <w:t>包号</w:t>
      </w:r>
      <w:proofErr w:type="gramEnd"/>
      <w:r w:rsidRPr="007A0C1C">
        <w:rPr>
          <w:rFonts w:ascii="Times New Roman" w:hAnsi="Times New Roman"/>
          <w:sz w:val="22"/>
          <w:szCs w:val="22"/>
        </w:rPr>
        <w:t>B</w:t>
      </w:r>
      <w:r w:rsidR="00DC0BBF" w:rsidRPr="007A0C1C">
        <w:rPr>
          <w:rFonts w:ascii="Times New Roman" w:hAnsi="Times New Roman" w:hint="eastAsia"/>
          <w:sz w:val="22"/>
          <w:szCs w:val="22"/>
        </w:rPr>
        <w:t>用户需求</w:t>
      </w:r>
      <w:bookmarkEnd w:id="182"/>
    </w:p>
    <w:tbl>
      <w:tblPr>
        <w:tblW w:w="9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85"/>
        <w:gridCol w:w="8013"/>
      </w:tblGrid>
      <w:tr w:rsidR="00BA5784" w14:paraId="7652342C" w14:textId="77777777" w:rsidTr="00BA5784">
        <w:trPr>
          <w:tblCellSpacing w:w="0" w:type="dxa"/>
          <w:jc w:val="center"/>
        </w:trPr>
        <w:tc>
          <w:tcPr>
            <w:tcW w:w="1485" w:type="dxa"/>
            <w:vAlign w:val="center"/>
          </w:tcPr>
          <w:p w14:paraId="4270A1E7" w14:textId="77777777" w:rsidR="00BA5784" w:rsidRDefault="00BA5784" w:rsidP="00BA5784">
            <w:pPr>
              <w:spacing w:line="360" w:lineRule="auto"/>
              <w:rPr>
                <w:rFonts w:ascii="宋体" w:hAnsi="宋体" w:cs="宋体"/>
                <w:szCs w:val="21"/>
              </w:rPr>
            </w:pPr>
            <w:r>
              <w:rPr>
                <w:rFonts w:ascii="宋体" w:hAnsi="宋体" w:cs="宋体" w:hint="eastAsia"/>
                <w:szCs w:val="21"/>
              </w:rPr>
              <w:t>需求名称</w:t>
            </w:r>
          </w:p>
        </w:tc>
        <w:tc>
          <w:tcPr>
            <w:tcW w:w="8013" w:type="dxa"/>
            <w:vAlign w:val="center"/>
          </w:tcPr>
          <w:p w14:paraId="75FFEDC9" w14:textId="77777777" w:rsidR="00BA5784" w:rsidRDefault="00BA5784" w:rsidP="00BA5784">
            <w:pPr>
              <w:pStyle w:val="aff4"/>
              <w:keepNext w:val="0"/>
              <w:spacing w:after="0" w:line="360" w:lineRule="auto"/>
              <w:rPr>
                <w:rFonts w:ascii="宋体" w:hAnsi="宋体" w:cs="宋体"/>
                <w:szCs w:val="21"/>
              </w:rPr>
            </w:pPr>
            <w:r>
              <w:rPr>
                <w:rFonts w:ascii="宋体" w:hAnsi="宋体" w:cs="宋体" w:hint="eastAsia"/>
                <w:szCs w:val="21"/>
              </w:rPr>
              <w:t>需求说明</w:t>
            </w:r>
          </w:p>
        </w:tc>
      </w:tr>
      <w:tr w:rsidR="00BA5784" w14:paraId="5EE8288F" w14:textId="77777777" w:rsidTr="00BA5784">
        <w:trPr>
          <w:trHeight w:val="1502"/>
          <w:tblCellSpacing w:w="0" w:type="dxa"/>
          <w:jc w:val="center"/>
        </w:trPr>
        <w:tc>
          <w:tcPr>
            <w:tcW w:w="1485" w:type="dxa"/>
            <w:vAlign w:val="center"/>
          </w:tcPr>
          <w:p w14:paraId="4AA87B70" w14:textId="77777777" w:rsidR="00BA5784" w:rsidRDefault="00BA5784" w:rsidP="00BA5784">
            <w:pPr>
              <w:spacing w:line="360" w:lineRule="auto"/>
              <w:rPr>
                <w:rFonts w:ascii="宋体" w:hAnsi="宋体" w:cs="宋体"/>
                <w:szCs w:val="21"/>
              </w:rPr>
            </w:pPr>
            <w:r>
              <w:rPr>
                <w:rFonts w:ascii="宋体" w:hAnsi="宋体" w:cs="宋体" w:hint="eastAsia"/>
                <w:szCs w:val="21"/>
              </w:rPr>
              <w:t>★资格标准</w:t>
            </w:r>
          </w:p>
        </w:tc>
        <w:tc>
          <w:tcPr>
            <w:tcW w:w="8013" w:type="dxa"/>
            <w:vAlign w:val="center"/>
          </w:tcPr>
          <w:p w14:paraId="3C94507A" w14:textId="77777777" w:rsidR="00F2382F" w:rsidRPr="007D7827" w:rsidRDefault="00F2382F" w:rsidP="00F2382F">
            <w:pPr>
              <w:spacing w:line="360" w:lineRule="auto"/>
              <w:rPr>
                <w:rFonts w:ascii="宋体" w:hAnsi="宋体" w:cs="宋体"/>
                <w:szCs w:val="21"/>
              </w:rPr>
            </w:pPr>
            <w:r w:rsidRPr="007D7827">
              <w:rPr>
                <w:rFonts w:ascii="宋体" w:hAnsi="宋体" w:cs="宋体" w:hint="eastAsia"/>
                <w:szCs w:val="21"/>
              </w:rPr>
              <w:t>投标人要求：</w:t>
            </w:r>
          </w:p>
          <w:p w14:paraId="20E03B87" w14:textId="77777777" w:rsidR="00F2382F" w:rsidRPr="007D7827" w:rsidRDefault="00F2382F" w:rsidP="00F2382F">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hint="eastAsia"/>
                <w:bCs/>
                <w:szCs w:val="21"/>
              </w:rPr>
              <w:t>1）中华人民共和国境内注册的有合法经营资格的国内独立法人，具有独立承担民事责任的能力。</w:t>
            </w:r>
          </w:p>
          <w:p w14:paraId="55587066" w14:textId="77777777" w:rsidR="00F2382F" w:rsidRPr="007D7827" w:rsidRDefault="00F2382F" w:rsidP="00F2382F">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bCs/>
                <w:szCs w:val="21"/>
              </w:rPr>
              <w:t>2</w:t>
            </w:r>
            <w:r w:rsidRPr="007D7827">
              <w:rPr>
                <w:rFonts w:asciiTheme="minorEastAsia" w:eastAsiaTheme="minorEastAsia" w:hAnsiTheme="minorEastAsia" w:hint="eastAsia"/>
                <w:bCs/>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投标人需提供相关证明资料）。</w:t>
            </w:r>
          </w:p>
          <w:p w14:paraId="3CDCE866" w14:textId="77777777" w:rsidR="00F2382F" w:rsidRPr="007D7827" w:rsidRDefault="00F2382F" w:rsidP="00F2382F">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bCs/>
                <w:szCs w:val="21"/>
              </w:rPr>
              <w:t>3</w:t>
            </w:r>
            <w:r w:rsidRPr="007D7827">
              <w:rPr>
                <w:rFonts w:asciiTheme="minorEastAsia" w:eastAsiaTheme="minorEastAsia" w:hAnsiTheme="minorEastAsia" w:hint="eastAsia"/>
                <w:bCs/>
                <w:szCs w:val="21"/>
              </w:rPr>
              <w:t>）单位负责人为同一人或者存在直接控股、管理关系的不同供应商，不得参加同一合同项下的招标投标活动。</w:t>
            </w:r>
          </w:p>
          <w:p w14:paraId="01CC67C0" w14:textId="77777777" w:rsidR="00F2382F" w:rsidRPr="007D7827" w:rsidRDefault="00F2382F" w:rsidP="00F2382F">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hint="eastAsia"/>
                <w:bCs/>
                <w:szCs w:val="21"/>
              </w:rPr>
              <w:t>4）投标人（含其授权的下属单位、分支机构）在投标前三年内，在经营活动中没有重大违法记录（须提供书面声明函）。</w:t>
            </w:r>
          </w:p>
          <w:p w14:paraId="19B4EA4C" w14:textId="77777777" w:rsidR="00F2382F" w:rsidRPr="007D7827" w:rsidRDefault="00F2382F" w:rsidP="00F2382F">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bCs/>
                <w:szCs w:val="21"/>
              </w:rPr>
              <w:t>5</w:t>
            </w:r>
            <w:r w:rsidRPr="007D7827">
              <w:rPr>
                <w:rFonts w:asciiTheme="minorEastAsia" w:eastAsiaTheme="minorEastAsia" w:hAnsiTheme="minorEastAsia" w:hint="eastAsia"/>
                <w:bCs/>
                <w:szCs w:val="21"/>
              </w:rPr>
              <w:t>）投标人必须具有公安机关核发的《保安服务许可证》，跨区经营保安业务的保安公司，须在投标文件中承诺中标后在开始提供保安服务之前30个工作日内取得</w:t>
            </w:r>
            <w:r w:rsidR="00A05AED" w:rsidRPr="007D7827">
              <w:rPr>
                <w:rFonts w:asciiTheme="minorEastAsia" w:eastAsiaTheme="minorEastAsia" w:hAnsiTheme="minorEastAsia" w:hint="eastAsia"/>
                <w:bCs/>
                <w:szCs w:val="21"/>
              </w:rPr>
              <w:t>东莞</w:t>
            </w:r>
            <w:r w:rsidRPr="007D7827">
              <w:rPr>
                <w:rFonts w:asciiTheme="minorEastAsia" w:eastAsiaTheme="minorEastAsia" w:hAnsiTheme="minorEastAsia" w:hint="eastAsia"/>
                <w:bCs/>
                <w:szCs w:val="21"/>
              </w:rPr>
              <w:t>市公安机关的备案证明；</w:t>
            </w:r>
          </w:p>
          <w:p w14:paraId="4C8D2C45" w14:textId="77777777" w:rsidR="00BA5784" w:rsidRPr="007D7827" w:rsidRDefault="00F2382F" w:rsidP="00F2382F">
            <w:pPr>
              <w:tabs>
                <w:tab w:val="left" w:pos="425"/>
              </w:tabs>
              <w:adjustRightInd w:val="0"/>
              <w:snapToGrid w:val="0"/>
              <w:spacing w:line="360" w:lineRule="auto"/>
              <w:ind w:firstLineChars="200" w:firstLine="420"/>
              <w:rPr>
                <w:rFonts w:ascii="宋体" w:hAnsi="宋体" w:cs="宋体"/>
                <w:szCs w:val="21"/>
              </w:rPr>
            </w:pPr>
            <w:r w:rsidRPr="007D7827">
              <w:rPr>
                <w:rFonts w:asciiTheme="minorEastAsia" w:eastAsiaTheme="minorEastAsia" w:hAnsiTheme="minorEastAsia"/>
                <w:bCs/>
                <w:szCs w:val="21"/>
              </w:rPr>
              <w:t>6</w:t>
            </w:r>
            <w:r w:rsidRPr="007D7827">
              <w:rPr>
                <w:rFonts w:asciiTheme="minorEastAsia" w:eastAsiaTheme="minorEastAsia" w:hAnsiTheme="minorEastAsia" w:hint="eastAsia"/>
                <w:bCs/>
                <w:szCs w:val="21"/>
              </w:rPr>
              <w:t>）本次采购项目不接受联合体投标。</w:t>
            </w:r>
          </w:p>
        </w:tc>
      </w:tr>
      <w:tr w:rsidR="00BA5784" w14:paraId="37B9305F" w14:textId="77777777" w:rsidTr="00BA5784">
        <w:trPr>
          <w:trHeight w:val="598"/>
          <w:tblCellSpacing w:w="0" w:type="dxa"/>
          <w:jc w:val="center"/>
        </w:trPr>
        <w:tc>
          <w:tcPr>
            <w:tcW w:w="1485" w:type="dxa"/>
            <w:tcBorders>
              <w:bottom w:val="single" w:sz="4" w:space="0" w:color="auto"/>
            </w:tcBorders>
            <w:vAlign w:val="center"/>
          </w:tcPr>
          <w:p w14:paraId="0B68D975" w14:textId="77777777" w:rsidR="00BA5784" w:rsidRDefault="00BA5784" w:rsidP="00BA5784">
            <w:pPr>
              <w:spacing w:line="360" w:lineRule="auto"/>
              <w:rPr>
                <w:rFonts w:ascii="宋体" w:hAnsi="宋体" w:cs="宋体"/>
                <w:szCs w:val="21"/>
              </w:rPr>
            </w:pPr>
            <w:r>
              <w:rPr>
                <w:rFonts w:hint="eastAsia"/>
                <w:szCs w:val="21"/>
              </w:rPr>
              <w:t>★</w:t>
            </w:r>
            <w:r>
              <w:rPr>
                <w:rFonts w:ascii="宋体" w:hAnsi="宋体" w:cs="宋体" w:hint="eastAsia"/>
                <w:szCs w:val="21"/>
              </w:rPr>
              <w:t>服务期限</w:t>
            </w:r>
          </w:p>
        </w:tc>
        <w:tc>
          <w:tcPr>
            <w:tcW w:w="8013" w:type="dxa"/>
            <w:tcBorders>
              <w:bottom w:val="single" w:sz="4" w:space="0" w:color="auto"/>
            </w:tcBorders>
            <w:vAlign w:val="center"/>
          </w:tcPr>
          <w:p w14:paraId="506B195F" w14:textId="77777777" w:rsidR="00BA5784" w:rsidRPr="007D7827" w:rsidRDefault="00BA5784" w:rsidP="00BA5784">
            <w:pPr>
              <w:spacing w:line="360" w:lineRule="auto"/>
              <w:ind w:left="210" w:hangingChars="100" w:hanging="210"/>
              <w:rPr>
                <w:rFonts w:ascii="宋体" w:hAnsi="宋体" w:cs="宋体"/>
                <w:szCs w:val="21"/>
              </w:rPr>
            </w:pPr>
            <w:r w:rsidRPr="007D7827">
              <w:rPr>
                <w:rFonts w:ascii="宋体" w:hAnsi="宋体" w:cs="宋体" w:hint="eastAsia"/>
                <w:szCs w:val="21"/>
              </w:rPr>
              <w:t>24个月或达到合同金额（先到先达）</w:t>
            </w:r>
          </w:p>
        </w:tc>
      </w:tr>
      <w:tr w:rsidR="00BA5784" w14:paraId="0451AE63" w14:textId="77777777" w:rsidTr="00BA5784">
        <w:trPr>
          <w:trHeight w:val="605"/>
          <w:tblCellSpacing w:w="0" w:type="dxa"/>
          <w:jc w:val="center"/>
        </w:trPr>
        <w:tc>
          <w:tcPr>
            <w:tcW w:w="1485" w:type="dxa"/>
            <w:vAlign w:val="center"/>
          </w:tcPr>
          <w:p w14:paraId="568184B4" w14:textId="77777777" w:rsidR="00BA5784" w:rsidRDefault="00BA5784" w:rsidP="00BA5784">
            <w:pPr>
              <w:spacing w:line="360" w:lineRule="auto"/>
              <w:rPr>
                <w:rFonts w:ascii="宋体" w:cs="宋体"/>
                <w:szCs w:val="21"/>
              </w:rPr>
            </w:pPr>
            <w:r>
              <w:rPr>
                <w:rFonts w:ascii="宋体" w:hAnsi="宋体" w:cs="宋体" w:hint="eastAsia"/>
                <w:szCs w:val="21"/>
              </w:rPr>
              <w:t>★报价方式</w:t>
            </w:r>
          </w:p>
        </w:tc>
        <w:tc>
          <w:tcPr>
            <w:tcW w:w="8013" w:type="dxa"/>
            <w:vAlign w:val="center"/>
          </w:tcPr>
          <w:p w14:paraId="41CCBF36" w14:textId="77777777" w:rsidR="00BA5784" w:rsidRDefault="00BA5784" w:rsidP="00BA5784">
            <w:pPr>
              <w:spacing w:line="360" w:lineRule="auto"/>
              <w:ind w:left="210" w:hangingChars="100" w:hanging="210"/>
              <w:rPr>
                <w:rFonts w:ascii="宋体" w:hAnsi="宋体" w:cs="宋体"/>
                <w:szCs w:val="21"/>
              </w:rPr>
            </w:pPr>
            <w:r>
              <w:rPr>
                <w:rFonts w:ascii="宋体" w:hAnsi="宋体" w:cs="宋体"/>
                <w:szCs w:val="21"/>
              </w:rPr>
              <w:t>1.投标人报价以人民币为准，投标报价应包含履行合同所有相关服务所需的费用、税金。</w:t>
            </w:r>
          </w:p>
          <w:p w14:paraId="66D061F1" w14:textId="77777777" w:rsidR="00BA5784" w:rsidRDefault="00BA5784" w:rsidP="00BA5784">
            <w:pPr>
              <w:spacing w:line="360" w:lineRule="auto"/>
              <w:ind w:left="210" w:hangingChars="100" w:hanging="210"/>
              <w:rPr>
                <w:rFonts w:ascii="宋体" w:hAnsi="宋体" w:cs="宋体"/>
                <w:szCs w:val="21"/>
              </w:rPr>
            </w:pPr>
            <w:r>
              <w:rPr>
                <w:rFonts w:ascii="宋体" w:hAnsi="宋体" w:cs="宋体"/>
                <w:szCs w:val="21"/>
              </w:rPr>
              <w:t>2.投标人在报价时除需</w:t>
            </w:r>
            <w:proofErr w:type="gramStart"/>
            <w:r>
              <w:rPr>
                <w:rFonts w:ascii="宋体" w:hAnsi="宋体" w:cs="宋体"/>
                <w:szCs w:val="21"/>
              </w:rPr>
              <w:t>报合同</w:t>
            </w:r>
            <w:proofErr w:type="gramEnd"/>
            <w:r>
              <w:rPr>
                <w:rFonts w:ascii="宋体" w:hAnsi="宋体" w:cs="宋体"/>
                <w:szCs w:val="21"/>
              </w:rPr>
              <w:t>总价以外，还需同时提供包含履行合同所有相关服务所需的费用、税金之后的保安队长和保安员的单独月薪作为分项报价。</w:t>
            </w:r>
          </w:p>
          <w:p w14:paraId="634A46E5" w14:textId="77777777" w:rsidR="00BA5784" w:rsidRDefault="00BA5784" w:rsidP="00BA5784">
            <w:pPr>
              <w:spacing w:line="360" w:lineRule="auto"/>
              <w:ind w:left="210" w:hangingChars="100" w:hanging="210"/>
              <w:rPr>
                <w:rFonts w:ascii="宋体" w:hAnsi="宋体" w:cs="宋体"/>
                <w:szCs w:val="21"/>
              </w:rPr>
            </w:pPr>
            <w:r>
              <w:rPr>
                <w:rFonts w:ascii="宋体" w:hAnsi="宋体" w:cs="宋体"/>
                <w:szCs w:val="21"/>
              </w:rPr>
              <w:t>3.不能在报价之外还有其他费用出现。</w:t>
            </w:r>
          </w:p>
          <w:p w14:paraId="338EB20F" w14:textId="77777777" w:rsidR="00BA5784" w:rsidRDefault="00BA5784" w:rsidP="00BA5784">
            <w:pPr>
              <w:spacing w:line="360" w:lineRule="auto"/>
              <w:ind w:left="210" w:hangingChars="100" w:hanging="210"/>
              <w:rPr>
                <w:rFonts w:ascii="宋体" w:cs="宋体"/>
                <w:szCs w:val="21"/>
              </w:rPr>
            </w:pPr>
            <w:r>
              <w:rPr>
                <w:rFonts w:ascii="宋体" w:hAnsi="宋体" w:cs="宋体"/>
                <w:szCs w:val="21"/>
              </w:rPr>
              <w:t>4.投标人报价为合同期内固定不变金额。</w:t>
            </w:r>
          </w:p>
        </w:tc>
      </w:tr>
      <w:tr w:rsidR="00BA5784" w14:paraId="468C0557" w14:textId="77777777" w:rsidTr="00BA5784">
        <w:trPr>
          <w:trHeight w:val="487"/>
          <w:tblCellSpacing w:w="0" w:type="dxa"/>
          <w:jc w:val="center"/>
        </w:trPr>
        <w:tc>
          <w:tcPr>
            <w:tcW w:w="1485" w:type="dxa"/>
            <w:vAlign w:val="center"/>
          </w:tcPr>
          <w:p w14:paraId="4C9BC3A3" w14:textId="77777777" w:rsidR="00BA5784" w:rsidRDefault="00BA5784" w:rsidP="00BA5784">
            <w:pPr>
              <w:spacing w:line="360" w:lineRule="auto"/>
              <w:rPr>
                <w:rFonts w:ascii="宋体" w:hAnsi="宋体" w:cs="宋体"/>
                <w:szCs w:val="21"/>
              </w:rPr>
            </w:pPr>
            <w:r>
              <w:rPr>
                <w:rFonts w:ascii="宋体" w:hAnsi="宋体" w:cs="宋体" w:hint="eastAsia"/>
                <w:szCs w:val="21"/>
              </w:rPr>
              <w:t>★付款方法和条件</w:t>
            </w:r>
          </w:p>
        </w:tc>
        <w:tc>
          <w:tcPr>
            <w:tcW w:w="8013" w:type="dxa"/>
            <w:vAlign w:val="center"/>
          </w:tcPr>
          <w:p w14:paraId="0EAD1C7C" w14:textId="77777777" w:rsidR="00BA5784" w:rsidRDefault="00BA5784" w:rsidP="00BA5784">
            <w:pPr>
              <w:spacing w:line="360" w:lineRule="auto"/>
              <w:rPr>
                <w:rFonts w:ascii="宋体" w:hAnsi="宋体"/>
                <w:szCs w:val="21"/>
              </w:rPr>
            </w:pPr>
            <w:r>
              <w:rPr>
                <w:rFonts w:ascii="宋体" w:hAnsi="宋体"/>
                <w:szCs w:val="21"/>
              </w:rPr>
              <w:t>1.每月由中标</w:t>
            </w:r>
            <w:r>
              <w:rPr>
                <w:rFonts w:ascii="宋体" w:hAnsi="宋体" w:hint="eastAsia"/>
                <w:szCs w:val="21"/>
              </w:rPr>
              <w:t>人</w:t>
            </w:r>
            <w:r>
              <w:rPr>
                <w:rFonts w:ascii="宋体" w:hAnsi="宋体"/>
                <w:szCs w:val="21"/>
              </w:rPr>
              <w:t>根据采购方提供的考核表及出勤表，计算出上月应付保安服务费总金额，经双方确认后，由中标</w:t>
            </w:r>
            <w:r>
              <w:rPr>
                <w:rFonts w:ascii="宋体" w:hAnsi="宋体" w:hint="eastAsia"/>
                <w:szCs w:val="21"/>
              </w:rPr>
              <w:t>人</w:t>
            </w:r>
            <w:r>
              <w:rPr>
                <w:rFonts w:ascii="宋体" w:hAnsi="宋体"/>
                <w:szCs w:val="21"/>
              </w:rPr>
              <w:t>开具等额有效的专用增值税发票，采购</w:t>
            </w:r>
            <w:proofErr w:type="gramStart"/>
            <w:r>
              <w:rPr>
                <w:rFonts w:ascii="宋体" w:hAnsi="宋体"/>
                <w:szCs w:val="21"/>
              </w:rPr>
              <w:t>方收到</w:t>
            </w:r>
            <w:proofErr w:type="gramEnd"/>
            <w:r>
              <w:rPr>
                <w:rFonts w:ascii="宋体" w:hAnsi="宋体"/>
                <w:szCs w:val="21"/>
              </w:rPr>
              <w:t>中标</w:t>
            </w:r>
            <w:r>
              <w:rPr>
                <w:rFonts w:ascii="宋体" w:hAnsi="宋体" w:hint="eastAsia"/>
                <w:szCs w:val="21"/>
              </w:rPr>
              <w:t>人</w:t>
            </w:r>
            <w:r>
              <w:rPr>
                <w:rFonts w:ascii="宋体" w:hAnsi="宋体"/>
                <w:szCs w:val="21"/>
              </w:rPr>
              <w:t>发票后，15个工作日内支付上月保安服务费用给中标</w:t>
            </w:r>
            <w:r>
              <w:rPr>
                <w:rFonts w:ascii="宋体" w:hAnsi="宋体" w:hint="eastAsia"/>
                <w:szCs w:val="21"/>
              </w:rPr>
              <w:t>人</w:t>
            </w:r>
            <w:r>
              <w:rPr>
                <w:rFonts w:ascii="宋体" w:hAnsi="宋体"/>
                <w:szCs w:val="21"/>
              </w:rPr>
              <w:t>。</w:t>
            </w:r>
          </w:p>
          <w:p w14:paraId="222A737A" w14:textId="77777777" w:rsidR="00BA5784" w:rsidRDefault="00BA5784" w:rsidP="00BA5784">
            <w:pPr>
              <w:spacing w:line="360" w:lineRule="auto"/>
              <w:rPr>
                <w:rFonts w:ascii="宋体" w:hAnsi="宋体"/>
                <w:szCs w:val="21"/>
              </w:rPr>
            </w:pPr>
            <w:r>
              <w:rPr>
                <w:rFonts w:ascii="宋体" w:hAnsi="宋体"/>
                <w:szCs w:val="21"/>
              </w:rPr>
              <w:t>2.应付保安服务费总金额=基本服务费+考核服务费-中标人责任赔偿金。</w:t>
            </w:r>
          </w:p>
          <w:p w14:paraId="519CCC29" w14:textId="77777777" w:rsidR="00BA5784" w:rsidRPr="007D7827" w:rsidRDefault="00BA5784" w:rsidP="00BA5784">
            <w:pPr>
              <w:spacing w:line="360" w:lineRule="auto"/>
              <w:rPr>
                <w:rFonts w:ascii="宋体" w:hAnsi="宋体"/>
                <w:szCs w:val="21"/>
              </w:rPr>
            </w:pPr>
            <w:r>
              <w:rPr>
                <w:rFonts w:ascii="宋体" w:hAnsi="宋体" w:hint="eastAsia"/>
                <w:szCs w:val="21"/>
              </w:rPr>
              <w:lastRenderedPageBreak/>
              <w:t>注：应付保安服务费总金额为</w:t>
            </w:r>
            <w:r w:rsidRPr="007D7827">
              <w:rPr>
                <w:rFonts w:ascii="宋体" w:hAnsi="宋体" w:hint="eastAsia"/>
                <w:szCs w:val="21"/>
              </w:rPr>
              <w:t>基本服务费与考核服务费之和减去中标人责任赔偿金。基本服务费为中标月报价的</w:t>
            </w:r>
            <w:r w:rsidRPr="007D7827">
              <w:rPr>
                <w:rFonts w:ascii="宋体" w:hAnsi="宋体"/>
                <w:szCs w:val="21"/>
              </w:rPr>
              <w:t>80%；考核服务费为以中标月报价的20%为基数，根据考核得分按照以下标准支付；中标人责任赔偿金是指因为中标</w:t>
            </w:r>
            <w:r w:rsidRPr="007D7827">
              <w:rPr>
                <w:rFonts w:ascii="宋体" w:hAnsi="宋体" w:hint="eastAsia"/>
                <w:szCs w:val="21"/>
              </w:rPr>
              <w:t>方</w:t>
            </w:r>
            <w:r w:rsidRPr="007D7827">
              <w:rPr>
                <w:rFonts w:ascii="宋体" w:hAnsi="宋体"/>
                <w:szCs w:val="21"/>
              </w:rPr>
              <w:t>人员失职或违法行为导致采购方损失而要赔偿给采购方的金额。</w:t>
            </w:r>
          </w:p>
          <w:p w14:paraId="07512D9F" w14:textId="77777777" w:rsidR="00BA5784" w:rsidRPr="007D7827" w:rsidRDefault="00BA5784" w:rsidP="00BA5784">
            <w:pPr>
              <w:spacing w:line="360" w:lineRule="auto"/>
              <w:rPr>
                <w:rFonts w:ascii="宋体" w:hAnsi="宋体"/>
                <w:szCs w:val="21"/>
              </w:rPr>
            </w:pPr>
            <w:r w:rsidRPr="007D7827">
              <w:rPr>
                <w:rFonts w:ascii="宋体" w:hAnsi="宋体" w:hint="eastAsia"/>
                <w:szCs w:val="21"/>
              </w:rPr>
              <w:t>考核服务费支付标准：</w:t>
            </w:r>
          </w:p>
          <w:p w14:paraId="504FCF61" w14:textId="77777777" w:rsidR="00BA5784" w:rsidRPr="007D7827" w:rsidRDefault="00BA5784" w:rsidP="00BA5784">
            <w:pPr>
              <w:spacing w:line="360" w:lineRule="auto"/>
              <w:rPr>
                <w:rFonts w:ascii="宋体" w:hAnsi="宋体"/>
                <w:szCs w:val="21"/>
              </w:rPr>
            </w:pPr>
            <w:r w:rsidRPr="007D7827">
              <w:rPr>
                <w:rFonts w:ascii="宋体" w:hAnsi="宋体"/>
                <w:szCs w:val="21"/>
              </w:rPr>
              <w:t>90≤考核得分≤100，支付考核服务费基数的100%；</w:t>
            </w:r>
          </w:p>
          <w:p w14:paraId="20D392EF" w14:textId="77777777" w:rsidR="00BA5784" w:rsidRDefault="00BA5784" w:rsidP="00BA5784">
            <w:pPr>
              <w:spacing w:line="360" w:lineRule="auto"/>
              <w:rPr>
                <w:rFonts w:ascii="宋体" w:hAnsi="宋体"/>
                <w:szCs w:val="21"/>
              </w:rPr>
            </w:pPr>
            <w:r>
              <w:rPr>
                <w:rFonts w:ascii="宋体" w:hAnsi="宋体"/>
                <w:szCs w:val="21"/>
              </w:rPr>
              <w:t>80≤考核得分＜90，支付考核服务费基数的90%；</w:t>
            </w:r>
          </w:p>
          <w:p w14:paraId="6FB8945E" w14:textId="77777777" w:rsidR="00BA5784" w:rsidRDefault="00BA5784" w:rsidP="00BA5784">
            <w:pPr>
              <w:spacing w:line="360" w:lineRule="auto"/>
              <w:rPr>
                <w:rFonts w:ascii="宋体" w:hAnsi="宋体"/>
                <w:szCs w:val="21"/>
              </w:rPr>
            </w:pPr>
            <w:r>
              <w:rPr>
                <w:rFonts w:ascii="宋体" w:hAnsi="宋体"/>
                <w:szCs w:val="21"/>
              </w:rPr>
              <w:t>70≤考核得分＜80，支付考核服务费基数的80%</w:t>
            </w:r>
          </w:p>
          <w:p w14:paraId="1720C72C" w14:textId="77777777" w:rsidR="00BA5784" w:rsidRDefault="00BA5784" w:rsidP="00BA5784">
            <w:pPr>
              <w:spacing w:line="360" w:lineRule="auto"/>
              <w:rPr>
                <w:rFonts w:ascii="宋体" w:hAnsi="宋体"/>
                <w:szCs w:val="21"/>
              </w:rPr>
            </w:pPr>
            <w:r>
              <w:rPr>
                <w:rFonts w:ascii="宋体" w:hAnsi="宋体"/>
                <w:szCs w:val="21"/>
              </w:rPr>
              <w:t>60≤考核得分＜70，支付考核服务费基数的70%</w:t>
            </w:r>
          </w:p>
          <w:p w14:paraId="5F85A18C" w14:textId="77777777" w:rsidR="00BA5784" w:rsidRDefault="00BA5784" w:rsidP="00BA5784">
            <w:pPr>
              <w:spacing w:line="360" w:lineRule="auto"/>
              <w:rPr>
                <w:rFonts w:ascii="宋体" w:hAnsi="宋体"/>
                <w:szCs w:val="21"/>
              </w:rPr>
            </w:pPr>
            <w:r>
              <w:rPr>
                <w:rFonts w:ascii="宋体" w:hAnsi="宋体"/>
                <w:szCs w:val="21"/>
              </w:rPr>
              <w:t>50≤考核得分＜60，支付考核服务费基数的60%</w:t>
            </w:r>
          </w:p>
          <w:p w14:paraId="24936B67" w14:textId="77777777" w:rsidR="00BA5784" w:rsidRDefault="00BA5784" w:rsidP="00BA5784">
            <w:pPr>
              <w:spacing w:line="360" w:lineRule="auto"/>
              <w:rPr>
                <w:rFonts w:ascii="宋体" w:hAnsi="宋体"/>
                <w:spacing w:val="-10"/>
                <w:szCs w:val="21"/>
              </w:rPr>
            </w:pPr>
            <w:r>
              <w:rPr>
                <w:rFonts w:ascii="宋体" w:hAnsi="宋体"/>
                <w:szCs w:val="21"/>
              </w:rPr>
              <w:t>0≤考核得分＜50，支付考核服务费基数的50%</w:t>
            </w:r>
          </w:p>
        </w:tc>
      </w:tr>
      <w:tr w:rsidR="00BA5784" w14:paraId="7BD99666" w14:textId="77777777" w:rsidTr="00BA5784">
        <w:trPr>
          <w:trHeight w:val="528"/>
          <w:tblCellSpacing w:w="0" w:type="dxa"/>
          <w:jc w:val="center"/>
        </w:trPr>
        <w:tc>
          <w:tcPr>
            <w:tcW w:w="1485" w:type="dxa"/>
            <w:vAlign w:val="center"/>
          </w:tcPr>
          <w:p w14:paraId="04B5B9EB" w14:textId="77777777" w:rsidR="00BA5784" w:rsidRDefault="00BA5784" w:rsidP="00BA5784">
            <w:pPr>
              <w:spacing w:line="360" w:lineRule="auto"/>
              <w:rPr>
                <w:rFonts w:ascii="宋体" w:hAnsi="宋体" w:cs="宋体"/>
                <w:szCs w:val="21"/>
              </w:rPr>
            </w:pPr>
            <w:r>
              <w:rPr>
                <w:rFonts w:ascii="宋体" w:hAnsi="宋体" w:cs="宋体" w:hint="eastAsia"/>
                <w:szCs w:val="21"/>
              </w:rPr>
              <w:t>★投标有效期</w:t>
            </w:r>
          </w:p>
        </w:tc>
        <w:tc>
          <w:tcPr>
            <w:tcW w:w="8013" w:type="dxa"/>
            <w:vAlign w:val="center"/>
          </w:tcPr>
          <w:p w14:paraId="4AAA21A5" w14:textId="77777777" w:rsidR="00BA5784" w:rsidRDefault="00BA5784" w:rsidP="00BA5784">
            <w:pPr>
              <w:spacing w:line="360" w:lineRule="auto"/>
              <w:rPr>
                <w:rFonts w:ascii="宋体" w:hAnsi="宋体" w:cs="宋体"/>
                <w:szCs w:val="21"/>
              </w:rPr>
            </w:pPr>
            <w:r>
              <w:rPr>
                <w:rFonts w:ascii="宋体" w:hAnsi="宋体" w:cs="宋体"/>
                <w:szCs w:val="21"/>
              </w:rPr>
              <w:t>1.自开标日起90个日历日。</w:t>
            </w:r>
          </w:p>
        </w:tc>
      </w:tr>
      <w:tr w:rsidR="00BA5784" w14:paraId="66BFAE95" w14:textId="77777777" w:rsidTr="00BA5784">
        <w:trPr>
          <w:trHeight w:val="528"/>
          <w:tblCellSpacing w:w="0" w:type="dxa"/>
          <w:jc w:val="center"/>
        </w:trPr>
        <w:tc>
          <w:tcPr>
            <w:tcW w:w="1485" w:type="dxa"/>
            <w:vAlign w:val="center"/>
          </w:tcPr>
          <w:p w14:paraId="656BB0A0" w14:textId="77777777" w:rsidR="00BA5784" w:rsidRDefault="00BA5784" w:rsidP="00BA5784">
            <w:pPr>
              <w:spacing w:line="360" w:lineRule="auto"/>
              <w:rPr>
                <w:rFonts w:ascii="宋体" w:cs="宋体"/>
                <w:szCs w:val="21"/>
              </w:rPr>
            </w:pPr>
            <w:r>
              <w:rPr>
                <w:rFonts w:ascii="宋体" w:hAnsi="宋体" w:hint="eastAsia"/>
                <w:szCs w:val="21"/>
              </w:rPr>
              <w:t>合同签订</w:t>
            </w:r>
          </w:p>
        </w:tc>
        <w:tc>
          <w:tcPr>
            <w:tcW w:w="8013" w:type="dxa"/>
            <w:vAlign w:val="center"/>
          </w:tcPr>
          <w:p w14:paraId="6F63E7C7" w14:textId="77777777" w:rsidR="00BA5784" w:rsidRDefault="00BA5784" w:rsidP="00BA5784">
            <w:pPr>
              <w:spacing w:line="360" w:lineRule="auto"/>
              <w:rPr>
                <w:rFonts w:ascii="宋体" w:cs="宋体"/>
                <w:szCs w:val="21"/>
              </w:rPr>
            </w:pPr>
            <w:r>
              <w:rPr>
                <w:rFonts w:ascii="宋体" w:hAnsi="宋体" w:hint="eastAsia"/>
                <w:szCs w:val="21"/>
              </w:rPr>
              <w:t>本项目由东莞城巴运输有限公司与中标人签订合同。</w:t>
            </w:r>
          </w:p>
        </w:tc>
      </w:tr>
      <w:tr w:rsidR="00BA5784" w14:paraId="3751CEBB" w14:textId="77777777" w:rsidTr="00BA5784">
        <w:trPr>
          <w:trHeight w:val="528"/>
          <w:tblCellSpacing w:w="0" w:type="dxa"/>
          <w:jc w:val="center"/>
        </w:trPr>
        <w:tc>
          <w:tcPr>
            <w:tcW w:w="1485" w:type="dxa"/>
            <w:vAlign w:val="center"/>
          </w:tcPr>
          <w:p w14:paraId="62997C8B" w14:textId="77777777" w:rsidR="00BA5784" w:rsidRDefault="00BA5784" w:rsidP="00BA5784">
            <w:pPr>
              <w:spacing w:line="360" w:lineRule="auto"/>
              <w:rPr>
                <w:rFonts w:ascii="宋体" w:hAnsi="宋体" w:cs="宋体"/>
                <w:szCs w:val="21"/>
              </w:rPr>
            </w:pPr>
            <w:r>
              <w:rPr>
                <w:rFonts w:ascii="宋体" w:hAnsi="宋体" w:cs="宋体" w:hint="eastAsia"/>
                <w:szCs w:val="21"/>
              </w:rPr>
              <w:t>★合同条款</w:t>
            </w:r>
          </w:p>
        </w:tc>
        <w:tc>
          <w:tcPr>
            <w:tcW w:w="8013" w:type="dxa"/>
            <w:vAlign w:val="center"/>
          </w:tcPr>
          <w:p w14:paraId="354BC859" w14:textId="77777777" w:rsidR="00BA5784" w:rsidRDefault="00BA5784" w:rsidP="00BA5784">
            <w:pPr>
              <w:spacing w:line="360" w:lineRule="auto"/>
              <w:rPr>
                <w:rFonts w:ascii="宋体" w:hAnsi="宋体" w:cs="宋体"/>
                <w:szCs w:val="21"/>
              </w:rPr>
            </w:pPr>
            <w:r>
              <w:rPr>
                <w:rFonts w:ascii="宋体" w:hAnsi="宋体" w:cs="宋体"/>
                <w:szCs w:val="21"/>
              </w:rPr>
              <w:t>1.投标人实质响应合同各条款。</w:t>
            </w:r>
          </w:p>
        </w:tc>
      </w:tr>
      <w:tr w:rsidR="00BA5784" w14:paraId="785D5AE8" w14:textId="77777777" w:rsidTr="00BA5784">
        <w:trPr>
          <w:trHeight w:val="397"/>
          <w:tblCellSpacing w:w="0" w:type="dxa"/>
          <w:jc w:val="center"/>
        </w:trPr>
        <w:tc>
          <w:tcPr>
            <w:tcW w:w="1485" w:type="dxa"/>
            <w:vAlign w:val="center"/>
          </w:tcPr>
          <w:p w14:paraId="5874B1F3" w14:textId="77777777" w:rsidR="00BA5784" w:rsidRDefault="00BA5784" w:rsidP="00BA5784">
            <w:pPr>
              <w:rPr>
                <w:rFonts w:ascii="宋体" w:hAnsi="宋体" w:cs="宋体"/>
                <w:szCs w:val="21"/>
              </w:rPr>
            </w:pPr>
            <w:r>
              <w:rPr>
                <w:rFonts w:ascii="宋体" w:hAnsi="宋体" w:hint="eastAsia"/>
                <w:szCs w:val="21"/>
              </w:rPr>
              <w:t>重要说明</w:t>
            </w:r>
          </w:p>
        </w:tc>
        <w:tc>
          <w:tcPr>
            <w:tcW w:w="8013" w:type="dxa"/>
            <w:vAlign w:val="center"/>
          </w:tcPr>
          <w:p w14:paraId="0FDBA533" w14:textId="77777777" w:rsidR="00BA5784" w:rsidRDefault="00BA5784" w:rsidP="00BA5784">
            <w:pPr>
              <w:spacing w:line="400" w:lineRule="exact"/>
              <w:ind w:left="233" w:hangingChars="111" w:hanging="233"/>
              <w:rPr>
                <w:rFonts w:ascii="宋体" w:hAnsi="宋体" w:cs="宋体"/>
                <w:szCs w:val="21"/>
              </w:rPr>
            </w:pPr>
            <w:r>
              <w:rPr>
                <w:rFonts w:ascii="宋体" w:hAnsi="宋体"/>
                <w:szCs w:val="21"/>
              </w:rPr>
              <w:t>1.招标文件中标注“</w:t>
            </w:r>
            <w:r>
              <w:rPr>
                <w:rFonts w:ascii="宋体" w:hAnsi="宋体" w:hint="eastAsia"/>
                <w:szCs w:val="21"/>
              </w:rPr>
              <w:t>★</w:t>
            </w:r>
            <w:r>
              <w:rPr>
                <w:rFonts w:ascii="宋体" w:hAnsi="宋体"/>
                <w:szCs w:val="21"/>
              </w:rPr>
              <w:t>”号的为</w:t>
            </w:r>
            <w:r>
              <w:rPr>
                <w:rFonts w:ascii="宋体" w:hAnsi="宋体" w:hint="eastAsia"/>
                <w:szCs w:val="21"/>
              </w:rPr>
              <w:t>重要要求或</w:t>
            </w:r>
            <w:r>
              <w:rPr>
                <w:rFonts w:ascii="宋体" w:hAnsi="宋体"/>
                <w:szCs w:val="21"/>
              </w:rPr>
              <w:t>关键</w:t>
            </w:r>
            <w:r>
              <w:rPr>
                <w:rFonts w:ascii="宋体" w:hAnsi="宋体" w:hint="eastAsia"/>
                <w:szCs w:val="21"/>
              </w:rPr>
              <w:t>指标</w:t>
            </w:r>
            <w:r>
              <w:rPr>
                <w:rFonts w:ascii="宋体" w:hAnsi="宋体"/>
                <w:szCs w:val="21"/>
              </w:rPr>
              <w:t>，对这些</w:t>
            </w:r>
            <w:r>
              <w:rPr>
                <w:rFonts w:ascii="宋体" w:hAnsi="宋体" w:hint="eastAsia"/>
                <w:szCs w:val="21"/>
              </w:rPr>
              <w:t>重要要求或</w:t>
            </w:r>
            <w:r>
              <w:rPr>
                <w:rFonts w:ascii="宋体" w:hAnsi="宋体"/>
                <w:szCs w:val="21"/>
              </w:rPr>
              <w:t>关键</w:t>
            </w:r>
            <w:r>
              <w:rPr>
                <w:rFonts w:ascii="宋体" w:hAnsi="宋体" w:hint="eastAsia"/>
                <w:szCs w:val="21"/>
              </w:rPr>
              <w:t>指标</w:t>
            </w:r>
            <w:r>
              <w:rPr>
                <w:rFonts w:ascii="宋体" w:hAnsi="宋体"/>
                <w:szCs w:val="21"/>
              </w:rPr>
              <w:t>的任何偏离或不满足将导致</w:t>
            </w:r>
            <w:r>
              <w:rPr>
                <w:rFonts w:ascii="宋体" w:hAnsi="宋体" w:hint="eastAsia"/>
                <w:szCs w:val="21"/>
              </w:rPr>
              <w:t>废</w:t>
            </w:r>
            <w:r>
              <w:rPr>
                <w:rFonts w:ascii="宋体" w:hAnsi="宋体"/>
                <w:szCs w:val="21"/>
              </w:rPr>
              <w:t>标</w:t>
            </w:r>
            <w:r>
              <w:rPr>
                <w:rFonts w:ascii="宋体" w:hAnsi="宋体" w:hint="eastAsia"/>
                <w:szCs w:val="21"/>
              </w:rPr>
              <w:t>。</w:t>
            </w:r>
          </w:p>
        </w:tc>
      </w:tr>
    </w:tbl>
    <w:p w14:paraId="30757E21" w14:textId="77777777" w:rsidR="00BA5784" w:rsidRPr="00F655BC" w:rsidRDefault="00BA5784" w:rsidP="00F655BC">
      <w:pPr>
        <w:pStyle w:val="110"/>
        <w:snapToGrid w:val="0"/>
        <w:spacing w:line="360" w:lineRule="auto"/>
        <w:ind w:firstLineChars="0" w:firstLine="0"/>
        <w:rPr>
          <w:rFonts w:ascii="宋体" w:hAnsi="宋体"/>
          <w:b/>
          <w:szCs w:val="21"/>
        </w:rPr>
      </w:pPr>
    </w:p>
    <w:p w14:paraId="2674779B" w14:textId="77777777" w:rsidR="00BA5784" w:rsidRDefault="00BA5784" w:rsidP="00F655BC">
      <w:pPr>
        <w:pStyle w:val="110"/>
        <w:snapToGrid w:val="0"/>
        <w:spacing w:line="360" w:lineRule="auto"/>
        <w:ind w:firstLineChars="0" w:firstLine="0"/>
        <w:rPr>
          <w:rFonts w:ascii="宋体" w:hAnsi="宋体"/>
          <w:b/>
          <w:szCs w:val="21"/>
        </w:rPr>
      </w:pPr>
      <w:r w:rsidRPr="00F655BC">
        <w:rPr>
          <w:rFonts w:ascii="宋体" w:hAnsi="宋体" w:hint="eastAsia"/>
          <w:b/>
          <w:szCs w:val="21"/>
        </w:rPr>
        <w:t>一、项目概况</w:t>
      </w:r>
    </w:p>
    <w:p w14:paraId="5D1D30F3" w14:textId="77777777" w:rsidR="00BA5784" w:rsidRDefault="00BA5784" w:rsidP="00BA5784">
      <w:pPr>
        <w:snapToGrid w:val="0"/>
        <w:spacing w:line="360" w:lineRule="auto"/>
        <w:ind w:firstLineChars="200" w:firstLine="420"/>
        <w:rPr>
          <w:rFonts w:ascii="宋体" w:hAnsi="宋体"/>
          <w:szCs w:val="21"/>
        </w:rPr>
      </w:pPr>
      <w:r>
        <w:rPr>
          <w:rFonts w:ascii="宋体" w:hAnsi="宋体"/>
          <w:color w:val="000000"/>
          <w:szCs w:val="21"/>
        </w:rPr>
        <w:t>公司以“服务市民、维护形象”为企业宗旨，致力于为市民提供安全、便捷、环保、舒适的公交服务，改善东莞公交经营状况，维护城市形象。目前，公司全部完成</w:t>
      </w:r>
      <w:r>
        <w:rPr>
          <w:rFonts w:ascii="宋体" w:hAnsi="宋体" w:hint="eastAsia"/>
          <w:color w:val="000000"/>
          <w:szCs w:val="21"/>
        </w:rPr>
        <w:t>城市</w:t>
      </w:r>
      <w:r>
        <w:rPr>
          <w:rFonts w:ascii="宋体" w:hAnsi="宋体"/>
          <w:color w:val="000000"/>
          <w:szCs w:val="21"/>
        </w:rPr>
        <w:t>公交资源整合任务，成为东莞市公交行业的核心企业。</w:t>
      </w:r>
      <w:r>
        <w:rPr>
          <w:rFonts w:ascii="宋体" w:hAnsi="宋体" w:hint="eastAsia"/>
          <w:szCs w:val="21"/>
        </w:rPr>
        <w:t>根据公司目前经营情况，我司城市</w:t>
      </w:r>
      <w:r>
        <w:rPr>
          <w:rFonts w:ascii="宋体" w:hAnsi="宋体"/>
          <w:szCs w:val="21"/>
        </w:rPr>
        <w:t>公交</w:t>
      </w:r>
      <w:r>
        <w:rPr>
          <w:rFonts w:ascii="宋体" w:hAnsi="宋体" w:hint="eastAsia"/>
          <w:szCs w:val="21"/>
        </w:rPr>
        <w:t>线路</w:t>
      </w:r>
      <w:r>
        <w:rPr>
          <w:rFonts w:ascii="宋体" w:hAnsi="宋体"/>
          <w:szCs w:val="21"/>
        </w:rPr>
        <w:t>车</w:t>
      </w:r>
      <w:r w:rsidRPr="006473BC">
        <w:rPr>
          <w:rFonts w:ascii="宋体" w:hAnsi="宋体"/>
          <w:szCs w:val="21"/>
        </w:rPr>
        <w:t>辆主要</w:t>
      </w:r>
      <w:r w:rsidRPr="006473BC">
        <w:rPr>
          <w:rFonts w:ascii="宋体" w:hAnsi="宋体" w:hint="eastAsia"/>
          <w:szCs w:val="21"/>
        </w:rPr>
        <w:t>分布</w:t>
      </w:r>
      <w:r w:rsidRPr="006473BC">
        <w:rPr>
          <w:rFonts w:ascii="宋体" w:hAnsi="宋体"/>
          <w:szCs w:val="21"/>
        </w:rPr>
        <w:t>划分</w:t>
      </w:r>
      <w:r w:rsidRPr="006473BC">
        <w:rPr>
          <w:rFonts w:ascii="宋体" w:hAnsi="宋体" w:hint="eastAsia"/>
          <w:szCs w:val="21"/>
        </w:rPr>
        <w:t>各镇街</w:t>
      </w:r>
      <w:r w:rsidRPr="006473BC">
        <w:rPr>
          <w:rFonts w:ascii="宋体" w:hAnsi="宋体"/>
          <w:szCs w:val="21"/>
        </w:rPr>
        <w:t>，</w:t>
      </w:r>
      <w:r w:rsidRPr="006473BC">
        <w:rPr>
          <w:rFonts w:ascii="宋体" w:hAnsi="宋体" w:hint="eastAsia"/>
          <w:szCs w:val="21"/>
        </w:rPr>
        <w:t>现有场站合共3个服务点需要安保服务，预计需要保安人员合计</w:t>
      </w:r>
      <w:r w:rsidRPr="006473BC">
        <w:rPr>
          <w:rFonts w:ascii="宋体" w:hAnsi="宋体"/>
          <w:szCs w:val="21"/>
        </w:rPr>
        <w:t>35</w:t>
      </w:r>
      <w:r w:rsidRPr="006473BC">
        <w:rPr>
          <w:rFonts w:ascii="宋体" w:hAnsi="宋体" w:hint="eastAsia"/>
          <w:szCs w:val="21"/>
        </w:rPr>
        <w:t>名，其中保安队长2名、预算单价为4700元／人／月；保安队员</w:t>
      </w:r>
      <w:r w:rsidRPr="006473BC">
        <w:rPr>
          <w:rFonts w:ascii="宋体" w:hAnsi="宋体"/>
          <w:szCs w:val="21"/>
        </w:rPr>
        <w:t>33</w:t>
      </w:r>
      <w:r w:rsidRPr="006473BC">
        <w:rPr>
          <w:rFonts w:ascii="宋体" w:hAnsi="宋体" w:hint="eastAsia"/>
          <w:szCs w:val="21"/>
        </w:rPr>
        <w:t>名、预算单价为4</w:t>
      </w:r>
      <w:r w:rsidRPr="006473BC">
        <w:rPr>
          <w:rFonts w:ascii="宋体" w:hAnsi="宋体"/>
          <w:szCs w:val="21"/>
        </w:rPr>
        <w:t>100</w:t>
      </w:r>
      <w:r w:rsidRPr="006473BC">
        <w:rPr>
          <w:rFonts w:ascii="宋体" w:hAnsi="宋体" w:hint="eastAsia"/>
          <w:szCs w:val="21"/>
        </w:rPr>
        <w:t>元／人／月；项目总预算金额为</w:t>
      </w:r>
      <w:r w:rsidRPr="006473BC">
        <w:rPr>
          <w:rFonts w:ascii="宋体" w:hAnsi="宋体"/>
          <w:szCs w:val="21"/>
        </w:rPr>
        <w:t>3</w:t>
      </w:r>
      <w:r w:rsidRPr="006473BC">
        <w:rPr>
          <w:rFonts w:ascii="宋体" w:hAnsi="宋体" w:hint="eastAsia"/>
          <w:szCs w:val="21"/>
        </w:rPr>
        <w:t>,472,800.00元。</w:t>
      </w:r>
      <w:r w:rsidRPr="006473BC">
        <w:rPr>
          <w:rFonts w:ascii="宋体" w:hAnsi="宋体"/>
          <w:szCs w:val="21"/>
        </w:rPr>
        <w:t>为保障我司公交车辆和财产的安全，我</w:t>
      </w:r>
      <w:r>
        <w:rPr>
          <w:rFonts w:ascii="宋体" w:hAnsi="宋体"/>
          <w:szCs w:val="21"/>
        </w:rPr>
        <w:t>司拟通过公开招标方式确定专业的</w:t>
      </w:r>
      <w:r>
        <w:rPr>
          <w:rFonts w:ascii="宋体" w:hAnsi="宋体" w:hint="eastAsia"/>
          <w:szCs w:val="21"/>
        </w:rPr>
        <w:t>保安</w:t>
      </w:r>
      <w:r>
        <w:rPr>
          <w:rFonts w:ascii="宋体" w:hAnsi="宋体"/>
          <w:szCs w:val="21"/>
        </w:rPr>
        <w:t>服务公司，为我司提供专业的</w:t>
      </w:r>
      <w:r>
        <w:rPr>
          <w:rFonts w:ascii="宋体" w:hAnsi="宋体" w:hint="eastAsia"/>
          <w:szCs w:val="21"/>
        </w:rPr>
        <w:t>保安外包服务，合同期限为</w:t>
      </w:r>
      <w:r>
        <w:rPr>
          <w:rFonts w:ascii="宋体" w:hAnsi="宋体"/>
          <w:szCs w:val="21"/>
        </w:rPr>
        <w:t>2年</w:t>
      </w:r>
      <w:r>
        <w:rPr>
          <w:rFonts w:ascii="宋体" w:hAnsi="宋体" w:hint="eastAsia"/>
          <w:szCs w:val="21"/>
        </w:rPr>
        <w:t>或累计</w:t>
      </w:r>
      <w:r>
        <w:rPr>
          <w:rFonts w:ascii="宋体" w:hAnsi="宋体"/>
          <w:szCs w:val="21"/>
        </w:rPr>
        <w:t>支付金额</w:t>
      </w:r>
      <w:r>
        <w:rPr>
          <w:rFonts w:ascii="宋体" w:hAnsi="宋体" w:hint="eastAsia"/>
          <w:szCs w:val="21"/>
        </w:rPr>
        <w:t>达到合同约定</w:t>
      </w:r>
      <w:r>
        <w:rPr>
          <w:rFonts w:ascii="宋体" w:hAnsi="宋体"/>
          <w:szCs w:val="21"/>
        </w:rPr>
        <w:t>总</w:t>
      </w:r>
      <w:r>
        <w:rPr>
          <w:rFonts w:ascii="宋体" w:hAnsi="宋体" w:hint="eastAsia"/>
          <w:szCs w:val="21"/>
        </w:rPr>
        <w:t>金额（先到先达）。</w:t>
      </w:r>
    </w:p>
    <w:p w14:paraId="43EBCA98" w14:textId="77777777" w:rsidR="00BA5784" w:rsidRDefault="00BA5784" w:rsidP="00BA5784">
      <w:pPr>
        <w:pStyle w:val="110"/>
        <w:snapToGrid w:val="0"/>
        <w:spacing w:line="360" w:lineRule="auto"/>
        <w:ind w:firstLineChars="0" w:firstLine="0"/>
        <w:rPr>
          <w:rFonts w:ascii="宋体" w:hAnsi="宋体"/>
          <w:b/>
          <w:szCs w:val="21"/>
        </w:rPr>
      </w:pPr>
      <w:r>
        <w:rPr>
          <w:rFonts w:ascii="宋体" w:hAnsi="宋体" w:hint="eastAsia"/>
          <w:b/>
          <w:szCs w:val="21"/>
        </w:rPr>
        <w:t>二、采购内容</w:t>
      </w:r>
    </w:p>
    <w:tbl>
      <w:tblPr>
        <w:tblStyle w:val="aff3"/>
        <w:tblW w:w="7879" w:type="dxa"/>
        <w:jc w:val="center"/>
        <w:tblLayout w:type="fixed"/>
        <w:tblLook w:val="04A0" w:firstRow="1" w:lastRow="0" w:firstColumn="1" w:lastColumn="0" w:noHBand="0" w:noVBand="1"/>
      </w:tblPr>
      <w:tblGrid>
        <w:gridCol w:w="1038"/>
        <w:gridCol w:w="3352"/>
        <w:gridCol w:w="3489"/>
      </w:tblGrid>
      <w:tr w:rsidR="00BA5784" w14:paraId="1076CFE4" w14:textId="77777777" w:rsidTr="00BA5784">
        <w:trPr>
          <w:trHeight w:val="417"/>
          <w:jc w:val="center"/>
        </w:trPr>
        <w:tc>
          <w:tcPr>
            <w:tcW w:w="1038" w:type="dxa"/>
            <w:vAlign w:val="center"/>
          </w:tcPr>
          <w:p w14:paraId="47C80DC6" w14:textId="77777777" w:rsidR="00BA5784" w:rsidRDefault="00BA5784" w:rsidP="00BA5784">
            <w:pPr>
              <w:pStyle w:val="110"/>
              <w:snapToGrid w:val="0"/>
              <w:spacing w:line="360" w:lineRule="auto"/>
              <w:ind w:firstLineChars="0" w:firstLine="0"/>
              <w:jc w:val="center"/>
              <w:rPr>
                <w:rFonts w:ascii="宋体" w:hAnsi="宋体"/>
                <w:szCs w:val="21"/>
              </w:rPr>
            </w:pPr>
            <w:proofErr w:type="gramStart"/>
            <w:r>
              <w:rPr>
                <w:rFonts w:ascii="宋体" w:hAnsi="宋体" w:hint="eastAsia"/>
                <w:szCs w:val="21"/>
              </w:rPr>
              <w:t>包号</w:t>
            </w:r>
            <w:proofErr w:type="gramEnd"/>
          </w:p>
        </w:tc>
        <w:tc>
          <w:tcPr>
            <w:tcW w:w="3352" w:type="dxa"/>
            <w:vAlign w:val="center"/>
          </w:tcPr>
          <w:p w14:paraId="60C535A0" w14:textId="77777777" w:rsidR="00BA5784" w:rsidRDefault="00BA5784" w:rsidP="00BA5784">
            <w:pPr>
              <w:pStyle w:val="110"/>
              <w:snapToGrid w:val="0"/>
              <w:spacing w:line="360" w:lineRule="auto"/>
              <w:ind w:firstLineChars="0" w:firstLine="0"/>
              <w:jc w:val="center"/>
              <w:rPr>
                <w:rFonts w:ascii="宋体" w:hAnsi="宋体"/>
                <w:szCs w:val="21"/>
              </w:rPr>
            </w:pPr>
            <w:r>
              <w:rPr>
                <w:rFonts w:ascii="宋体" w:hAnsi="宋体" w:hint="eastAsia"/>
                <w:szCs w:val="21"/>
              </w:rPr>
              <w:t>服务</w:t>
            </w:r>
            <w:r>
              <w:rPr>
                <w:rFonts w:ascii="宋体" w:hAnsi="宋体"/>
                <w:szCs w:val="21"/>
              </w:rPr>
              <w:t>名称</w:t>
            </w:r>
          </w:p>
        </w:tc>
        <w:tc>
          <w:tcPr>
            <w:tcW w:w="3489" w:type="dxa"/>
            <w:vAlign w:val="center"/>
          </w:tcPr>
          <w:p w14:paraId="08A72D05" w14:textId="77777777" w:rsidR="00BA5784" w:rsidRDefault="00BA5784" w:rsidP="00BA5784">
            <w:pPr>
              <w:pStyle w:val="110"/>
              <w:snapToGrid w:val="0"/>
              <w:spacing w:line="360" w:lineRule="auto"/>
              <w:ind w:firstLineChars="0" w:firstLine="0"/>
              <w:jc w:val="center"/>
              <w:rPr>
                <w:rFonts w:ascii="宋体" w:hAnsi="宋体"/>
                <w:szCs w:val="21"/>
              </w:rPr>
            </w:pPr>
            <w:r>
              <w:rPr>
                <w:rFonts w:ascii="宋体" w:hAnsi="宋体" w:hint="eastAsia"/>
                <w:szCs w:val="21"/>
              </w:rPr>
              <w:t>预算</w:t>
            </w:r>
            <w:r>
              <w:rPr>
                <w:rFonts w:ascii="宋体" w:hAnsi="宋体"/>
                <w:szCs w:val="21"/>
              </w:rPr>
              <w:t>金额（</w:t>
            </w:r>
            <w:r>
              <w:rPr>
                <w:rFonts w:ascii="宋体" w:hAnsi="宋体" w:hint="eastAsia"/>
                <w:szCs w:val="21"/>
              </w:rPr>
              <w:t>元</w:t>
            </w:r>
            <w:r>
              <w:rPr>
                <w:rFonts w:ascii="宋体" w:hAnsi="宋体"/>
                <w:szCs w:val="21"/>
              </w:rPr>
              <w:t>）</w:t>
            </w:r>
          </w:p>
        </w:tc>
      </w:tr>
      <w:tr w:rsidR="00BA5784" w14:paraId="528BA6A4" w14:textId="77777777" w:rsidTr="00BA5784">
        <w:trPr>
          <w:trHeight w:val="417"/>
          <w:jc w:val="center"/>
        </w:trPr>
        <w:tc>
          <w:tcPr>
            <w:tcW w:w="1038" w:type="dxa"/>
            <w:vAlign w:val="center"/>
          </w:tcPr>
          <w:p w14:paraId="391224B6" w14:textId="77777777" w:rsidR="00BA5784" w:rsidRDefault="00BA5784" w:rsidP="00BA5784">
            <w:pPr>
              <w:pStyle w:val="110"/>
              <w:snapToGrid w:val="0"/>
              <w:spacing w:line="360" w:lineRule="auto"/>
              <w:ind w:firstLineChars="0" w:firstLine="0"/>
              <w:jc w:val="center"/>
              <w:rPr>
                <w:rFonts w:ascii="宋体" w:hAnsi="宋体"/>
                <w:szCs w:val="21"/>
              </w:rPr>
            </w:pPr>
            <w:r>
              <w:rPr>
                <w:rFonts w:ascii="宋体" w:hAnsi="宋体" w:hint="eastAsia"/>
                <w:szCs w:val="21"/>
              </w:rPr>
              <w:t>包A</w:t>
            </w:r>
          </w:p>
        </w:tc>
        <w:tc>
          <w:tcPr>
            <w:tcW w:w="3352" w:type="dxa"/>
            <w:vAlign w:val="center"/>
          </w:tcPr>
          <w:p w14:paraId="08172D84" w14:textId="77777777" w:rsidR="00BA5784" w:rsidRDefault="00BA5784" w:rsidP="00BA5784">
            <w:pPr>
              <w:pStyle w:val="110"/>
              <w:snapToGrid w:val="0"/>
              <w:spacing w:line="360" w:lineRule="auto"/>
              <w:ind w:firstLineChars="0" w:firstLine="0"/>
              <w:jc w:val="center"/>
              <w:rPr>
                <w:rFonts w:ascii="宋体" w:hAnsi="宋体"/>
                <w:szCs w:val="21"/>
              </w:rPr>
            </w:pPr>
            <w:r>
              <w:rPr>
                <w:rFonts w:ascii="宋体" w:hAnsi="宋体" w:hint="eastAsia"/>
                <w:szCs w:val="21"/>
              </w:rPr>
              <w:t>东莞市城巴运输</w:t>
            </w:r>
            <w:r>
              <w:rPr>
                <w:rFonts w:ascii="宋体" w:hAnsi="宋体"/>
                <w:szCs w:val="21"/>
              </w:rPr>
              <w:t>有限公司站场保安服务</w:t>
            </w:r>
          </w:p>
        </w:tc>
        <w:tc>
          <w:tcPr>
            <w:tcW w:w="3489" w:type="dxa"/>
            <w:vAlign w:val="center"/>
          </w:tcPr>
          <w:p w14:paraId="7C39DACB" w14:textId="77777777" w:rsidR="00BA5784" w:rsidRDefault="00BA5784" w:rsidP="00BA5784">
            <w:pPr>
              <w:pStyle w:val="110"/>
              <w:snapToGrid w:val="0"/>
              <w:spacing w:line="360" w:lineRule="auto"/>
              <w:ind w:firstLineChars="0" w:firstLine="0"/>
              <w:jc w:val="center"/>
              <w:rPr>
                <w:rFonts w:ascii="宋体" w:hAnsi="宋体"/>
                <w:szCs w:val="21"/>
              </w:rPr>
            </w:pPr>
            <w:r w:rsidRPr="006473BC">
              <w:rPr>
                <w:rFonts w:ascii="宋体" w:hAnsi="宋体"/>
                <w:szCs w:val="21"/>
              </w:rPr>
              <w:t>3</w:t>
            </w:r>
            <w:r w:rsidRPr="006473BC">
              <w:rPr>
                <w:rFonts w:ascii="宋体" w:hAnsi="宋体" w:hint="eastAsia"/>
                <w:szCs w:val="21"/>
              </w:rPr>
              <w:t>,472,800</w:t>
            </w:r>
            <w:r w:rsidRPr="006473BC">
              <w:rPr>
                <w:rFonts w:ascii="宋体" w:hAnsi="宋体"/>
                <w:szCs w:val="21"/>
              </w:rPr>
              <w:t>.00</w:t>
            </w:r>
          </w:p>
        </w:tc>
      </w:tr>
    </w:tbl>
    <w:p w14:paraId="5284B606" w14:textId="77777777" w:rsidR="00BA5784" w:rsidRDefault="00BA5784" w:rsidP="00BA5784">
      <w:pPr>
        <w:pStyle w:val="110"/>
        <w:snapToGrid w:val="0"/>
        <w:spacing w:line="360" w:lineRule="auto"/>
        <w:ind w:firstLineChars="0" w:firstLine="0"/>
        <w:rPr>
          <w:rFonts w:ascii="宋体" w:hAnsi="宋体"/>
          <w:b/>
          <w:szCs w:val="21"/>
        </w:rPr>
      </w:pPr>
      <w:r>
        <w:rPr>
          <w:rFonts w:ascii="宋体" w:hAnsi="宋体" w:hint="eastAsia"/>
          <w:b/>
          <w:szCs w:val="21"/>
        </w:rPr>
        <w:t>三</w:t>
      </w:r>
      <w:r>
        <w:rPr>
          <w:rFonts w:ascii="宋体" w:hAnsi="宋体"/>
          <w:b/>
          <w:szCs w:val="21"/>
        </w:rPr>
        <w:t>、项目</w:t>
      </w:r>
      <w:r>
        <w:rPr>
          <w:rFonts w:ascii="宋体" w:hAnsi="宋体" w:hint="eastAsia"/>
          <w:b/>
          <w:szCs w:val="21"/>
        </w:rPr>
        <w:t>需求</w:t>
      </w:r>
    </w:p>
    <w:p w14:paraId="4847D2DB" w14:textId="77777777" w:rsidR="00BA5784" w:rsidRDefault="00BA5784" w:rsidP="00BA5784">
      <w:pPr>
        <w:pStyle w:val="110"/>
        <w:snapToGrid w:val="0"/>
        <w:spacing w:line="360" w:lineRule="auto"/>
        <w:ind w:firstLine="422"/>
        <w:rPr>
          <w:rFonts w:ascii="宋体" w:hAnsi="宋体"/>
          <w:b/>
          <w:szCs w:val="21"/>
        </w:rPr>
      </w:pPr>
      <w:r>
        <w:rPr>
          <w:rFonts w:ascii="宋体" w:hAnsi="宋体" w:hint="eastAsia"/>
          <w:b/>
          <w:szCs w:val="21"/>
        </w:rPr>
        <w:lastRenderedPageBreak/>
        <w:t>（一）服务范围</w:t>
      </w:r>
    </w:p>
    <w:p w14:paraId="0670EAC3" w14:textId="77777777" w:rsidR="00BA5784" w:rsidRDefault="00BA5784" w:rsidP="00BA5784">
      <w:pPr>
        <w:pStyle w:val="110"/>
        <w:snapToGrid w:val="0"/>
        <w:spacing w:line="360" w:lineRule="auto"/>
        <w:ind w:firstLineChars="0" w:firstLine="0"/>
        <w:rPr>
          <w:rFonts w:ascii="宋体" w:hAnsi="宋体"/>
          <w:szCs w:val="21"/>
        </w:rPr>
      </w:pPr>
      <w:r>
        <w:rPr>
          <w:rFonts w:ascii="宋体" w:hAnsi="宋体" w:hint="eastAsia"/>
          <w:szCs w:val="21"/>
        </w:rPr>
        <w:t>保安服务采购项目拟</w:t>
      </w:r>
      <w:r>
        <w:rPr>
          <w:rFonts w:ascii="宋体" w:hAnsi="宋体"/>
          <w:szCs w:val="21"/>
        </w:rPr>
        <w:t>通过公开招标方式确定专业的保安服务公司，为我司提供</w:t>
      </w:r>
      <w:r>
        <w:rPr>
          <w:rFonts w:ascii="宋体" w:hAnsi="宋体" w:cs="宋体" w:hint="eastAsia"/>
          <w:kern w:val="0"/>
          <w:szCs w:val="21"/>
        </w:rPr>
        <w:t>汽车总站城巴车场</w:t>
      </w:r>
      <w:r>
        <w:rPr>
          <w:rFonts w:ascii="宋体" w:hAnsi="宋体" w:hint="eastAsia"/>
          <w:szCs w:val="21"/>
        </w:rPr>
        <w:t>、</w:t>
      </w:r>
      <w:r>
        <w:rPr>
          <w:rFonts w:ascii="宋体" w:hAnsi="宋体" w:cs="宋体" w:hint="eastAsia"/>
          <w:kern w:val="0"/>
          <w:szCs w:val="21"/>
        </w:rPr>
        <w:t>石</w:t>
      </w:r>
      <w:proofErr w:type="gramStart"/>
      <w:r>
        <w:rPr>
          <w:rFonts w:ascii="宋体" w:hAnsi="宋体" w:cs="宋体" w:hint="eastAsia"/>
          <w:kern w:val="0"/>
          <w:szCs w:val="21"/>
        </w:rPr>
        <w:t>碣唐洪</w:t>
      </w:r>
      <w:proofErr w:type="gramEnd"/>
      <w:r>
        <w:rPr>
          <w:rFonts w:ascii="宋体" w:hAnsi="宋体" w:cs="宋体" w:hint="eastAsia"/>
          <w:kern w:val="0"/>
          <w:szCs w:val="21"/>
        </w:rPr>
        <w:t>车场</w:t>
      </w:r>
      <w:r>
        <w:rPr>
          <w:rFonts w:ascii="宋体" w:hAnsi="宋体" w:hint="eastAsia"/>
          <w:szCs w:val="21"/>
        </w:rPr>
        <w:t>、</w:t>
      </w:r>
      <w:r>
        <w:rPr>
          <w:rFonts w:ascii="宋体" w:hAnsi="宋体" w:cs="宋体" w:hint="eastAsia"/>
          <w:kern w:val="0"/>
          <w:szCs w:val="21"/>
        </w:rPr>
        <w:t>汽车北站车场</w:t>
      </w:r>
      <w:r>
        <w:rPr>
          <w:rFonts w:ascii="宋体" w:hAnsi="宋体"/>
          <w:szCs w:val="21"/>
        </w:rPr>
        <w:t>的保安服务</w:t>
      </w:r>
      <w:r>
        <w:rPr>
          <w:rFonts w:ascii="宋体" w:hAnsi="宋体" w:hint="eastAsia"/>
          <w:szCs w:val="21"/>
        </w:rPr>
        <w:t>。</w:t>
      </w:r>
    </w:p>
    <w:p w14:paraId="34EAEE18" w14:textId="77777777" w:rsidR="00BA5784" w:rsidRDefault="00BA5784" w:rsidP="00BA5784">
      <w:pPr>
        <w:pStyle w:val="110"/>
        <w:snapToGrid w:val="0"/>
        <w:spacing w:line="360" w:lineRule="auto"/>
        <w:ind w:firstLine="422"/>
        <w:rPr>
          <w:rFonts w:ascii="宋体" w:hAnsi="宋体"/>
          <w:szCs w:val="21"/>
        </w:rPr>
      </w:pPr>
      <w:r>
        <w:rPr>
          <w:rFonts w:ascii="宋体" w:hAnsi="宋体" w:hint="eastAsia"/>
          <w:b/>
          <w:szCs w:val="21"/>
        </w:rPr>
        <w:t>（二）</w:t>
      </w:r>
      <w:r>
        <w:rPr>
          <w:rFonts w:ascii="宋体" w:hAnsi="宋体"/>
          <w:b/>
          <w:szCs w:val="21"/>
        </w:rPr>
        <w:t>服务</w:t>
      </w:r>
      <w:r>
        <w:rPr>
          <w:rFonts w:ascii="宋体" w:hAnsi="宋体" w:hint="eastAsia"/>
          <w:b/>
          <w:szCs w:val="21"/>
        </w:rPr>
        <w:t>地点及人员需求</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3220"/>
        <w:gridCol w:w="1100"/>
        <w:gridCol w:w="1100"/>
        <w:gridCol w:w="1100"/>
        <w:gridCol w:w="1180"/>
      </w:tblGrid>
      <w:tr w:rsidR="00BA5784" w14:paraId="14BC2926" w14:textId="77777777" w:rsidTr="00BA5784">
        <w:trPr>
          <w:trHeight w:val="420"/>
        </w:trPr>
        <w:tc>
          <w:tcPr>
            <w:tcW w:w="1120" w:type="dxa"/>
            <w:vMerge w:val="restart"/>
            <w:shd w:val="clear" w:color="auto" w:fill="auto"/>
            <w:vAlign w:val="center"/>
          </w:tcPr>
          <w:p w14:paraId="33BCCB7D"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片区</w:t>
            </w:r>
          </w:p>
        </w:tc>
        <w:tc>
          <w:tcPr>
            <w:tcW w:w="3220" w:type="dxa"/>
            <w:vMerge w:val="restart"/>
            <w:shd w:val="clear" w:color="auto" w:fill="auto"/>
            <w:vAlign w:val="center"/>
          </w:tcPr>
          <w:p w14:paraId="6CD739CC"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岗位地点</w:t>
            </w:r>
          </w:p>
        </w:tc>
        <w:tc>
          <w:tcPr>
            <w:tcW w:w="3300" w:type="dxa"/>
            <w:gridSpan w:val="3"/>
            <w:shd w:val="clear" w:color="auto" w:fill="auto"/>
            <w:vAlign w:val="center"/>
          </w:tcPr>
          <w:p w14:paraId="17D13A94"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人数（人）</w:t>
            </w:r>
          </w:p>
        </w:tc>
        <w:tc>
          <w:tcPr>
            <w:tcW w:w="1180" w:type="dxa"/>
            <w:vMerge w:val="restart"/>
            <w:shd w:val="clear" w:color="auto" w:fill="auto"/>
            <w:vAlign w:val="center"/>
          </w:tcPr>
          <w:p w14:paraId="50C0EFCB"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备注</w:t>
            </w:r>
          </w:p>
        </w:tc>
      </w:tr>
      <w:tr w:rsidR="00BA5784" w14:paraId="39C913FF" w14:textId="77777777" w:rsidTr="00BA5784">
        <w:trPr>
          <w:trHeight w:val="420"/>
        </w:trPr>
        <w:tc>
          <w:tcPr>
            <w:tcW w:w="1120" w:type="dxa"/>
            <w:vMerge/>
            <w:vAlign w:val="center"/>
          </w:tcPr>
          <w:p w14:paraId="11834796" w14:textId="77777777" w:rsidR="00BA5784" w:rsidRDefault="00BA5784" w:rsidP="00BA5784">
            <w:pPr>
              <w:widowControl/>
              <w:jc w:val="left"/>
              <w:rPr>
                <w:rFonts w:ascii="宋体" w:hAnsi="宋体" w:cs="宋体"/>
                <w:b/>
                <w:bCs/>
                <w:kern w:val="0"/>
                <w:szCs w:val="21"/>
              </w:rPr>
            </w:pPr>
          </w:p>
        </w:tc>
        <w:tc>
          <w:tcPr>
            <w:tcW w:w="3220" w:type="dxa"/>
            <w:vMerge/>
            <w:vAlign w:val="center"/>
          </w:tcPr>
          <w:p w14:paraId="745E027B" w14:textId="77777777" w:rsidR="00BA5784" w:rsidRDefault="00BA5784" w:rsidP="00BA5784">
            <w:pPr>
              <w:widowControl/>
              <w:jc w:val="left"/>
              <w:rPr>
                <w:rFonts w:ascii="宋体" w:hAnsi="宋体" w:cs="宋体"/>
                <w:b/>
                <w:bCs/>
                <w:kern w:val="0"/>
                <w:szCs w:val="21"/>
              </w:rPr>
            </w:pPr>
          </w:p>
        </w:tc>
        <w:tc>
          <w:tcPr>
            <w:tcW w:w="1100" w:type="dxa"/>
            <w:shd w:val="clear" w:color="auto" w:fill="auto"/>
            <w:vAlign w:val="center"/>
          </w:tcPr>
          <w:p w14:paraId="55922357"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队长</w:t>
            </w:r>
          </w:p>
        </w:tc>
        <w:tc>
          <w:tcPr>
            <w:tcW w:w="1100" w:type="dxa"/>
            <w:shd w:val="clear" w:color="auto" w:fill="auto"/>
            <w:vAlign w:val="center"/>
          </w:tcPr>
          <w:p w14:paraId="6262A7C8"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队员</w:t>
            </w:r>
          </w:p>
        </w:tc>
        <w:tc>
          <w:tcPr>
            <w:tcW w:w="1100" w:type="dxa"/>
            <w:shd w:val="clear" w:color="auto" w:fill="auto"/>
            <w:vAlign w:val="center"/>
          </w:tcPr>
          <w:p w14:paraId="7DCB8210"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小计</w:t>
            </w:r>
          </w:p>
        </w:tc>
        <w:tc>
          <w:tcPr>
            <w:tcW w:w="1180" w:type="dxa"/>
            <w:vMerge/>
            <w:vAlign w:val="center"/>
          </w:tcPr>
          <w:p w14:paraId="03499AEC" w14:textId="77777777" w:rsidR="00BA5784" w:rsidRDefault="00BA5784" w:rsidP="00BA5784">
            <w:pPr>
              <w:widowControl/>
              <w:jc w:val="left"/>
              <w:rPr>
                <w:rFonts w:ascii="宋体" w:hAnsi="宋体" w:cs="宋体"/>
                <w:b/>
                <w:bCs/>
                <w:kern w:val="0"/>
                <w:szCs w:val="21"/>
              </w:rPr>
            </w:pPr>
          </w:p>
        </w:tc>
      </w:tr>
      <w:tr w:rsidR="00BA5784" w14:paraId="60C4A5E3" w14:textId="77777777" w:rsidTr="00BA5784">
        <w:trPr>
          <w:trHeight w:val="424"/>
        </w:trPr>
        <w:tc>
          <w:tcPr>
            <w:tcW w:w="1120" w:type="dxa"/>
            <w:vMerge/>
            <w:vAlign w:val="center"/>
          </w:tcPr>
          <w:p w14:paraId="7210E352" w14:textId="77777777" w:rsidR="00BA5784" w:rsidRDefault="00BA5784" w:rsidP="00BA5784">
            <w:pPr>
              <w:widowControl/>
              <w:jc w:val="left"/>
              <w:rPr>
                <w:rFonts w:ascii="宋体" w:hAnsi="宋体" w:cs="宋体"/>
                <w:b/>
                <w:bCs/>
                <w:kern w:val="0"/>
                <w:szCs w:val="21"/>
              </w:rPr>
            </w:pPr>
          </w:p>
        </w:tc>
        <w:tc>
          <w:tcPr>
            <w:tcW w:w="3220" w:type="dxa"/>
            <w:shd w:val="clear" w:color="auto" w:fill="auto"/>
            <w:vAlign w:val="center"/>
          </w:tcPr>
          <w:p w14:paraId="0CEDAECA"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汽车总站城巴车场</w:t>
            </w:r>
          </w:p>
        </w:tc>
        <w:tc>
          <w:tcPr>
            <w:tcW w:w="1100" w:type="dxa"/>
            <w:vAlign w:val="center"/>
          </w:tcPr>
          <w:p w14:paraId="15572160"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0</w:t>
            </w:r>
          </w:p>
        </w:tc>
        <w:tc>
          <w:tcPr>
            <w:tcW w:w="1100" w:type="dxa"/>
            <w:shd w:val="clear" w:color="auto" w:fill="auto"/>
            <w:vAlign w:val="center"/>
          </w:tcPr>
          <w:p w14:paraId="4AA816DF" w14:textId="77777777" w:rsidR="00BA5784" w:rsidRDefault="00BA5784" w:rsidP="00BA5784">
            <w:pPr>
              <w:widowControl/>
              <w:tabs>
                <w:tab w:val="left" w:pos="257"/>
              </w:tabs>
              <w:jc w:val="center"/>
              <w:rPr>
                <w:rFonts w:ascii="宋体" w:hAnsi="宋体" w:cs="宋体"/>
                <w:kern w:val="0"/>
                <w:szCs w:val="21"/>
              </w:rPr>
            </w:pPr>
            <w:r>
              <w:rPr>
                <w:rFonts w:ascii="宋体" w:hAnsi="宋体" w:cs="宋体"/>
                <w:kern w:val="0"/>
                <w:szCs w:val="21"/>
              </w:rPr>
              <w:t>19</w:t>
            </w:r>
          </w:p>
        </w:tc>
        <w:tc>
          <w:tcPr>
            <w:tcW w:w="1100" w:type="dxa"/>
            <w:vAlign w:val="center"/>
          </w:tcPr>
          <w:p w14:paraId="2D824F4A" w14:textId="77777777" w:rsidR="00BA5784" w:rsidRDefault="00BA5784" w:rsidP="00BA5784">
            <w:pPr>
              <w:widowControl/>
              <w:jc w:val="center"/>
              <w:rPr>
                <w:rFonts w:ascii="宋体" w:hAnsi="宋体" w:cs="宋体"/>
                <w:kern w:val="0"/>
                <w:szCs w:val="21"/>
              </w:rPr>
            </w:pPr>
            <w:r>
              <w:rPr>
                <w:rFonts w:ascii="宋体" w:hAnsi="宋体" w:cs="宋体"/>
                <w:kern w:val="0"/>
                <w:szCs w:val="21"/>
              </w:rPr>
              <w:t>19</w:t>
            </w:r>
          </w:p>
        </w:tc>
        <w:tc>
          <w:tcPr>
            <w:tcW w:w="1180" w:type="dxa"/>
            <w:vMerge/>
            <w:vAlign w:val="center"/>
          </w:tcPr>
          <w:p w14:paraId="7B28A165" w14:textId="77777777" w:rsidR="00BA5784" w:rsidRDefault="00BA5784" w:rsidP="00BA5784">
            <w:pPr>
              <w:widowControl/>
              <w:jc w:val="left"/>
              <w:rPr>
                <w:rFonts w:ascii="宋体" w:hAnsi="宋体" w:cs="宋体"/>
                <w:b/>
                <w:bCs/>
                <w:kern w:val="0"/>
                <w:szCs w:val="21"/>
              </w:rPr>
            </w:pPr>
          </w:p>
        </w:tc>
      </w:tr>
      <w:tr w:rsidR="00BA5784" w14:paraId="14256EEF" w14:textId="77777777" w:rsidTr="00BA5784">
        <w:trPr>
          <w:trHeight w:val="424"/>
        </w:trPr>
        <w:tc>
          <w:tcPr>
            <w:tcW w:w="1120" w:type="dxa"/>
            <w:vMerge/>
            <w:vAlign w:val="center"/>
          </w:tcPr>
          <w:p w14:paraId="731CDB97" w14:textId="77777777" w:rsidR="00BA5784" w:rsidRDefault="00BA5784" w:rsidP="00BA5784">
            <w:pPr>
              <w:widowControl/>
              <w:jc w:val="left"/>
              <w:rPr>
                <w:rFonts w:ascii="宋体" w:hAnsi="宋体" w:cs="宋体"/>
                <w:b/>
                <w:bCs/>
                <w:kern w:val="0"/>
                <w:szCs w:val="21"/>
              </w:rPr>
            </w:pPr>
          </w:p>
        </w:tc>
        <w:tc>
          <w:tcPr>
            <w:tcW w:w="3220" w:type="dxa"/>
            <w:shd w:val="clear" w:color="auto" w:fill="auto"/>
            <w:vAlign w:val="center"/>
          </w:tcPr>
          <w:p w14:paraId="35211FCD"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石</w:t>
            </w:r>
            <w:proofErr w:type="gramStart"/>
            <w:r>
              <w:rPr>
                <w:rFonts w:ascii="宋体" w:hAnsi="宋体" w:cs="宋体" w:hint="eastAsia"/>
                <w:kern w:val="0"/>
                <w:szCs w:val="21"/>
              </w:rPr>
              <w:t>碣唐洪</w:t>
            </w:r>
            <w:proofErr w:type="gramEnd"/>
            <w:r>
              <w:rPr>
                <w:rFonts w:ascii="宋体" w:hAnsi="宋体" w:cs="宋体" w:hint="eastAsia"/>
                <w:kern w:val="0"/>
                <w:szCs w:val="21"/>
              </w:rPr>
              <w:t>车场</w:t>
            </w:r>
          </w:p>
        </w:tc>
        <w:tc>
          <w:tcPr>
            <w:tcW w:w="1100" w:type="dxa"/>
            <w:shd w:val="clear" w:color="auto" w:fill="auto"/>
            <w:vAlign w:val="center"/>
          </w:tcPr>
          <w:p w14:paraId="52CDBD55" w14:textId="77777777" w:rsidR="00BA5784" w:rsidRDefault="00BA5784" w:rsidP="00BA5784">
            <w:pPr>
              <w:widowControl/>
              <w:jc w:val="center"/>
              <w:rPr>
                <w:rFonts w:ascii="宋体" w:hAnsi="宋体" w:cs="宋体"/>
                <w:kern w:val="0"/>
                <w:szCs w:val="21"/>
              </w:rPr>
            </w:pPr>
            <w:r>
              <w:rPr>
                <w:rFonts w:ascii="宋体" w:hAnsi="宋体" w:cs="宋体"/>
                <w:kern w:val="0"/>
                <w:szCs w:val="21"/>
              </w:rPr>
              <w:t>1</w:t>
            </w:r>
          </w:p>
        </w:tc>
        <w:tc>
          <w:tcPr>
            <w:tcW w:w="1100" w:type="dxa"/>
            <w:shd w:val="clear" w:color="auto" w:fill="auto"/>
            <w:vAlign w:val="center"/>
          </w:tcPr>
          <w:p w14:paraId="39E5591F"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6</w:t>
            </w:r>
          </w:p>
        </w:tc>
        <w:tc>
          <w:tcPr>
            <w:tcW w:w="1100" w:type="dxa"/>
            <w:shd w:val="clear" w:color="auto" w:fill="auto"/>
            <w:vAlign w:val="center"/>
          </w:tcPr>
          <w:p w14:paraId="2E98BBAD"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7</w:t>
            </w:r>
          </w:p>
        </w:tc>
        <w:tc>
          <w:tcPr>
            <w:tcW w:w="1180" w:type="dxa"/>
            <w:vMerge/>
            <w:vAlign w:val="center"/>
          </w:tcPr>
          <w:p w14:paraId="3464A547" w14:textId="77777777" w:rsidR="00BA5784" w:rsidRDefault="00BA5784" w:rsidP="00BA5784">
            <w:pPr>
              <w:widowControl/>
              <w:jc w:val="left"/>
              <w:rPr>
                <w:rFonts w:ascii="宋体" w:hAnsi="宋体" w:cs="宋体"/>
                <w:b/>
                <w:bCs/>
                <w:kern w:val="0"/>
                <w:szCs w:val="21"/>
              </w:rPr>
            </w:pPr>
          </w:p>
        </w:tc>
      </w:tr>
      <w:tr w:rsidR="00BA5784" w14:paraId="0405C9C3" w14:textId="77777777" w:rsidTr="00BA5784">
        <w:trPr>
          <w:trHeight w:val="424"/>
        </w:trPr>
        <w:tc>
          <w:tcPr>
            <w:tcW w:w="1120" w:type="dxa"/>
            <w:vMerge/>
            <w:vAlign w:val="center"/>
          </w:tcPr>
          <w:p w14:paraId="7B1D8E01" w14:textId="77777777" w:rsidR="00BA5784" w:rsidRDefault="00BA5784" w:rsidP="00BA5784">
            <w:pPr>
              <w:widowControl/>
              <w:jc w:val="left"/>
              <w:rPr>
                <w:rFonts w:ascii="宋体" w:hAnsi="宋体" w:cs="宋体"/>
                <w:b/>
                <w:bCs/>
                <w:kern w:val="0"/>
                <w:szCs w:val="21"/>
              </w:rPr>
            </w:pPr>
          </w:p>
        </w:tc>
        <w:tc>
          <w:tcPr>
            <w:tcW w:w="3220" w:type="dxa"/>
            <w:shd w:val="clear" w:color="auto" w:fill="auto"/>
            <w:vAlign w:val="center"/>
          </w:tcPr>
          <w:p w14:paraId="37DDABA2"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汽车北站车场</w:t>
            </w:r>
          </w:p>
        </w:tc>
        <w:tc>
          <w:tcPr>
            <w:tcW w:w="1100" w:type="dxa"/>
            <w:shd w:val="clear" w:color="auto" w:fill="auto"/>
            <w:vAlign w:val="center"/>
          </w:tcPr>
          <w:p w14:paraId="4E0E35A6" w14:textId="77777777" w:rsidR="00BA5784" w:rsidRDefault="00BA5784" w:rsidP="00BA5784">
            <w:pPr>
              <w:widowControl/>
              <w:jc w:val="center"/>
              <w:rPr>
                <w:rFonts w:ascii="宋体" w:hAnsi="宋体" w:cs="宋体"/>
                <w:kern w:val="0"/>
                <w:szCs w:val="21"/>
              </w:rPr>
            </w:pPr>
            <w:r>
              <w:rPr>
                <w:rFonts w:ascii="宋体" w:hAnsi="宋体" w:cs="宋体"/>
                <w:kern w:val="0"/>
                <w:szCs w:val="21"/>
              </w:rPr>
              <w:t>1</w:t>
            </w:r>
          </w:p>
        </w:tc>
        <w:tc>
          <w:tcPr>
            <w:tcW w:w="1100" w:type="dxa"/>
            <w:shd w:val="clear" w:color="auto" w:fill="auto"/>
            <w:vAlign w:val="center"/>
          </w:tcPr>
          <w:p w14:paraId="122D0C4E"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8</w:t>
            </w:r>
          </w:p>
        </w:tc>
        <w:tc>
          <w:tcPr>
            <w:tcW w:w="1100" w:type="dxa"/>
            <w:shd w:val="clear" w:color="auto" w:fill="auto"/>
            <w:vAlign w:val="center"/>
          </w:tcPr>
          <w:p w14:paraId="653DCE7F" w14:textId="77777777" w:rsidR="00BA5784" w:rsidRDefault="00BA5784" w:rsidP="00BA5784">
            <w:pPr>
              <w:widowControl/>
              <w:jc w:val="center"/>
              <w:rPr>
                <w:rFonts w:ascii="宋体" w:hAnsi="宋体" w:cs="宋体"/>
                <w:kern w:val="0"/>
                <w:szCs w:val="21"/>
              </w:rPr>
            </w:pPr>
            <w:r>
              <w:rPr>
                <w:rFonts w:ascii="宋体" w:hAnsi="宋体" w:cs="宋体" w:hint="eastAsia"/>
                <w:kern w:val="0"/>
                <w:szCs w:val="21"/>
              </w:rPr>
              <w:t>9</w:t>
            </w:r>
          </w:p>
        </w:tc>
        <w:tc>
          <w:tcPr>
            <w:tcW w:w="1180" w:type="dxa"/>
            <w:vMerge/>
            <w:vAlign w:val="center"/>
          </w:tcPr>
          <w:p w14:paraId="0F27C6E4" w14:textId="77777777" w:rsidR="00BA5784" w:rsidRDefault="00BA5784" w:rsidP="00BA5784">
            <w:pPr>
              <w:widowControl/>
              <w:jc w:val="left"/>
              <w:rPr>
                <w:rFonts w:ascii="宋体" w:hAnsi="宋体" w:cs="宋体"/>
                <w:b/>
                <w:bCs/>
                <w:kern w:val="0"/>
                <w:szCs w:val="21"/>
              </w:rPr>
            </w:pPr>
          </w:p>
        </w:tc>
      </w:tr>
      <w:tr w:rsidR="00BA5784" w14:paraId="3D7426D1" w14:textId="77777777" w:rsidTr="00BA5784">
        <w:trPr>
          <w:trHeight w:val="424"/>
        </w:trPr>
        <w:tc>
          <w:tcPr>
            <w:tcW w:w="4340" w:type="dxa"/>
            <w:gridSpan w:val="2"/>
            <w:shd w:val="clear" w:color="auto" w:fill="auto"/>
            <w:vAlign w:val="center"/>
          </w:tcPr>
          <w:p w14:paraId="6D19E267" w14:textId="77777777" w:rsidR="00BA5784" w:rsidRDefault="00BA5784" w:rsidP="00BA5784">
            <w:pPr>
              <w:widowControl/>
              <w:jc w:val="center"/>
              <w:rPr>
                <w:rFonts w:ascii="宋体" w:hAnsi="宋体" w:cs="宋体"/>
                <w:b/>
                <w:bCs/>
                <w:kern w:val="0"/>
                <w:szCs w:val="21"/>
              </w:rPr>
            </w:pPr>
            <w:r>
              <w:rPr>
                <w:rFonts w:ascii="宋体" w:hAnsi="宋体" w:cs="宋体" w:hint="eastAsia"/>
                <w:b/>
                <w:bCs/>
                <w:kern w:val="0"/>
                <w:szCs w:val="21"/>
              </w:rPr>
              <w:t>合计（人）</w:t>
            </w:r>
          </w:p>
        </w:tc>
        <w:tc>
          <w:tcPr>
            <w:tcW w:w="1100" w:type="dxa"/>
            <w:shd w:val="clear" w:color="auto" w:fill="auto"/>
            <w:vAlign w:val="center"/>
          </w:tcPr>
          <w:p w14:paraId="150F7BD6" w14:textId="77777777" w:rsidR="00BA5784" w:rsidRPr="006473BC" w:rsidRDefault="00BA5784" w:rsidP="00BA5784">
            <w:pPr>
              <w:widowControl/>
              <w:jc w:val="center"/>
              <w:rPr>
                <w:rFonts w:ascii="宋体" w:hAnsi="宋体" w:cs="宋体"/>
                <w:b/>
                <w:bCs/>
                <w:kern w:val="0"/>
                <w:szCs w:val="21"/>
              </w:rPr>
            </w:pPr>
            <w:r w:rsidRPr="006473BC">
              <w:rPr>
                <w:rFonts w:ascii="宋体" w:hAnsi="宋体" w:cs="宋体" w:hint="eastAsia"/>
                <w:b/>
                <w:bCs/>
                <w:kern w:val="0"/>
                <w:szCs w:val="21"/>
              </w:rPr>
              <w:t>2</w:t>
            </w:r>
          </w:p>
        </w:tc>
        <w:tc>
          <w:tcPr>
            <w:tcW w:w="1100" w:type="dxa"/>
            <w:shd w:val="clear" w:color="auto" w:fill="auto"/>
            <w:vAlign w:val="center"/>
          </w:tcPr>
          <w:p w14:paraId="0E0E824F" w14:textId="77777777" w:rsidR="00BA5784" w:rsidRPr="006473BC" w:rsidRDefault="00BA5784" w:rsidP="00BA5784">
            <w:pPr>
              <w:widowControl/>
              <w:jc w:val="center"/>
              <w:rPr>
                <w:rFonts w:ascii="宋体" w:hAnsi="宋体" w:cs="宋体"/>
                <w:b/>
                <w:bCs/>
                <w:kern w:val="0"/>
                <w:szCs w:val="21"/>
              </w:rPr>
            </w:pPr>
            <w:r w:rsidRPr="006473BC">
              <w:rPr>
                <w:rFonts w:ascii="宋体" w:hAnsi="宋体" w:cs="宋体"/>
                <w:b/>
                <w:bCs/>
                <w:kern w:val="0"/>
                <w:szCs w:val="21"/>
              </w:rPr>
              <w:t>33</w:t>
            </w:r>
          </w:p>
        </w:tc>
        <w:tc>
          <w:tcPr>
            <w:tcW w:w="1100" w:type="dxa"/>
            <w:shd w:val="clear" w:color="auto" w:fill="auto"/>
            <w:vAlign w:val="center"/>
          </w:tcPr>
          <w:p w14:paraId="5DA9C1B3" w14:textId="77777777" w:rsidR="00BA5784" w:rsidRPr="006473BC" w:rsidRDefault="00BA5784" w:rsidP="00BA5784">
            <w:pPr>
              <w:widowControl/>
              <w:jc w:val="center"/>
              <w:rPr>
                <w:rFonts w:ascii="宋体" w:hAnsi="宋体" w:cs="宋体"/>
                <w:b/>
                <w:bCs/>
                <w:kern w:val="0"/>
                <w:szCs w:val="21"/>
              </w:rPr>
            </w:pPr>
            <w:r w:rsidRPr="006473BC">
              <w:rPr>
                <w:rFonts w:ascii="宋体" w:hAnsi="宋体" w:cs="宋体"/>
                <w:b/>
                <w:bCs/>
                <w:kern w:val="0"/>
                <w:szCs w:val="21"/>
              </w:rPr>
              <w:t>35</w:t>
            </w:r>
          </w:p>
        </w:tc>
        <w:tc>
          <w:tcPr>
            <w:tcW w:w="1180" w:type="dxa"/>
            <w:shd w:val="clear" w:color="auto" w:fill="auto"/>
            <w:vAlign w:val="center"/>
          </w:tcPr>
          <w:p w14:paraId="5478E849" w14:textId="77777777" w:rsidR="00BA5784" w:rsidRDefault="00BA5784" w:rsidP="00BA5784">
            <w:pPr>
              <w:widowControl/>
              <w:jc w:val="center"/>
              <w:rPr>
                <w:rFonts w:ascii="宋体" w:hAnsi="宋体" w:cs="宋体"/>
                <w:b/>
                <w:bCs/>
                <w:kern w:val="0"/>
                <w:szCs w:val="21"/>
              </w:rPr>
            </w:pPr>
          </w:p>
        </w:tc>
      </w:tr>
    </w:tbl>
    <w:p w14:paraId="2C01E1CA" w14:textId="77777777" w:rsidR="00BA5784" w:rsidRDefault="00BA5784" w:rsidP="00BA5784">
      <w:pPr>
        <w:pStyle w:val="110"/>
        <w:snapToGrid w:val="0"/>
        <w:spacing w:line="360" w:lineRule="auto"/>
        <w:ind w:firstLineChars="0"/>
        <w:rPr>
          <w:rFonts w:ascii="宋体" w:hAnsi="宋体"/>
          <w:b/>
          <w:bCs/>
          <w:szCs w:val="21"/>
        </w:rPr>
      </w:pPr>
      <w:r>
        <w:rPr>
          <w:rFonts w:ascii="宋体" w:hAnsi="宋体" w:hint="eastAsia"/>
          <w:b/>
          <w:bCs/>
          <w:szCs w:val="21"/>
        </w:rPr>
        <w:t>备注</w:t>
      </w:r>
      <w:r>
        <w:rPr>
          <w:rFonts w:ascii="宋体" w:hAnsi="宋体"/>
          <w:b/>
          <w:bCs/>
          <w:szCs w:val="21"/>
        </w:rPr>
        <w:t>：上述</w:t>
      </w:r>
      <w:r>
        <w:rPr>
          <w:rFonts w:ascii="宋体" w:hAnsi="宋体" w:hint="eastAsia"/>
          <w:b/>
          <w:bCs/>
          <w:szCs w:val="21"/>
        </w:rPr>
        <w:t>地点</w:t>
      </w:r>
      <w:r>
        <w:rPr>
          <w:rFonts w:ascii="宋体" w:hAnsi="宋体"/>
          <w:b/>
          <w:bCs/>
          <w:szCs w:val="21"/>
        </w:rPr>
        <w:t>及人员数量，</w:t>
      </w:r>
      <w:r>
        <w:rPr>
          <w:rFonts w:ascii="宋体" w:hAnsi="宋体" w:hint="eastAsia"/>
          <w:b/>
          <w:bCs/>
          <w:szCs w:val="21"/>
        </w:rPr>
        <w:t>均为</w:t>
      </w:r>
      <w:r>
        <w:rPr>
          <w:rFonts w:ascii="宋体" w:hAnsi="宋体"/>
          <w:b/>
          <w:bCs/>
          <w:szCs w:val="21"/>
        </w:rPr>
        <w:t>暂定，</w:t>
      </w:r>
      <w:r>
        <w:rPr>
          <w:rFonts w:ascii="宋体" w:hAnsi="宋体" w:hint="eastAsia"/>
          <w:b/>
          <w:bCs/>
          <w:szCs w:val="21"/>
        </w:rPr>
        <w:t>采购人有权根据实际经营情况对服务地点及人数进行调整，并不承担中标人的任何损失，请各投标人在投标报价时充分考虑。</w:t>
      </w:r>
    </w:p>
    <w:p w14:paraId="5F3FCF42" w14:textId="77777777" w:rsidR="00BA5784" w:rsidRDefault="00BA5784" w:rsidP="00BA5784">
      <w:pPr>
        <w:snapToGrid w:val="0"/>
        <w:spacing w:line="360" w:lineRule="auto"/>
        <w:rPr>
          <w:rFonts w:ascii="宋体" w:hAnsi="宋体"/>
          <w:b/>
          <w:szCs w:val="21"/>
        </w:rPr>
      </w:pPr>
      <w:r>
        <w:rPr>
          <w:rFonts w:ascii="宋体" w:hAnsi="宋体" w:hint="eastAsia"/>
          <w:b/>
          <w:szCs w:val="21"/>
        </w:rPr>
        <w:t>四、中标人</w:t>
      </w:r>
      <w:r>
        <w:rPr>
          <w:rFonts w:ascii="宋体" w:hAnsi="宋体"/>
          <w:b/>
          <w:szCs w:val="21"/>
        </w:rPr>
        <w:t>服务区域划分</w:t>
      </w:r>
    </w:p>
    <w:p w14:paraId="2DFEFEC1" w14:textId="77777777" w:rsidR="00BA5784" w:rsidRDefault="00BA5784" w:rsidP="00BA5784">
      <w:pPr>
        <w:snapToGrid w:val="0"/>
        <w:spacing w:line="360" w:lineRule="auto"/>
        <w:ind w:firstLineChars="200" w:firstLine="420"/>
        <w:rPr>
          <w:rFonts w:ascii="宋体" w:hAnsi="宋体"/>
          <w:szCs w:val="21"/>
        </w:rPr>
      </w:pPr>
      <w:r>
        <w:rPr>
          <w:rFonts w:ascii="宋体" w:hAnsi="宋体"/>
          <w:szCs w:val="21"/>
        </w:rPr>
        <w:t>1.中标人：</w:t>
      </w:r>
      <w:r>
        <w:rPr>
          <w:rFonts w:ascii="宋体" w:hAnsi="宋体" w:hint="eastAsia"/>
          <w:szCs w:val="21"/>
        </w:rPr>
        <w:t>主要</w:t>
      </w:r>
      <w:r>
        <w:rPr>
          <w:rFonts w:ascii="宋体" w:hAnsi="宋体"/>
          <w:szCs w:val="21"/>
        </w:rPr>
        <w:t>负责</w:t>
      </w:r>
      <w:r>
        <w:rPr>
          <w:rFonts w:ascii="宋体" w:hAnsi="宋体" w:hint="eastAsia"/>
          <w:szCs w:val="21"/>
        </w:rPr>
        <w:t>城巴公司万江总站车站、石</w:t>
      </w:r>
      <w:proofErr w:type="gramStart"/>
      <w:r>
        <w:rPr>
          <w:rFonts w:ascii="宋体" w:hAnsi="宋体" w:hint="eastAsia"/>
          <w:szCs w:val="21"/>
        </w:rPr>
        <w:t>碣唐洪</w:t>
      </w:r>
      <w:proofErr w:type="gramEnd"/>
      <w:r>
        <w:rPr>
          <w:rFonts w:ascii="宋体" w:hAnsi="宋体" w:hint="eastAsia"/>
          <w:szCs w:val="21"/>
        </w:rPr>
        <w:t>车场、汽车北站车场</w:t>
      </w:r>
      <w:r>
        <w:rPr>
          <w:rFonts w:ascii="宋体" w:hAnsi="宋体"/>
          <w:szCs w:val="21"/>
        </w:rPr>
        <w:t>，预计保安人员</w:t>
      </w:r>
      <w:r>
        <w:rPr>
          <w:rFonts w:ascii="宋体" w:hAnsi="宋体" w:hint="eastAsia"/>
          <w:szCs w:val="21"/>
        </w:rPr>
        <w:t>约</w:t>
      </w:r>
      <w:r>
        <w:rPr>
          <w:rFonts w:ascii="宋体" w:hAnsi="宋体"/>
          <w:szCs w:val="21"/>
        </w:rPr>
        <w:t>35</w:t>
      </w:r>
      <w:r>
        <w:rPr>
          <w:rFonts w:ascii="宋体" w:hAnsi="宋体" w:hint="eastAsia"/>
          <w:szCs w:val="21"/>
        </w:rPr>
        <w:t>人</w:t>
      </w:r>
      <w:r>
        <w:rPr>
          <w:rFonts w:ascii="宋体" w:hAnsi="宋体"/>
          <w:szCs w:val="21"/>
        </w:rPr>
        <w:t>，其中保安队长</w:t>
      </w:r>
      <w:r>
        <w:rPr>
          <w:rFonts w:ascii="宋体" w:hAnsi="宋体" w:hint="eastAsia"/>
          <w:szCs w:val="21"/>
        </w:rPr>
        <w:t>2人。</w:t>
      </w:r>
    </w:p>
    <w:p w14:paraId="2A7FFB8B" w14:textId="77777777" w:rsidR="00BA5784" w:rsidRDefault="00BA5784" w:rsidP="00BA5784">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上述区域</w:t>
      </w:r>
      <w:r>
        <w:rPr>
          <w:rFonts w:ascii="宋体" w:hAnsi="宋体"/>
          <w:szCs w:val="21"/>
        </w:rPr>
        <w:t>划分及人员需求均为暂定</w:t>
      </w:r>
      <w:r>
        <w:rPr>
          <w:rFonts w:ascii="宋体" w:hAnsi="宋体" w:hint="eastAsia"/>
          <w:szCs w:val="21"/>
        </w:rPr>
        <w:t>数</w:t>
      </w:r>
      <w:r>
        <w:rPr>
          <w:rFonts w:ascii="宋体" w:hAnsi="宋体"/>
          <w:szCs w:val="21"/>
        </w:rPr>
        <w:t>，</w:t>
      </w:r>
      <w:r>
        <w:rPr>
          <w:rFonts w:ascii="宋体" w:hAnsi="宋体" w:hint="eastAsia"/>
          <w:szCs w:val="21"/>
        </w:rPr>
        <w:t>根据</w:t>
      </w:r>
      <w:r>
        <w:rPr>
          <w:rFonts w:ascii="宋体" w:hAnsi="宋体"/>
          <w:szCs w:val="21"/>
        </w:rPr>
        <w:t>实际经营需求，采购人</w:t>
      </w:r>
      <w:r>
        <w:rPr>
          <w:rFonts w:ascii="宋体" w:hAnsi="宋体" w:hint="eastAsia"/>
          <w:szCs w:val="21"/>
        </w:rPr>
        <w:t>有权</w:t>
      </w:r>
      <w:r>
        <w:rPr>
          <w:rFonts w:ascii="宋体" w:hAnsi="宋体"/>
          <w:szCs w:val="21"/>
        </w:rPr>
        <w:t>对区域划分及人员安排进行调整。</w:t>
      </w:r>
    </w:p>
    <w:p w14:paraId="0AE1DDA3" w14:textId="77777777" w:rsidR="00BA5784" w:rsidRDefault="00BA5784" w:rsidP="00BA5784">
      <w:pPr>
        <w:snapToGrid w:val="0"/>
        <w:spacing w:line="360" w:lineRule="auto"/>
        <w:rPr>
          <w:rFonts w:ascii="宋体" w:hAnsi="宋体"/>
          <w:b/>
          <w:szCs w:val="21"/>
        </w:rPr>
      </w:pPr>
      <w:r>
        <w:rPr>
          <w:rFonts w:ascii="宋体" w:hAnsi="宋体" w:hint="eastAsia"/>
          <w:b/>
          <w:szCs w:val="21"/>
        </w:rPr>
        <w:t>五</w:t>
      </w:r>
      <w:r>
        <w:rPr>
          <w:rFonts w:ascii="宋体" w:hAnsi="宋体"/>
          <w:b/>
          <w:szCs w:val="21"/>
        </w:rPr>
        <w:t>、</w:t>
      </w:r>
      <w:r>
        <w:rPr>
          <w:rFonts w:ascii="宋体" w:hAnsi="宋体" w:hint="eastAsia"/>
          <w:b/>
          <w:szCs w:val="21"/>
        </w:rPr>
        <w:t>保安服务要求</w:t>
      </w:r>
    </w:p>
    <w:p w14:paraId="16007D66" w14:textId="77777777" w:rsidR="00BA5784" w:rsidRDefault="00BA5784" w:rsidP="00BA5784">
      <w:pPr>
        <w:pStyle w:val="110"/>
        <w:snapToGrid w:val="0"/>
        <w:spacing w:line="360" w:lineRule="auto"/>
        <w:ind w:leftChars="200" w:left="481" w:hangingChars="29" w:hanging="61"/>
        <w:rPr>
          <w:rFonts w:ascii="宋体" w:hAnsi="宋体"/>
          <w:b/>
          <w:szCs w:val="21"/>
        </w:rPr>
      </w:pPr>
      <w:r>
        <w:rPr>
          <w:rFonts w:ascii="宋体" w:hAnsi="宋体" w:hint="eastAsia"/>
          <w:b/>
          <w:szCs w:val="21"/>
        </w:rPr>
        <w:t>（一）整体要求</w:t>
      </w:r>
    </w:p>
    <w:p w14:paraId="2BD77AF6" w14:textId="77777777" w:rsidR="00BA5784" w:rsidRDefault="00BA5784" w:rsidP="00BA5784">
      <w:pPr>
        <w:snapToGrid w:val="0"/>
        <w:spacing w:line="360" w:lineRule="auto"/>
        <w:ind w:firstLineChars="200" w:firstLine="420"/>
        <w:rPr>
          <w:rFonts w:ascii="宋体" w:hAnsi="宋体"/>
          <w:szCs w:val="21"/>
        </w:rPr>
      </w:pPr>
      <w:r>
        <w:rPr>
          <w:rFonts w:ascii="宋体" w:hAnsi="宋体"/>
          <w:szCs w:val="21"/>
        </w:rPr>
        <w:t>1.投标人具有公安机关颁发的保安服务许可证，具有相关的保安工作经验1年以上，并且在过去的保安工作中无重大过失致使被保公司或单位造成人员伤亡或财产损失的</w:t>
      </w:r>
      <w:r>
        <w:rPr>
          <w:rFonts w:ascii="宋体" w:hAnsi="宋体" w:hint="eastAsia"/>
          <w:szCs w:val="21"/>
        </w:rPr>
        <w:t>。</w:t>
      </w:r>
    </w:p>
    <w:p w14:paraId="0494FF18" w14:textId="77777777" w:rsidR="00BA5784" w:rsidRPr="007D7827" w:rsidRDefault="00BA5784" w:rsidP="00BA5784">
      <w:pPr>
        <w:snapToGrid w:val="0"/>
        <w:spacing w:line="360" w:lineRule="auto"/>
        <w:ind w:firstLineChars="200" w:firstLine="420"/>
        <w:rPr>
          <w:rFonts w:ascii="宋体" w:hAnsi="宋体"/>
          <w:szCs w:val="21"/>
        </w:rPr>
      </w:pPr>
      <w:r w:rsidRPr="007D7827">
        <w:rPr>
          <w:rFonts w:ascii="宋体" w:hAnsi="宋体"/>
          <w:szCs w:val="21"/>
        </w:rPr>
        <w:t>2.参与我司上述场所保安工作的保安员必须按照《保安服务管理条例》的相关规定，取得保安员证</w:t>
      </w:r>
      <w:r w:rsidRPr="007D7827">
        <w:rPr>
          <w:rFonts w:ascii="宋体" w:hAnsi="宋体" w:hint="eastAsia"/>
          <w:szCs w:val="21"/>
        </w:rPr>
        <w:t>。</w:t>
      </w:r>
    </w:p>
    <w:p w14:paraId="630AF962" w14:textId="77777777" w:rsidR="00BA5784" w:rsidRPr="007D7827" w:rsidRDefault="00BA5784" w:rsidP="00BA5784">
      <w:pPr>
        <w:snapToGrid w:val="0"/>
        <w:spacing w:line="360" w:lineRule="auto"/>
        <w:ind w:firstLineChars="200" w:firstLine="420"/>
        <w:rPr>
          <w:rFonts w:ascii="宋体" w:hAnsi="宋体" w:cs="宋体"/>
          <w:szCs w:val="21"/>
        </w:rPr>
      </w:pPr>
      <w:r w:rsidRPr="007D7827">
        <w:rPr>
          <w:rFonts w:ascii="宋体" w:hAnsi="宋体" w:cs="宋体"/>
          <w:szCs w:val="21"/>
        </w:rPr>
        <w:t>3.</w:t>
      </w:r>
      <w:r w:rsidRPr="007D7827">
        <w:rPr>
          <w:rFonts w:ascii="宋体" w:hAnsi="宋体" w:cs="宋体" w:hint="eastAsia"/>
          <w:szCs w:val="21"/>
        </w:rPr>
        <w:t>中标人</w:t>
      </w:r>
      <w:r w:rsidRPr="007D7827">
        <w:rPr>
          <w:rFonts w:ascii="宋体" w:hAnsi="宋体" w:cs="宋体"/>
          <w:szCs w:val="21"/>
        </w:rPr>
        <w:t>安排参与本项目的保安人员</w:t>
      </w:r>
      <w:r w:rsidRPr="007D7827">
        <w:rPr>
          <w:rFonts w:ascii="宋体" w:hAnsi="宋体" w:cs="宋体" w:hint="eastAsia"/>
          <w:szCs w:val="21"/>
        </w:rPr>
        <w:t>要求身高</w:t>
      </w:r>
      <w:r w:rsidRPr="007D7827">
        <w:rPr>
          <w:rFonts w:ascii="宋体" w:hAnsi="宋体" w:cs="宋体"/>
          <w:szCs w:val="21"/>
        </w:rPr>
        <w:t>为1.65米以上，年龄为18岁至50</w:t>
      </w:r>
      <w:r w:rsidRPr="007D7827">
        <w:rPr>
          <w:rFonts w:ascii="宋体" w:hAnsi="宋体" w:cs="宋体" w:hint="eastAsia"/>
          <w:szCs w:val="21"/>
        </w:rPr>
        <w:t>岁</w:t>
      </w:r>
      <w:r w:rsidRPr="007D7827">
        <w:rPr>
          <w:rFonts w:ascii="宋体" w:hAnsi="宋体" w:cs="宋体"/>
          <w:szCs w:val="21"/>
        </w:rPr>
        <w:t>之间</w:t>
      </w:r>
      <w:r w:rsidRPr="007D7827">
        <w:rPr>
          <w:rFonts w:ascii="宋体" w:hAnsi="宋体" w:cs="宋体" w:hint="eastAsia"/>
          <w:szCs w:val="21"/>
        </w:rPr>
        <w:t>，</w:t>
      </w:r>
      <w:r w:rsidRPr="007D7827">
        <w:rPr>
          <w:rFonts w:ascii="宋体" w:hAnsi="宋体" w:cs="宋体"/>
          <w:szCs w:val="21"/>
        </w:rPr>
        <w:t>身体健康</w:t>
      </w:r>
      <w:r w:rsidRPr="007D7827">
        <w:rPr>
          <w:rFonts w:ascii="宋体" w:hAnsi="宋体" w:cs="宋体" w:hint="eastAsia"/>
          <w:szCs w:val="21"/>
        </w:rPr>
        <w:t>、</w:t>
      </w:r>
      <w:r w:rsidRPr="007D7827">
        <w:rPr>
          <w:rFonts w:ascii="宋体" w:hAnsi="宋体" w:cs="宋体"/>
          <w:szCs w:val="21"/>
        </w:rPr>
        <w:t>五官端正</w:t>
      </w:r>
      <w:r w:rsidRPr="007D7827">
        <w:rPr>
          <w:rFonts w:ascii="宋体" w:hAnsi="宋体" w:cs="宋体" w:hint="eastAsia"/>
          <w:szCs w:val="21"/>
        </w:rPr>
        <w:t>。中标</w:t>
      </w:r>
      <w:r w:rsidRPr="007D7827">
        <w:rPr>
          <w:rFonts w:ascii="宋体" w:hAnsi="宋体" w:cs="宋体"/>
          <w:szCs w:val="21"/>
        </w:rPr>
        <w:t>单位提供的保安人员</w:t>
      </w:r>
      <w:r w:rsidRPr="007D7827">
        <w:rPr>
          <w:rFonts w:ascii="宋体" w:hAnsi="宋体" w:cs="宋体" w:hint="eastAsia"/>
          <w:szCs w:val="21"/>
        </w:rPr>
        <w:t>年龄</w:t>
      </w:r>
      <w:r w:rsidRPr="007D7827">
        <w:rPr>
          <w:rFonts w:ascii="宋体" w:hAnsi="宋体" w:cs="宋体"/>
          <w:szCs w:val="21"/>
        </w:rPr>
        <w:t>大于50周岁的，</w:t>
      </w:r>
      <w:r w:rsidRPr="007D7827">
        <w:rPr>
          <w:rFonts w:ascii="宋体" w:hAnsi="宋体" w:cs="宋体" w:hint="eastAsia"/>
          <w:szCs w:val="21"/>
        </w:rPr>
        <w:t>采购人</w:t>
      </w:r>
      <w:r w:rsidRPr="007D7827">
        <w:rPr>
          <w:rFonts w:ascii="宋体" w:hAnsi="宋体" w:cs="宋体"/>
          <w:szCs w:val="21"/>
        </w:rPr>
        <w:t>将不支付</w:t>
      </w:r>
      <w:r w:rsidRPr="007D7827">
        <w:rPr>
          <w:rFonts w:ascii="宋体" w:hAnsi="宋体" w:cs="宋体" w:hint="eastAsia"/>
          <w:szCs w:val="21"/>
        </w:rPr>
        <w:t>该</w:t>
      </w:r>
      <w:r w:rsidRPr="007D7827">
        <w:rPr>
          <w:rFonts w:ascii="宋体" w:hAnsi="宋体" w:cs="宋体"/>
          <w:szCs w:val="21"/>
        </w:rPr>
        <w:t>保安人员的保安服务费用。</w:t>
      </w:r>
    </w:p>
    <w:p w14:paraId="370E1140" w14:textId="77777777" w:rsidR="00BA5784" w:rsidRPr="007D7827" w:rsidRDefault="00BA5784" w:rsidP="00BA5784">
      <w:pPr>
        <w:snapToGrid w:val="0"/>
        <w:spacing w:line="360" w:lineRule="auto"/>
        <w:ind w:firstLineChars="200" w:firstLine="420"/>
        <w:rPr>
          <w:rFonts w:ascii="宋体" w:hAnsi="宋体" w:cs="宋体"/>
          <w:szCs w:val="21"/>
        </w:rPr>
      </w:pPr>
      <w:r w:rsidRPr="007D7827">
        <w:rPr>
          <w:rFonts w:ascii="宋体" w:hAnsi="宋体" w:cs="宋体"/>
          <w:szCs w:val="21"/>
        </w:rPr>
        <w:t>4.</w:t>
      </w:r>
      <w:r w:rsidRPr="007D7827">
        <w:rPr>
          <w:rFonts w:ascii="宋体" w:hAnsi="宋体" w:cs="宋体" w:hint="eastAsia"/>
          <w:szCs w:val="21"/>
        </w:rPr>
        <w:t>合同签订后，中标人须向采购方提供拟投入项目所有人员的人事档案资料，包括身份证复印件、保安员证、健康证明等。中标人不得伪造人事档案欺骗采购方，如有此种情况发生采购方有权单方终止合同。</w:t>
      </w:r>
    </w:p>
    <w:p w14:paraId="31B88643"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5.中标人保安人员须按岗位统一穿着印有公司标识的工作服，言行文明，要注意仪</w:t>
      </w:r>
      <w:r w:rsidRPr="007D7827">
        <w:rPr>
          <w:rFonts w:ascii="宋体" w:hAnsi="宋体" w:cs="宋体" w:hint="eastAsia"/>
          <w:szCs w:val="21"/>
        </w:rPr>
        <w:t>容仪表及公众形象。</w:t>
      </w:r>
    </w:p>
    <w:p w14:paraId="0F039328"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6.中标人须按岗位要求定期对</w:t>
      </w:r>
      <w:r w:rsidRPr="007D7827">
        <w:rPr>
          <w:rFonts w:ascii="宋体" w:hAnsi="宋体" w:cs="宋体" w:hint="eastAsia"/>
          <w:szCs w:val="21"/>
        </w:rPr>
        <w:t>在职保安人员</w:t>
      </w:r>
      <w:r w:rsidRPr="007D7827">
        <w:rPr>
          <w:rFonts w:ascii="宋体" w:hAnsi="宋体" w:cs="宋体"/>
          <w:szCs w:val="21"/>
        </w:rPr>
        <w:t>进行业务培训和考核，</w:t>
      </w:r>
      <w:r w:rsidRPr="007D7827">
        <w:rPr>
          <w:rFonts w:ascii="宋体" w:hAnsi="宋体" w:cs="宋体" w:hint="eastAsia"/>
          <w:szCs w:val="21"/>
        </w:rPr>
        <w:t>对</w:t>
      </w:r>
      <w:r w:rsidRPr="007D7827">
        <w:rPr>
          <w:rFonts w:ascii="宋体" w:hAnsi="宋体" w:cs="宋体"/>
          <w:szCs w:val="21"/>
        </w:rPr>
        <w:t>新入职员工开展系统的入职岗前培训</w:t>
      </w:r>
      <w:r w:rsidRPr="007D7827">
        <w:rPr>
          <w:rFonts w:ascii="宋体" w:hAnsi="宋体" w:cs="宋体" w:hint="eastAsia"/>
          <w:szCs w:val="21"/>
        </w:rPr>
        <w:t>。新入职保安</w:t>
      </w:r>
      <w:r w:rsidRPr="007D7827">
        <w:rPr>
          <w:rFonts w:ascii="宋体" w:hAnsi="宋体" w:cs="宋体"/>
          <w:szCs w:val="21"/>
        </w:rPr>
        <w:t>人员须</w:t>
      </w:r>
      <w:r w:rsidRPr="007D7827">
        <w:rPr>
          <w:rFonts w:ascii="宋体" w:hAnsi="宋体" w:cs="宋体" w:hint="eastAsia"/>
          <w:szCs w:val="21"/>
        </w:rPr>
        <w:t>完成</w:t>
      </w:r>
      <w:r w:rsidRPr="007D7827">
        <w:rPr>
          <w:rFonts w:ascii="宋体" w:hAnsi="宋体" w:cs="宋体"/>
          <w:szCs w:val="21"/>
        </w:rPr>
        <w:t>24小时的岗前</w:t>
      </w:r>
      <w:r w:rsidRPr="007D7827">
        <w:rPr>
          <w:rFonts w:ascii="宋体" w:hAnsi="宋体" w:cs="宋体" w:hint="eastAsia"/>
          <w:szCs w:val="21"/>
        </w:rPr>
        <w:t>教育</w:t>
      </w:r>
      <w:r w:rsidRPr="007D7827">
        <w:rPr>
          <w:rFonts w:ascii="宋体" w:hAnsi="宋体" w:cs="宋体"/>
          <w:szCs w:val="21"/>
        </w:rPr>
        <w:t>培训并</w:t>
      </w:r>
      <w:r w:rsidRPr="007D7827">
        <w:rPr>
          <w:rFonts w:ascii="宋体" w:hAnsi="宋体" w:cs="宋体" w:hint="eastAsia"/>
          <w:szCs w:val="21"/>
        </w:rPr>
        <w:t>考核</w:t>
      </w:r>
      <w:r w:rsidRPr="007D7827">
        <w:rPr>
          <w:rFonts w:ascii="宋体" w:hAnsi="宋体" w:cs="宋体"/>
          <w:szCs w:val="21"/>
        </w:rPr>
        <w:t>合格方能上岗</w:t>
      </w:r>
      <w:r w:rsidRPr="007D7827">
        <w:rPr>
          <w:rFonts w:ascii="宋体" w:hAnsi="宋体" w:cs="宋体" w:hint="eastAsia"/>
          <w:szCs w:val="21"/>
        </w:rPr>
        <w:t>；中标人需对全体</w:t>
      </w:r>
      <w:r w:rsidRPr="007D7827">
        <w:rPr>
          <w:rFonts w:ascii="宋体" w:hAnsi="宋体" w:cs="宋体"/>
          <w:szCs w:val="21"/>
        </w:rPr>
        <w:t>在职保安人员</w:t>
      </w:r>
      <w:r w:rsidRPr="007D7827">
        <w:rPr>
          <w:rFonts w:ascii="宋体" w:hAnsi="宋体" w:cs="宋体" w:hint="eastAsia"/>
          <w:szCs w:val="21"/>
        </w:rPr>
        <w:t>进行定期</w:t>
      </w:r>
      <w:r w:rsidRPr="007D7827">
        <w:rPr>
          <w:rFonts w:ascii="宋体" w:hAnsi="宋体" w:cs="宋体"/>
          <w:szCs w:val="21"/>
        </w:rPr>
        <w:t>教育培训，每年不少于12次，每月至少1次，</w:t>
      </w:r>
      <w:r w:rsidRPr="007D7827">
        <w:rPr>
          <w:rFonts w:ascii="宋体" w:hAnsi="宋体" w:cs="宋体" w:hint="eastAsia"/>
          <w:szCs w:val="21"/>
        </w:rPr>
        <w:t>每次</w:t>
      </w:r>
      <w:r w:rsidRPr="007D7827">
        <w:rPr>
          <w:rFonts w:ascii="宋体" w:hAnsi="宋体" w:cs="宋体"/>
          <w:szCs w:val="21"/>
        </w:rPr>
        <w:t>不少于45分钟，培训内</w:t>
      </w:r>
      <w:r w:rsidRPr="007D7827">
        <w:rPr>
          <w:rFonts w:ascii="宋体" w:hAnsi="宋体" w:cs="宋体"/>
          <w:szCs w:val="21"/>
        </w:rPr>
        <w:lastRenderedPageBreak/>
        <w:t>容主要是保安人员岗位职责、法律知识、</w:t>
      </w:r>
      <w:r w:rsidRPr="007D7827">
        <w:rPr>
          <w:rFonts w:ascii="宋体" w:hAnsi="宋体" w:cs="宋体" w:hint="eastAsia"/>
          <w:szCs w:val="21"/>
        </w:rPr>
        <w:t>安全知识、</w:t>
      </w:r>
      <w:r w:rsidRPr="007D7827">
        <w:rPr>
          <w:rFonts w:ascii="宋体" w:hAnsi="宋体" w:cs="宋体"/>
          <w:szCs w:val="21"/>
        </w:rPr>
        <w:t>保安知识和专业技能以及与采购</w:t>
      </w:r>
      <w:proofErr w:type="gramStart"/>
      <w:r w:rsidRPr="007D7827">
        <w:rPr>
          <w:rFonts w:ascii="宋体" w:hAnsi="宋体" w:cs="宋体"/>
          <w:szCs w:val="21"/>
        </w:rPr>
        <w:t>方业务</w:t>
      </w:r>
      <w:proofErr w:type="gramEnd"/>
      <w:r w:rsidRPr="007D7827">
        <w:rPr>
          <w:rFonts w:ascii="宋体" w:hAnsi="宋体" w:cs="宋体"/>
          <w:szCs w:val="21"/>
        </w:rPr>
        <w:t>相关的技能、工作流程等，并于签订合同后1个月内向采购方提供人员岗位培训计划和考核方案。</w:t>
      </w:r>
      <w:r w:rsidRPr="007D7827">
        <w:rPr>
          <w:rFonts w:ascii="宋体" w:hAnsi="宋体" w:cs="宋体" w:hint="eastAsia"/>
          <w:szCs w:val="21"/>
        </w:rPr>
        <w:t>上述</w:t>
      </w:r>
      <w:r w:rsidRPr="007D7827">
        <w:rPr>
          <w:rFonts w:ascii="宋体" w:hAnsi="宋体" w:cs="宋体"/>
          <w:szCs w:val="21"/>
        </w:rPr>
        <w:t>教育培训记录</w:t>
      </w:r>
      <w:r w:rsidRPr="007D7827">
        <w:rPr>
          <w:rFonts w:ascii="宋体" w:hAnsi="宋体" w:cs="宋体" w:hint="eastAsia"/>
          <w:szCs w:val="21"/>
        </w:rPr>
        <w:t>原件须</w:t>
      </w:r>
      <w:r w:rsidRPr="007D7827">
        <w:rPr>
          <w:rFonts w:ascii="宋体" w:hAnsi="宋体" w:cs="宋体"/>
          <w:szCs w:val="21"/>
        </w:rPr>
        <w:t>交给</w:t>
      </w:r>
      <w:r w:rsidRPr="007D7827">
        <w:rPr>
          <w:rFonts w:ascii="宋体" w:hAnsi="宋体" w:cs="宋体" w:hint="eastAsia"/>
          <w:szCs w:val="21"/>
        </w:rPr>
        <w:t>采购方</w:t>
      </w:r>
      <w:r w:rsidRPr="007D7827">
        <w:rPr>
          <w:rFonts w:ascii="宋体" w:hAnsi="宋体" w:cs="宋体"/>
          <w:szCs w:val="21"/>
        </w:rPr>
        <w:t>保存。</w:t>
      </w:r>
    </w:p>
    <w:p w14:paraId="17311EB4"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7.中标人须按</w:t>
      </w:r>
      <w:r w:rsidRPr="007D7827">
        <w:rPr>
          <w:rFonts w:ascii="宋体" w:hAnsi="宋体" w:cs="宋体" w:hint="eastAsia"/>
          <w:szCs w:val="21"/>
        </w:rPr>
        <w:t>业务</w:t>
      </w:r>
      <w:r w:rsidRPr="007D7827">
        <w:rPr>
          <w:rFonts w:ascii="宋体" w:hAnsi="宋体" w:cs="宋体"/>
          <w:szCs w:val="21"/>
        </w:rPr>
        <w:t>要求定期</w:t>
      </w:r>
      <w:r w:rsidRPr="007D7827">
        <w:rPr>
          <w:rFonts w:ascii="宋体" w:hAnsi="宋体" w:cs="宋体" w:hint="eastAsia"/>
          <w:szCs w:val="21"/>
        </w:rPr>
        <w:t>每季度组织不少于</w:t>
      </w:r>
      <w:r w:rsidRPr="007D7827">
        <w:rPr>
          <w:rFonts w:ascii="宋体" w:hAnsi="宋体" w:cs="宋体"/>
          <w:szCs w:val="21"/>
        </w:rPr>
        <w:t>1次全体在职保安人员</w:t>
      </w:r>
      <w:r w:rsidRPr="007D7827">
        <w:rPr>
          <w:rFonts w:ascii="宋体" w:hAnsi="宋体" w:cs="宋体" w:hint="eastAsia"/>
          <w:szCs w:val="21"/>
        </w:rPr>
        <w:t>参与的应急演练</w:t>
      </w:r>
      <w:r w:rsidRPr="007D7827">
        <w:rPr>
          <w:rFonts w:ascii="宋体" w:hAnsi="宋体" w:cs="宋体"/>
          <w:szCs w:val="21"/>
        </w:rPr>
        <w:t>，</w:t>
      </w:r>
      <w:r w:rsidRPr="007D7827">
        <w:rPr>
          <w:rFonts w:ascii="宋体" w:hAnsi="宋体" w:cs="宋体" w:hint="eastAsia"/>
          <w:szCs w:val="21"/>
        </w:rPr>
        <w:t>要有</w:t>
      </w:r>
      <w:r w:rsidRPr="007D7827">
        <w:rPr>
          <w:rFonts w:ascii="宋体" w:hAnsi="宋体" w:cs="宋体"/>
          <w:szCs w:val="21"/>
        </w:rPr>
        <w:t>演练方案、</w:t>
      </w:r>
      <w:r w:rsidRPr="007D7827">
        <w:rPr>
          <w:rFonts w:ascii="宋体" w:hAnsi="宋体" w:cs="宋体" w:hint="eastAsia"/>
          <w:szCs w:val="21"/>
        </w:rPr>
        <w:t>签到表</w:t>
      </w:r>
      <w:r w:rsidRPr="007D7827">
        <w:rPr>
          <w:rFonts w:ascii="宋体" w:hAnsi="宋体" w:cs="宋体"/>
          <w:szCs w:val="21"/>
        </w:rPr>
        <w:t>、演练照片、演练总结</w:t>
      </w:r>
      <w:r w:rsidRPr="007D7827">
        <w:rPr>
          <w:rFonts w:ascii="宋体" w:hAnsi="宋体" w:cs="宋体" w:hint="eastAsia"/>
          <w:szCs w:val="21"/>
        </w:rPr>
        <w:t>（含</w:t>
      </w:r>
      <w:r w:rsidRPr="007D7827">
        <w:rPr>
          <w:rFonts w:ascii="宋体" w:hAnsi="宋体" w:cs="宋体"/>
          <w:szCs w:val="21"/>
        </w:rPr>
        <w:t>点评</w:t>
      </w:r>
      <w:r w:rsidRPr="007D7827">
        <w:rPr>
          <w:rFonts w:ascii="宋体" w:hAnsi="宋体" w:cs="宋体" w:hint="eastAsia"/>
          <w:szCs w:val="21"/>
        </w:rPr>
        <w:t>），演练</w:t>
      </w:r>
      <w:r w:rsidRPr="007D7827">
        <w:rPr>
          <w:rFonts w:ascii="宋体" w:hAnsi="宋体" w:cs="宋体"/>
          <w:szCs w:val="21"/>
        </w:rPr>
        <w:t>记录原件交</w:t>
      </w:r>
      <w:r w:rsidRPr="007D7827">
        <w:rPr>
          <w:rFonts w:ascii="宋体" w:hAnsi="宋体" w:cs="宋体" w:hint="eastAsia"/>
          <w:szCs w:val="21"/>
        </w:rPr>
        <w:t>给</w:t>
      </w:r>
      <w:r w:rsidRPr="007D7827">
        <w:rPr>
          <w:rFonts w:ascii="宋体" w:hAnsi="宋体" w:cs="宋体"/>
          <w:szCs w:val="21"/>
        </w:rPr>
        <w:t>采购方保存。</w:t>
      </w:r>
    </w:p>
    <w:p w14:paraId="5273A992"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8.本项目为保安</w:t>
      </w:r>
      <w:r w:rsidRPr="007D7827">
        <w:rPr>
          <w:rFonts w:ascii="宋体" w:hAnsi="宋体" w:cs="宋体" w:hint="eastAsia"/>
          <w:szCs w:val="21"/>
        </w:rPr>
        <w:t>服务外包项目，非保安劳务派遣项目，保安人员因劳动时间、休假、工资、社保等发生的劳动纠纷均由中标人负责。</w:t>
      </w:r>
    </w:p>
    <w:p w14:paraId="3A3D1923"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9.</w:t>
      </w:r>
      <w:r w:rsidRPr="007D7827">
        <w:rPr>
          <w:rFonts w:ascii="宋体" w:hAnsi="宋体" w:cs="宋体" w:hint="eastAsia"/>
          <w:szCs w:val="21"/>
        </w:rPr>
        <w:t>中标单位需安排</w:t>
      </w:r>
      <w:r w:rsidRPr="007D7827">
        <w:rPr>
          <w:rFonts w:ascii="宋体" w:hAnsi="宋体" w:cs="宋体"/>
          <w:szCs w:val="21"/>
        </w:rPr>
        <w:t>满足本项目要求数量的保安人员参与项目，</w:t>
      </w:r>
      <w:r w:rsidRPr="007D7827">
        <w:rPr>
          <w:rFonts w:ascii="宋体" w:hAnsi="宋体" w:cs="宋体" w:hint="eastAsia"/>
          <w:szCs w:val="21"/>
        </w:rPr>
        <w:t>且</w:t>
      </w:r>
      <w:r w:rsidRPr="007D7827">
        <w:rPr>
          <w:rFonts w:ascii="宋体" w:hAnsi="宋体" w:cs="宋体"/>
          <w:szCs w:val="21"/>
        </w:rPr>
        <w:t>保安人员需满足</w:t>
      </w:r>
      <w:proofErr w:type="gramStart"/>
      <w:r w:rsidRPr="007D7827">
        <w:rPr>
          <w:rFonts w:ascii="宋体" w:hAnsi="宋体" w:cs="宋体" w:hint="eastAsia"/>
          <w:szCs w:val="21"/>
        </w:rPr>
        <w:t>上述第2</w:t>
      </w:r>
      <w:proofErr w:type="gramEnd"/>
      <w:r w:rsidRPr="007D7827">
        <w:rPr>
          <w:rFonts w:ascii="宋体" w:hAnsi="宋体" w:cs="宋体" w:hint="eastAsia"/>
          <w:szCs w:val="21"/>
        </w:rPr>
        <w:t>至</w:t>
      </w:r>
      <w:r w:rsidRPr="007D7827">
        <w:rPr>
          <w:rFonts w:ascii="宋体" w:hAnsi="宋体" w:cs="宋体"/>
          <w:szCs w:val="21"/>
        </w:rPr>
        <w:t>第</w:t>
      </w:r>
      <w:r w:rsidRPr="007D7827">
        <w:rPr>
          <w:rFonts w:ascii="宋体" w:hAnsi="宋体" w:cs="宋体" w:hint="eastAsia"/>
          <w:szCs w:val="21"/>
        </w:rPr>
        <w:t>5项</w:t>
      </w:r>
      <w:r w:rsidRPr="007D7827">
        <w:rPr>
          <w:rFonts w:ascii="宋体" w:hAnsi="宋体" w:cs="宋体"/>
          <w:szCs w:val="21"/>
        </w:rPr>
        <w:t>目要求，否则采购人</w:t>
      </w:r>
      <w:r w:rsidRPr="007D7827">
        <w:rPr>
          <w:rFonts w:ascii="宋体" w:hAnsi="宋体" w:cs="宋体" w:hint="eastAsia"/>
          <w:szCs w:val="21"/>
        </w:rPr>
        <w:t>有权</w:t>
      </w:r>
      <w:r w:rsidRPr="007D7827">
        <w:rPr>
          <w:rFonts w:ascii="宋体" w:hAnsi="宋体" w:cs="宋体"/>
          <w:szCs w:val="21"/>
        </w:rPr>
        <w:t>要求中标单位在3日内更换，3日后中标单位的保安人员仍不能满足要求的，</w:t>
      </w:r>
      <w:r w:rsidRPr="007D7827">
        <w:rPr>
          <w:rFonts w:ascii="宋体" w:hAnsi="宋体" w:cs="宋体" w:hint="eastAsia"/>
          <w:szCs w:val="21"/>
        </w:rPr>
        <w:t>处以1</w:t>
      </w:r>
      <w:r w:rsidRPr="007D7827">
        <w:rPr>
          <w:rFonts w:ascii="宋体" w:hAnsi="宋体" w:cs="宋体"/>
          <w:szCs w:val="21"/>
        </w:rPr>
        <w:t>000元</w:t>
      </w:r>
      <w:r w:rsidRPr="007D7827">
        <w:rPr>
          <w:rFonts w:ascii="宋体" w:hAnsi="宋体" w:cs="宋体" w:hint="eastAsia"/>
          <w:szCs w:val="21"/>
        </w:rPr>
        <w:t>/人作为</w:t>
      </w:r>
      <w:r w:rsidRPr="007D7827">
        <w:rPr>
          <w:rFonts w:ascii="宋体" w:hAnsi="宋体" w:cs="宋体"/>
          <w:szCs w:val="21"/>
        </w:rPr>
        <w:t>违约金。</w:t>
      </w:r>
    </w:p>
    <w:p w14:paraId="54FA180C" w14:textId="77777777" w:rsidR="00BA5784" w:rsidRPr="007D7827" w:rsidRDefault="00BA5784" w:rsidP="00BA5784">
      <w:pPr>
        <w:pStyle w:val="110"/>
        <w:snapToGrid w:val="0"/>
        <w:spacing w:line="360" w:lineRule="auto"/>
        <w:ind w:firstLine="422"/>
        <w:rPr>
          <w:rFonts w:ascii="宋体" w:hAnsi="宋体"/>
          <w:b/>
          <w:szCs w:val="21"/>
        </w:rPr>
      </w:pPr>
      <w:r w:rsidRPr="007D7827">
        <w:rPr>
          <w:rFonts w:ascii="宋体" w:hAnsi="宋体" w:hint="eastAsia"/>
          <w:b/>
          <w:szCs w:val="21"/>
        </w:rPr>
        <w:t>（二）安全保卫管理要求</w:t>
      </w:r>
    </w:p>
    <w:p w14:paraId="19797761"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1.安全保卫范围</w:t>
      </w:r>
      <w:r w:rsidRPr="007D7827">
        <w:rPr>
          <w:rFonts w:ascii="宋体" w:hAnsi="宋体" w:cs="宋体" w:hint="eastAsia"/>
          <w:szCs w:val="21"/>
        </w:rPr>
        <w:t>（暂定）：</w:t>
      </w:r>
    </w:p>
    <w:p w14:paraId="63E570BE" w14:textId="77777777" w:rsidR="00BA5784" w:rsidRPr="007D7827" w:rsidRDefault="00BA5784" w:rsidP="00BA5784">
      <w:pPr>
        <w:pStyle w:val="110"/>
        <w:snapToGrid w:val="0"/>
        <w:spacing w:line="360" w:lineRule="auto"/>
        <w:ind w:firstLineChars="300" w:firstLine="630"/>
        <w:rPr>
          <w:rFonts w:ascii="宋体" w:hAnsi="宋体" w:cs="宋体"/>
          <w:szCs w:val="21"/>
        </w:rPr>
      </w:pPr>
      <w:r w:rsidRPr="007D7827">
        <w:rPr>
          <w:rFonts w:ascii="宋体" w:hAnsi="宋体" w:cs="宋体"/>
          <w:szCs w:val="21"/>
        </w:rPr>
        <w:t>3个停车场（楼宇）：</w:t>
      </w:r>
      <w:r w:rsidRPr="007D7827">
        <w:rPr>
          <w:rFonts w:ascii="宋体" w:hAnsi="宋体" w:cs="宋体" w:hint="eastAsia"/>
          <w:kern w:val="0"/>
          <w:szCs w:val="21"/>
        </w:rPr>
        <w:t>汽车总站城巴车场</w:t>
      </w:r>
      <w:r w:rsidRPr="007D7827">
        <w:rPr>
          <w:rFonts w:ascii="宋体" w:hAnsi="宋体" w:hint="eastAsia"/>
          <w:szCs w:val="21"/>
        </w:rPr>
        <w:t>、石</w:t>
      </w:r>
      <w:proofErr w:type="gramStart"/>
      <w:r w:rsidRPr="007D7827">
        <w:rPr>
          <w:rFonts w:ascii="宋体" w:hAnsi="宋体" w:hint="eastAsia"/>
          <w:szCs w:val="21"/>
        </w:rPr>
        <w:t>碣唐洪</w:t>
      </w:r>
      <w:proofErr w:type="gramEnd"/>
      <w:r w:rsidRPr="007D7827">
        <w:rPr>
          <w:rFonts w:ascii="宋体" w:hAnsi="宋体" w:hint="eastAsia"/>
          <w:szCs w:val="21"/>
        </w:rPr>
        <w:t>车场、汽车北站车场</w:t>
      </w:r>
      <w:r w:rsidRPr="007D7827">
        <w:rPr>
          <w:rFonts w:ascii="宋体" w:hAnsi="宋体" w:cs="宋体"/>
          <w:szCs w:val="21"/>
        </w:rPr>
        <w:t>，含上述</w:t>
      </w:r>
      <w:r w:rsidRPr="007D7827">
        <w:rPr>
          <w:rFonts w:ascii="宋体" w:hAnsi="宋体" w:cs="宋体" w:hint="eastAsia"/>
          <w:szCs w:val="21"/>
        </w:rPr>
        <w:t>待发区等区域，</w:t>
      </w:r>
      <w:r w:rsidRPr="007D7827">
        <w:rPr>
          <w:rFonts w:ascii="宋体" w:hAnsi="宋体" w:cs="宋体"/>
          <w:szCs w:val="21"/>
        </w:rPr>
        <w:t>停车场上面的楼宇及其他地上构筑物；</w:t>
      </w:r>
    </w:p>
    <w:p w14:paraId="7423252D"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2.投标人</w:t>
      </w:r>
      <w:proofErr w:type="gramStart"/>
      <w:r w:rsidRPr="007D7827">
        <w:rPr>
          <w:rFonts w:ascii="宋体" w:hAnsi="宋体" w:cs="宋体"/>
          <w:szCs w:val="21"/>
        </w:rPr>
        <w:t>须组织</w:t>
      </w:r>
      <w:proofErr w:type="gramEnd"/>
      <w:r w:rsidRPr="007D7827">
        <w:rPr>
          <w:rFonts w:ascii="宋体" w:hAnsi="宋体" w:cs="宋体"/>
          <w:szCs w:val="21"/>
        </w:rPr>
        <w:t>一支思想素质高、业务能力强的保安队伍，执行严格的纪律和岗位责任制以确保整个大楼及各站场的安全、有序；</w:t>
      </w:r>
    </w:p>
    <w:p w14:paraId="03562EBB"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 xml:space="preserve">3.总部、各停场和车站保安人员需按照保安业务需要安排合适数量的人员分1~3班制上班。 </w:t>
      </w:r>
    </w:p>
    <w:p w14:paraId="1C4B6752"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4.保安人员的值勤岗位、值勤时间、岗位职责等由中标人与采购方共同确定，</w:t>
      </w:r>
      <w:r w:rsidRPr="007D7827">
        <w:rPr>
          <w:rFonts w:ascii="宋体" w:hAnsi="宋体" w:hint="eastAsia"/>
          <w:szCs w:val="21"/>
        </w:rPr>
        <w:t>目标是确保万无一失</w:t>
      </w:r>
      <w:r w:rsidRPr="007D7827">
        <w:rPr>
          <w:rFonts w:ascii="宋体" w:hAnsi="宋体" w:cs="宋体" w:hint="eastAsia"/>
          <w:szCs w:val="21"/>
        </w:rPr>
        <w:t>；</w:t>
      </w:r>
    </w:p>
    <w:p w14:paraId="13C76EC9"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5.中标人需配合采购人</w:t>
      </w:r>
      <w:r w:rsidRPr="007D7827">
        <w:rPr>
          <w:rFonts w:ascii="宋体" w:hAnsi="宋体" w:hint="eastAsia"/>
          <w:szCs w:val="21"/>
        </w:rPr>
        <w:t>或公安、消防、安监等部门做好安全宣传和查验工作；</w:t>
      </w:r>
    </w:p>
    <w:p w14:paraId="64F1DF1F"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6.中标人须自备安全保卫所需之通讯器材及警械等装备，采购人提供安全保卫办公室及必须的办公家具；</w:t>
      </w:r>
    </w:p>
    <w:p w14:paraId="2E099AC1"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7.完成采购人交办的其他临时性工作任务；</w:t>
      </w:r>
    </w:p>
    <w:p w14:paraId="4182A692" w14:textId="77777777" w:rsidR="00BA5784" w:rsidRPr="007D7827" w:rsidRDefault="00BA5784" w:rsidP="00BA5784">
      <w:pPr>
        <w:pStyle w:val="110"/>
        <w:snapToGrid w:val="0"/>
        <w:spacing w:line="360" w:lineRule="auto"/>
        <w:ind w:firstLine="422"/>
        <w:rPr>
          <w:rFonts w:ascii="宋体" w:hAnsi="宋体"/>
          <w:b/>
          <w:szCs w:val="21"/>
        </w:rPr>
      </w:pPr>
      <w:r w:rsidRPr="007D7827">
        <w:rPr>
          <w:rFonts w:ascii="宋体" w:hAnsi="宋体" w:hint="eastAsia"/>
          <w:b/>
          <w:szCs w:val="21"/>
        </w:rPr>
        <w:t>（三）楼宇及站场管理要求</w:t>
      </w:r>
    </w:p>
    <w:p w14:paraId="4C3CFB51"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1.交通、车辆、站场管理要指定专人负责，并制定可行的管理制度；</w:t>
      </w:r>
    </w:p>
    <w:p w14:paraId="5A8228D1"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2.进入车辆要有车辆行驶、停放识别标记，否则需要登记、报告后，经允许后方可进入；</w:t>
      </w:r>
    </w:p>
    <w:p w14:paraId="4E64C453"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3.自行车、机动车等各种车辆停放有序，</w:t>
      </w:r>
      <w:r w:rsidRPr="007D7827">
        <w:rPr>
          <w:rFonts w:ascii="宋体" w:hAnsi="宋体" w:hint="eastAsia"/>
          <w:szCs w:val="21"/>
        </w:rPr>
        <w:t>保安人员指挥车辆倒车和停放在</w:t>
      </w:r>
      <w:r w:rsidRPr="007D7827">
        <w:rPr>
          <w:rFonts w:ascii="宋体" w:hAnsi="宋体"/>
          <w:szCs w:val="21"/>
        </w:rPr>
        <w:t>指定</w:t>
      </w:r>
      <w:r w:rsidRPr="007D7827">
        <w:rPr>
          <w:rFonts w:ascii="宋体" w:hAnsi="宋体" w:hint="eastAsia"/>
          <w:szCs w:val="21"/>
        </w:rPr>
        <w:t>位置</w:t>
      </w:r>
      <w:r w:rsidRPr="007D7827">
        <w:rPr>
          <w:rFonts w:ascii="宋体" w:hAnsi="宋体"/>
          <w:szCs w:val="21"/>
        </w:rPr>
        <w:t>，做到车辆停放规范、整齐、分类、安全；</w:t>
      </w:r>
    </w:p>
    <w:p w14:paraId="0ACC7B4C"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4.严格管控站场内行走人员，对违规穿行站场的行人应及时警告和驱离；</w:t>
      </w:r>
    </w:p>
    <w:p w14:paraId="61A2CF99"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5.车辆停放建立登记制度，严防被盗事件发生；</w:t>
      </w:r>
    </w:p>
    <w:p w14:paraId="3E031B3D"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6.车辆行驶有序，进场一律不准按喇叭；</w:t>
      </w:r>
    </w:p>
    <w:p w14:paraId="1838DA44"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7.建立来访询问登记制度，对外来访问、办事人员进行逐一登记；</w:t>
      </w:r>
    </w:p>
    <w:p w14:paraId="581A13C8"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8.制止他人在各停车场大门口喧哗、吵闹、摆摊等，确保无闲杂人员随意流动影响车辆及工作人员正常出入；</w:t>
      </w:r>
    </w:p>
    <w:p w14:paraId="7B75B885"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lastRenderedPageBreak/>
        <w:t>9.重要出入口24小时值班、24小时监控，整个办公大楼和各停车场做到24小时有安全护卫人员巡查；</w:t>
      </w:r>
    </w:p>
    <w:p w14:paraId="6E34B07D"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szCs w:val="21"/>
        </w:rPr>
        <w:t>10.在办公大楼及各停车场内重点区域、场所和设施进行看护，防止物业用户单位财产被盗；</w:t>
      </w:r>
    </w:p>
    <w:p w14:paraId="76639415" w14:textId="77777777" w:rsidR="00BA5784" w:rsidRPr="007D7827" w:rsidRDefault="00BA5784" w:rsidP="00BA5784">
      <w:pPr>
        <w:pStyle w:val="110"/>
        <w:snapToGrid w:val="0"/>
        <w:spacing w:line="360" w:lineRule="auto"/>
        <w:rPr>
          <w:rFonts w:ascii="宋体" w:hAnsi="宋体" w:cs="宋体"/>
          <w:szCs w:val="21"/>
        </w:rPr>
      </w:pPr>
      <w:r w:rsidRPr="007D7827">
        <w:rPr>
          <w:rFonts w:ascii="宋体" w:hAnsi="宋体" w:cs="宋体"/>
          <w:szCs w:val="21"/>
        </w:rPr>
        <w:t>11.负责做好防盗、防火工作，主动排除安全隐患，确保无重大火灾、刑事和交通事故发生；</w:t>
      </w:r>
    </w:p>
    <w:p w14:paraId="6534E063"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cs="宋体"/>
          <w:szCs w:val="21"/>
        </w:rPr>
        <w:t>12.对突发事件有应急处理计划和措施，必要时及时报警并报告采购人，防止事态</w:t>
      </w:r>
      <w:r w:rsidRPr="007D7827">
        <w:rPr>
          <w:rFonts w:ascii="宋体" w:hAnsi="宋体" w:cs="宋体" w:hint="eastAsia"/>
          <w:szCs w:val="21"/>
        </w:rPr>
        <w:t>进一步恶化，协助保护现场；</w:t>
      </w:r>
    </w:p>
    <w:p w14:paraId="3891326C"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13.其他与交通、车辆、站场有关的事项。</w:t>
      </w:r>
    </w:p>
    <w:p w14:paraId="354827C3" w14:textId="77777777" w:rsidR="00BA5784" w:rsidRPr="007D7827" w:rsidRDefault="00BA5784" w:rsidP="00BA5784">
      <w:pPr>
        <w:pStyle w:val="110"/>
        <w:snapToGrid w:val="0"/>
        <w:spacing w:line="360" w:lineRule="auto"/>
        <w:ind w:firstLine="422"/>
        <w:rPr>
          <w:rFonts w:ascii="宋体" w:hAnsi="宋体"/>
          <w:b/>
          <w:szCs w:val="21"/>
        </w:rPr>
      </w:pPr>
      <w:r w:rsidRPr="007D7827">
        <w:rPr>
          <w:rFonts w:ascii="宋体" w:hAnsi="宋体" w:hint="eastAsia"/>
          <w:b/>
          <w:szCs w:val="21"/>
        </w:rPr>
        <w:t>（四）车站管理要求</w:t>
      </w:r>
    </w:p>
    <w:p w14:paraId="2C2A251B"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1.协助管理我司车站卡位</w:t>
      </w:r>
      <w:proofErr w:type="gramStart"/>
      <w:r w:rsidRPr="007D7827">
        <w:rPr>
          <w:rFonts w:ascii="宋体" w:hAnsi="宋体"/>
          <w:szCs w:val="21"/>
        </w:rPr>
        <w:t>前旅客</w:t>
      </w:r>
      <w:proofErr w:type="gramEnd"/>
      <w:r w:rsidRPr="007D7827">
        <w:rPr>
          <w:rFonts w:ascii="宋体" w:hAnsi="宋体"/>
          <w:szCs w:val="21"/>
        </w:rPr>
        <w:t>的秩序，客流量大时帮助疏导旅客</w:t>
      </w:r>
      <w:r w:rsidRPr="007D7827">
        <w:rPr>
          <w:rFonts w:ascii="宋体" w:hAnsi="宋体" w:hint="eastAsia"/>
          <w:szCs w:val="21"/>
        </w:rPr>
        <w:t>，严格管控站场内行走人员，对违规穿行站场的行人应及时警告和驱离</w:t>
      </w:r>
      <w:r w:rsidRPr="007D7827">
        <w:rPr>
          <w:rFonts w:ascii="宋体" w:hAnsi="宋体"/>
          <w:szCs w:val="21"/>
        </w:rPr>
        <w:t>；</w:t>
      </w:r>
    </w:p>
    <w:p w14:paraId="67DE384D"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2.协助我司车辆进站停靠及出站的引导</w:t>
      </w:r>
      <w:r w:rsidRPr="007D7827">
        <w:rPr>
          <w:rFonts w:ascii="宋体" w:hAnsi="宋体" w:hint="eastAsia"/>
          <w:szCs w:val="21"/>
        </w:rPr>
        <w:t>，指挥车辆倒车和停放</w:t>
      </w:r>
      <w:r w:rsidRPr="007D7827">
        <w:rPr>
          <w:rFonts w:ascii="宋体" w:hAnsi="宋体"/>
          <w:szCs w:val="21"/>
        </w:rPr>
        <w:t>；</w:t>
      </w:r>
    </w:p>
    <w:p w14:paraId="5322C45A"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3.协助我司司机应对突发事件；</w:t>
      </w:r>
    </w:p>
    <w:p w14:paraId="77D39D7D" w14:textId="77777777" w:rsidR="00BA5784" w:rsidRPr="007D7827" w:rsidRDefault="00BA5784" w:rsidP="00BA5784">
      <w:pPr>
        <w:pStyle w:val="110"/>
        <w:snapToGrid w:val="0"/>
        <w:spacing w:line="360" w:lineRule="auto"/>
        <w:rPr>
          <w:rFonts w:ascii="宋体" w:hAnsi="宋体"/>
          <w:szCs w:val="21"/>
        </w:rPr>
      </w:pPr>
      <w:r w:rsidRPr="007D7827">
        <w:rPr>
          <w:rFonts w:ascii="宋体" w:hAnsi="宋体"/>
          <w:szCs w:val="21"/>
        </w:rPr>
        <w:t>4.其他与车站安全管理有关的事项。</w:t>
      </w:r>
    </w:p>
    <w:p w14:paraId="0C4DBABA" w14:textId="77777777" w:rsidR="00BA5784" w:rsidRPr="007D7827" w:rsidRDefault="00BA5784" w:rsidP="00BA5784">
      <w:pPr>
        <w:pStyle w:val="110"/>
        <w:snapToGrid w:val="0"/>
        <w:spacing w:line="360" w:lineRule="auto"/>
        <w:ind w:firstLineChars="0" w:firstLine="0"/>
        <w:rPr>
          <w:rFonts w:ascii="宋体" w:hAnsi="宋体"/>
          <w:b/>
          <w:szCs w:val="21"/>
        </w:rPr>
      </w:pPr>
      <w:r w:rsidRPr="007D7827">
        <w:rPr>
          <w:rFonts w:ascii="宋体" w:hAnsi="宋体" w:hint="eastAsia"/>
          <w:b/>
          <w:szCs w:val="21"/>
        </w:rPr>
        <w:t>六、其它要求</w:t>
      </w:r>
    </w:p>
    <w:p w14:paraId="1D011DDB" w14:textId="77777777" w:rsidR="00BA5784" w:rsidRPr="007D7827" w:rsidRDefault="00BA5784" w:rsidP="00BA5784">
      <w:pPr>
        <w:tabs>
          <w:tab w:val="left" w:pos="640"/>
        </w:tabs>
        <w:snapToGrid w:val="0"/>
        <w:spacing w:line="360" w:lineRule="auto"/>
        <w:ind w:firstLineChars="200" w:firstLine="420"/>
        <w:rPr>
          <w:rFonts w:ascii="宋体" w:hAnsi="宋体"/>
          <w:szCs w:val="21"/>
        </w:rPr>
      </w:pPr>
      <w:r w:rsidRPr="007D7827">
        <w:rPr>
          <w:rFonts w:ascii="宋体" w:hAnsi="宋体"/>
          <w:szCs w:val="21"/>
        </w:rPr>
        <w:t>1.中标人根据相关法律法规拟定的保安服务管理制度；</w:t>
      </w:r>
    </w:p>
    <w:p w14:paraId="4EE31B72" w14:textId="77777777" w:rsidR="00BA5784" w:rsidRPr="007D7827" w:rsidRDefault="00BA5784" w:rsidP="00BA5784">
      <w:pPr>
        <w:tabs>
          <w:tab w:val="left" w:pos="640"/>
        </w:tabs>
        <w:snapToGrid w:val="0"/>
        <w:spacing w:line="360" w:lineRule="auto"/>
        <w:ind w:firstLineChars="200" w:firstLine="420"/>
        <w:rPr>
          <w:rFonts w:ascii="宋体" w:hAnsi="宋体"/>
          <w:szCs w:val="21"/>
        </w:rPr>
      </w:pPr>
      <w:r w:rsidRPr="007D7827">
        <w:rPr>
          <w:rFonts w:ascii="宋体" w:hAnsi="宋体"/>
          <w:szCs w:val="21"/>
        </w:rPr>
        <w:t>2.在保安服务日常管理过程中，对无法解决的事故中标人要及时向采购方反映；</w:t>
      </w:r>
    </w:p>
    <w:p w14:paraId="79A0C9CA" w14:textId="77777777" w:rsidR="00BA5784" w:rsidRPr="007D7827" w:rsidRDefault="00BA5784" w:rsidP="00BA5784">
      <w:pPr>
        <w:snapToGrid w:val="0"/>
        <w:spacing w:line="360" w:lineRule="auto"/>
        <w:ind w:firstLineChars="200" w:firstLine="420"/>
        <w:rPr>
          <w:rFonts w:ascii="宋体" w:hAnsi="宋体"/>
          <w:szCs w:val="21"/>
        </w:rPr>
      </w:pPr>
      <w:r w:rsidRPr="007D7827">
        <w:rPr>
          <w:rFonts w:ascii="宋体" w:hAnsi="宋体"/>
          <w:szCs w:val="21"/>
        </w:rPr>
        <w:t>3.对保安服务管理向采购方提供合理化建议，以提高管理效率和管理质量。</w:t>
      </w:r>
    </w:p>
    <w:p w14:paraId="286A415F" w14:textId="77777777" w:rsidR="00BA5784" w:rsidRPr="007D7827" w:rsidRDefault="00BA5784" w:rsidP="00BA5784">
      <w:pPr>
        <w:snapToGrid w:val="0"/>
        <w:spacing w:line="360" w:lineRule="auto"/>
        <w:ind w:firstLineChars="200" w:firstLine="420"/>
        <w:rPr>
          <w:rFonts w:ascii="宋体" w:hAnsi="宋体"/>
          <w:szCs w:val="21"/>
        </w:rPr>
      </w:pPr>
      <w:r w:rsidRPr="007D7827">
        <w:rPr>
          <w:rFonts w:ascii="宋体" w:hAnsi="宋体"/>
          <w:szCs w:val="21"/>
        </w:rPr>
        <w:t>4.中标人须按照平时派出人员人数的20%准备机动人员</w:t>
      </w:r>
      <w:r w:rsidRPr="007D7827">
        <w:rPr>
          <w:rFonts w:ascii="宋体" w:hAnsi="宋体" w:hint="eastAsia"/>
          <w:szCs w:val="21"/>
        </w:rPr>
        <w:t>（可从中建立专设的顶岗人员队伍），可供采购方随时调配。采购方可根据特别节假日及春运工作需要，提前</w:t>
      </w:r>
      <w:r w:rsidRPr="007D7827">
        <w:rPr>
          <w:rFonts w:ascii="宋体" w:hAnsi="宋体"/>
          <w:szCs w:val="21"/>
        </w:rPr>
        <w:t>3</w:t>
      </w:r>
      <w:r w:rsidRPr="007D7827">
        <w:rPr>
          <w:rFonts w:ascii="宋体" w:hAnsi="宋体" w:hint="eastAsia"/>
          <w:szCs w:val="21"/>
        </w:rPr>
        <w:t>天向中标人提出增派临时保安人员执勤需求，中标人按采购方的临时需求从机动人员中抽调保安人员临时执勤，其服务费按照中标单价计算（每人</w:t>
      </w:r>
      <w:r w:rsidRPr="007D7827">
        <w:rPr>
          <w:rFonts w:ascii="宋体" w:hAnsi="宋体"/>
          <w:szCs w:val="21"/>
        </w:rPr>
        <w:t>/次服务费以每月30日为基数计算）</w:t>
      </w:r>
      <w:r w:rsidRPr="007D7827">
        <w:rPr>
          <w:rFonts w:ascii="宋体" w:hAnsi="宋体" w:hint="eastAsia"/>
          <w:szCs w:val="21"/>
        </w:rPr>
        <w:t>。</w:t>
      </w:r>
    </w:p>
    <w:p w14:paraId="0F5A9E13" w14:textId="77777777" w:rsidR="00BA5784" w:rsidRPr="007D7827" w:rsidRDefault="00BA5784" w:rsidP="00BA5784">
      <w:pPr>
        <w:snapToGrid w:val="0"/>
        <w:spacing w:line="360" w:lineRule="auto"/>
        <w:ind w:firstLineChars="200" w:firstLine="420"/>
        <w:rPr>
          <w:rFonts w:ascii="宋体" w:hAnsi="宋体"/>
          <w:szCs w:val="21"/>
        </w:rPr>
      </w:pPr>
      <w:r w:rsidRPr="007D7827">
        <w:rPr>
          <w:rFonts w:ascii="宋体" w:hAnsi="宋体"/>
          <w:szCs w:val="21"/>
        </w:rPr>
        <w:t>5.非经招标方书面同意，不允许</w:t>
      </w:r>
      <w:r w:rsidRPr="007D7827">
        <w:rPr>
          <w:rFonts w:ascii="宋体" w:hAnsi="宋体" w:hint="eastAsia"/>
          <w:szCs w:val="21"/>
        </w:rPr>
        <w:t>固定在一个站场值勤的保安人员跨片区、跨站场再值班、顶岗。如有发现，采购方有权不发放相关保安人员当月的服务费。</w:t>
      </w:r>
    </w:p>
    <w:p w14:paraId="226EFA19" w14:textId="77777777" w:rsidR="00BA5784" w:rsidRPr="007D7827" w:rsidRDefault="00BA5784" w:rsidP="00BA5784">
      <w:pPr>
        <w:snapToGrid w:val="0"/>
        <w:spacing w:line="360" w:lineRule="auto"/>
        <w:ind w:firstLineChars="200" w:firstLine="420"/>
        <w:rPr>
          <w:rFonts w:ascii="宋体" w:hAnsi="宋体"/>
          <w:szCs w:val="21"/>
        </w:rPr>
      </w:pPr>
      <w:r w:rsidRPr="007D7827">
        <w:rPr>
          <w:rFonts w:ascii="宋体" w:hAnsi="宋体"/>
          <w:szCs w:val="21"/>
        </w:rPr>
        <w:t>6.</w:t>
      </w:r>
      <w:r w:rsidRPr="007D7827">
        <w:rPr>
          <w:rFonts w:ascii="宋体" w:hAnsi="宋体" w:hint="eastAsia"/>
          <w:szCs w:val="21"/>
        </w:rPr>
        <w:t>当保安人员离职后，中标人必须在</w:t>
      </w:r>
      <w:r w:rsidRPr="007D7827">
        <w:rPr>
          <w:rFonts w:ascii="宋体" w:hAnsi="宋体"/>
          <w:szCs w:val="21"/>
        </w:rPr>
        <w:t>7</w:t>
      </w:r>
      <w:r w:rsidRPr="007D7827">
        <w:rPr>
          <w:rFonts w:ascii="宋体" w:hAnsi="宋体" w:hint="eastAsia"/>
          <w:szCs w:val="21"/>
        </w:rPr>
        <w:t>天内（含</w:t>
      </w:r>
      <w:r w:rsidRPr="007D7827">
        <w:rPr>
          <w:rFonts w:ascii="宋体" w:hAnsi="宋体"/>
          <w:szCs w:val="21"/>
        </w:rPr>
        <w:t>7天）</w:t>
      </w:r>
      <w:r w:rsidRPr="007D7827">
        <w:rPr>
          <w:rFonts w:ascii="宋体" w:hAnsi="宋体" w:hint="eastAsia"/>
          <w:szCs w:val="21"/>
        </w:rPr>
        <w:t>补充新的保安人员到位，在新补充的保安人员到岗之前由中标人派出人员（优先专设的顶班人员，其次是同站场的休息人员）顶替上岗，否则采购方有权不发放离职保安人员当月的服务费。</w:t>
      </w:r>
    </w:p>
    <w:p w14:paraId="167D5798" w14:textId="77777777" w:rsidR="00BA5784" w:rsidRPr="007D7827" w:rsidRDefault="00BA5784" w:rsidP="00BA5784">
      <w:pPr>
        <w:spacing w:line="360" w:lineRule="auto"/>
        <w:ind w:firstLineChars="200" w:firstLine="420"/>
        <w:rPr>
          <w:rFonts w:ascii="宋体" w:hAnsi="宋体"/>
          <w:szCs w:val="21"/>
        </w:rPr>
      </w:pPr>
      <w:r w:rsidRPr="007D7827">
        <w:rPr>
          <w:rFonts w:ascii="宋体" w:hAnsi="宋体"/>
          <w:szCs w:val="21"/>
        </w:rPr>
        <w:t>7.</w:t>
      </w:r>
      <w:r w:rsidRPr="007D7827">
        <w:rPr>
          <w:rFonts w:ascii="宋体" w:hAnsi="宋体" w:hint="eastAsia"/>
          <w:szCs w:val="21"/>
        </w:rPr>
        <w:t>中标人必须按照采购方设定的各站场保安队长、队员人数配置要求，派驻固定的保安人员进行排班值勤，确保每一个岗位必须有保安人员值勤，</w:t>
      </w:r>
      <w:proofErr w:type="gramStart"/>
      <w:r w:rsidRPr="007D7827">
        <w:rPr>
          <w:rFonts w:ascii="宋体" w:hAnsi="宋体" w:hint="eastAsia"/>
          <w:szCs w:val="21"/>
        </w:rPr>
        <w:t>且全体</w:t>
      </w:r>
      <w:proofErr w:type="gramEnd"/>
      <w:r w:rsidRPr="007D7827">
        <w:rPr>
          <w:rFonts w:ascii="宋体" w:hAnsi="宋体" w:hint="eastAsia"/>
          <w:szCs w:val="21"/>
        </w:rPr>
        <w:t>保安人员的假期由中标方统一安排，固定保安人员休假时由中标人专设的顶岗人员顶替上岗（队长与队员之间因职位不同故不能顶替对方上岗值勤），不参加排班值勤的保安队长每月最多可休假</w:t>
      </w:r>
      <w:r w:rsidRPr="007D7827">
        <w:rPr>
          <w:rFonts w:ascii="宋体" w:hAnsi="宋体"/>
          <w:szCs w:val="21"/>
        </w:rPr>
        <w:t>4天但需每天保持24小时联系以确保有突发事件时及时到岗处理，</w:t>
      </w:r>
      <w:r w:rsidRPr="007D7827">
        <w:rPr>
          <w:rFonts w:ascii="宋体" w:hAnsi="宋体" w:hint="eastAsia"/>
          <w:szCs w:val="21"/>
        </w:rPr>
        <w:t>专设的顶岗人员顶替休假的固定保安人员上岗所产生的全部费用由中标人承担。</w:t>
      </w:r>
    </w:p>
    <w:p w14:paraId="619612C5" w14:textId="77777777" w:rsidR="00BA5784" w:rsidRPr="007D7827" w:rsidRDefault="00BA5784" w:rsidP="00BA5784">
      <w:pPr>
        <w:spacing w:line="360" w:lineRule="auto"/>
        <w:ind w:firstLineChars="200" w:firstLine="420"/>
        <w:rPr>
          <w:rFonts w:ascii="宋体" w:hAnsi="宋体"/>
          <w:szCs w:val="21"/>
        </w:rPr>
      </w:pPr>
      <w:r w:rsidRPr="007D7827">
        <w:rPr>
          <w:rFonts w:ascii="宋体" w:hAnsi="宋体"/>
          <w:szCs w:val="21"/>
        </w:rPr>
        <w:t>8.</w:t>
      </w:r>
      <w:r w:rsidRPr="007D7827">
        <w:rPr>
          <w:rFonts w:ascii="宋体" w:hAnsi="宋体" w:hint="eastAsia"/>
          <w:szCs w:val="21"/>
        </w:rPr>
        <w:t>中标人须按照劳动法律法规的相关规定，合理合法安排保安人员假期，确保保安人员以良好</w:t>
      </w:r>
      <w:r w:rsidRPr="007D7827">
        <w:rPr>
          <w:rFonts w:ascii="宋体" w:hAnsi="宋体" w:hint="eastAsia"/>
          <w:szCs w:val="21"/>
        </w:rPr>
        <w:lastRenderedPageBreak/>
        <w:t>的身体和精神状态上岗。</w:t>
      </w:r>
    </w:p>
    <w:p w14:paraId="555B0461" w14:textId="77777777" w:rsidR="00BA5784" w:rsidRPr="007D7827" w:rsidRDefault="00BA5784" w:rsidP="00BA5784">
      <w:pPr>
        <w:spacing w:line="360" w:lineRule="auto"/>
        <w:ind w:firstLineChars="200" w:firstLine="420"/>
        <w:rPr>
          <w:rFonts w:ascii="宋体" w:hAnsi="宋体"/>
          <w:szCs w:val="21"/>
        </w:rPr>
      </w:pPr>
      <w:r w:rsidRPr="007D7827">
        <w:rPr>
          <w:rFonts w:ascii="宋体" w:hAnsi="宋体"/>
          <w:szCs w:val="21"/>
        </w:rPr>
        <w:t>9.</w:t>
      </w:r>
      <w:r w:rsidRPr="007D7827">
        <w:rPr>
          <w:rFonts w:ascii="宋体" w:hAnsi="宋体" w:hint="eastAsia"/>
          <w:szCs w:val="21"/>
        </w:rPr>
        <w:t>中标人专设的顶岗保安人员必须是公司内的优秀人员，具有高度的责任心，较强的应变能力，业务能力高于平均水平，中标人需安排专设的顶岗保安人员在指定的片区执行顶岗工作，不得跨片区顶岗。</w:t>
      </w:r>
    </w:p>
    <w:p w14:paraId="1FC3DDE6" w14:textId="77777777" w:rsidR="00BA5784" w:rsidRPr="007D7827" w:rsidRDefault="00BA5784" w:rsidP="00BA5784">
      <w:pPr>
        <w:spacing w:line="360" w:lineRule="auto"/>
        <w:ind w:firstLineChars="200" w:firstLine="420"/>
        <w:rPr>
          <w:rFonts w:ascii="宋体" w:hAnsi="宋体"/>
          <w:szCs w:val="21"/>
        </w:rPr>
      </w:pPr>
      <w:r w:rsidRPr="007D7827">
        <w:rPr>
          <w:rFonts w:ascii="宋体" w:hAnsi="宋体"/>
          <w:szCs w:val="21"/>
        </w:rPr>
        <w:t>10.</w:t>
      </w:r>
      <w:r w:rsidRPr="007D7827">
        <w:rPr>
          <w:rFonts w:ascii="宋体" w:hAnsi="宋体" w:hint="eastAsia"/>
          <w:szCs w:val="21"/>
        </w:rPr>
        <w:t>中标人须对专设的顶岗人员进行强化培训，保证其熟悉顶班站场的设施、车辆和管理流程等各项特性，确保无服务项目缺失和无保安死角。</w:t>
      </w:r>
    </w:p>
    <w:p w14:paraId="3824802B" w14:textId="77777777" w:rsidR="00BA5784" w:rsidRPr="007D7827" w:rsidRDefault="00BA5784" w:rsidP="00BA5784">
      <w:pPr>
        <w:spacing w:line="360" w:lineRule="auto"/>
        <w:rPr>
          <w:rFonts w:ascii="宋体" w:hAnsi="宋体"/>
          <w:b/>
          <w:szCs w:val="21"/>
        </w:rPr>
      </w:pPr>
      <w:r w:rsidRPr="007D7827">
        <w:rPr>
          <w:rFonts w:ascii="宋体" w:hAnsi="宋体" w:hint="eastAsia"/>
          <w:b/>
          <w:szCs w:val="21"/>
        </w:rPr>
        <w:t>七、服务</w:t>
      </w:r>
      <w:r w:rsidRPr="007D7827">
        <w:rPr>
          <w:rFonts w:ascii="宋体" w:hAnsi="宋体"/>
          <w:b/>
          <w:szCs w:val="21"/>
        </w:rPr>
        <w:t>考核</w:t>
      </w:r>
    </w:p>
    <w:p w14:paraId="6B55D3A0" w14:textId="77777777" w:rsidR="00BA5784" w:rsidRPr="007D7827" w:rsidRDefault="00BA5784" w:rsidP="00BA5784">
      <w:pPr>
        <w:spacing w:line="360" w:lineRule="auto"/>
        <w:rPr>
          <w:rFonts w:ascii="宋体" w:hAnsi="宋体"/>
          <w:szCs w:val="21"/>
        </w:rPr>
      </w:pPr>
      <w:r w:rsidRPr="007D7827">
        <w:rPr>
          <w:rFonts w:ascii="宋体" w:hAnsi="宋体" w:hint="eastAsia"/>
          <w:szCs w:val="21"/>
        </w:rPr>
        <w:t>每月10日前，</w:t>
      </w:r>
      <w:r w:rsidRPr="007D7827">
        <w:rPr>
          <w:rFonts w:ascii="宋体" w:hAnsi="宋体"/>
          <w:szCs w:val="21"/>
        </w:rPr>
        <w:t>由</w:t>
      </w:r>
      <w:r w:rsidRPr="007D7827">
        <w:rPr>
          <w:rFonts w:ascii="宋体" w:hAnsi="宋体" w:hint="eastAsia"/>
          <w:szCs w:val="21"/>
        </w:rPr>
        <w:t>采购人按照</w:t>
      </w:r>
      <w:r w:rsidRPr="007D7827">
        <w:rPr>
          <w:rFonts w:ascii="宋体" w:hAnsi="宋体"/>
          <w:szCs w:val="21"/>
        </w:rPr>
        <w:t>下表</w:t>
      </w:r>
      <w:r w:rsidRPr="007D7827">
        <w:rPr>
          <w:rFonts w:ascii="宋体" w:hAnsi="宋体" w:hint="eastAsia"/>
          <w:szCs w:val="21"/>
        </w:rPr>
        <w:t>对中标单位上月</w:t>
      </w:r>
      <w:r w:rsidRPr="007D7827">
        <w:rPr>
          <w:rFonts w:ascii="宋体" w:hAnsi="宋体"/>
          <w:szCs w:val="21"/>
        </w:rPr>
        <w:t>的保安</w:t>
      </w:r>
      <w:r w:rsidRPr="007D7827">
        <w:rPr>
          <w:rFonts w:ascii="宋体" w:hAnsi="宋体" w:hint="eastAsia"/>
          <w:szCs w:val="21"/>
        </w:rPr>
        <w:t>服务进行</w:t>
      </w:r>
      <w:r w:rsidRPr="007D7827">
        <w:rPr>
          <w:rFonts w:ascii="宋体" w:hAnsi="宋体"/>
          <w:szCs w:val="21"/>
        </w:rPr>
        <w:t>考核，</w:t>
      </w:r>
      <w:r w:rsidRPr="007D7827">
        <w:rPr>
          <w:rFonts w:ascii="宋体" w:hAnsi="宋体" w:hint="eastAsia"/>
          <w:szCs w:val="21"/>
        </w:rPr>
        <w:t>考核</w:t>
      </w:r>
      <w:r w:rsidRPr="007D7827">
        <w:rPr>
          <w:rFonts w:ascii="宋体" w:hAnsi="宋体"/>
          <w:szCs w:val="21"/>
        </w:rPr>
        <w:t>结果经双方确认后再行结算相关费用。</w:t>
      </w:r>
    </w:p>
    <w:tbl>
      <w:tblPr>
        <w:tblW w:w="9844" w:type="dxa"/>
        <w:jc w:val="center"/>
        <w:tblLayout w:type="fixed"/>
        <w:tblLook w:val="04A0" w:firstRow="1" w:lastRow="0" w:firstColumn="1" w:lastColumn="0" w:noHBand="0" w:noVBand="1"/>
      </w:tblPr>
      <w:tblGrid>
        <w:gridCol w:w="699"/>
        <w:gridCol w:w="3438"/>
        <w:gridCol w:w="788"/>
        <w:gridCol w:w="3395"/>
        <w:gridCol w:w="777"/>
        <w:gridCol w:w="709"/>
        <w:gridCol w:w="21"/>
        <w:gridCol w:w="17"/>
      </w:tblGrid>
      <w:tr w:rsidR="00BA5784" w:rsidRPr="007D7827" w14:paraId="026C80AF" w14:textId="77777777" w:rsidTr="00BA5784">
        <w:trPr>
          <w:trHeight w:val="660"/>
          <w:jc w:val="center"/>
        </w:trPr>
        <w:tc>
          <w:tcPr>
            <w:tcW w:w="9844" w:type="dxa"/>
            <w:gridSpan w:val="8"/>
            <w:tcBorders>
              <w:top w:val="nil"/>
              <w:left w:val="nil"/>
              <w:bottom w:val="nil"/>
              <w:right w:val="nil"/>
            </w:tcBorders>
            <w:shd w:val="clear" w:color="auto" w:fill="auto"/>
            <w:vAlign w:val="center"/>
          </w:tcPr>
          <w:p w14:paraId="56A49171" w14:textId="77777777" w:rsidR="00BA5784" w:rsidRPr="007D7827" w:rsidRDefault="00BA5784" w:rsidP="00BA5784">
            <w:pPr>
              <w:widowControl/>
              <w:jc w:val="center"/>
              <w:rPr>
                <w:rFonts w:ascii="华康简标题宋" w:eastAsia="华康简标题宋" w:hAnsi="华康简标题宋"/>
                <w:kern w:val="0"/>
                <w:sz w:val="44"/>
                <w:szCs w:val="44"/>
              </w:rPr>
            </w:pPr>
            <w:r w:rsidRPr="007D7827">
              <w:rPr>
                <w:rFonts w:ascii="华康简标题宋" w:eastAsia="华康简标题宋" w:hAnsi="华康简标题宋" w:hint="eastAsia"/>
                <w:kern w:val="0"/>
                <w:sz w:val="24"/>
              </w:rPr>
              <w:t>东莞市城巴运输有限公司      年    月份外聘保安服务公司服务考核评分表</w:t>
            </w:r>
          </w:p>
        </w:tc>
      </w:tr>
      <w:tr w:rsidR="00BA5784" w:rsidRPr="007D7827" w14:paraId="0ABAE746" w14:textId="77777777" w:rsidTr="00BA5784">
        <w:trPr>
          <w:gridAfter w:val="1"/>
          <w:wAfter w:w="17" w:type="dxa"/>
          <w:trHeight w:val="465"/>
          <w:jc w:val="center"/>
        </w:trPr>
        <w:tc>
          <w:tcPr>
            <w:tcW w:w="4137" w:type="dxa"/>
            <w:gridSpan w:val="2"/>
            <w:tcBorders>
              <w:top w:val="nil"/>
              <w:left w:val="nil"/>
              <w:bottom w:val="nil"/>
              <w:right w:val="nil"/>
            </w:tcBorders>
            <w:shd w:val="clear" w:color="auto" w:fill="auto"/>
            <w:vAlign w:val="center"/>
          </w:tcPr>
          <w:p w14:paraId="17916AE1"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考核部门（单位）：</w:t>
            </w:r>
          </w:p>
        </w:tc>
        <w:tc>
          <w:tcPr>
            <w:tcW w:w="788" w:type="dxa"/>
            <w:tcBorders>
              <w:top w:val="nil"/>
              <w:left w:val="nil"/>
              <w:bottom w:val="nil"/>
              <w:right w:val="nil"/>
            </w:tcBorders>
            <w:shd w:val="clear" w:color="auto" w:fill="auto"/>
            <w:vAlign w:val="center"/>
          </w:tcPr>
          <w:p w14:paraId="40BE0126" w14:textId="77777777" w:rsidR="00BA5784" w:rsidRPr="007D7827" w:rsidRDefault="00BA5784" w:rsidP="00BA5784">
            <w:pPr>
              <w:widowControl/>
              <w:jc w:val="left"/>
              <w:rPr>
                <w:rFonts w:ascii="宋体" w:hAnsi="宋体"/>
                <w:kern w:val="0"/>
                <w:szCs w:val="21"/>
              </w:rPr>
            </w:pPr>
          </w:p>
        </w:tc>
        <w:tc>
          <w:tcPr>
            <w:tcW w:w="4902" w:type="dxa"/>
            <w:gridSpan w:val="4"/>
            <w:tcBorders>
              <w:top w:val="nil"/>
              <w:left w:val="nil"/>
              <w:bottom w:val="single" w:sz="4" w:space="0" w:color="auto"/>
              <w:right w:val="nil"/>
            </w:tcBorders>
            <w:shd w:val="clear" w:color="auto" w:fill="auto"/>
            <w:vAlign w:val="center"/>
          </w:tcPr>
          <w:p w14:paraId="543EDD41" w14:textId="77777777" w:rsidR="00BA5784" w:rsidRPr="007D7827" w:rsidRDefault="00BA5784" w:rsidP="00BA5784">
            <w:pPr>
              <w:widowControl/>
              <w:jc w:val="right"/>
              <w:rPr>
                <w:rFonts w:ascii="宋体" w:hAnsi="宋体"/>
                <w:kern w:val="0"/>
                <w:szCs w:val="21"/>
              </w:rPr>
            </w:pPr>
            <w:r w:rsidRPr="007D7827">
              <w:rPr>
                <w:rFonts w:ascii="宋体" w:hAnsi="宋体" w:hint="eastAsia"/>
                <w:kern w:val="0"/>
                <w:szCs w:val="21"/>
              </w:rPr>
              <w:t xml:space="preserve">　</w:t>
            </w:r>
          </w:p>
        </w:tc>
      </w:tr>
      <w:tr w:rsidR="00BA5784" w:rsidRPr="007D7827" w14:paraId="631ADAEC" w14:textId="77777777" w:rsidTr="00BA5784">
        <w:trPr>
          <w:gridAfter w:val="2"/>
          <w:wAfter w:w="38" w:type="dxa"/>
          <w:trHeight w:val="63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F47280B"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考核</w:t>
            </w:r>
            <w:r w:rsidRPr="007D7827">
              <w:rPr>
                <w:rFonts w:ascii="黑体" w:eastAsia="黑体" w:hAnsi="黑体" w:hint="eastAsia"/>
                <w:b/>
                <w:bCs/>
                <w:kern w:val="0"/>
                <w:szCs w:val="21"/>
              </w:rPr>
              <w:br/>
              <w:t>项目</w:t>
            </w:r>
          </w:p>
        </w:tc>
        <w:tc>
          <w:tcPr>
            <w:tcW w:w="3438" w:type="dxa"/>
            <w:tcBorders>
              <w:top w:val="single" w:sz="4" w:space="0" w:color="auto"/>
              <w:left w:val="nil"/>
              <w:bottom w:val="single" w:sz="4" w:space="0" w:color="auto"/>
              <w:right w:val="single" w:sz="4" w:space="0" w:color="auto"/>
            </w:tcBorders>
            <w:shd w:val="clear" w:color="auto" w:fill="auto"/>
            <w:vAlign w:val="center"/>
          </w:tcPr>
          <w:p w14:paraId="27D81001"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考评要求</w:t>
            </w:r>
          </w:p>
        </w:tc>
        <w:tc>
          <w:tcPr>
            <w:tcW w:w="788" w:type="dxa"/>
            <w:tcBorders>
              <w:top w:val="single" w:sz="4" w:space="0" w:color="auto"/>
              <w:left w:val="nil"/>
              <w:bottom w:val="single" w:sz="4" w:space="0" w:color="auto"/>
              <w:right w:val="single" w:sz="4" w:space="0" w:color="auto"/>
            </w:tcBorders>
            <w:shd w:val="clear" w:color="auto" w:fill="auto"/>
            <w:vAlign w:val="center"/>
          </w:tcPr>
          <w:p w14:paraId="26EAC052"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标准分</w:t>
            </w:r>
          </w:p>
        </w:tc>
        <w:tc>
          <w:tcPr>
            <w:tcW w:w="3395" w:type="dxa"/>
            <w:tcBorders>
              <w:top w:val="nil"/>
              <w:left w:val="nil"/>
              <w:bottom w:val="single" w:sz="4" w:space="0" w:color="auto"/>
              <w:right w:val="single" w:sz="4" w:space="0" w:color="auto"/>
            </w:tcBorders>
            <w:shd w:val="clear" w:color="auto" w:fill="auto"/>
            <w:vAlign w:val="center"/>
          </w:tcPr>
          <w:p w14:paraId="16E0C7FB"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评分标准</w:t>
            </w:r>
          </w:p>
        </w:tc>
        <w:tc>
          <w:tcPr>
            <w:tcW w:w="777" w:type="dxa"/>
            <w:tcBorders>
              <w:top w:val="nil"/>
              <w:left w:val="nil"/>
              <w:bottom w:val="single" w:sz="4" w:space="0" w:color="auto"/>
              <w:right w:val="single" w:sz="4" w:space="0" w:color="auto"/>
            </w:tcBorders>
            <w:shd w:val="clear" w:color="auto" w:fill="auto"/>
            <w:vAlign w:val="center"/>
          </w:tcPr>
          <w:p w14:paraId="4864B8E2"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扣分</w:t>
            </w:r>
          </w:p>
        </w:tc>
        <w:tc>
          <w:tcPr>
            <w:tcW w:w="709" w:type="dxa"/>
            <w:tcBorders>
              <w:top w:val="nil"/>
              <w:left w:val="nil"/>
              <w:bottom w:val="single" w:sz="4" w:space="0" w:color="auto"/>
              <w:right w:val="single" w:sz="4" w:space="0" w:color="auto"/>
            </w:tcBorders>
            <w:shd w:val="clear" w:color="auto" w:fill="auto"/>
            <w:vAlign w:val="center"/>
          </w:tcPr>
          <w:p w14:paraId="5B1581A1"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备注</w:t>
            </w:r>
          </w:p>
        </w:tc>
      </w:tr>
      <w:tr w:rsidR="00BA5784" w:rsidRPr="007D7827" w14:paraId="74872F9A" w14:textId="77777777" w:rsidTr="00BA5784">
        <w:trPr>
          <w:gridAfter w:val="2"/>
          <w:wAfter w:w="38" w:type="dxa"/>
          <w:trHeight w:val="495"/>
          <w:jc w:val="center"/>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14:paraId="184D7CFC"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保安员</w:t>
            </w:r>
            <w:r w:rsidRPr="007D7827">
              <w:rPr>
                <w:rFonts w:ascii="黑体" w:eastAsia="黑体" w:hAnsi="黑体" w:hint="eastAsia"/>
                <w:b/>
                <w:bCs/>
                <w:kern w:val="0"/>
                <w:szCs w:val="21"/>
              </w:rPr>
              <w:br/>
              <w:t>素质</w:t>
            </w:r>
          </w:p>
        </w:tc>
        <w:tc>
          <w:tcPr>
            <w:tcW w:w="3438" w:type="dxa"/>
            <w:tcBorders>
              <w:top w:val="nil"/>
              <w:left w:val="nil"/>
              <w:bottom w:val="single" w:sz="4" w:space="0" w:color="auto"/>
              <w:right w:val="single" w:sz="4" w:space="0" w:color="auto"/>
            </w:tcBorders>
            <w:shd w:val="clear" w:color="auto" w:fill="auto"/>
            <w:vAlign w:val="center"/>
          </w:tcPr>
          <w:p w14:paraId="6FC07C94"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1、身高165cm以上、年龄18-50岁。</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14:paraId="467819F9"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10</w:t>
            </w:r>
          </w:p>
        </w:tc>
        <w:tc>
          <w:tcPr>
            <w:tcW w:w="3395" w:type="dxa"/>
            <w:tcBorders>
              <w:top w:val="nil"/>
              <w:left w:val="nil"/>
              <w:bottom w:val="single" w:sz="4" w:space="0" w:color="auto"/>
              <w:right w:val="single" w:sz="4" w:space="0" w:color="auto"/>
            </w:tcBorders>
            <w:shd w:val="clear" w:color="auto" w:fill="auto"/>
            <w:vAlign w:val="center"/>
          </w:tcPr>
          <w:p w14:paraId="088947FE"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保安人员身高、年龄不符合要求每人扣1分</w:t>
            </w:r>
          </w:p>
        </w:tc>
        <w:tc>
          <w:tcPr>
            <w:tcW w:w="777" w:type="dxa"/>
            <w:tcBorders>
              <w:top w:val="nil"/>
              <w:left w:val="nil"/>
              <w:bottom w:val="single" w:sz="4" w:space="0" w:color="auto"/>
              <w:right w:val="single" w:sz="4" w:space="0" w:color="auto"/>
            </w:tcBorders>
            <w:shd w:val="clear" w:color="auto" w:fill="auto"/>
            <w:vAlign w:val="center"/>
          </w:tcPr>
          <w:p w14:paraId="159B8948"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AEE56DE"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0A3348B3" w14:textId="77777777" w:rsidTr="00BA5784">
        <w:trPr>
          <w:gridAfter w:val="2"/>
          <w:wAfter w:w="38" w:type="dxa"/>
          <w:trHeight w:val="495"/>
          <w:jc w:val="center"/>
        </w:trPr>
        <w:tc>
          <w:tcPr>
            <w:tcW w:w="699" w:type="dxa"/>
            <w:vMerge/>
            <w:tcBorders>
              <w:top w:val="nil"/>
              <w:left w:val="single" w:sz="4" w:space="0" w:color="auto"/>
              <w:bottom w:val="single" w:sz="4" w:space="0" w:color="auto"/>
              <w:right w:val="single" w:sz="4" w:space="0" w:color="auto"/>
            </w:tcBorders>
            <w:vAlign w:val="center"/>
          </w:tcPr>
          <w:p w14:paraId="013A268D"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2EE5AF96"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2、保安人员健康状况适应岗位要求，</w:t>
            </w:r>
            <w:proofErr w:type="gramStart"/>
            <w:r w:rsidRPr="007D7827">
              <w:rPr>
                <w:rFonts w:ascii="宋体" w:hAnsi="宋体" w:hint="eastAsia"/>
                <w:kern w:val="0"/>
                <w:szCs w:val="21"/>
              </w:rPr>
              <w:t>不</w:t>
            </w:r>
            <w:proofErr w:type="gramEnd"/>
            <w:r w:rsidRPr="007D7827">
              <w:rPr>
                <w:rFonts w:ascii="宋体" w:hAnsi="宋体" w:hint="eastAsia"/>
                <w:kern w:val="0"/>
                <w:szCs w:val="21"/>
              </w:rPr>
              <w:t>带病上班。</w:t>
            </w:r>
          </w:p>
        </w:tc>
        <w:tc>
          <w:tcPr>
            <w:tcW w:w="788" w:type="dxa"/>
            <w:vMerge/>
            <w:tcBorders>
              <w:top w:val="nil"/>
              <w:left w:val="single" w:sz="4" w:space="0" w:color="auto"/>
              <w:bottom w:val="single" w:sz="4" w:space="0" w:color="auto"/>
              <w:right w:val="single" w:sz="4" w:space="0" w:color="auto"/>
            </w:tcBorders>
            <w:vAlign w:val="center"/>
          </w:tcPr>
          <w:p w14:paraId="3C8DE875"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2B1BA31D"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保安人员身体条件不适宜岗位要求或带病上岗的每人次扣1分</w:t>
            </w:r>
          </w:p>
        </w:tc>
        <w:tc>
          <w:tcPr>
            <w:tcW w:w="777" w:type="dxa"/>
            <w:tcBorders>
              <w:top w:val="nil"/>
              <w:left w:val="nil"/>
              <w:bottom w:val="single" w:sz="4" w:space="0" w:color="auto"/>
              <w:right w:val="single" w:sz="4" w:space="0" w:color="auto"/>
            </w:tcBorders>
            <w:shd w:val="clear" w:color="auto" w:fill="auto"/>
            <w:vAlign w:val="center"/>
          </w:tcPr>
          <w:p w14:paraId="5E4D6028"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96EC974"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684CDA5A" w14:textId="77777777" w:rsidTr="00BA5784">
        <w:trPr>
          <w:gridAfter w:val="2"/>
          <w:wAfter w:w="38" w:type="dxa"/>
          <w:trHeight w:val="1260"/>
          <w:jc w:val="center"/>
        </w:trPr>
        <w:tc>
          <w:tcPr>
            <w:tcW w:w="699" w:type="dxa"/>
            <w:vMerge/>
            <w:tcBorders>
              <w:top w:val="nil"/>
              <w:left w:val="single" w:sz="4" w:space="0" w:color="auto"/>
              <w:bottom w:val="single" w:sz="4" w:space="0" w:color="auto"/>
              <w:right w:val="single" w:sz="4" w:space="0" w:color="auto"/>
            </w:tcBorders>
            <w:vAlign w:val="center"/>
          </w:tcPr>
          <w:p w14:paraId="6C78C188"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6FA57BAF"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3、新入职保安人员须完成24小时的岗前教育培训并考核合格方能上岗，持有《保安员上岗证》；中标人需对全体在职保安人员进行定期教育培训，每年不少于12次，每月至少1次，每次不少于45分钟；每季度进行1次全体保安人员参加的应急演练。</w:t>
            </w:r>
          </w:p>
        </w:tc>
        <w:tc>
          <w:tcPr>
            <w:tcW w:w="788" w:type="dxa"/>
            <w:vMerge/>
            <w:tcBorders>
              <w:top w:val="nil"/>
              <w:left w:val="single" w:sz="4" w:space="0" w:color="auto"/>
              <w:bottom w:val="single" w:sz="4" w:space="0" w:color="auto"/>
              <w:right w:val="single" w:sz="4" w:space="0" w:color="auto"/>
            </w:tcBorders>
            <w:vAlign w:val="center"/>
          </w:tcPr>
          <w:p w14:paraId="3A86DD63"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62E7FFB2"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派出保安人员未经岗前培训，无上岗证或申请办理记录的扣1分/人；无进行定期教育培训或者应急演练，扣5分/次；在职保安人员</w:t>
            </w:r>
            <w:proofErr w:type="gramStart"/>
            <w:r w:rsidRPr="007D7827">
              <w:rPr>
                <w:rFonts w:ascii="宋体" w:hAnsi="宋体" w:hint="eastAsia"/>
                <w:kern w:val="0"/>
                <w:szCs w:val="21"/>
              </w:rPr>
              <w:t>无参加</w:t>
            </w:r>
            <w:proofErr w:type="gramEnd"/>
            <w:r w:rsidRPr="007D7827">
              <w:rPr>
                <w:rFonts w:ascii="宋体" w:hAnsi="宋体" w:hint="eastAsia"/>
                <w:kern w:val="0"/>
                <w:szCs w:val="21"/>
              </w:rPr>
              <w:t>进行教育培训或应急演练，扣1分/人次；无教育培训记录和应急演练记录扣3分/次，记录不完整扣1分/项</w:t>
            </w:r>
          </w:p>
        </w:tc>
        <w:tc>
          <w:tcPr>
            <w:tcW w:w="777" w:type="dxa"/>
            <w:tcBorders>
              <w:top w:val="nil"/>
              <w:left w:val="nil"/>
              <w:bottom w:val="single" w:sz="4" w:space="0" w:color="auto"/>
              <w:right w:val="single" w:sz="4" w:space="0" w:color="auto"/>
            </w:tcBorders>
            <w:shd w:val="clear" w:color="auto" w:fill="auto"/>
            <w:vAlign w:val="center"/>
          </w:tcPr>
          <w:p w14:paraId="79493C9B"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9A70A90"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6B10D493" w14:textId="77777777" w:rsidTr="00BA5784">
        <w:trPr>
          <w:gridAfter w:val="2"/>
          <w:wAfter w:w="38" w:type="dxa"/>
          <w:trHeight w:val="495"/>
          <w:jc w:val="center"/>
        </w:trPr>
        <w:tc>
          <w:tcPr>
            <w:tcW w:w="699" w:type="dxa"/>
            <w:vMerge/>
            <w:tcBorders>
              <w:top w:val="nil"/>
              <w:left w:val="single" w:sz="4" w:space="0" w:color="auto"/>
              <w:bottom w:val="single" w:sz="4" w:space="0" w:color="auto"/>
              <w:right w:val="single" w:sz="4" w:space="0" w:color="auto"/>
            </w:tcBorders>
            <w:vAlign w:val="center"/>
          </w:tcPr>
          <w:p w14:paraId="676196B2"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25DF0900"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4、保安人员熟悉场站巡查点、消防器材摆放位置。</w:t>
            </w:r>
          </w:p>
        </w:tc>
        <w:tc>
          <w:tcPr>
            <w:tcW w:w="788" w:type="dxa"/>
            <w:vMerge/>
            <w:tcBorders>
              <w:top w:val="nil"/>
              <w:left w:val="single" w:sz="4" w:space="0" w:color="auto"/>
              <w:bottom w:val="single" w:sz="4" w:space="0" w:color="auto"/>
              <w:right w:val="single" w:sz="4" w:space="0" w:color="auto"/>
            </w:tcBorders>
            <w:vAlign w:val="center"/>
          </w:tcPr>
          <w:p w14:paraId="786912C6"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72022499"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不知场站巡查点、消防器材摆放位置的每人次扣1分</w:t>
            </w:r>
          </w:p>
        </w:tc>
        <w:tc>
          <w:tcPr>
            <w:tcW w:w="777" w:type="dxa"/>
            <w:tcBorders>
              <w:top w:val="nil"/>
              <w:left w:val="nil"/>
              <w:bottom w:val="single" w:sz="4" w:space="0" w:color="auto"/>
              <w:right w:val="single" w:sz="4" w:space="0" w:color="auto"/>
            </w:tcBorders>
            <w:shd w:val="clear" w:color="auto" w:fill="auto"/>
            <w:vAlign w:val="center"/>
          </w:tcPr>
          <w:p w14:paraId="5742E65C"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3C8C3D1A"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617115C3" w14:textId="77777777" w:rsidTr="00BA5784">
        <w:trPr>
          <w:gridAfter w:val="2"/>
          <w:wAfter w:w="38" w:type="dxa"/>
          <w:trHeight w:val="510"/>
          <w:jc w:val="center"/>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14:paraId="7FB80C33"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业务</w:t>
            </w:r>
            <w:r w:rsidRPr="007D7827">
              <w:rPr>
                <w:rFonts w:ascii="黑体" w:eastAsia="黑体" w:hAnsi="黑体" w:hint="eastAsia"/>
                <w:b/>
                <w:bCs/>
                <w:kern w:val="0"/>
                <w:szCs w:val="21"/>
              </w:rPr>
              <w:br/>
              <w:t>管理</w:t>
            </w:r>
            <w:r w:rsidRPr="007D7827">
              <w:rPr>
                <w:rFonts w:ascii="黑体" w:eastAsia="黑体" w:hAnsi="黑体" w:hint="eastAsia"/>
                <w:b/>
                <w:bCs/>
                <w:kern w:val="0"/>
                <w:szCs w:val="21"/>
              </w:rPr>
              <w:br/>
              <w:t>和装备</w:t>
            </w:r>
          </w:p>
        </w:tc>
        <w:tc>
          <w:tcPr>
            <w:tcW w:w="3438" w:type="dxa"/>
            <w:tcBorders>
              <w:top w:val="nil"/>
              <w:left w:val="nil"/>
              <w:bottom w:val="single" w:sz="4" w:space="0" w:color="auto"/>
              <w:right w:val="single" w:sz="4" w:space="0" w:color="auto"/>
            </w:tcBorders>
            <w:shd w:val="clear" w:color="auto" w:fill="auto"/>
            <w:vAlign w:val="center"/>
          </w:tcPr>
          <w:p w14:paraId="52B90A05"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1、中标人必须按照采购方的考勤规定每月30日前提交次月的保安排班表。</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14:paraId="1FC247A5"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30</w:t>
            </w:r>
          </w:p>
        </w:tc>
        <w:tc>
          <w:tcPr>
            <w:tcW w:w="3395" w:type="dxa"/>
            <w:tcBorders>
              <w:top w:val="nil"/>
              <w:left w:val="nil"/>
              <w:bottom w:val="single" w:sz="4" w:space="0" w:color="auto"/>
              <w:right w:val="single" w:sz="4" w:space="0" w:color="auto"/>
            </w:tcBorders>
            <w:shd w:val="clear" w:color="auto" w:fill="auto"/>
            <w:vAlign w:val="center"/>
          </w:tcPr>
          <w:p w14:paraId="7B435902"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中标人</w:t>
            </w:r>
            <w:proofErr w:type="gramStart"/>
            <w:r w:rsidRPr="007D7827">
              <w:rPr>
                <w:rFonts w:ascii="宋体" w:hAnsi="宋体" w:hint="eastAsia"/>
                <w:kern w:val="0"/>
                <w:szCs w:val="21"/>
              </w:rPr>
              <w:t>按时不</w:t>
            </w:r>
            <w:proofErr w:type="gramEnd"/>
            <w:r w:rsidRPr="007D7827">
              <w:rPr>
                <w:rFonts w:ascii="宋体" w:hAnsi="宋体" w:hint="eastAsia"/>
                <w:kern w:val="0"/>
                <w:szCs w:val="21"/>
              </w:rPr>
              <w:t>提供次月的保安排班表交给采购方的每站场扣1分</w:t>
            </w:r>
          </w:p>
        </w:tc>
        <w:tc>
          <w:tcPr>
            <w:tcW w:w="777" w:type="dxa"/>
            <w:tcBorders>
              <w:top w:val="nil"/>
              <w:left w:val="nil"/>
              <w:bottom w:val="single" w:sz="4" w:space="0" w:color="auto"/>
              <w:right w:val="single" w:sz="4" w:space="0" w:color="auto"/>
            </w:tcBorders>
            <w:shd w:val="clear" w:color="auto" w:fill="auto"/>
            <w:vAlign w:val="center"/>
          </w:tcPr>
          <w:p w14:paraId="61BA9A49"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4EBDC666"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6AE82331" w14:textId="77777777" w:rsidTr="00BA5784">
        <w:trPr>
          <w:gridAfter w:val="2"/>
          <w:wAfter w:w="38" w:type="dxa"/>
          <w:trHeight w:val="990"/>
          <w:jc w:val="center"/>
        </w:trPr>
        <w:tc>
          <w:tcPr>
            <w:tcW w:w="699" w:type="dxa"/>
            <w:vMerge/>
            <w:tcBorders>
              <w:top w:val="nil"/>
              <w:left w:val="single" w:sz="4" w:space="0" w:color="auto"/>
              <w:bottom w:val="single" w:sz="4" w:space="0" w:color="auto"/>
              <w:right w:val="single" w:sz="4" w:space="0" w:color="auto"/>
            </w:tcBorders>
            <w:vAlign w:val="center"/>
          </w:tcPr>
          <w:p w14:paraId="4A5CCA75"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64CFC491"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2、根据采购方的整改意见及时整改，以及更换不符合条件或工作不称职的保安人员，2天内能完成。采购方因场站的调整需要变更保安人员岗位人数时，中标人应积极配合。</w:t>
            </w:r>
          </w:p>
        </w:tc>
        <w:tc>
          <w:tcPr>
            <w:tcW w:w="788" w:type="dxa"/>
            <w:vMerge/>
            <w:tcBorders>
              <w:top w:val="nil"/>
              <w:left w:val="single" w:sz="4" w:space="0" w:color="auto"/>
              <w:bottom w:val="single" w:sz="4" w:space="0" w:color="auto"/>
              <w:right w:val="single" w:sz="4" w:space="0" w:color="auto"/>
            </w:tcBorders>
            <w:vAlign w:val="center"/>
          </w:tcPr>
          <w:p w14:paraId="11B4D541"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6165EBA3"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对采购方整改要求未按时完成的扣2分/次，不配合采购方关于保安人员调整要求的扣5分/次</w:t>
            </w:r>
          </w:p>
        </w:tc>
        <w:tc>
          <w:tcPr>
            <w:tcW w:w="777" w:type="dxa"/>
            <w:tcBorders>
              <w:top w:val="nil"/>
              <w:left w:val="nil"/>
              <w:bottom w:val="single" w:sz="4" w:space="0" w:color="auto"/>
              <w:right w:val="single" w:sz="4" w:space="0" w:color="auto"/>
            </w:tcBorders>
            <w:shd w:val="clear" w:color="auto" w:fill="auto"/>
            <w:vAlign w:val="center"/>
          </w:tcPr>
          <w:p w14:paraId="1E0DC1EE"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10D588A7"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5BDFDA5D" w14:textId="77777777" w:rsidTr="00BA5784">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14:paraId="669AF54D"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61C17764"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3、中标人应约束自身和员工对提供保安服务时知悉和得到的采购</w:t>
            </w:r>
            <w:proofErr w:type="gramStart"/>
            <w:r w:rsidRPr="007D7827">
              <w:rPr>
                <w:rFonts w:ascii="宋体" w:hAnsi="宋体" w:hint="eastAsia"/>
                <w:kern w:val="0"/>
                <w:szCs w:val="21"/>
              </w:rPr>
              <w:t>方商业</w:t>
            </w:r>
            <w:proofErr w:type="gramEnd"/>
            <w:r w:rsidRPr="007D7827">
              <w:rPr>
                <w:rFonts w:ascii="宋体" w:hAnsi="宋体" w:hint="eastAsia"/>
                <w:kern w:val="0"/>
                <w:szCs w:val="21"/>
              </w:rPr>
              <w:t>机密、秘密、生产经营信息等保密。</w:t>
            </w:r>
          </w:p>
        </w:tc>
        <w:tc>
          <w:tcPr>
            <w:tcW w:w="788" w:type="dxa"/>
            <w:vMerge/>
            <w:tcBorders>
              <w:top w:val="nil"/>
              <w:left w:val="single" w:sz="4" w:space="0" w:color="auto"/>
              <w:bottom w:val="single" w:sz="4" w:space="0" w:color="auto"/>
              <w:right w:val="single" w:sz="4" w:space="0" w:color="auto"/>
            </w:tcBorders>
            <w:vAlign w:val="center"/>
          </w:tcPr>
          <w:p w14:paraId="560E3129"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7980D911"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向第三方泄露采购方经营情况、财物状况、管理制度、安防设施等及其它机密的扣10分/次</w:t>
            </w:r>
          </w:p>
        </w:tc>
        <w:tc>
          <w:tcPr>
            <w:tcW w:w="777" w:type="dxa"/>
            <w:tcBorders>
              <w:top w:val="nil"/>
              <w:left w:val="nil"/>
              <w:bottom w:val="single" w:sz="4" w:space="0" w:color="auto"/>
              <w:right w:val="single" w:sz="4" w:space="0" w:color="auto"/>
            </w:tcBorders>
            <w:shd w:val="clear" w:color="auto" w:fill="auto"/>
            <w:vAlign w:val="center"/>
          </w:tcPr>
          <w:p w14:paraId="5F1465F2"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2C97F006"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02C0EC23" w14:textId="77777777" w:rsidTr="00BA5784">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14:paraId="35C906DD"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7C192765"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4、设岗合理，对视线盲区和重点部位有巡查、督查记录。</w:t>
            </w:r>
          </w:p>
        </w:tc>
        <w:tc>
          <w:tcPr>
            <w:tcW w:w="788" w:type="dxa"/>
            <w:vMerge/>
            <w:tcBorders>
              <w:top w:val="nil"/>
              <w:left w:val="single" w:sz="4" w:space="0" w:color="auto"/>
              <w:bottom w:val="single" w:sz="4" w:space="0" w:color="auto"/>
              <w:right w:val="single" w:sz="4" w:space="0" w:color="auto"/>
            </w:tcBorders>
            <w:vAlign w:val="center"/>
          </w:tcPr>
          <w:p w14:paraId="6C094919"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3B462437"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保安人员上班期间2人以上聚集上岗扣1分/次，对重点区域、视线盲区无巡查记录扣1分/点</w:t>
            </w:r>
          </w:p>
        </w:tc>
        <w:tc>
          <w:tcPr>
            <w:tcW w:w="777" w:type="dxa"/>
            <w:tcBorders>
              <w:top w:val="nil"/>
              <w:left w:val="nil"/>
              <w:bottom w:val="single" w:sz="4" w:space="0" w:color="auto"/>
              <w:right w:val="single" w:sz="4" w:space="0" w:color="auto"/>
            </w:tcBorders>
            <w:shd w:val="clear" w:color="auto" w:fill="auto"/>
            <w:vAlign w:val="center"/>
          </w:tcPr>
          <w:p w14:paraId="0CE82D9F"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422AE5DB"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2683DBE9" w14:textId="77777777" w:rsidTr="00BA5784">
        <w:trPr>
          <w:gridAfter w:val="2"/>
          <w:wAfter w:w="38" w:type="dxa"/>
          <w:trHeight w:val="675"/>
          <w:jc w:val="center"/>
        </w:trPr>
        <w:tc>
          <w:tcPr>
            <w:tcW w:w="699" w:type="dxa"/>
            <w:vMerge/>
            <w:tcBorders>
              <w:top w:val="nil"/>
              <w:left w:val="single" w:sz="4" w:space="0" w:color="auto"/>
              <w:bottom w:val="single" w:sz="4" w:space="0" w:color="auto"/>
              <w:right w:val="single" w:sz="4" w:space="0" w:color="auto"/>
            </w:tcBorders>
            <w:vAlign w:val="center"/>
          </w:tcPr>
          <w:p w14:paraId="3E2FAB92"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45D5C400"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5、做好回场车辆、财物交接登记及指挥车辆有序停放，保证停车场的消防通道畅通，交接记录填写及时规范。</w:t>
            </w:r>
          </w:p>
        </w:tc>
        <w:tc>
          <w:tcPr>
            <w:tcW w:w="788" w:type="dxa"/>
            <w:vMerge/>
            <w:tcBorders>
              <w:top w:val="nil"/>
              <w:left w:val="single" w:sz="4" w:space="0" w:color="auto"/>
              <w:bottom w:val="single" w:sz="4" w:space="0" w:color="auto"/>
              <w:right w:val="single" w:sz="4" w:space="0" w:color="auto"/>
            </w:tcBorders>
            <w:vAlign w:val="center"/>
          </w:tcPr>
          <w:p w14:paraId="34CD1B2D"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3B986BC2"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未填写交接记录扣分，交接记录填写不规范扣1分/次，不指挥车辆造成停放混乱扣1分/次</w:t>
            </w:r>
          </w:p>
        </w:tc>
        <w:tc>
          <w:tcPr>
            <w:tcW w:w="777" w:type="dxa"/>
            <w:tcBorders>
              <w:top w:val="nil"/>
              <w:left w:val="nil"/>
              <w:bottom w:val="single" w:sz="4" w:space="0" w:color="auto"/>
              <w:right w:val="single" w:sz="4" w:space="0" w:color="auto"/>
            </w:tcBorders>
            <w:shd w:val="clear" w:color="auto" w:fill="auto"/>
            <w:vAlign w:val="center"/>
          </w:tcPr>
          <w:p w14:paraId="616AC638"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8433CE4"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658F0F0E" w14:textId="77777777" w:rsidTr="00BA5784">
        <w:trPr>
          <w:gridAfter w:val="2"/>
          <w:wAfter w:w="38" w:type="dxa"/>
          <w:trHeight w:val="660"/>
          <w:jc w:val="center"/>
        </w:trPr>
        <w:tc>
          <w:tcPr>
            <w:tcW w:w="699" w:type="dxa"/>
            <w:vMerge/>
            <w:tcBorders>
              <w:top w:val="nil"/>
              <w:left w:val="single" w:sz="4" w:space="0" w:color="auto"/>
              <w:bottom w:val="single" w:sz="4" w:space="0" w:color="auto"/>
              <w:right w:val="single" w:sz="4" w:space="0" w:color="auto"/>
            </w:tcBorders>
            <w:vAlign w:val="center"/>
          </w:tcPr>
          <w:p w14:paraId="2B982E65"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0838ADBD"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6、保安人员上岗值勤时必须按规定穿着保安制式服装、佩戴保安标志和保安员上岗证，按规定配带和使用保安器械。</w:t>
            </w:r>
          </w:p>
        </w:tc>
        <w:tc>
          <w:tcPr>
            <w:tcW w:w="788" w:type="dxa"/>
            <w:vMerge/>
            <w:tcBorders>
              <w:top w:val="nil"/>
              <w:left w:val="single" w:sz="4" w:space="0" w:color="auto"/>
              <w:bottom w:val="single" w:sz="4" w:space="0" w:color="auto"/>
              <w:right w:val="single" w:sz="4" w:space="0" w:color="auto"/>
            </w:tcBorders>
            <w:vAlign w:val="center"/>
          </w:tcPr>
          <w:p w14:paraId="016DE55C"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7004A8A6"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保安人员着装不规范扣1分/人次，保安装备不足扣1分/处</w:t>
            </w:r>
          </w:p>
        </w:tc>
        <w:tc>
          <w:tcPr>
            <w:tcW w:w="777" w:type="dxa"/>
            <w:tcBorders>
              <w:top w:val="nil"/>
              <w:left w:val="nil"/>
              <w:bottom w:val="single" w:sz="4" w:space="0" w:color="auto"/>
              <w:right w:val="single" w:sz="4" w:space="0" w:color="auto"/>
            </w:tcBorders>
            <w:shd w:val="clear" w:color="auto" w:fill="auto"/>
            <w:vAlign w:val="center"/>
          </w:tcPr>
          <w:p w14:paraId="7DC6EB47"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33CFBA7"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25178389" w14:textId="77777777" w:rsidTr="00BA5784">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14:paraId="3C4180AD"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37F2389A"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7、中标人调整或变动派出到采购</w:t>
            </w:r>
            <w:proofErr w:type="gramStart"/>
            <w:r w:rsidRPr="007D7827">
              <w:rPr>
                <w:rFonts w:ascii="宋体" w:hAnsi="宋体" w:hint="eastAsia"/>
                <w:kern w:val="0"/>
                <w:szCs w:val="21"/>
              </w:rPr>
              <w:t>方服务</w:t>
            </w:r>
            <w:proofErr w:type="gramEnd"/>
            <w:r w:rsidRPr="007D7827">
              <w:rPr>
                <w:rFonts w:ascii="宋体" w:hAnsi="宋体" w:hint="eastAsia"/>
                <w:kern w:val="0"/>
                <w:szCs w:val="21"/>
              </w:rPr>
              <w:t>的保安人员，必须提前5天与采购方沟通并取得采购方同意后方可调整或变动。</w:t>
            </w:r>
          </w:p>
        </w:tc>
        <w:tc>
          <w:tcPr>
            <w:tcW w:w="788" w:type="dxa"/>
            <w:vMerge/>
            <w:tcBorders>
              <w:top w:val="nil"/>
              <w:left w:val="single" w:sz="4" w:space="0" w:color="auto"/>
              <w:bottom w:val="single" w:sz="4" w:space="0" w:color="auto"/>
              <w:right w:val="single" w:sz="4" w:space="0" w:color="auto"/>
            </w:tcBorders>
            <w:vAlign w:val="center"/>
          </w:tcPr>
          <w:p w14:paraId="627237EC"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52D8399E"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调整保安人员未经采购方同意扣1分/人次</w:t>
            </w:r>
          </w:p>
        </w:tc>
        <w:tc>
          <w:tcPr>
            <w:tcW w:w="777" w:type="dxa"/>
            <w:tcBorders>
              <w:top w:val="nil"/>
              <w:left w:val="nil"/>
              <w:bottom w:val="single" w:sz="4" w:space="0" w:color="auto"/>
              <w:right w:val="single" w:sz="4" w:space="0" w:color="auto"/>
            </w:tcBorders>
            <w:shd w:val="clear" w:color="auto" w:fill="auto"/>
            <w:vAlign w:val="center"/>
          </w:tcPr>
          <w:p w14:paraId="4C2736EB"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1772AB04"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107440B6" w14:textId="77777777" w:rsidTr="00BA5784">
        <w:trPr>
          <w:gridAfter w:val="2"/>
          <w:wAfter w:w="38" w:type="dxa"/>
          <w:trHeight w:val="675"/>
          <w:jc w:val="center"/>
        </w:trPr>
        <w:tc>
          <w:tcPr>
            <w:tcW w:w="699" w:type="dxa"/>
            <w:vMerge/>
            <w:tcBorders>
              <w:top w:val="nil"/>
              <w:left w:val="single" w:sz="4" w:space="0" w:color="auto"/>
              <w:bottom w:val="single" w:sz="4" w:space="0" w:color="auto"/>
              <w:right w:val="single" w:sz="4" w:space="0" w:color="auto"/>
            </w:tcBorders>
            <w:vAlign w:val="center"/>
          </w:tcPr>
          <w:p w14:paraId="121DD266"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1D1D4C4D"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8、固定站场保安人员工作日在本站场加班顶岗，顶岗时间不得超过4小时；休息日顶岗时间不得超过8小时。</w:t>
            </w:r>
          </w:p>
        </w:tc>
        <w:tc>
          <w:tcPr>
            <w:tcW w:w="788" w:type="dxa"/>
            <w:vMerge/>
            <w:tcBorders>
              <w:top w:val="nil"/>
              <w:left w:val="single" w:sz="4" w:space="0" w:color="auto"/>
              <w:bottom w:val="single" w:sz="4" w:space="0" w:color="auto"/>
              <w:right w:val="single" w:sz="4" w:space="0" w:color="auto"/>
            </w:tcBorders>
            <w:vAlign w:val="center"/>
          </w:tcPr>
          <w:p w14:paraId="0804F720"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41892F3D"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工作日顶岗时间超过4小时以上扣2分/人次，超过8小时扣5分/人次；休息日顶岗时间超过8小时扣5分/人次</w:t>
            </w:r>
          </w:p>
        </w:tc>
        <w:tc>
          <w:tcPr>
            <w:tcW w:w="777" w:type="dxa"/>
            <w:tcBorders>
              <w:top w:val="nil"/>
              <w:left w:val="nil"/>
              <w:bottom w:val="single" w:sz="4" w:space="0" w:color="auto"/>
              <w:right w:val="single" w:sz="4" w:space="0" w:color="auto"/>
            </w:tcBorders>
            <w:shd w:val="clear" w:color="auto" w:fill="auto"/>
            <w:vAlign w:val="center"/>
          </w:tcPr>
          <w:p w14:paraId="46E5FBDF" w14:textId="77777777" w:rsidR="00BA5784" w:rsidRPr="007D7827" w:rsidRDefault="00BA5784" w:rsidP="00BA5784">
            <w:pPr>
              <w:widowControl/>
              <w:jc w:val="left"/>
              <w:rPr>
                <w:kern w:val="0"/>
                <w:szCs w:val="21"/>
              </w:rPr>
            </w:pPr>
            <w:r w:rsidRPr="007D7827">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7FFC6323" w14:textId="77777777" w:rsidR="00BA5784" w:rsidRPr="007D7827" w:rsidRDefault="00BA5784" w:rsidP="00BA5784">
            <w:pPr>
              <w:widowControl/>
              <w:jc w:val="left"/>
              <w:rPr>
                <w:kern w:val="0"/>
                <w:szCs w:val="21"/>
              </w:rPr>
            </w:pPr>
            <w:r w:rsidRPr="007D7827">
              <w:rPr>
                <w:kern w:val="0"/>
                <w:szCs w:val="21"/>
              </w:rPr>
              <w:t xml:space="preserve">　</w:t>
            </w:r>
          </w:p>
        </w:tc>
      </w:tr>
      <w:tr w:rsidR="00BA5784" w:rsidRPr="007D7827" w14:paraId="5C8223C4" w14:textId="77777777" w:rsidTr="00BA5784">
        <w:trPr>
          <w:gridAfter w:val="2"/>
          <w:wAfter w:w="38" w:type="dxa"/>
          <w:trHeight w:val="495"/>
          <w:jc w:val="center"/>
        </w:trPr>
        <w:tc>
          <w:tcPr>
            <w:tcW w:w="699" w:type="dxa"/>
            <w:vMerge/>
            <w:tcBorders>
              <w:top w:val="nil"/>
              <w:left w:val="single" w:sz="4" w:space="0" w:color="auto"/>
              <w:bottom w:val="single" w:sz="4" w:space="0" w:color="auto"/>
              <w:right w:val="single" w:sz="4" w:space="0" w:color="auto"/>
            </w:tcBorders>
            <w:vAlign w:val="center"/>
          </w:tcPr>
          <w:p w14:paraId="56E3377E"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65D4D182"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9、固定站场保安员不得跨片区、跨站场顶岗。</w:t>
            </w:r>
          </w:p>
        </w:tc>
        <w:tc>
          <w:tcPr>
            <w:tcW w:w="788" w:type="dxa"/>
            <w:vMerge/>
            <w:tcBorders>
              <w:top w:val="nil"/>
              <w:left w:val="single" w:sz="4" w:space="0" w:color="auto"/>
              <w:bottom w:val="single" w:sz="4" w:space="0" w:color="auto"/>
              <w:right w:val="single" w:sz="4" w:space="0" w:color="auto"/>
            </w:tcBorders>
            <w:vAlign w:val="center"/>
          </w:tcPr>
          <w:p w14:paraId="30766848"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498B55E4"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跨站场顶岗扣2分/人次，跨片区顶岗扣5分/人次</w:t>
            </w:r>
          </w:p>
        </w:tc>
        <w:tc>
          <w:tcPr>
            <w:tcW w:w="777" w:type="dxa"/>
            <w:tcBorders>
              <w:top w:val="nil"/>
              <w:left w:val="nil"/>
              <w:bottom w:val="single" w:sz="4" w:space="0" w:color="auto"/>
              <w:right w:val="single" w:sz="4" w:space="0" w:color="auto"/>
            </w:tcBorders>
            <w:shd w:val="clear" w:color="auto" w:fill="auto"/>
            <w:vAlign w:val="center"/>
          </w:tcPr>
          <w:p w14:paraId="016AED77" w14:textId="77777777" w:rsidR="00BA5784" w:rsidRPr="007D7827" w:rsidRDefault="00BA5784" w:rsidP="00BA5784">
            <w:pPr>
              <w:widowControl/>
              <w:jc w:val="left"/>
              <w:rPr>
                <w:kern w:val="0"/>
                <w:szCs w:val="21"/>
              </w:rPr>
            </w:pPr>
            <w:r w:rsidRPr="007D7827">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7E249557" w14:textId="77777777" w:rsidR="00BA5784" w:rsidRPr="007D7827" w:rsidRDefault="00BA5784" w:rsidP="00BA5784">
            <w:pPr>
              <w:widowControl/>
              <w:jc w:val="left"/>
              <w:rPr>
                <w:kern w:val="0"/>
                <w:szCs w:val="21"/>
              </w:rPr>
            </w:pPr>
            <w:r w:rsidRPr="007D7827">
              <w:rPr>
                <w:kern w:val="0"/>
                <w:szCs w:val="21"/>
              </w:rPr>
              <w:t xml:space="preserve">　</w:t>
            </w:r>
          </w:p>
        </w:tc>
      </w:tr>
      <w:tr w:rsidR="00BA5784" w:rsidRPr="007D7827" w14:paraId="20226A8F" w14:textId="77777777" w:rsidTr="00BA5784">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14:paraId="07A2F0A5"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10F6A6A3"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10、合理合法安排保安员假期，确保保安人员以良好的身体和精神状态上岗，每名保安人员不得连续值勤超过14天。</w:t>
            </w:r>
          </w:p>
        </w:tc>
        <w:tc>
          <w:tcPr>
            <w:tcW w:w="788" w:type="dxa"/>
            <w:vMerge/>
            <w:tcBorders>
              <w:top w:val="nil"/>
              <w:left w:val="single" w:sz="4" w:space="0" w:color="auto"/>
              <w:bottom w:val="single" w:sz="4" w:space="0" w:color="auto"/>
              <w:right w:val="single" w:sz="4" w:space="0" w:color="auto"/>
            </w:tcBorders>
            <w:vAlign w:val="center"/>
          </w:tcPr>
          <w:p w14:paraId="616373A2"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3F580570"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连续值勤超过14天扣2分/人次，连续值勤超过21天扣5分/人次，连续值勤超过28天扣10分/人次</w:t>
            </w:r>
          </w:p>
        </w:tc>
        <w:tc>
          <w:tcPr>
            <w:tcW w:w="777" w:type="dxa"/>
            <w:tcBorders>
              <w:top w:val="nil"/>
              <w:left w:val="nil"/>
              <w:bottom w:val="single" w:sz="4" w:space="0" w:color="auto"/>
              <w:right w:val="single" w:sz="4" w:space="0" w:color="auto"/>
            </w:tcBorders>
            <w:shd w:val="clear" w:color="auto" w:fill="auto"/>
            <w:vAlign w:val="center"/>
          </w:tcPr>
          <w:p w14:paraId="2ED56FA2"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4D285A70"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2B575CE0" w14:textId="77777777" w:rsidTr="00BA5784">
        <w:trPr>
          <w:gridAfter w:val="2"/>
          <w:wAfter w:w="38" w:type="dxa"/>
          <w:trHeight w:val="495"/>
          <w:jc w:val="center"/>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14:paraId="635EAAB1"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业绩</w:t>
            </w:r>
            <w:r w:rsidRPr="007D7827">
              <w:rPr>
                <w:rFonts w:ascii="黑体" w:eastAsia="黑体" w:hAnsi="黑体" w:hint="eastAsia"/>
                <w:b/>
                <w:bCs/>
                <w:kern w:val="0"/>
                <w:szCs w:val="21"/>
              </w:rPr>
              <w:br/>
              <w:t>考核</w:t>
            </w:r>
          </w:p>
        </w:tc>
        <w:tc>
          <w:tcPr>
            <w:tcW w:w="3438" w:type="dxa"/>
            <w:tcBorders>
              <w:top w:val="nil"/>
              <w:left w:val="nil"/>
              <w:bottom w:val="single" w:sz="4" w:space="0" w:color="auto"/>
              <w:right w:val="single" w:sz="4" w:space="0" w:color="auto"/>
            </w:tcBorders>
            <w:shd w:val="clear" w:color="auto" w:fill="auto"/>
            <w:vAlign w:val="center"/>
          </w:tcPr>
          <w:p w14:paraId="41C731BA"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1、保安人员配置必须按照双方约定人数遵守排班表出勤。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14:paraId="11CB75DA"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30</w:t>
            </w:r>
          </w:p>
        </w:tc>
        <w:tc>
          <w:tcPr>
            <w:tcW w:w="3395" w:type="dxa"/>
            <w:tcBorders>
              <w:top w:val="nil"/>
              <w:left w:val="nil"/>
              <w:bottom w:val="single" w:sz="4" w:space="0" w:color="auto"/>
              <w:right w:val="single" w:sz="4" w:space="0" w:color="auto"/>
            </w:tcBorders>
            <w:shd w:val="clear" w:color="auto" w:fill="auto"/>
            <w:vAlign w:val="center"/>
          </w:tcPr>
          <w:p w14:paraId="4574F866"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保安人员缺岗扣5分/人次，空岗扣10分/人次</w:t>
            </w:r>
          </w:p>
        </w:tc>
        <w:tc>
          <w:tcPr>
            <w:tcW w:w="777" w:type="dxa"/>
            <w:tcBorders>
              <w:top w:val="nil"/>
              <w:left w:val="nil"/>
              <w:bottom w:val="single" w:sz="4" w:space="0" w:color="auto"/>
              <w:right w:val="single" w:sz="4" w:space="0" w:color="auto"/>
            </w:tcBorders>
            <w:shd w:val="clear" w:color="auto" w:fill="auto"/>
            <w:vAlign w:val="center"/>
          </w:tcPr>
          <w:p w14:paraId="336A307B"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BD2A6D8"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1434086A" w14:textId="77777777" w:rsidTr="00BA5784">
        <w:trPr>
          <w:gridAfter w:val="2"/>
          <w:wAfter w:w="38" w:type="dxa"/>
          <w:trHeight w:val="690"/>
          <w:jc w:val="center"/>
        </w:trPr>
        <w:tc>
          <w:tcPr>
            <w:tcW w:w="699" w:type="dxa"/>
            <w:vMerge/>
            <w:tcBorders>
              <w:top w:val="nil"/>
              <w:left w:val="single" w:sz="4" w:space="0" w:color="auto"/>
              <w:bottom w:val="single" w:sz="4" w:space="0" w:color="auto"/>
              <w:right w:val="single" w:sz="4" w:space="0" w:color="auto"/>
            </w:tcBorders>
            <w:vAlign w:val="center"/>
          </w:tcPr>
          <w:p w14:paraId="5192BDE3"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058B965E"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2、举止文明、礼貌大方、服务热情、仪表整洁，并依法、依约配合、服从采购</w:t>
            </w:r>
            <w:proofErr w:type="gramStart"/>
            <w:r w:rsidRPr="007D7827">
              <w:rPr>
                <w:rFonts w:ascii="宋体" w:hAnsi="宋体" w:hint="eastAsia"/>
                <w:kern w:val="0"/>
                <w:szCs w:val="21"/>
              </w:rPr>
              <w:t>方基层</w:t>
            </w:r>
            <w:proofErr w:type="gramEnd"/>
            <w:r w:rsidRPr="007D7827">
              <w:rPr>
                <w:rFonts w:ascii="宋体" w:hAnsi="宋体" w:hint="eastAsia"/>
                <w:kern w:val="0"/>
                <w:szCs w:val="21"/>
              </w:rPr>
              <w:t>单位的现场管理、服务需要。</w:t>
            </w:r>
          </w:p>
        </w:tc>
        <w:tc>
          <w:tcPr>
            <w:tcW w:w="788" w:type="dxa"/>
            <w:vMerge/>
            <w:tcBorders>
              <w:top w:val="nil"/>
              <w:left w:val="single" w:sz="4" w:space="0" w:color="auto"/>
              <w:bottom w:val="single" w:sz="4" w:space="0" w:color="auto"/>
              <w:right w:val="single" w:sz="4" w:space="0" w:color="auto"/>
            </w:tcBorders>
            <w:vAlign w:val="center"/>
          </w:tcPr>
          <w:p w14:paraId="57145303"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41C18324"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保安人员不服从采购方正当管理要求的扣5分/次</w:t>
            </w:r>
          </w:p>
        </w:tc>
        <w:tc>
          <w:tcPr>
            <w:tcW w:w="777" w:type="dxa"/>
            <w:tcBorders>
              <w:top w:val="nil"/>
              <w:left w:val="nil"/>
              <w:bottom w:val="single" w:sz="4" w:space="0" w:color="auto"/>
              <w:right w:val="single" w:sz="4" w:space="0" w:color="auto"/>
            </w:tcBorders>
            <w:shd w:val="clear" w:color="auto" w:fill="auto"/>
            <w:vAlign w:val="center"/>
          </w:tcPr>
          <w:p w14:paraId="37D0C8E1"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5FB7408B"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030E55C8" w14:textId="77777777" w:rsidTr="00BA5784">
        <w:trPr>
          <w:gridAfter w:val="2"/>
          <w:wAfter w:w="38" w:type="dxa"/>
          <w:trHeight w:val="1200"/>
          <w:jc w:val="center"/>
        </w:trPr>
        <w:tc>
          <w:tcPr>
            <w:tcW w:w="699" w:type="dxa"/>
            <w:vMerge/>
            <w:tcBorders>
              <w:top w:val="nil"/>
              <w:left w:val="single" w:sz="4" w:space="0" w:color="auto"/>
              <w:bottom w:val="single" w:sz="4" w:space="0" w:color="auto"/>
              <w:right w:val="single" w:sz="4" w:space="0" w:color="auto"/>
            </w:tcBorders>
            <w:vAlign w:val="center"/>
          </w:tcPr>
          <w:p w14:paraId="2B337DE9"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71721E58"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3、保安人员上班做好出勤签到，严禁擅自离岗、脱岗、睡觉、喝酒、吸烟和进行其他与工作无关的活动，上班期间</w:t>
            </w:r>
            <w:proofErr w:type="gramStart"/>
            <w:r w:rsidRPr="007D7827">
              <w:rPr>
                <w:rFonts w:ascii="宋体" w:hAnsi="宋体" w:hint="eastAsia"/>
                <w:kern w:val="0"/>
                <w:szCs w:val="21"/>
              </w:rPr>
              <w:t>不</w:t>
            </w:r>
            <w:proofErr w:type="gramEnd"/>
            <w:r w:rsidRPr="007D7827">
              <w:rPr>
                <w:rFonts w:ascii="宋体" w:hAnsi="宋体" w:hint="eastAsia"/>
                <w:kern w:val="0"/>
                <w:szCs w:val="21"/>
              </w:rPr>
              <w:t>能带手机等。保证在当班期间服务区域不发生火灾、被盗、被破坏、偷开车辆及监守自盗等事件，确保服务区域的财产安全。</w:t>
            </w:r>
          </w:p>
        </w:tc>
        <w:tc>
          <w:tcPr>
            <w:tcW w:w="788" w:type="dxa"/>
            <w:vMerge/>
            <w:tcBorders>
              <w:top w:val="nil"/>
              <w:left w:val="single" w:sz="4" w:space="0" w:color="auto"/>
              <w:bottom w:val="single" w:sz="4" w:space="0" w:color="auto"/>
              <w:right w:val="single" w:sz="4" w:space="0" w:color="auto"/>
            </w:tcBorders>
            <w:vAlign w:val="center"/>
          </w:tcPr>
          <w:p w14:paraId="420319D8"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0C034153"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有发生保安人员轻微违规行为扣1分/人次，偷开车辆发生事故、监守自盗等违法行为扣10分/次</w:t>
            </w:r>
          </w:p>
        </w:tc>
        <w:tc>
          <w:tcPr>
            <w:tcW w:w="777" w:type="dxa"/>
            <w:tcBorders>
              <w:top w:val="nil"/>
              <w:left w:val="nil"/>
              <w:bottom w:val="single" w:sz="4" w:space="0" w:color="auto"/>
              <w:right w:val="single" w:sz="4" w:space="0" w:color="auto"/>
            </w:tcBorders>
            <w:shd w:val="clear" w:color="auto" w:fill="auto"/>
            <w:vAlign w:val="center"/>
          </w:tcPr>
          <w:p w14:paraId="73EDB60F"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16E6466"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10FF4CB9" w14:textId="77777777" w:rsidTr="00BA5784">
        <w:trPr>
          <w:gridAfter w:val="2"/>
          <w:wAfter w:w="38" w:type="dxa"/>
          <w:trHeight w:val="1290"/>
          <w:jc w:val="center"/>
        </w:trPr>
        <w:tc>
          <w:tcPr>
            <w:tcW w:w="699" w:type="dxa"/>
            <w:vMerge/>
            <w:tcBorders>
              <w:top w:val="nil"/>
              <w:left w:val="single" w:sz="4" w:space="0" w:color="auto"/>
              <w:bottom w:val="single" w:sz="4" w:space="0" w:color="auto"/>
              <w:right w:val="single" w:sz="4" w:space="0" w:color="auto"/>
            </w:tcBorders>
            <w:vAlign w:val="center"/>
          </w:tcPr>
          <w:p w14:paraId="57FD7A06"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323F2F80"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4、保持高度警惕，勤巡逻、勤检查、勤观察，要密切留意、控制进入服务区域的来往人员、车辆及其携带的物品，对可疑人员要严密监视、及时询问登记。不准带亲友或无关人员进入服务区域内，禁止任何人携带易燃易爆物品和火种等危险物品进入看守范围。</w:t>
            </w:r>
          </w:p>
        </w:tc>
        <w:tc>
          <w:tcPr>
            <w:tcW w:w="788" w:type="dxa"/>
            <w:vMerge/>
            <w:tcBorders>
              <w:top w:val="nil"/>
              <w:left w:val="single" w:sz="4" w:space="0" w:color="auto"/>
              <w:bottom w:val="single" w:sz="4" w:space="0" w:color="auto"/>
              <w:right w:val="single" w:sz="4" w:space="0" w:color="auto"/>
            </w:tcBorders>
            <w:vAlign w:val="center"/>
          </w:tcPr>
          <w:p w14:paraId="3D0E21A2"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622D1F6A"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有可疑人员、危险物品进入服务区域，保安人员未加以阻止或阻止无效未及时上报扣1分/人次</w:t>
            </w:r>
          </w:p>
        </w:tc>
        <w:tc>
          <w:tcPr>
            <w:tcW w:w="777" w:type="dxa"/>
            <w:tcBorders>
              <w:top w:val="nil"/>
              <w:left w:val="nil"/>
              <w:bottom w:val="single" w:sz="4" w:space="0" w:color="auto"/>
              <w:right w:val="single" w:sz="4" w:space="0" w:color="auto"/>
            </w:tcBorders>
            <w:shd w:val="clear" w:color="auto" w:fill="auto"/>
            <w:vAlign w:val="center"/>
          </w:tcPr>
          <w:p w14:paraId="781AFDFF"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3E8F0D55"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104EE478" w14:textId="77777777" w:rsidTr="00BA5784">
        <w:trPr>
          <w:gridAfter w:val="2"/>
          <w:wAfter w:w="38" w:type="dxa"/>
          <w:trHeight w:val="705"/>
          <w:jc w:val="center"/>
        </w:trPr>
        <w:tc>
          <w:tcPr>
            <w:tcW w:w="699" w:type="dxa"/>
            <w:vMerge/>
            <w:tcBorders>
              <w:top w:val="nil"/>
              <w:left w:val="single" w:sz="4" w:space="0" w:color="auto"/>
              <w:bottom w:val="single" w:sz="4" w:space="0" w:color="auto"/>
              <w:right w:val="single" w:sz="4" w:space="0" w:color="auto"/>
            </w:tcBorders>
            <w:vAlign w:val="center"/>
          </w:tcPr>
          <w:p w14:paraId="2D2F1CB1"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036C70B8"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5、落实防火、防盗、防爆炸、防破坏等治安防范措施，发现服务区域内的消防、治安隐患，立即报告采购方和有关部门，并做好前期处置工作。</w:t>
            </w:r>
          </w:p>
        </w:tc>
        <w:tc>
          <w:tcPr>
            <w:tcW w:w="788" w:type="dxa"/>
            <w:vMerge/>
            <w:tcBorders>
              <w:top w:val="nil"/>
              <w:left w:val="single" w:sz="4" w:space="0" w:color="auto"/>
              <w:bottom w:val="single" w:sz="4" w:space="0" w:color="auto"/>
              <w:right w:val="single" w:sz="4" w:space="0" w:color="auto"/>
            </w:tcBorders>
            <w:vAlign w:val="center"/>
          </w:tcPr>
          <w:p w14:paraId="722D0215"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43B5C528"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服务区域有明显安全隐患保安人员未上报扣1分/处</w:t>
            </w:r>
          </w:p>
        </w:tc>
        <w:tc>
          <w:tcPr>
            <w:tcW w:w="777" w:type="dxa"/>
            <w:tcBorders>
              <w:top w:val="nil"/>
              <w:left w:val="nil"/>
              <w:bottom w:val="single" w:sz="4" w:space="0" w:color="auto"/>
              <w:right w:val="single" w:sz="4" w:space="0" w:color="auto"/>
            </w:tcBorders>
            <w:shd w:val="clear" w:color="auto" w:fill="auto"/>
            <w:vAlign w:val="center"/>
          </w:tcPr>
          <w:p w14:paraId="2F596E2B"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14E42AE9"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0F9F4E91" w14:textId="77777777" w:rsidTr="00BA5784">
        <w:trPr>
          <w:gridAfter w:val="2"/>
          <w:wAfter w:w="38" w:type="dxa"/>
          <w:trHeight w:val="975"/>
          <w:jc w:val="center"/>
        </w:trPr>
        <w:tc>
          <w:tcPr>
            <w:tcW w:w="699" w:type="dxa"/>
            <w:vMerge/>
            <w:tcBorders>
              <w:top w:val="nil"/>
              <w:left w:val="single" w:sz="4" w:space="0" w:color="auto"/>
              <w:bottom w:val="single" w:sz="4" w:space="0" w:color="auto"/>
              <w:right w:val="single" w:sz="4" w:space="0" w:color="auto"/>
            </w:tcBorders>
            <w:vAlign w:val="center"/>
          </w:tcPr>
          <w:p w14:paraId="3D9F8F6F"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2D4E65E0"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6、对在服务区域内发生的违法犯罪行为,能勇于挺身而出,予以制止或将违法嫌疑人擒获扭送公安机关；制止无效的，应当立即报警并通知采购方安全部门，同时采取措施保护现场，协助公安机关及采购方安全部门处理。</w:t>
            </w:r>
          </w:p>
        </w:tc>
        <w:tc>
          <w:tcPr>
            <w:tcW w:w="788" w:type="dxa"/>
            <w:vMerge/>
            <w:tcBorders>
              <w:top w:val="nil"/>
              <w:left w:val="single" w:sz="4" w:space="0" w:color="auto"/>
              <w:bottom w:val="single" w:sz="4" w:space="0" w:color="auto"/>
              <w:right w:val="single" w:sz="4" w:space="0" w:color="auto"/>
            </w:tcBorders>
            <w:vAlign w:val="center"/>
          </w:tcPr>
          <w:p w14:paraId="33A6FFF8"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28B68C69"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保安人员不协助公安机关打击犯罪分子，不及时报警或协助当事人报警处理扣2分/次，保安人员擒获犯罪分子每人次加5分</w:t>
            </w:r>
          </w:p>
        </w:tc>
        <w:tc>
          <w:tcPr>
            <w:tcW w:w="777" w:type="dxa"/>
            <w:tcBorders>
              <w:top w:val="nil"/>
              <w:left w:val="nil"/>
              <w:bottom w:val="single" w:sz="4" w:space="0" w:color="auto"/>
              <w:right w:val="single" w:sz="4" w:space="0" w:color="auto"/>
            </w:tcBorders>
            <w:shd w:val="clear" w:color="auto" w:fill="auto"/>
            <w:vAlign w:val="center"/>
          </w:tcPr>
          <w:p w14:paraId="7E355E46"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606EA43B"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039A0FFC" w14:textId="77777777" w:rsidTr="00BA5784">
        <w:trPr>
          <w:gridAfter w:val="2"/>
          <w:wAfter w:w="38" w:type="dxa"/>
          <w:trHeight w:val="675"/>
          <w:jc w:val="center"/>
        </w:trPr>
        <w:tc>
          <w:tcPr>
            <w:tcW w:w="699" w:type="dxa"/>
            <w:vMerge/>
            <w:tcBorders>
              <w:top w:val="nil"/>
              <w:left w:val="single" w:sz="4" w:space="0" w:color="auto"/>
              <w:bottom w:val="single" w:sz="4" w:space="0" w:color="auto"/>
              <w:right w:val="single" w:sz="4" w:space="0" w:color="auto"/>
            </w:tcBorders>
            <w:vAlign w:val="center"/>
          </w:tcPr>
          <w:p w14:paraId="6D95D010"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275BE947"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7、发现可疑情况、危险要及时处理，并向服务单位的安全管理部门报告，发现事态严重时，应向公安机关报警求助。</w:t>
            </w:r>
          </w:p>
        </w:tc>
        <w:tc>
          <w:tcPr>
            <w:tcW w:w="788" w:type="dxa"/>
            <w:vMerge/>
            <w:tcBorders>
              <w:top w:val="nil"/>
              <w:left w:val="single" w:sz="4" w:space="0" w:color="auto"/>
              <w:bottom w:val="single" w:sz="4" w:space="0" w:color="auto"/>
              <w:right w:val="single" w:sz="4" w:space="0" w:color="auto"/>
            </w:tcBorders>
            <w:vAlign w:val="center"/>
          </w:tcPr>
          <w:p w14:paraId="0C111F30"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07E6387A"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保安人员及时排除险情有功加5分/次</w:t>
            </w:r>
          </w:p>
        </w:tc>
        <w:tc>
          <w:tcPr>
            <w:tcW w:w="777" w:type="dxa"/>
            <w:tcBorders>
              <w:top w:val="nil"/>
              <w:left w:val="nil"/>
              <w:bottom w:val="single" w:sz="4" w:space="0" w:color="auto"/>
              <w:right w:val="single" w:sz="4" w:space="0" w:color="auto"/>
            </w:tcBorders>
            <w:shd w:val="clear" w:color="auto" w:fill="auto"/>
            <w:vAlign w:val="center"/>
          </w:tcPr>
          <w:p w14:paraId="2611511A"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1610F71"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690D9B6E" w14:textId="77777777" w:rsidTr="00BA5784">
        <w:trPr>
          <w:gridAfter w:val="2"/>
          <w:wAfter w:w="38" w:type="dxa"/>
          <w:trHeight w:val="945"/>
          <w:jc w:val="center"/>
        </w:trPr>
        <w:tc>
          <w:tcPr>
            <w:tcW w:w="699" w:type="dxa"/>
            <w:vMerge/>
            <w:tcBorders>
              <w:top w:val="nil"/>
              <w:left w:val="single" w:sz="4" w:space="0" w:color="auto"/>
              <w:bottom w:val="single" w:sz="4" w:space="0" w:color="auto"/>
              <w:right w:val="single" w:sz="4" w:space="0" w:color="auto"/>
            </w:tcBorders>
            <w:vAlign w:val="center"/>
          </w:tcPr>
          <w:p w14:paraId="4863F749"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3E128E75"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8、制止外单位车辆进入看守区域内停放，晚间回场停放的营运车辆需要离开场站的，必须凭所在单位负责人批条和登记好驾驶员身份资料及车辆号码后方可放行，并于次日将情况报告该场站的负责人。</w:t>
            </w:r>
          </w:p>
        </w:tc>
        <w:tc>
          <w:tcPr>
            <w:tcW w:w="788" w:type="dxa"/>
            <w:vMerge/>
            <w:tcBorders>
              <w:top w:val="nil"/>
              <w:left w:val="single" w:sz="4" w:space="0" w:color="auto"/>
              <w:bottom w:val="single" w:sz="4" w:space="0" w:color="auto"/>
              <w:right w:val="single" w:sz="4" w:space="0" w:color="auto"/>
            </w:tcBorders>
            <w:vAlign w:val="center"/>
          </w:tcPr>
          <w:p w14:paraId="68EFFE69"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59FFEF2A"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未做好进出场放行验审工作扣1分/台次</w:t>
            </w:r>
          </w:p>
        </w:tc>
        <w:tc>
          <w:tcPr>
            <w:tcW w:w="777" w:type="dxa"/>
            <w:tcBorders>
              <w:top w:val="nil"/>
              <w:left w:val="nil"/>
              <w:bottom w:val="single" w:sz="4" w:space="0" w:color="auto"/>
              <w:right w:val="single" w:sz="4" w:space="0" w:color="auto"/>
            </w:tcBorders>
            <w:shd w:val="clear" w:color="auto" w:fill="auto"/>
            <w:vAlign w:val="center"/>
          </w:tcPr>
          <w:p w14:paraId="4A87031C"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388F35BE"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1CAA0AF9" w14:textId="77777777" w:rsidTr="00BA5784">
        <w:trPr>
          <w:gridAfter w:val="2"/>
          <w:wAfter w:w="38" w:type="dxa"/>
          <w:trHeight w:val="1050"/>
          <w:jc w:val="center"/>
        </w:trPr>
        <w:tc>
          <w:tcPr>
            <w:tcW w:w="699" w:type="dxa"/>
            <w:vMerge w:val="restart"/>
            <w:tcBorders>
              <w:top w:val="nil"/>
              <w:left w:val="single" w:sz="4" w:space="0" w:color="auto"/>
              <w:bottom w:val="single" w:sz="4" w:space="0" w:color="000000"/>
              <w:right w:val="single" w:sz="4" w:space="0" w:color="auto"/>
            </w:tcBorders>
            <w:shd w:val="clear" w:color="auto" w:fill="auto"/>
            <w:vAlign w:val="center"/>
          </w:tcPr>
          <w:p w14:paraId="4A10A9E5"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安全</w:t>
            </w:r>
            <w:r w:rsidRPr="007D7827">
              <w:rPr>
                <w:rFonts w:ascii="黑体" w:eastAsia="黑体" w:hAnsi="黑体" w:hint="eastAsia"/>
                <w:b/>
                <w:bCs/>
                <w:kern w:val="0"/>
                <w:szCs w:val="21"/>
              </w:rPr>
              <w:br/>
              <w:t>责任</w:t>
            </w:r>
          </w:p>
        </w:tc>
        <w:tc>
          <w:tcPr>
            <w:tcW w:w="3438" w:type="dxa"/>
            <w:tcBorders>
              <w:top w:val="nil"/>
              <w:left w:val="nil"/>
              <w:bottom w:val="single" w:sz="4" w:space="0" w:color="auto"/>
              <w:right w:val="single" w:sz="4" w:space="0" w:color="auto"/>
            </w:tcBorders>
            <w:shd w:val="clear" w:color="auto" w:fill="auto"/>
            <w:vAlign w:val="center"/>
          </w:tcPr>
          <w:p w14:paraId="7C529559"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1、保安人员积极执行指挥倒车停放、车辆</w:t>
            </w:r>
            <w:proofErr w:type="gramStart"/>
            <w:r w:rsidRPr="007D7827">
              <w:rPr>
                <w:rFonts w:ascii="宋体" w:hAnsi="宋体" w:hint="eastAsia"/>
                <w:kern w:val="0"/>
                <w:szCs w:val="21"/>
              </w:rPr>
              <w:t>进出卡</w:t>
            </w:r>
            <w:proofErr w:type="gramEnd"/>
            <w:r w:rsidRPr="007D7827">
              <w:rPr>
                <w:rFonts w:ascii="宋体" w:hAnsi="宋体" w:hint="eastAsia"/>
                <w:kern w:val="0"/>
                <w:szCs w:val="21"/>
              </w:rPr>
              <w:t>位工作，严格管控站场内行走人员，对违规穿行站场的行人应及时警告和驱离。发生事故后被公安机关或者上级主管单位等认定负有责任者，应主动积极承担责任、进行理赔。</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tcPr>
          <w:p w14:paraId="07386B66"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30</w:t>
            </w:r>
          </w:p>
        </w:tc>
        <w:tc>
          <w:tcPr>
            <w:tcW w:w="3395" w:type="dxa"/>
            <w:tcBorders>
              <w:top w:val="nil"/>
              <w:left w:val="nil"/>
              <w:bottom w:val="single" w:sz="4" w:space="0" w:color="auto"/>
              <w:right w:val="single" w:sz="4" w:space="0" w:color="auto"/>
            </w:tcBorders>
            <w:shd w:val="clear" w:color="auto" w:fill="auto"/>
            <w:vAlign w:val="center"/>
          </w:tcPr>
          <w:p w14:paraId="1A7CE978"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由于保安人员不履行职责而导致车辆互相碰刮、或车辆撞伤站场人员等事故的，每宗事故负全责者扣10分、主责者扣8分、同责者扣6分、</w:t>
            </w:r>
            <w:proofErr w:type="gramStart"/>
            <w:r w:rsidRPr="007D7827">
              <w:rPr>
                <w:rFonts w:ascii="宋体" w:hAnsi="宋体" w:hint="eastAsia"/>
                <w:kern w:val="0"/>
                <w:szCs w:val="21"/>
              </w:rPr>
              <w:t>次责者</w:t>
            </w:r>
            <w:proofErr w:type="gramEnd"/>
            <w:r w:rsidRPr="007D7827">
              <w:rPr>
                <w:rFonts w:ascii="宋体" w:hAnsi="宋体" w:hint="eastAsia"/>
                <w:kern w:val="0"/>
                <w:szCs w:val="21"/>
              </w:rPr>
              <w:t>扣4分；不积极承担责任、进行理赔，扣10分/宗</w:t>
            </w:r>
          </w:p>
        </w:tc>
        <w:tc>
          <w:tcPr>
            <w:tcW w:w="777" w:type="dxa"/>
            <w:tcBorders>
              <w:top w:val="nil"/>
              <w:left w:val="nil"/>
              <w:bottom w:val="single" w:sz="4" w:space="0" w:color="auto"/>
              <w:right w:val="single" w:sz="4" w:space="0" w:color="auto"/>
            </w:tcBorders>
            <w:shd w:val="clear" w:color="auto" w:fill="auto"/>
            <w:vAlign w:val="center"/>
          </w:tcPr>
          <w:p w14:paraId="45156A06"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61914251"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4D96690A" w14:textId="77777777" w:rsidTr="00BA5784">
        <w:trPr>
          <w:gridAfter w:val="2"/>
          <w:wAfter w:w="38" w:type="dxa"/>
          <w:trHeight w:val="1035"/>
          <w:jc w:val="center"/>
        </w:trPr>
        <w:tc>
          <w:tcPr>
            <w:tcW w:w="699" w:type="dxa"/>
            <w:vMerge/>
            <w:tcBorders>
              <w:top w:val="nil"/>
              <w:left w:val="single" w:sz="4" w:space="0" w:color="auto"/>
              <w:bottom w:val="single" w:sz="4" w:space="0" w:color="000000"/>
              <w:right w:val="single" w:sz="4" w:space="0" w:color="auto"/>
            </w:tcBorders>
            <w:vAlign w:val="center"/>
          </w:tcPr>
          <w:p w14:paraId="4273BB5D"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6CE7AE82"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2、保安人员严格遵守工作纪律、提供文明服务，骂</w:t>
            </w:r>
            <w:proofErr w:type="gramStart"/>
            <w:r w:rsidRPr="007D7827">
              <w:rPr>
                <w:rFonts w:ascii="宋体" w:hAnsi="宋体" w:hint="eastAsia"/>
                <w:kern w:val="0"/>
                <w:szCs w:val="21"/>
              </w:rPr>
              <w:t>不</w:t>
            </w:r>
            <w:proofErr w:type="gramEnd"/>
            <w:r w:rsidRPr="007D7827">
              <w:rPr>
                <w:rFonts w:ascii="宋体" w:hAnsi="宋体" w:hint="eastAsia"/>
                <w:kern w:val="0"/>
                <w:szCs w:val="21"/>
              </w:rPr>
              <w:t>还口、打不还手，时刻保持理智，绝对禁止使用暴力行为主动攻击他人。发生冲突后被公安机关或者上级主管单位等认定负有责任者，应主动积极承担责任、进行理赔。</w:t>
            </w:r>
          </w:p>
        </w:tc>
        <w:tc>
          <w:tcPr>
            <w:tcW w:w="788" w:type="dxa"/>
            <w:vMerge/>
            <w:tcBorders>
              <w:top w:val="nil"/>
              <w:left w:val="single" w:sz="4" w:space="0" w:color="auto"/>
              <w:bottom w:val="single" w:sz="4" w:space="0" w:color="000000"/>
              <w:right w:val="single" w:sz="4" w:space="0" w:color="auto"/>
            </w:tcBorders>
            <w:vAlign w:val="center"/>
          </w:tcPr>
          <w:p w14:paraId="0F1E9542"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2350CB56"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由于保安人员采用暴力行为导致他人受伤的，负全责者扣10分/人次、主责者扣8分/人次、同责者扣6分/人次、</w:t>
            </w:r>
            <w:proofErr w:type="gramStart"/>
            <w:r w:rsidRPr="007D7827">
              <w:rPr>
                <w:rFonts w:ascii="宋体" w:hAnsi="宋体" w:hint="eastAsia"/>
                <w:kern w:val="0"/>
                <w:szCs w:val="21"/>
              </w:rPr>
              <w:t>次责者</w:t>
            </w:r>
            <w:proofErr w:type="gramEnd"/>
            <w:r w:rsidRPr="007D7827">
              <w:rPr>
                <w:rFonts w:ascii="宋体" w:hAnsi="宋体" w:hint="eastAsia"/>
                <w:kern w:val="0"/>
                <w:szCs w:val="21"/>
              </w:rPr>
              <w:t>扣4分/人次；不积极承担责任、进行理赔，扣10分/人次</w:t>
            </w:r>
          </w:p>
        </w:tc>
        <w:tc>
          <w:tcPr>
            <w:tcW w:w="777" w:type="dxa"/>
            <w:tcBorders>
              <w:top w:val="nil"/>
              <w:left w:val="nil"/>
              <w:bottom w:val="single" w:sz="4" w:space="0" w:color="auto"/>
              <w:right w:val="single" w:sz="4" w:space="0" w:color="auto"/>
            </w:tcBorders>
            <w:shd w:val="clear" w:color="auto" w:fill="auto"/>
            <w:vAlign w:val="center"/>
          </w:tcPr>
          <w:p w14:paraId="6D956B38"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183F4067" w14:textId="77777777" w:rsidR="00BA5784" w:rsidRPr="007D7827" w:rsidRDefault="00BA5784" w:rsidP="00BA5784">
            <w:pPr>
              <w:widowControl/>
              <w:jc w:val="center"/>
              <w:rPr>
                <w:rFonts w:ascii="宋体" w:hAnsi="宋体"/>
                <w:kern w:val="0"/>
                <w:szCs w:val="21"/>
              </w:rPr>
            </w:pPr>
            <w:r w:rsidRPr="007D7827">
              <w:rPr>
                <w:rFonts w:ascii="宋体" w:hAnsi="宋体" w:hint="eastAsia"/>
                <w:kern w:val="0"/>
                <w:szCs w:val="21"/>
              </w:rPr>
              <w:t xml:space="preserve">　</w:t>
            </w:r>
          </w:p>
        </w:tc>
      </w:tr>
      <w:tr w:rsidR="00BA5784" w:rsidRPr="007D7827" w14:paraId="4A5058E3" w14:textId="77777777" w:rsidTr="00BA5784">
        <w:trPr>
          <w:gridAfter w:val="2"/>
          <w:wAfter w:w="38" w:type="dxa"/>
          <w:trHeight w:val="735"/>
          <w:jc w:val="center"/>
        </w:trPr>
        <w:tc>
          <w:tcPr>
            <w:tcW w:w="699" w:type="dxa"/>
            <w:vMerge/>
            <w:tcBorders>
              <w:top w:val="nil"/>
              <w:left w:val="single" w:sz="4" w:space="0" w:color="auto"/>
              <w:bottom w:val="single" w:sz="4" w:space="0" w:color="000000"/>
              <w:right w:val="single" w:sz="4" w:space="0" w:color="auto"/>
            </w:tcBorders>
            <w:vAlign w:val="center"/>
          </w:tcPr>
          <w:p w14:paraId="1E487243"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5C542EB5"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3、保安人员值勤时严格履行保安员职责，遵守国家法律法规和采购方有关规章制度。无保安人员违法犯罪行为发生。</w:t>
            </w:r>
          </w:p>
        </w:tc>
        <w:tc>
          <w:tcPr>
            <w:tcW w:w="788" w:type="dxa"/>
            <w:vMerge/>
            <w:tcBorders>
              <w:top w:val="nil"/>
              <w:left w:val="single" w:sz="4" w:space="0" w:color="auto"/>
              <w:bottom w:val="single" w:sz="4" w:space="0" w:color="000000"/>
              <w:right w:val="single" w:sz="4" w:space="0" w:color="auto"/>
            </w:tcBorders>
            <w:vAlign w:val="center"/>
          </w:tcPr>
          <w:p w14:paraId="2490C2B4"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608A2AE9"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保安人员有违法犯罪行为扣10分/人次</w:t>
            </w:r>
          </w:p>
        </w:tc>
        <w:tc>
          <w:tcPr>
            <w:tcW w:w="777" w:type="dxa"/>
            <w:tcBorders>
              <w:top w:val="nil"/>
              <w:left w:val="nil"/>
              <w:bottom w:val="single" w:sz="4" w:space="0" w:color="auto"/>
              <w:right w:val="single" w:sz="4" w:space="0" w:color="auto"/>
            </w:tcBorders>
            <w:shd w:val="clear" w:color="auto" w:fill="auto"/>
            <w:vAlign w:val="center"/>
          </w:tcPr>
          <w:p w14:paraId="2F9D1D57" w14:textId="77777777" w:rsidR="00BA5784" w:rsidRPr="007D7827" w:rsidRDefault="00BA5784" w:rsidP="00BA5784">
            <w:pPr>
              <w:widowControl/>
              <w:jc w:val="left"/>
              <w:rPr>
                <w:kern w:val="0"/>
                <w:szCs w:val="21"/>
              </w:rPr>
            </w:pPr>
            <w:r w:rsidRPr="007D7827">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397B4D46" w14:textId="77777777" w:rsidR="00BA5784" w:rsidRPr="007D7827" w:rsidRDefault="00BA5784" w:rsidP="00BA5784">
            <w:pPr>
              <w:widowControl/>
              <w:jc w:val="left"/>
              <w:rPr>
                <w:kern w:val="0"/>
                <w:szCs w:val="21"/>
              </w:rPr>
            </w:pPr>
            <w:r w:rsidRPr="007D7827">
              <w:rPr>
                <w:kern w:val="0"/>
                <w:szCs w:val="21"/>
              </w:rPr>
              <w:t xml:space="preserve">　</w:t>
            </w:r>
          </w:p>
        </w:tc>
      </w:tr>
      <w:tr w:rsidR="00BA5784" w:rsidRPr="007D7827" w14:paraId="22D6BC3A" w14:textId="77777777" w:rsidTr="00BA5784">
        <w:trPr>
          <w:gridAfter w:val="2"/>
          <w:wAfter w:w="38" w:type="dxa"/>
          <w:trHeight w:val="1045"/>
          <w:jc w:val="center"/>
        </w:trPr>
        <w:tc>
          <w:tcPr>
            <w:tcW w:w="699" w:type="dxa"/>
            <w:vMerge/>
            <w:tcBorders>
              <w:top w:val="nil"/>
              <w:left w:val="single" w:sz="4" w:space="0" w:color="auto"/>
              <w:bottom w:val="single" w:sz="4" w:space="0" w:color="000000"/>
              <w:right w:val="single" w:sz="4" w:space="0" w:color="auto"/>
            </w:tcBorders>
            <w:vAlign w:val="center"/>
          </w:tcPr>
          <w:p w14:paraId="076EC9DF" w14:textId="77777777" w:rsidR="00BA5784" w:rsidRPr="007D7827" w:rsidRDefault="00BA5784" w:rsidP="00BA5784">
            <w:pPr>
              <w:widowControl/>
              <w:jc w:val="left"/>
              <w:rPr>
                <w:rFonts w:ascii="黑体" w:eastAsia="黑体" w:hAnsi="黑体"/>
                <w:b/>
                <w:bCs/>
                <w:kern w:val="0"/>
                <w:szCs w:val="21"/>
              </w:rPr>
            </w:pPr>
          </w:p>
        </w:tc>
        <w:tc>
          <w:tcPr>
            <w:tcW w:w="3438" w:type="dxa"/>
            <w:tcBorders>
              <w:top w:val="nil"/>
              <w:left w:val="nil"/>
              <w:bottom w:val="single" w:sz="4" w:space="0" w:color="auto"/>
              <w:right w:val="single" w:sz="4" w:space="0" w:color="auto"/>
            </w:tcBorders>
            <w:shd w:val="clear" w:color="auto" w:fill="auto"/>
            <w:vAlign w:val="center"/>
          </w:tcPr>
          <w:p w14:paraId="4043157A"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4、发生火灾、盗窃案件、保安人员监守自盗或与内外人员勾结行盗等事件，如因中标人责任而造成采购方经济损失，中标人应赔偿采购方损失；如以上所述事件构成刑事犯罪的，由中标人负责移送公安机关。</w:t>
            </w:r>
          </w:p>
        </w:tc>
        <w:tc>
          <w:tcPr>
            <w:tcW w:w="788" w:type="dxa"/>
            <w:vMerge/>
            <w:tcBorders>
              <w:top w:val="nil"/>
              <w:left w:val="single" w:sz="4" w:space="0" w:color="auto"/>
              <w:bottom w:val="single" w:sz="4" w:space="0" w:color="000000"/>
              <w:right w:val="single" w:sz="4" w:space="0" w:color="auto"/>
            </w:tcBorders>
            <w:vAlign w:val="center"/>
          </w:tcPr>
          <w:p w14:paraId="689BBC44" w14:textId="77777777" w:rsidR="00BA5784" w:rsidRPr="007D7827" w:rsidRDefault="00BA5784" w:rsidP="00BA5784">
            <w:pPr>
              <w:widowControl/>
              <w:jc w:val="left"/>
              <w:rPr>
                <w:rFonts w:ascii="宋体" w:hAnsi="宋体"/>
                <w:b/>
                <w:bCs/>
                <w:kern w:val="0"/>
                <w:szCs w:val="21"/>
              </w:rPr>
            </w:pPr>
          </w:p>
        </w:tc>
        <w:tc>
          <w:tcPr>
            <w:tcW w:w="3395" w:type="dxa"/>
            <w:tcBorders>
              <w:top w:val="nil"/>
              <w:left w:val="nil"/>
              <w:bottom w:val="single" w:sz="4" w:space="0" w:color="auto"/>
              <w:right w:val="single" w:sz="4" w:space="0" w:color="auto"/>
            </w:tcBorders>
            <w:shd w:val="clear" w:color="auto" w:fill="auto"/>
            <w:vAlign w:val="center"/>
          </w:tcPr>
          <w:p w14:paraId="39925977"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中标人未能按规定及时足额赔付，或事件构成刑事犯罪的未及时移送公安的，扣10分/次</w:t>
            </w:r>
          </w:p>
        </w:tc>
        <w:tc>
          <w:tcPr>
            <w:tcW w:w="777" w:type="dxa"/>
            <w:tcBorders>
              <w:top w:val="nil"/>
              <w:left w:val="nil"/>
              <w:bottom w:val="single" w:sz="4" w:space="0" w:color="auto"/>
              <w:right w:val="single" w:sz="4" w:space="0" w:color="auto"/>
            </w:tcBorders>
            <w:shd w:val="clear" w:color="auto" w:fill="auto"/>
            <w:vAlign w:val="center"/>
          </w:tcPr>
          <w:p w14:paraId="3E7EFF20" w14:textId="77777777" w:rsidR="00BA5784" w:rsidRPr="007D7827" w:rsidRDefault="00BA5784" w:rsidP="00BA5784">
            <w:pPr>
              <w:widowControl/>
              <w:jc w:val="left"/>
              <w:rPr>
                <w:kern w:val="0"/>
                <w:szCs w:val="21"/>
              </w:rPr>
            </w:pPr>
            <w:r w:rsidRPr="007D7827">
              <w:rPr>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290E40C0" w14:textId="77777777" w:rsidR="00BA5784" w:rsidRPr="007D7827" w:rsidRDefault="00BA5784" w:rsidP="00BA5784">
            <w:pPr>
              <w:widowControl/>
              <w:jc w:val="left"/>
              <w:rPr>
                <w:kern w:val="0"/>
                <w:szCs w:val="21"/>
              </w:rPr>
            </w:pPr>
            <w:r w:rsidRPr="007D7827">
              <w:rPr>
                <w:kern w:val="0"/>
                <w:szCs w:val="21"/>
              </w:rPr>
              <w:t xml:space="preserve">　</w:t>
            </w:r>
          </w:p>
        </w:tc>
      </w:tr>
      <w:tr w:rsidR="00BA5784" w:rsidRPr="007D7827" w14:paraId="37AA4517" w14:textId="77777777" w:rsidTr="00BA5784">
        <w:trPr>
          <w:gridAfter w:val="2"/>
          <w:wAfter w:w="38" w:type="dxa"/>
          <w:trHeight w:val="570"/>
          <w:jc w:val="center"/>
        </w:trPr>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FB292"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合   计</w:t>
            </w:r>
          </w:p>
        </w:tc>
        <w:tc>
          <w:tcPr>
            <w:tcW w:w="788" w:type="dxa"/>
            <w:tcBorders>
              <w:top w:val="nil"/>
              <w:left w:val="nil"/>
              <w:bottom w:val="single" w:sz="4" w:space="0" w:color="auto"/>
              <w:right w:val="single" w:sz="4" w:space="0" w:color="auto"/>
            </w:tcBorders>
            <w:shd w:val="clear" w:color="auto" w:fill="auto"/>
            <w:vAlign w:val="center"/>
          </w:tcPr>
          <w:p w14:paraId="4672590A"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100</w:t>
            </w:r>
          </w:p>
        </w:tc>
        <w:tc>
          <w:tcPr>
            <w:tcW w:w="3395" w:type="dxa"/>
            <w:tcBorders>
              <w:top w:val="nil"/>
              <w:left w:val="nil"/>
              <w:bottom w:val="single" w:sz="4" w:space="0" w:color="auto"/>
              <w:right w:val="single" w:sz="4" w:space="0" w:color="auto"/>
            </w:tcBorders>
            <w:shd w:val="clear" w:color="auto" w:fill="auto"/>
            <w:vAlign w:val="center"/>
          </w:tcPr>
          <w:p w14:paraId="2BCEB1D8"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w:t>
            </w:r>
          </w:p>
        </w:tc>
        <w:tc>
          <w:tcPr>
            <w:tcW w:w="777" w:type="dxa"/>
            <w:tcBorders>
              <w:top w:val="nil"/>
              <w:left w:val="nil"/>
              <w:bottom w:val="single" w:sz="4" w:space="0" w:color="auto"/>
              <w:right w:val="single" w:sz="4" w:space="0" w:color="auto"/>
            </w:tcBorders>
            <w:shd w:val="clear" w:color="auto" w:fill="auto"/>
            <w:vAlign w:val="center"/>
          </w:tcPr>
          <w:p w14:paraId="338983CF"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3D927BF5"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 xml:space="preserve">　</w:t>
            </w:r>
          </w:p>
        </w:tc>
      </w:tr>
      <w:tr w:rsidR="00BA5784" w:rsidRPr="007D7827" w14:paraId="62374F26" w14:textId="77777777" w:rsidTr="00BA5784">
        <w:trPr>
          <w:gridAfter w:val="2"/>
          <w:wAfter w:w="38" w:type="dxa"/>
          <w:trHeight w:val="615"/>
          <w:jc w:val="center"/>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1A294A17" w14:textId="77777777" w:rsidR="00BA5784" w:rsidRPr="007D7827" w:rsidRDefault="00BA5784" w:rsidP="00BA5784">
            <w:pPr>
              <w:widowControl/>
              <w:jc w:val="center"/>
              <w:rPr>
                <w:rFonts w:ascii="黑体" w:eastAsia="黑体" w:hAnsi="黑体"/>
                <w:b/>
                <w:bCs/>
                <w:kern w:val="0"/>
                <w:szCs w:val="21"/>
              </w:rPr>
            </w:pPr>
            <w:r w:rsidRPr="007D7827">
              <w:rPr>
                <w:rFonts w:ascii="黑体" w:eastAsia="黑体" w:hAnsi="黑体" w:hint="eastAsia"/>
                <w:b/>
                <w:bCs/>
                <w:kern w:val="0"/>
                <w:szCs w:val="21"/>
              </w:rPr>
              <w:t>总体</w:t>
            </w:r>
            <w:r w:rsidRPr="007D7827">
              <w:rPr>
                <w:rFonts w:ascii="黑体" w:eastAsia="黑体" w:hAnsi="黑体" w:hint="eastAsia"/>
                <w:b/>
                <w:bCs/>
                <w:kern w:val="0"/>
                <w:szCs w:val="21"/>
              </w:rPr>
              <w:br/>
              <w:t>评价</w:t>
            </w:r>
          </w:p>
        </w:tc>
        <w:tc>
          <w:tcPr>
            <w:tcW w:w="343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3D0C19D1" w14:textId="77777777" w:rsidR="00BA5784" w:rsidRPr="007D7827" w:rsidRDefault="00BA5784" w:rsidP="00BA5784">
            <w:pPr>
              <w:widowControl/>
              <w:jc w:val="left"/>
              <w:rPr>
                <w:rFonts w:ascii="宋体" w:hAnsi="宋体"/>
                <w:kern w:val="0"/>
                <w:szCs w:val="21"/>
              </w:rPr>
            </w:pPr>
            <w:r w:rsidRPr="007D7827">
              <w:rPr>
                <w:rFonts w:ascii="宋体" w:hAnsi="宋体" w:hint="eastAsia"/>
                <w:kern w:val="0"/>
                <w:szCs w:val="21"/>
              </w:rPr>
              <w:t xml:space="preserve">　</w:t>
            </w:r>
          </w:p>
        </w:tc>
        <w:tc>
          <w:tcPr>
            <w:tcW w:w="788" w:type="dxa"/>
            <w:tcBorders>
              <w:top w:val="single" w:sz="8" w:space="0" w:color="auto"/>
              <w:left w:val="nil"/>
              <w:bottom w:val="single" w:sz="4" w:space="0" w:color="auto"/>
              <w:right w:val="single" w:sz="4" w:space="0" w:color="auto"/>
            </w:tcBorders>
            <w:shd w:val="clear" w:color="auto" w:fill="auto"/>
            <w:vAlign w:val="center"/>
          </w:tcPr>
          <w:p w14:paraId="14472904"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考评</w:t>
            </w:r>
          </w:p>
        </w:tc>
        <w:tc>
          <w:tcPr>
            <w:tcW w:w="3395" w:type="dxa"/>
            <w:tcBorders>
              <w:top w:val="single" w:sz="8" w:space="0" w:color="auto"/>
              <w:left w:val="nil"/>
              <w:bottom w:val="single" w:sz="4" w:space="0" w:color="auto"/>
              <w:right w:val="single" w:sz="4" w:space="0" w:color="auto"/>
            </w:tcBorders>
            <w:shd w:val="clear" w:color="auto" w:fill="auto"/>
            <w:vAlign w:val="center"/>
          </w:tcPr>
          <w:p w14:paraId="08FD39E0"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考 核 得 分 合 计</w:t>
            </w:r>
          </w:p>
        </w:tc>
        <w:tc>
          <w:tcPr>
            <w:tcW w:w="1486" w:type="dxa"/>
            <w:gridSpan w:val="2"/>
            <w:tcBorders>
              <w:top w:val="single" w:sz="8" w:space="0" w:color="auto"/>
              <w:left w:val="nil"/>
              <w:bottom w:val="single" w:sz="4" w:space="0" w:color="auto"/>
              <w:right w:val="single" w:sz="8" w:space="0" w:color="000000"/>
            </w:tcBorders>
            <w:shd w:val="clear" w:color="auto" w:fill="auto"/>
            <w:vAlign w:val="center"/>
          </w:tcPr>
          <w:p w14:paraId="75A1FB6C"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 xml:space="preserve">　</w:t>
            </w:r>
          </w:p>
        </w:tc>
      </w:tr>
      <w:tr w:rsidR="00BA5784" w:rsidRPr="007D7827" w14:paraId="45C8FCEE" w14:textId="77777777" w:rsidTr="00BA5784">
        <w:trPr>
          <w:gridAfter w:val="1"/>
          <w:wAfter w:w="17" w:type="dxa"/>
          <w:trHeight w:val="1035"/>
          <w:jc w:val="center"/>
        </w:trPr>
        <w:tc>
          <w:tcPr>
            <w:tcW w:w="699" w:type="dxa"/>
            <w:vMerge/>
            <w:tcBorders>
              <w:top w:val="single" w:sz="8" w:space="0" w:color="auto"/>
              <w:left w:val="single" w:sz="8" w:space="0" w:color="auto"/>
              <w:bottom w:val="single" w:sz="8" w:space="0" w:color="000000"/>
              <w:right w:val="single" w:sz="4" w:space="0" w:color="auto"/>
            </w:tcBorders>
            <w:vAlign w:val="center"/>
          </w:tcPr>
          <w:p w14:paraId="7EE45AD0" w14:textId="77777777" w:rsidR="00BA5784" w:rsidRPr="007D7827" w:rsidRDefault="00BA5784" w:rsidP="00BA5784">
            <w:pPr>
              <w:widowControl/>
              <w:jc w:val="left"/>
              <w:rPr>
                <w:rFonts w:ascii="黑体" w:eastAsia="黑体" w:hAnsi="黑体"/>
                <w:b/>
                <w:bCs/>
                <w:kern w:val="0"/>
                <w:szCs w:val="21"/>
              </w:rPr>
            </w:pPr>
          </w:p>
        </w:tc>
        <w:tc>
          <w:tcPr>
            <w:tcW w:w="3438" w:type="dxa"/>
            <w:vMerge/>
            <w:tcBorders>
              <w:top w:val="single" w:sz="8" w:space="0" w:color="auto"/>
              <w:left w:val="single" w:sz="4" w:space="0" w:color="auto"/>
              <w:bottom w:val="single" w:sz="8" w:space="0" w:color="000000"/>
              <w:right w:val="single" w:sz="4" w:space="0" w:color="auto"/>
            </w:tcBorders>
            <w:vAlign w:val="center"/>
          </w:tcPr>
          <w:p w14:paraId="197CE0FD" w14:textId="77777777" w:rsidR="00BA5784" w:rsidRPr="007D7827" w:rsidRDefault="00BA5784" w:rsidP="00BA5784">
            <w:pPr>
              <w:widowControl/>
              <w:jc w:val="left"/>
              <w:rPr>
                <w:rFonts w:ascii="宋体" w:hAnsi="宋体"/>
                <w:kern w:val="0"/>
                <w:szCs w:val="21"/>
              </w:rPr>
            </w:pPr>
          </w:p>
        </w:tc>
        <w:tc>
          <w:tcPr>
            <w:tcW w:w="788" w:type="dxa"/>
            <w:tcBorders>
              <w:top w:val="nil"/>
              <w:left w:val="nil"/>
              <w:bottom w:val="single" w:sz="8" w:space="0" w:color="auto"/>
              <w:right w:val="single" w:sz="4" w:space="0" w:color="auto"/>
            </w:tcBorders>
            <w:shd w:val="clear" w:color="auto" w:fill="auto"/>
            <w:vAlign w:val="center"/>
          </w:tcPr>
          <w:p w14:paraId="66D01476" w14:textId="77777777" w:rsidR="00BA5784" w:rsidRPr="007D7827" w:rsidRDefault="00BA5784" w:rsidP="00BA5784">
            <w:pPr>
              <w:widowControl/>
              <w:jc w:val="center"/>
              <w:rPr>
                <w:rFonts w:ascii="宋体" w:hAnsi="宋体"/>
                <w:b/>
                <w:bCs/>
                <w:kern w:val="0"/>
                <w:szCs w:val="21"/>
              </w:rPr>
            </w:pPr>
            <w:r w:rsidRPr="007D7827">
              <w:rPr>
                <w:rFonts w:ascii="宋体" w:hAnsi="宋体" w:hint="eastAsia"/>
                <w:b/>
                <w:bCs/>
                <w:kern w:val="0"/>
                <w:szCs w:val="21"/>
              </w:rPr>
              <w:t>签名</w:t>
            </w:r>
          </w:p>
        </w:tc>
        <w:tc>
          <w:tcPr>
            <w:tcW w:w="4902" w:type="dxa"/>
            <w:gridSpan w:val="4"/>
            <w:tcBorders>
              <w:top w:val="single" w:sz="4" w:space="0" w:color="auto"/>
              <w:left w:val="nil"/>
              <w:bottom w:val="single" w:sz="8" w:space="0" w:color="auto"/>
              <w:right w:val="single" w:sz="8" w:space="0" w:color="000000"/>
            </w:tcBorders>
            <w:shd w:val="clear" w:color="auto" w:fill="auto"/>
            <w:vAlign w:val="center"/>
          </w:tcPr>
          <w:p w14:paraId="57ADE8CE" w14:textId="77777777" w:rsidR="00BA5784" w:rsidRPr="007D7827" w:rsidRDefault="00BA5784" w:rsidP="00BA5784">
            <w:pPr>
              <w:widowControl/>
              <w:jc w:val="left"/>
              <w:rPr>
                <w:rFonts w:ascii="宋体" w:hAnsi="宋体"/>
                <w:b/>
                <w:bCs/>
                <w:kern w:val="0"/>
                <w:szCs w:val="21"/>
              </w:rPr>
            </w:pPr>
            <w:r w:rsidRPr="007D7827">
              <w:rPr>
                <w:rFonts w:ascii="宋体" w:hAnsi="宋体" w:hint="eastAsia"/>
                <w:b/>
                <w:bCs/>
                <w:kern w:val="0"/>
                <w:szCs w:val="21"/>
              </w:rPr>
              <w:t xml:space="preserve">  考评人：           审核人：</w:t>
            </w:r>
          </w:p>
        </w:tc>
      </w:tr>
      <w:tr w:rsidR="00BA5784" w:rsidRPr="007D7827" w14:paraId="5E781F2C" w14:textId="77777777" w:rsidTr="00BA5784">
        <w:trPr>
          <w:trHeight w:val="505"/>
          <w:jc w:val="center"/>
        </w:trPr>
        <w:tc>
          <w:tcPr>
            <w:tcW w:w="9844" w:type="dxa"/>
            <w:gridSpan w:val="8"/>
            <w:tcBorders>
              <w:top w:val="single" w:sz="8" w:space="0" w:color="auto"/>
              <w:left w:val="nil"/>
              <w:bottom w:val="nil"/>
              <w:right w:val="nil"/>
            </w:tcBorders>
            <w:shd w:val="clear" w:color="auto" w:fill="auto"/>
            <w:vAlign w:val="center"/>
          </w:tcPr>
          <w:p w14:paraId="4A9C04FC" w14:textId="77777777" w:rsidR="00BA5784" w:rsidRPr="007D7827" w:rsidRDefault="00BA5784" w:rsidP="00BA5784">
            <w:pPr>
              <w:widowControl/>
              <w:jc w:val="left"/>
              <w:rPr>
                <w:rFonts w:ascii="黑体" w:eastAsia="黑体" w:hAnsi="黑体"/>
                <w:kern w:val="0"/>
                <w:szCs w:val="21"/>
              </w:rPr>
            </w:pPr>
            <w:r w:rsidRPr="007D7827">
              <w:rPr>
                <w:rFonts w:ascii="黑体" w:eastAsia="黑体" w:hAnsi="黑体" w:hint="eastAsia"/>
                <w:kern w:val="0"/>
                <w:szCs w:val="21"/>
              </w:rPr>
              <w:t>注：每考核项目的标准分扣完即止。</w:t>
            </w:r>
          </w:p>
        </w:tc>
      </w:tr>
    </w:tbl>
    <w:p w14:paraId="4150BCD7" w14:textId="77777777" w:rsidR="00DB1471" w:rsidRPr="007D7827" w:rsidRDefault="00DB1471">
      <w:pPr>
        <w:widowControl/>
        <w:jc w:val="left"/>
        <w:rPr>
          <w:rFonts w:ascii="宋体" w:hAnsi="宋体"/>
          <w:sz w:val="22"/>
          <w:szCs w:val="22"/>
        </w:rPr>
      </w:pPr>
    </w:p>
    <w:p w14:paraId="5169667C" w14:textId="77777777" w:rsidR="00DB1471" w:rsidRPr="007D7827" w:rsidRDefault="00DB1471">
      <w:pPr>
        <w:widowControl/>
        <w:jc w:val="left"/>
        <w:rPr>
          <w:rFonts w:ascii="宋体" w:hAnsi="宋体"/>
          <w:sz w:val="22"/>
          <w:szCs w:val="22"/>
        </w:rPr>
      </w:pPr>
      <w:r w:rsidRPr="007D7827">
        <w:rPr>
          <w:rFonts w:ascii="宋体" w:hAnsi="宋体"/>
          <w:sz w:val="22"/>
          <w:szCs w:val="22"/>
        </w:rPr>
        <w:br w:type="page"/>
      </w:r>
    </w:p>
    <w:p w14:paraId="538D8FD8" w14:textId="77777777" w:rsidR="00DB1471" w:rsidRPr="007D7827" w:rsidRDefault="00DB1471" w:rsidP="00DB1471"/>
    <w:p w14:paraId="78D4216A" w14:textId="77777777" w:rsidR="005E10FB" w:rsidRPr="007D7827" w:rsidRDefault="005E10FB" w:rsidP="00DB1471">
      <w:pPr>
        <w:pStyle w:val="2"/>
        <w:tabs>
          <w:tab w:val="clear" w:pos="1440"/>
          <w:tab w:val="left" w:pos="0"/>
        </w:tabs>
        <w:ind w:left="0" w:firstLine="0"/>
        <w:jc w:val="center"/>
        <w:rPr>
          <w:rFonts w:ascii="Times New Roman" w:hAnsi="Times New Roman"/>
          <w:sz w:val="22"/>
          <w:szCs w:val="22"/>
        </w:rPr>
      </w:pPr>
      <w:bookmarkStart w:id="183" w:name="_Hlk2794011"/>
      <w:bookmarkStart w:id="184" w:name="_Toc35243640"/>
      <w:proofErr w:type="gramStart"/>
      <w:r w:rsidRPr="007D7827">
        <w:rPr>
          <w:rFonts w:ascii="Times New Roman" w:hAnsi="Times New Roman" w:hint="eastAsia"/>
          <w:sz w:val="22"/>
          <w:szCs w:val="22"/>
        </w:rPr>
        <w:t>包号</w:t>
      </w:r>
      <w:bookmarkEnd w:id="183"/>
      <w:proofErr w:type="gramEnd"/>
      <w:r w:rsidR="000842D7" w:rsidRPr="007D7827">
        <w:rPr>
          <w:rFonts w:ascii="Times New Roman" w:hAnsi="Times New Roman"/>
          <w:sz w:val="22"/>
          <w:szCs w:val="22"/>
        </w:rPr>
        <w:t>C</w:t>
      </w:r>
      <w:r w:rsidR="00DC0BBF" w:rsidRPr="007D7827">
        <w:rPr>
          <w:rFonts w:ascii="Times New Roman" w:hAnsi="Times New Roman" w:hint="eastAsia"/>
          <w:sz w:val="22"/>
          <w:szCs w:val="22"/>
        </w:rPr>
        <w:t>用户需求</w:t>
      </w:r>
      <w:bookmarkEnd w:id="184"/>
    </w:p>
    <w:p w14:paraId="7D12D870" w14:textId="77777777" w:rsidR="003A5E2D" w:rsidRPr="007D7827" w:rsidRDefault="009C4F01" w:rsidP="009C4F01">
      <w:pPr>
        <w:spacing w:line="360" w:lineRule="auto"/>
        <w:rPr>
          <w:b/>
          <w:bCs/>
        </w:rPr>
      </w:pPr>
      <w:bookmarkStart w:id="185" w:name="_Hlk35007930"/>
      <w:r w:rsidRPr="007D7827">
        <w:rPr>
          <w:rFonts w:hint="eastAsia"/>
          <w:b/>
          <w:bCs/>
        </w:rPr>
        <w:t>★</w:t>
      </w:r>
      <w:bookmarkEnd w:id="185"/>
      <w:r w:rsidR="003A5E2D" w:rsidRPr="007D7827">
        <w:rPr>
          <w:rFonts w:hint="eastAsia"/>
          <w:b/>
          <w:bCs/>
        </w:rPr>
        <w:t>一、项目概况</w:t>
      </w:r>
    </w:p>
    <w:p w14:paraId="5706477B" w14:textId="77777777" w:rsidR="00C371B0" w:rsidRPr="007D7827" w:rsidRDefault="000842D7" w:rsidP="009C4F01">
      <w:pPr>
        <w:spacing w:line="360" w:lineRule="auto"/>
        <w:ind w:firstLine="420"/>
      </w:pPr>
      <w:proofErr w:type="gramStart"/>
      <w:r w:rsidRPr="007D7827">
        <w:rPr>
          <w:rFonts w:hint="eastAsia"/>
        </w:rPr>
        <w:t>本</w:t>
      </w:r>
      <w:r w:rsidR="003A5E2D" w:rsidRPr="007D7827">
        <w:rPr>
          <w:rFonts w:hint="eastAsia"/>
        </w:rPr>
        <w:t>包</w:t>
      </w:r>
      <w:r w:rsidRPr="007D7827">
        <w:rPr>
          <w:rFonts w:hint="eastAsia"/>
        </w:rPr>
        <w:t>共分</w:t>
      </w:r>
      <w:proofErr w:type="gramEnd"/>
      <w:r w:rsidRPr="007D7827">
        <w:rPr>
          <w:rFonts w:hint="eastAsia"/>
        </w:rPr>
        <w:t>四个保安服务</w:t>
      </w:r>
      <w:r w:rsidR="003A5E2D" w:rsidRPr="007D7827">
        <w:rPr>
          <w:rFonts w:hint="eastAsia"/>
        </w:rPr>
        <w:t>内容</w:t>
      </w:r>
      <w:r w:rsidRPr="007D7827">
        <w:rPr>
          <w:rFonts w:hint="eastAsia"/>
        </w:rPr>
        <w:t>，</w:t>
      </w:r>
      <w:r w:rsidR="00C371B0" w:rsidRPr="007D7827">
        <w:rPr>
          <w:rFonts w:hint="eastAsia"/>
        </w:rPr>
        <w:t>分别为：</w:t>
      </w:r>
      <w:bookmarkStart w:id="186" w:name="_Hlk35006470"/>
      <w:proofErr w:type="gramStart"/>
      <w:r w:rsidR="00C371B0" w:rsidRPr="007D7827">
        <w:rPr>
          <w:rFonts w:hint="eastAsia"/>
        </w:rPr>
        <w:t>常虎高速</w:t>
      </w:r>
      <w:proofErr w:type="gramEnd"/>
      <w:r w:rsidR="00C371B0" w:rsidRPr="007D7827">
        <w:rPr>
          <w:rFonts w:hint="eastAsia"/>
        </w:rPr>
        <w:t>保安服务</w:t>
      </w:r>
      <w:bookmarkEnd w:id="186"/>
      <w:r w:rsidR="00C371B0" w:rsidRPr="007D7827">
        <w:rPr>
          <w:rFonts w:hint="eastAsia"/>
        </w:rPr>
        <w:t>；从</w:t>
      </w:r>
      <w:proofErr w:type="gramStart"/>
      <w:r w:rsidR="00C371B0" w:rsidRPr="007D7827">
        <w:rPr>
          <w:rFonts w:hint="eastAsia"/>
        </w:rPr>
        <w:t>莞</w:t>
      </w:r>
      <w:proofErr w:type="gramEnd"/>
      <w:r w:rsidR="00C371B0" w:rsidRPr="007D7827">
        <w:rPr>
          <w:rFonts w:hint="eastAsia"/>
        </w:rPr>
        <w:t>高速（东莞段）保安服务；东莞市路桥投资建设有限公司保安服务；</w:t>
      </w:r>
      <w:proofErr w:type="gramStart"/>
      <w:r w:rsidR="00C371B0" w:rsidRPr="007D7827">
        <w:rPr>
          <w:rFonts w:hint="eastAsia"/>
        </w:rPr>
        <w:t>常虎高速</w:t>
      </w:r>
      <w:proofErr w:type="gramEnd"/>
      <w:r w:rsidR="00C371B0" w:rsidRPr="007D7827">
        <w:rPr>
          <w:rFonts w:hint="eastAsia"/>
        </w:rPr>
        <w:t>大岭山服务区保安服务。</w:t>
      </w:r>
    </w:p>
    <w:p w14:paraId="26F13132" w14:textId="77777777" w:rsidR="000842D7" w:rsidRPr="007D7827" w:rsidRDefault="003A5E2D" w:rsidP="009C4F01">
      <w:pPr>
        <w:spacing w:line="360" w:lineRule="auto"/>
        <w:ind w:firstLine="420"/>
      </w:pPr>
      <w:proofErr w:type="gramStart"/>
      <w:r w:rsidRPr="007D7827">
        <w:rPr>
          <w:rFonts w:hint="eastAsia"/>
        </w:rPr>
        <w:t>本包预算</w:t>
      </w:r>
      <w:proofErr w:type="gramEnd"/>
      <w:r w:rsidRPr="007D7827">
        <w:rPr>
          <w:rFonts w:hint="eastAsia"/>
        </w:rPr>
        <w:t>总价为</w:t>
      </w:r>
      <w:r w:rsidR="00680F09" w:rsidRPr="007D7827">
        <w:t>20804412.48</w:t>
      </w:r>
      <w:r w:rsidRPr="007D7827">
        <w:rPr>
          <w:rFonts w:hint="eastAsia"/>
        </w:rPr>
        <w:t>元，服务期为</w:t>
      </w:r>
      <w:r w:rsidRPr="007D7827">
        <w:rPr>
          <w:rFonts w:hint="eastAsia"/>
        </w:rPr>
        <w:t>24</w:t>
      </w:r>
      <w:r w:rsidRPr="007D7827">
        <w:rPr>
          <w:rFonts w:hint="eastAsia"/>
        </w:rPr>
        <w:t>至</w:t>
      </w:r>
      <w:r w:rsidRPr="007D7827">
        <w:rPr>
          <w:rFonts w:hint="eastAsia"/>
        </w:rPr>
        <w:t>35</w:t>
      </w:r>
      <w:r w:rsidRPr="007D7827">
        <w:rPr>
          <w:rFonts w:hint="eastAsia"/>
        </w:rPr>
        <w:t>个月不等。</w:t>
      </w:r>
      <w:r w:rsidR="00C371B0" w:rsidRPr="007D7827">
        <w:rPr>
          <w:rFonts w:hint="eastAsia"/>
        </w:rPr>
        <w:t>其中，</w:t>
      </w:r>
      <w:proofErr w:type="gramStart"/>
      <w:r w:rsidR="00C371B0" w:rsidRPr="007D7827">
        <w:rPr>
          <w:rFonts w:hint="eastAsia"/>
        </w:rPr>
        <w:t>常虎高速</w:t>
      </w:r>
      <w:proofErr w:type="gramEnd"/>
      <w:r w:rsidR="00C371B0" w:rsidRPr="007D7827">
        <w:rPr>
          <w:rFonts w:hint="eastAsia"/>
        </w:rPr>
        <w:t>保安服务的预算价为</w:t>
      </w:r>
      <w:r w:rsidR="00C371B0" w:rsidRPr="007D7827">
        <w:t>8874000.00</w:t>
      </w:r>
      <w:r w:rsidR="00C371B0" w:rsidRPr="007D7827">
        <w:rPr>
          <w:rFonts w:hint="eastAsia"/>
        </w:rPr>
        <w:t>元，服务期为</w:t>
      </w:r>
      <w:r w:rsidR="00C371B0" w:rsidRPr="007D7827">
        <w:rPr>
          <w:rFonts w:hint="eastAsia"/>
        </w:rPr>
        <w:t>34</w:t>
      </w:r>
      <w:r w:rsidR="00C371B0" w:rsidRPr="007D7827">
        <w:rPr>
          <w:rFonts w:hint="eastAsia"/>
        </w:rPr>
        <w:t>个月（</w:t>
      </w:r>
      <w:r w:rsidR="00C371B0" w:rsidRPr="007D7827">
        <w:rPr>
          <w:rFonts w:hint="eastAsia"/>
        </w:rPr>
        <w:t>2020</w:t>
      </w:r>
      <w:r w:rsidR="00C371B0" w:rsidRPr="007D7827">
        <w:rPr>
          <w:rFonts w:hint="eastAsia"/>
        </w:rPr>
        <w:t>年</w:t>
      </w:r>
      <w:r w:rsidR="00C371B0" w:rsidRPr="007D7827">
        <w:rPr>
          <w:rFonts w:hint="eastAsia"/>
        </w:rPr>
        <w:t>8</w:t>
      </w:r>
      <w:r w:rsidR="00C371B0" w:rsidRPr="007D7827">
        <w:rPr>
          <w:rFonts w:hint="eastAsia"/>
        </w:rPr>
        <w:t>月</w:t>
      </w:r>
      <w:r w:rsidR="00C371B0" w:rsidRPr="007D7827">
        <w:rPr>
          <w:rFonts w:hint="eastAsia"/>
        </w:rPr>
        <w:t>1</w:t>
      </w:r>
      <w:r w:rsidR="00C371B0" w:rsidRPr="007D7827">
        <w:rPr>
          <w:rFonts w:hint="eastAsia"/>
        </w:rPr>
        <w:t>月至</w:t>
      </w:r>
      <w:r w:rsidR="00C371B0" w:rsidRPr="007D7827">
        <w:rPr>
          <w:rFonts w:hint="eastAsia"/>
        </w:rPr>
        <w:t>2023</w:t>
      </w:r>
      <w:r w:rsidR="00C371B0" w:rsidRPr="007D7827">
        <w:rPr>
          <w:rFonts w:hint="eastAsia"/>
        </w:rPr>
        <w:t>年</w:t>
      </w:r>
      <w:r w:rsidR="00C371B0" w:rsidRPr="007D7827">
        <w:rPr>
          <w:rFonts w:hint="eastAsia"/>
        </w:rPr>
        <w:t>5</w:t>
      </w:r>
      <w:r w:rsidR="00C371B0" w:rsidRPr="007D7827">
        <w:rPr>
          <w:rFonts w:hint="eastAsia"/>
        </w:rPr>
        <w:t>月</w:t>
      </w:r>
      <w:r w:rsidR="00C371B0" w:rsidRPr="007D7827">
        <w:rPr>
          <w:rFonts w:hint="eastAsia"/>
        </w:rPr>
        <w:t>31</w:t>
      </w:r>
      <w:r w:rsidR="00C371B0" w:rsidRPr="007D7827">
        <w:rPr>
          <w:rFonts w:hint="eastAsia"/>
        </w:rPr>
        <w:t>日）；从</w:t>
      </w:r>
      <w:proofErr w:type="gramStart"/>
      <w:r w:rsidR="00C371B0" w:rsidRPr="007D7827">
        <w:rPr>
          <w:rFonts w:hint="eastAsia"/>
        </w:rPr>
        <w:t>莞</w:t>
      </w:r>
      <w:proofErr w:type="gramEnd"/>
      <w:r w:rsidR="00C371B0" w:rsidRPr="007D7827">
        <w:rPr>
          <w:rFonts w:hint="eastAsia"/>
        </w:rPr>
        <w:t>高速（东莞段）保安服务的预算价为</w:t>
      </w:r>
      <w:r w:rsidR="00680F09" w:rsidRPr="007D7827">
        <w:t>7402500.00</w:t>
      </w:r>
      <w:r w:rsidR="00C371B0" w:rsidRPr="007D7827">
        <w:rPr>
          <w:rFonts w:hint="eastAsia"/>
        </w:rPr>
        <w:t>元，服务期为</w:t>
      </w:r>
      <w:r w:rsidR="00C371B0" w:rsidRPr="007D7827">
        <w:rPr>
          <w:rFonts w:hint="eastAsia"/>
        </w:rPr>
        <w:t>35</w:t>
      </w:r>
      <w:r w:rsidR="00C371B0" w:rsidRPr="007D7827">
        <w:rPr>
          <w:rFonts w:hint="eastAsia"/>
        </w:rPr>
        <w:t>个月（</w:t>
      </w:r>
      <w:r w:rsidR="00C371B0" w:rsidRPr="007D7827">
        <w:rPr>
          <w:rFonts w:hint="eastAsia"/>
        </w:rPr>
        <w:t>2020</w:t>
      </w:r>
      <w:r w:rsidR="00C371B0" w:rsidRPr="007D7827">
        <w:rPr>
          <w:rFonts w:hint="eastAsia"/>
        </w:rPr>
        <w:t>年</w:t>
      </w:r>
      <w:r w:rsidR="00C371B0" w:rsidRPr="007D7827">
        <w:rPr>
          <w:rFonts w:hint="eastAsia"/>
        </w:rPr>
        <w:t>7</w:t>
      </w:r>
      <w:r w:rsidR="00C371B0" w:rsidRPr="007D7827">
        <w:rPr>
          <w:rFonts w:hint="eastAsia"/>
        </w:rPr>
        <w:t>月</w:t>
      </w:r>
      <w:r w:rsidR="00C371B0" w:rsidRPr="007D7827">
        <w:rPr>
          <w:rFonts w:hint="eastAsia"/>
        </w:rPr>
        <w:t>1</w:t>
      </w:r>
      <w:r w:rsidR="00C371B0" w:rsidRPr="007D7827">
        <w:rPr>
          <w:rFonts w:hint="eastAsia"/>
        </w:rPr>
        <w:t>月至</w:t>
      </w:r>
      <w:r w:rsidR="00C371B0" w:rsidRPr="007D7827">
        <w:rPr>
          <w:rFonts w:hint="eastAsia"/>
        </w:rPr>
        <w:t>2023</w:t>
      </w:r>
      <w:r w:rsidR="00C371B0" w:rsidRPr="007D7827">
        <w:rPr>
          <w:rFonts w:hint="eastAsia"/>
        </w:rPr>
        <w:t>年</w:t>
      </w:r>
      <w:r w:rsidR="00C371B0" w:rsidRPr="007D7827">
        <w:rPr>
          <w:rFonts w:hint="eastAsia"/>
        </w:rPr>
        <w:t>5</w:t>
      </w:r>
      <w:r w:rsidR="00C371B0" w:rsidRPr="007D7827">
        <w:rPr>
          <w:rFonts w:hint="eastAsia"/>
        </w:rPr>
        <w:t>月</w:t>
      </w:r>
      <w:r w:rsidR="00C371B0" w:rsidRPr="007D7827">
        <w:rPr>
          <w:rFonts w:hint="eastAsia"/>
        </w:rPr>
        <w:t>31</w:t>
      </w:r>
      <w:r w:rsidR="00C371B0" w:rsidRPr="007D7827">
        <w:rPr>
          <w:rFonts w:hint="eastAsia"/>
        </w:rPr>
        <w:t>日）；东莞市路桥投资建设有限公司保安服务的预算价为</w:t>
      </w:r>
      <w:r w:rsidR="00C371B0" w:rsidRPr="007D7827">
        <w:t>927912.48</w:t>
      </w:r>
      <w:r w:rsidR="00C371B0" w:rsidRPr="007D7827">
        <w:rPr>
          <w:rFonts w:hint="eastAsia"/>
        </w:rPr>
        <w:t>元，服务期为</w:t>
      </w:r>
      <w:r w:rsidR="00C371B0" w:rsidRPr="007D7827">
        <w:rPr>
          <w:rFonts w:hint="eastAsia"/>
        </w:rPr>
        <w:t>24</w:t>
      </w:r>
      <w:r w:rsidR="00C371B0" w:rsidRPr="007D7827">
        <w:rPr>
          <w:rFonts w:hint="eastAsia"/>
        </w:rPr>
        <w:t>个月；</w:t>
      </w:r>
      <w:proofErr w:type="gramStart"/>
      <w:r w:rsidR="00C371B0" w:rsidRPr="007D7827">
        <w:rPr>
          <w:rFonts w:hint="eastAsia"/>
        </w:rPr>
        <w:t>常虎高速</w:t>
      </w:r>
      <w:proofErr w:type="gramEnd"/>
      <w:r w:rsidR="00C371B0" w:rsidRPr="007D7827">
        <w:rPr>
          <w:rFonts w:hint="eastAsia"/>
        </w:rPr>
        <w:t>大岭山服务区保安服务的预算价为</w:t>
      </w:r>
      <w:r w:rsidR="00680F09" w:rsidRPr="007D7827">
        <w:t>3600000.00</w:t>
      </w:r>
      <w:r w:rsidR="00C371B0" w:rsidRPr="007D7827">
        <w:rPr>
          <w:rFonts w:hint="eastAsia"/>
        </w:rPr>
        <w:t>元，服务期为</w:t>
      </w:r>
      <w:r w:rsidRPr="007D7827">
        <w:rPr>
          <w:rFonts w:hint="eastAsia"/>
        </w:rPr>
        <w:t>32</w:t>
      </w:r>
      <w:r w:rsidRPr="007D7827">
        <w:rPr>
          <w:rFonts w:hint="eastAsia"/>
        </w:rPr>
        <w:t>个月（</w:t>
      </w:r>
      <w:r w:rsidRPr="007D7827">
        <w:rPr>
          <w:rFonts w:hint="eastAsia"/>
        </w:rPr>
        <w:t>2020</w:t>
      </w:r>
      <w:r w:rsidRPr="007D7827">
        <w:rPr>
          <w:rFonts w:hint="eastAsia"/>
        </w:rPr>
        <w:t>年</w:t>
      </w:r>
      <w:r w:rsidRPr="007D7827">
        <w:rPr>
          <w:rFonts w:hint="eastAsia"/>
        </w:rPr>
        <w:t>10</w:t>
      </w:r>
      <w:r w:rsidRPr="007D7827">
        <w:rPr>
          <w:rFonts w:hint="eastAsia"/>
        </w:rPr>
        <w:t>月</w:t>
      </w:r>
      <w:r w:rsidRPr="007D7827">
        <w:rPr>
          <w:rFonts w:hint="eastAsia"/>
        </w:rPr>
        <w:t>1</w:t>
      </w:r>
      <w:r w:rsidRPr="007D7827">
        <w:rPr>
          <w:rFonts w:hint="eastAsia"/>
        </w:rPr>
        <w:t>月至</w:t>
      </w:r>
      <w:r w:rsidRPr="007D7827">
        <w:rPr>
          <w:rFonts w:hint="eastAsia"/>
        </w:rPr>
        <w:t>2023</w:t>
      </w:r>
      <w:r w:rsidRPr="007D7827">
        <w:rPr>
          <w:rFonts w:hint="eastAsia"/>
        </w:rPr>
        <w:t>年</w:t>
      </w:r>
      <w:r w:rsidRPr="007D7827">
        <w:rPr>
          <w:rFonts w:hint="eastAsia"/>
        </w:rPr>
        <w:t>5</w:t>
      </w:r>
      <w:r w:rsidRPr="007D7827">
        <w:rPr>
          <w:rFonts w:hint="eastAsia"/>
        </w:rPr>
        <w:t>月</w:t>
      </w:r>
      <w:r w:rsidRPr="007D7827">
        <w:rPr>
          <w:rFonts w:hint="eastAsia"/>
        </w:rPr>
        <w:t>31</w:t>
      </w:r>
      <w:r w:rsidRPr="007D7827">
        <w:rPr>
          <w:rFonts w:hint="eastAsia"/>
        </w:rPr>
        <w:t>日）。</w:t>
      </w:r>
    </w:p>
    <w:p w14:paraId="0DF91A24" w14:textId="77777777" w:rsidR="003A5E2D" w:rsidRPr="007D7827" w:rsidRDefault="003A5E2D" w:rsidP="009C4F01">
      <w:pPr>
        <w:spacing w:line="360" w:lineRule="auto"/>
        <w:ind w:firstLine="420"/>
      </w:pPr>
      <w:proofErr w:type="gramStart"/>
      <w:r w:rsidRPr="007D7827">
        <w:rPr>
          <w:rFonts w:hint="eastAsia"/>
        </w:rPr>
        <w:t>本包选定</w:t>
      </w:r>
      <w:proofErr w:type="gramEnd"/>
      <w:r w:rsidRPr="007D7827">
        <w:rPr>
          <w:rFonts w:hint="eastAsia"/>
        </w:rPr>
        <w:t>两个中标人作为服务供应商。第一中标人将与</w:t>
      </w:r>
      <w:proofErr w:type="gramStart"/>
      <w:r w:rsidRPr="007D7827">
        <w:rPr>
          <w:rFonts w:hint="eastAsia"/>
        </w:rPr>
        <w:t>东莞市路桥投资建设有限公司常虎高速公路</w:t>
      </w:r>
      <w:proofErr w:type="gramEnd"/>
      <w:r w:rsidRPr="007D7827">
        <w:rPr>
          <w:rFonts w:hint="eastAsia"/>
        </w:rPr>
        <w:t>分公司签署合同，</w:t>
      </w:r>
      <w:proofErr w:type="gramStart"/>
      <w:r w:rsidRPr="007D7827">
        <w:rPr>
          <w:rFonts w:hint="eastAsia"/>
        </w:rPr>
        <w:t>承担常虎高速</w:t>
      </w:r>
      <w:proofErr w:type="gramEnd"/>
      <w:r w:rsidRPr="007D7827">
        <w:rPr>
          <w:rFonts w:hint="eastAsia"/>
        </w:rPr>
        <w:t>及从</w:t>
      </w:r>
      <w:proofErr w:type="gramStart"/>
      <w:r w:rsidRPr="007D7827">
        <w:rPr>
          <w:rFonts w:hint="eastAsia"/>
        </w:rPr>
        <w:t>莞</w:t>
      </w:r>
      <w:proofErr w:type="gramEnd"/>
      <w:r w:rsidRPr="007D7827">
        <w:rPr>
          <w:rFonts w:hint="eastAsia"/>
        </w:rPr>
        <w:t>高速（东莞段）保安服务项目；第二中标人将与东莞市路桥投资建设有限公司签署合同，承担东莞市路桥投资建设有限公司及常虎高速大岭山服务区保安服务项目。</w:t>
      </w:r>
    </w:p>
    <w:p w14:paraId="286C9BCA" w14:textId="77777777" w:rsidR="003A5E2D" w:rsidRPr="007D7827" w:rsidRDefault="003A5E2D" w:rsidP="009C4F01">
      <w:pPr>
        <w:spacing w:line="360" w:lineRule="auto"/>
        <w:rPr>
          <w:b/>
          <w:bCs/>
        </w:rPr>
      </w:pPr>
      <w:r w:rsidRPr="007D7827">
        <w:rPr>
          <w:rFonts w:hint="eastAsia"/>
          <w:b/>
          <w:bCs/>
        </w:rPr>
        <w:t>二、东莞市路桥投资建设有限公司保安服务用户需求</w:t>
      </w:r>
    </w:p>
    <w:p w14:paraId="69A15D83" w14:textId="77777777" w:rsidR="009C4F01" w:rsidRPr="007D7827" w:rsidRDefault="009C4F01" w:rsidP="009C4F01">
      <w:pPr>
        <w:spacing w:line="360" w:lineRule="auto"/>
      </w:pPr>
      <w:r w:rsidRPr="007D7827">
        <w:rPr>
          <w:rFonts w:hint="eastAsia"/>
        </w:rPr>
        <w:t>★（一）、</w:t>
      </w:r>
      <w:r w:rsidR="003A5E2D" w:rsidRPr="007D7827">
        <w:rPr>
          <w:rFonts w:hint="eastAsia"/>
        </w:rPr>
        <w:t>项目内容</w:t>
      </w:r>
    </w:p>
    <w:p w14:paraId="6E8D4F37" w14:textId="77777777" w:rsidR="003A5E2D" w:rsidRPr="007D7827" w:rsidRDefault="003A5E2D" w:rsidP="009C4F01">
      <w:pPr>
        <w:spacing w:line="360" w:lineRule="auto"/>
        <w:ind w:firstLineChars="200" w:firstLine="420"/>
      </w:pPr>
      <w:r w:rsidRPr="007D7827">
        <w:rPr>
          <w:rFonts w:hint="eastAsia"/>
        </w:rPr>
        <w:t>本项目主要内容是东莞市路桥投资建设有限公司办公楼、宿舍楼，以及围院内的安全保卫工作。</w:t>
      </w:r>
    </w:p>
    <w:p w14:paraId="3E24EF03" w14:textId="77777777" w:rsidR="003A5E2D" w:rsidRPr="007D7827" w:rsidRDefault="009C4F01" w:rsidP="009C4F01">
      <w:pPr>
        <w:spacing w:line="360" w:lineRule="auto"/>
      </w:pPr>
      <w:r w:rsidRPr="007D7827">
        <w:rPr>
          <w:rFonts w:hint="eastAsia"/>
        </w:rPr>
        <w:t>★（二）、</w:t>
      </w:r>
      <w:r w:rsidR="003A5E2D" w:rsidRPr="007D7827">
        <w:rPr>
          <w:rFonts w:hint="eastAsia"/>
        </w:rPr>
        <w:t>项目要求</w:t>
      </w:r>
    </w:p>
    <w:p w14:paraId="29F20DA6" w14:textId="77777777" w:rsidR="003A5E2D" w:rsidRPr="007D7827" w:rsidRDefault="003A5E2D" w:rsidP="003A5E2D">
      <w:pPr>
        <w:adjustRightInd w:val="0"/>
        <w:spacing w:line="520" w:lineRule="exact"/>
        <w:ind w:firstLineChars="200" w:firstLine="440"/>
        <w:rPr>
          <w:rFonts w:ascii="宋体" w:hAnsi="宋体"/>
          <w:sz w:val="24"/>
        </w:rPr>
      </w:pPr>
      <w:r w:rsidRPr="007D7827">
        <w:rPr>
          <w:rFonts w:hAnsi="宋体" w:hint="eastAsia"/>
          <w:sz w:val="22"/>
        </w:rPr>
        <w:t>1.</w:t>
      </w:r>
      <w:r w:rsidRPr="007D7827">
        <w:rPr>
          <w:rFonts w:hint="eastAsia"/>
          <w:sz w:val="22"/>
        </w:rPr>
        <w:t>中标人按业主使用要求，安排</w:t>
      </w:r>
      <w:r w:rsidRPr="007D7827">
        <w:rPr>
          <w:rFonts w:ascii="宋体" w:hAnsi="宋体" w:hint="eastAsia"/>
          <w:sz w:val="24"/>
        </w:rPr>
        <w:t>9名保安员（其中1名队长，队长上时间为周一至周五日班7小时，周六日及夜间以巡查管理为主），进行4班3</w:t>
      </w:r>
      <w:proofErr w:type="gramStart"/>
      <w:r w:rsidRPr="007D7827">
        <w:rPr>
          <w:rFonts w:ascii="宋体" w:hAnsi="宋体" w:hint="eastAsia"/>
          <w:sz w:val="24"/>
        </w:rPr>
        <w:t>倒工作</w:t>
      </w:r>
      <w:proofErr w:type="gramEnd"/>
      <w:r w:rsidRPr="007D7827">
        <w:rPr>
          <w:rFonts w:ascii="宋体" w:hAnsi="宋体" w:hint="eastAsia"/>
          <w:sz w:val="24"/>
        </w:rPr>
        <w:t>模式（每班2名保安员，每班上班8小时）做好安全保卫工作。</w:t>
      </w:r>
    </w:p>
    <w:p w14:paraId="46025EB0" w14:textId="77777777" w:rsidR="003A5E2D" w:rsidRPr="007D7827" w:rsidRDefault="003A5E2D" w:rsidP="003A5E2D">
      <w:pPr>
        <w:adjustRightInd w:val="0"/>
        <w:spacing w:line="520" w:lineRule="exact"/>
        <w:ind w:firstLineChars="200" w:firstLine="480"/>
        <w:rPr>
          <w:sz w:val="24"/>
        </w:rPr>
      </w:pPr>
      <w:r w:rsidRPr="007D7827">
        <w:rPr>
          <w:rFonts w:hint="eastAsia"/>
          <w:sz w:val="24"/>
        </w:rPr>
        <w:t>2.</w:t>
      </w:r>
      <w:r w:rsidRPr="007D7827">
        <w:rPr>
          <w:sz w:val="24"/>
        </w:rPr>
        <w:t>保安员（男）身体健康，</w:t>
      </w:r>
      <w:r w:rsidRPr="007D7827">
        <w:rPr>
          <w:rFonts w:hint="eastAsia"/>
          <w:sz w:val="24"/>
        </w:rPr>
        <w:t xml:space="preserve"> 22-45</w:t>
      </w:r>
      <w:r w:rsidRPr="007D7827">
        <w:rPr>
          <w:rFonts w:hint="eastAsia"/>
          <w:sz w:val="24"/>
        </w:rPr>
        <w:t>周岁，视力</w:t>
      </w:r>
      <w:r w:rsidRPr="007D7827">
        <w:rPr>
          <w:rFonts w:hint="eastAsia"/>
          <w:sz w:val="24"/>
        </w:rPr>
        <w:t>1.0</w:t>
      </w:r>
      <w:r w:rsidRPr="007D7827">
        <w:rPr>
          <w:rFonts w:hint="eastAsia"/>
          <w:sz w:val="24"/>
        </w:rPr>
        <w:t>以上，品行良好从事保安服务工作，</w:t>
      </w:r>
      <w:r w:rsidRPr="007D7827">
        <w:rPr>
          <w:sz w:val="24"/>
        </w:rPr>
        <w:t>无违法犯罪记录。</w:t>
      </w:r>
    </w:p>
    <w:p w14:paraId="63F7676B" w14:textId="77777777" w:rsidR="003A5E2D" w:rsidRPr="007D7827" w:rsidRDefault="003A5E2D" w:rsidP="003A5E2D">
      <w:pPr>
        <w:adjustRightInd w:val="0"/>
        <w:spacing w:line="520" w:lineRule="exact"/>
        <w:ind w:firstLineChars="200" w:firstLine="480"/>
        <w:rPr>
          <w:sz w:val="24"/>
        </w:rPr>
      </w:pPr>
      <w:r w:rsidRPr="007D7827">
        <w:rPr>
          <w:rFonts w:hint="eastAsia"/>
          <w:sz w:val="24"/>
        </w:rPr>
        <w:t xml:space="preserve">3. </w:t>
      </w:r>
      <w:r w:rsidRPr="007D7827">
        <w:rPr>
          <w:rFonts w:hint="eastAsia"/>
          <w:sz w:val="24"/>
        </w:rPr>
        <w:t>保安员上岗期间必须统一着装整齐（穿着保安服装），文明执勤，严格执行车辆、人员进出规定，做好公司区域安保工作，发现可疑情况，及时报告。并认真做好交接班工作。</w:t>
      </w:r>
    </w:p>
    <w:p w14:paraId="254759C7" w14:textId="77777777" w:rsidR="003A5E2D" w:rsidRPr="007D7827" w:rsidRDefault="003A5E2D" w:rsidP="003A5E2D">
      <w:pPr>
        <w:adjustRightInd w:val="0"/>
        <w:spacing w:line="520" w:lineRule="exact"/>
        <w:ind w:firstLineChars="200" w:firstLine="480"/>
        <w:rPr>
          <w:sz w:val="24"/>
        </w:rPr>
      </w:pPr>
      <w:r w:rsidRPr="007D7827">
        <w:rPr>
          <w:rFonts w:hint="eastAsia"/>
          <w:sz w:val="24"/>
        </w:rPr>
        <w:t xml:space="preserve">4. </w:t>
      </w:r>
      <w:r w:rsidRPr="007D7827">
        <w:rPr>
          <w:rFonts w:hint="eastAsia"/>
          <w:sz w:val="24"/>
        </w:rPr>
        <w:t>保安员的劳动关系归中标人所有，与业主无关，保安员在工作中发生的任何事故</w:t>
      </w:r>
      <w:r w:rsidRPr="007D7827">
        <w:rPr>
          <w:rFonts w:hint="eastAsia"/>
          <w:sz w:val="24"/>
        </w:rPr>
        <w:lastRenderedPageBreak/>
        <w:t>均由中标人负责承担；</w:t>
      </w:r>
    </w:p>
    <w:p w14:paraId="3D4BDBF8" w14:textId="77777777" w:rsidR="003A5E2D" w:rsidRPr="007D7827" w:rsidRDefault="003A5E2D" w:rsidP="003A5E2D">
      <w:pPr>
        <w:adjustRightInd w:val="0"/>
        <w:spacing w:line="520" w:lineRule="exact"/>
        <w:ind w:firstLineChars="200" w:firstLine="480"/>
        <w:rPr>
          <w:sz w:val="24"/>
        </w:rPr>
      </w:pPr>
      <w:r w:rsidRPr="007D7827">
        <w:rPr>
          <w:rFonts w:hint="eastAsia"/>
          <w:sz w:val="24"/>
        </w:rPr>
        <w:t xml:space="preserve">5. </w:t>
      </w:r>
      <w:r w:rsidRPr="007D7827">
        <w:rPr>
          <w:rFonts w:hint="eastAsia"/>
          <w:sz w:val="24"/>
        </w:rPr>
        <w:t>中标人必须为保卫员购买“五险</w:t>
      </w:r>
      <w:proofErr w:type="gramStart"/>
      <w:r w:rsidRPr="007D7827">
        <w:rPr>
          <w:rFonts w:hint="eastAsia"/>
          <w:sz w:val="24"/>
        </w:rPr>
        <w:t>一</w:t>
      </w:r>
      <w:proofErr w:type="gramEnd"/>
      <w:r w:rsidRPr="007D7827">
        <w:rPr>
          <w:rFonts w:hint="eastAsia"/>
          <w:sz w:val="24"/>
        </w:rPr>
        <w:t>金”及人身意外险（保险额每人不低于</w:t>
      </w:r>
      <w:r w:rsidRPr="007D7827">
        <w:rPr>
          <w:rFonts w:hint="eastAsia"/>
          <w:sz w:val="24"/>
        </w:rPr>
        <w:t>10</w:t>
      </w:r>
      <w:r w:rsidRPr="007D7827">
        <w:rPr>
          <w:rFonts w:hint="eastAsia"/>
          <w:sz w:val="24"/>
        </w:rPr>
        <w:t>万元）；</w:t>
      </w:r>
    </w:p>
    <w:p w14:paraId="2242872C" w14:textId="77777777" w:rsidR="003A5E2D" w:rsidRPr="007D7827" w:rsidRDefault="003A5E2D" w:rsidP="003A5E2D">
      <w:pPr>
        <w:adjustRightInd w:val="0"/>
        <w:spacing w:line="520" w:lineRule="exact"/>
        <w:ind w:firstLineChars="200" w:firstLine="480"/>
        <w:rPr>
          <w:sz w:val="24"/>
        </w:rPr>
      </w:pPr>
      <w:r w:rsidRPr="007D7827">
        <w:rPr>
          <w:rFonts w:hint="eastAsia"/>
          <w:sz w:val="24"/>
        </w:rPr>
        <w:t>6.</w:t>
      </w:r>
      <w:r w:rsidRPr="007D7827">
        <w:rPr>
          <w:rFonts w:hint="eastAsia"/>
          <w:sz w:val="24"/>
        </w:rPr>
        <w:t>中标人必须配备工作服、对讲机、橡胶棍、照明电筒、防爆盾牌、</w:t>
      </w:r>
      <w:proofErr w:type="gramStart"/>
      <w:r w:rsidRPr="007D7827">
        <w:rPr>
          <w:rFonts w:hint="eastAsia"/>
          <w:sz w:val="24"/>
        </w:rPr>
        <w:t>钢钗等</w:t>
      </w:r>
      <w:proofErr w:type="gramEnd"/>
      <w:r w:rsidRPr="007D7827">
        <w:rPr>
          <w:rFonts w:hint="eastAsia"/>
          <w:sz w:val="24"/>
        </w:rPr>
        <w:t>安保用具；</w:t>
      </w:r>
    </w:p>
    <w:p w14:paraId="6D4860CC" w14:textId="77777777" w:rsidR="003A5E2D" w:rsidRPr="007D7827" w:rsidRDefault="003A5E2D" w:rsidP="003A5E2D">
      <w:pPr>
        <w:adjustRightInd w:val="0"/>
        <w:spacing w:line="520" w:lineRule="exact"/>
        <w:ind w:firstLineChars="200" w:firstLine="480"/>
        <w:rPr>
          <w:sz w:val="24"/>
        </w:rPr>
      </w:pPr>
      <w:r w:rsidRPr="007D7827">
        <w:rPr>
          <w:rFonts w:hint="eastAsia"/>
          <w:sz w:val="24"/>
        </w:rPr>
        <w:t>7.</w:t>
      </w:r>
      <w:r w:rsidRPr="007D7827">
        <w:rPr>
          <w:rFonts w:hint="eastAsia"/>
          <w:sz w:val="24"/>
        </w:rPr>
        <w:t>中标人必须对保安员进行每年最小</w:t>
      </w:r>
      <w:r w:rsidRPr="007D7827">
        <w:rPr>
          <w:rFonts w:hint="eastAsia"/>
          <w:sz w:val="24"/>
        </w:rPr>
        <w:t>1</w:t>
      </w:r>
      <w:r w:rsidRPr="007D7827">
        <w:rPr>
          <w:rFonts w:hint="eastAsia"/>
          <w:sz w:val="24"/>
        </w:rPr>
        <w:t>周的培训（安保技能和消防知识）；</w:t>
      </w:r>
    </w:p>
    <w:p w14:paraId="0CB66CB2" w14:textId="77777777" w:rsidR="003A5E2D" w:rsidRPr="007D7827" w:rsidRDefault="003A5E2D" w:rsidP="003A5E2D">
      <w:pPr>
        <w:adjustRightInd w:val="0"/>
        <w:spacing w:line="520" w:lineRule="exact"/>
        <w:ind w:firstLineChars="200" w:firstLine="480"/>
        <w:rPr>
          <w:sz w:val="24"/>
        </w:rPr>
      </w:pPr>
      <w:r w:rsidRPr="007D7827">
        <w:rPr>
          <w:rFonts w:hint="eastAsia"/>
          <w:sz w:val="24"/>
        </w:rPr>
        <w:t>8.</w:t>
      </w:r>
      <w:r w:rsidRPr="007D7827">
        <w:rPr>
          <w:rFonts w:hint="eastAsia"/>
          <w:sz w:val="24"/>
        </w:rPr>
        <w:t>中标人更换保安员和保洁员时必须经业主同意后进行更换；</w:t>
      </w:r>
    </w:p>
    <w:p w14:paraId="4D74A26F" w14:textId="77777777" w:rsidR="003A5E2D" w:rsidRPr="007D7827" w:rsidRDefault="003A5E2D" w:rsidP="003A5E2D">
      <w:pPr>
        <w:adjustRightInd w:val="0"/>
        <w:spacing w:line="520" w:lineRule="exact"/>
        <w:ind w:firstLineChars="200" w:firstLine="480"/>
        <w:rPr>
          <w:sz w:val="22"/>
        </w:rPr>
      </w:pPr>
      <w:r w:rsidRPr="007D7827">
        <w:rPr>
          <w:rFonts w:hint="eastAsia"/>
          <w:sz w:val="24"/>
        </w:rPr>
        <w:t xml:space="preserve">9. </w:t>
      </w:r>
      <w:r w:rsidRPr="007D7827">
        <w:rPr>
          <w:rFonts w:hint="eastAsia"/>
          <w:sz w:val="24"/>
        </w:rPr>
        <w:t>业主财物被盗，中标人须承担赔偿损失责任。</w:t>
      </w:r>
    </w:p>
    <w:p w14:paraId="0E8857E4" w14:textId="77777777" w:rsidR="003A5E2D" w:rsidRPr="007D7827" w:rsidRDefault="009C4F01" w:rsidP="003A5E2D">
      <w:pPr>
        <w:adjustRightInd w:val="0"/>
        <w:spacing w:line="520" w:lineRule="exact"/>
        <w:ind w:firstLineChars="200" w:firstLine="440"/>
        <w:rPr>
          <w:sz w:val="22"/>
        </w:rPr>
      </w:pPr>
      <w:r w:rsidRPr="007D7827">
        <w:rPr>
          <w:rFonts w:hAnsi="宋体" w:hint="eastAsia"/>
          <w:bCs/>
          <w:sz w:val="22"/>
        </w:rPr>
        <w:t>（三）</w:t>
      </w:r>
      <w:r w:rsidR="003A5E2D" w:rsidRPr="007D7827">
        <w:rPr>
          <w:rFonts w:hAnsi="宋体" w:hint="eastAsia"/>
          <w:bCs/>
          <w:sz w:val="22"/>
        </w:rPr>
        <w:t>、验收标准。</w:t>
      </w:r>
      <w:r w:rsidR="003A5E2D" w:rsidRPr="007D7827">
        <w:rPr>
          <w:rFonts w:hint="eastAsia"/>
          <w:sz w:val="24"/>
        </w:rPr>
        <w:t>中标人安排的</w:t>
      </w:r>
      <w:r w:rsidR="003A5E2D" w:rsidRPr="007D7827">
        <w:rPr>
          <w:rFonts w:hAnsi="宋体" w:hint="eastAsia"/>
          <w:sz w:val="22"/>
        </w:rPr>
        <w:t>保安员，必须经业主审核同意。</w:t>
      </w:r>
    </w:p>
    <w:p w14:paraId="1FA077F5" w14:textId="77777777" w:rsidR="003A5E2D" w:rsidRPr="007D7827" w:rsidRDefault="009C4F01" w:rsidP="003A5E2D">
      <w:pPr>
        <w:adjustRightInd w:val="0"/>
        <w:spacing w:line="520" w:lineRule="exact"/>
        <w:ind w:firstLineChars="200" w:firstLine="440"/>
        <w:rPr>
          <w:rFonts w:hAnsi="宋体"/>
          <w:sz w:val="22"/>
        </w:rPr>
      </w:pPr>
      <w:r w:rsidRPr="007D7827">
        <w:rPr>
          <w:rFonts w:hint="eastAsia"/>
          <w:bCs/>
          <w:sz w:val="22"/>
        </w:rPr>
        <w:t>（四）</w:t>
      </w:r>
      <w:r w:rsidR="003A5E2D" w:rsidRPr="007D7827">
        <w:rPr>
          <w:bCs/>
          <w:sz w:val="22"/>
        </w:rPr>
        <w:t>、服务地址。</w:t>
      </w:r>
      <w:r w:rsidR="003A5E2D" w:rsidRPr="007D7827">
        <w:rPr>
          <w:rFonts w:hint="eastAsia"/>
          <w:sz w:val="24"/>
        </w:rPr>
        <w:t>东莞市路桥投资建设有限公司（东城区桑园狮龙路</w:t>
      </w:r>
      <w:r w:rsidR="003A5E2D" w:rsidRPr="007D7827">
        <w:rPr>
          <w:rFonts w:hint="eastAsia"/>
          <w:sz w:val="24"/>
        </w:rPr>
        <w:t>13</w:t>
      </w:r>
      <w:r w:rsidR="003A5E2D" w:rsidRPr="007D7827">
        <w:rPr>
          <w:rFonts w:hint="eastAsia"/>
          <w:sz w:val="24"/>
        </w:rPr>
        <w:t>号）。</w:t>
      </w:r>
    </w:p>
    <w:p w14:paraId="6A26B955" w14:textId="77777777" w:rsidR="003A5E2D" w:rsidRPr="007D7827" w:rsidRDefault="003A5E2D" w:rsidP="003A5E2D"/>
    <w:p w14:paraId="6AA0EF15" w14:textId="77777777" w:rsidR="000842D7" w:rsidRPr="007D7827" w:rsidRDefault="009C4F01" w:rsidP="000842D7">
      <w:pPr>
        <w:rPr>
          <w:b/>
          <w:bCs/>
        </w:rPr>
      </w:pPr>
      <w:r w:rsidRPr="007D7827">
        <w:rPr>
          <w:rFonts w:hint="eastAsia"/>
          <w:b/>
          <w:bCs/>
        </w:rPr>
        <w:t>三、常虎高速保安服务、从</w:t>
      </w:r>
      <w:proofErr w:type="gramStart"/>
      <w:r w:rsidRPr="007D7827">
        <w:rPr>
          <w:rFonts w:hint="eastAsia"/>
          <w:b/>
          <w:bCs/>
        </w:rPr>
        <w:t>莞</w:t>
      </w:r>
      <w:proofErr w:type="gramEnd"/>
      <w:r w:rsidRPr="007D7827">
        <w:rPr>
          <w:rFonts w:hint="eastAsia"/>
          <w:b/>
          <w:bCs/>
        </w:rPr>
        <w:t>高速（东莞段）保安服务、常虎高速大岭山服务区保安服务用户需求</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01"/>
        <w:gridCol w:w="7825"/>
      </w:tblGrid>
      <w:tr w:rsidR="00DB1471" w:rsidRPr="007D7827" w14:paraId="27D4D5E7" w14:textId="77777777" w:rsidTr="00DB1471">
        <w:trPr>
          <w:tblCellSpacing w:w="0" w:type="dxa"/>
          <w:jc w:val="center"/>
        </w:trPr>
        <w:tc>
          <w:tcPr>
            <w:tcW w:w="1101" w:type="dxa"/>
            <w:vAlign w:val="center"/>
          </w:tcPr>
          <w:p w14:paraId="3B00E679" w14:textId="77777777" w:rsidR="00DB1471" w:rsidRPr="007D7827" w:rsidRDefault="00454F28" w:rsidP="00893E51">
            <w:pPr>
              <w:snapToGrid w:val="0"/>
              <w:spacing w:line="360" w:lineRule="auto"/>
              <w:jc w:val="center"/>
              <w:rPr>
                <w:rFonts w:asciiTheme="minorEastAsia" w:eastAsiaTheme="minorEastAsia" w:hAnsiTheme="minorEastAsia"/>
                <w:szCs w:val="21"/>
              </w:rPr>
            </w:pPr>
            <w:r w:rsidRPr="007D7827">
              <w:rPr>
                <w:b/>
                <w:sz w:val="24"/>
              </w:rPr>
              <w:br w:type="page"/>
            </w:r>
            <w:r w:rsidR="00DB1471" w:rsidRPr="007D7827">
              <w:rPr>
                <w:rFonts w:asciiTheme="minorEastAsia" w:eastAsiaTheme="minorEastAsia" w:hAnsiTheme="minorEastAsia"/>
                <w:szCs w:val="21"/>
              </w:rPr>
              <w:t>需求名称</w:t>
            </w:r>
          </w:p>
        </w:tc>
        <w:tc>
          <w:tcPr>
            <w:tcW w:w="7825" w:type="dxa"/>
            <w:vAlign w:val="center"/>
          </w:tcPr>
          <w:p w14:paraId="2C9694BD" w14:textId="77777777" w:rsidR="00DB1471" w:rsidRPr="007D7827" w:rsidRDefault="00DB1471" w:rsidP="00893E51">
            <w:pPr>
              <w:pStyle w:val="aff4"/>
              <w:keepNext w:val="0"/>
              <w:snapToGrid w:val="0"/>
              <w:spacing w:after="0"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需求说明</w:t>
            </w:r>
          </w:p>
        </w:tc>
      </w:tr>
      <w:tr w:rsidR="00DB1471" w:rsidRPr="007D7827" w14:paraId="0EE386B0" w14:textId="77777777" w:rsidTr="00DB1471">
        <w:trPr>
          <w:trHeight w:val="1502"/>
          <w:tblCellSpacing w:w="0" w:type="dxa"/>
          <w:jc w:val="center"/>
        </w:trPr>
        <w:tc>
          <w:tcPr>
            <w:tcW w:w="1101" w:type="dxa"/>
            <w:vAlign w:val="center"/>
          </w:tcPr>
          <w:p w14:paraId="2B1EBE16" w14:textId="77777777" w:rsidR="00DB1471" w:rsidRPr="007D7827" w:rsidRDefault="00DB1471" w:rsidP="00893E51">
            <w:pPr>
              <w:snapToGrid w:val="0"/>
              <w:spacing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★资格标准</w:t>
            </w:r>
          </w:p>
        </w:tc>
        <w:tc>
          <w:tcPr>
            <w:tcW w:w="7825" w:type="dxa"/>
            <w:vAlign w:val="center"/>
          </w:tcPr>
          <w:p w14:paraId="556F0A30" w14:textId="77777777" w:rsidR="00DB1471" w:rsidRPr="007D7827" w:rsidRDefault="00DB1471" w:rsidP="00893E51">
            <w:pPr>
              <w:snapToGrid w:val="0"/>
              <w:spacing w:line="360" w:lineRule="auto"/>
              <w:ind w:left="210" w:hangingChars="100" w:hanging="210"/>
              <w:rPr>
                <w:rFonts w:asciiTheme="minorEastAsia" w:eastAsiaTheme="minorEastAsia" w:hAnsiTheme="minorEastAsia"/>
                <w:bCs/>
                <w:szCs w:val="21"/>
              </w:rPr>
            </w:pPr>
            <w:r w:rsidRPr="007D7827">
              <w:rPr>
                <w:rFonts w:asciiTheme="minorEastAsia" w:eastAsiaTheme="minorEastAsia" w:hAnsiTheme="minorEastAsia"/>
                <w:bCs/>
                <w:szCs w:val="21"/>
              </w:rPr>
              <w:t xml:space="preserve">投标人要求： </w:t>
            </w:r>
          </w:p>
          <w:p w14:paraId="1FE6B61F" w14:textId="77777777" w:rsidR="00171516" w:rsidRPr="007D7827"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hint="eastAsia"/>
                <w:bCs/>
                <w:szCs w:val="21"/>
              </w:rPr>
              <w:t>1）中华人民共和国境内注册的有合法经营资格的国内独立法人，具有独立承担民事责任的能力。</w:t>
            </w:r>
          </w:p>
          <w:p w14:paraId="70E57F34" w14:textId="77777777" w:rsidR="00171516" w:rsidRPr="007D7827"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bCs/>
                <w:szCs w:val="21"/>
              </w:rPr>
              <w:t>2</w:t>
            </w:r>
            <w:r w:rsidRPr="007D7827">
              <w:rPr>
                <w:rFonts w:asciiTheme="minorEastAsia" w:eastAsiaTheme="minorEastAsia" w:hAnsiTheme="minorEastAsia" w:hint="eastAsia"/>
                <w:bCs/>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投标人需提供相关证明资料）。</w:t>
            </w:r>
          </w:p>
          <w:p w14:paraId="2F4DD3B8" w14:textId="77777777" w:rsidR="00171516" w:rsidRPr="007D7827"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bCs/>
                <w:szCs w:val="21"/>
              </w:rPr>
              <w:t>3</w:t>
            </w:r>
            <w:r w:rsidRPr="007D7827">
              <w:rPr>
                <w:rFonts w:asciiTheme="minorEastAsia" w:eastAsiaTheme="minorEastAsia" w:hAnsiTheme="minorEastAsia" w:hint="eastAsia"/>
                <w:bCs/>
                <w:szCs w:val="21"/>
              </w:rPr>
              <w:t>）单位负责人为同一人或者存在直接控股、管理关系的不同供应商，不得参加同一合同项下的招标投标活动。</w:t>
            </w:r>
          </w:p>
          <w:p w14:paraId="57C00DFD" w14:textId="77777777" w:rsidR="00171516" w:rsidRPr="007D7827"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hint="eastAsia"/>
                <w:bCs/>
                <w:szCs w:val="21"/>
              </w:rPr>
              <w:t>4）投标人（含其授权的下属单位、分支机构）在投标前三年内，在经营活动中没有重大违法记录（须提供书面声明函）。</w:t>
            </w:r>
          </w:p>
          <w:p w14:paraId="7DE57C12" w14:textId="77777777" w:rsidR="00171516" w:rsidRPr="007D7827" w:rsidRDefault="00171516" w:rsidP="00171516">
            <w:pPr>
              <w:tabs>
                <w:tab w:val="left" w:pos="480"/>
              </w:tabs>
              <w:snapToGrid w:val="0"/>
              <w:spacing w:line="360" w:lineRule="auto"/>
              <w:ind w:firstLineChars="200" w:firstLine="420"/>
              <w:rPr>
                <w:rFonts w:asciiTheme="minorEastAsia" w:eastAsiaTheme="minorEastAsia" w:hAnsiTheme="minorEastAsia"/>
                <w:bCs/>
                <w:szCs w:val="21"/>
              </w:rPr>
            </w:pPr>
            <w:r w:rsidRPr="007D7827">
              <w:rPr>
                <w:rFonts w:asciiTheme="minorEastAsia" w:eastAsiaTheme="minorEastAsia" w:hAnsiTheme="minorEastAsia"/>
                <w:bCs/>
                <w:szCs w:val="21"/>
              </w:rPr>
              <w:t>5</w:t>
            </w:r>
            <w:r w:rsidRPr="007D7827">
              <w:rPr>
                <w:rFonts w:asciiTheme="minorEastAsia" w:eastAsiaTheme="minorEastAsia" w:hAnsiTheme="minorEastAsia" w:hint="eastAsia"/>
                <w:bCs/>
                <w:szCs w:val="21"/>
              </w:rPr>
              <w:t>）投标人必须具有公安机关核发的《保安服务许可证》，跨区经营保安业务的保安公司，须在投标文件中承诺中标后在开始提供保安服务之前30个工作日内取得</w:t>
            </w:r>
            <w:r w:rsidR="00F655BC" w:rsidRPr="007D7827">
              <w:rPr>
                <w:rFonts w:asciiTheme="minorEastAsia" w:eastAsiaTheme="minorEastAsia" w:hAnsiTheme="minorEastAsia" w:hint="eastAsia"/>
                <w:bCs/>
                <w:szCs w:val="21"/>
              </w:rPr>
              <w:t>东莞</w:t>
            </w:r>
            <w:r w:rsidRPr="007D7827">
              <w:rPr>
                <w:rFonts w:asciiTheme="minorEastAsia" w:eastAsiaTheme="minorEastAsia" w:hAnsiTheme="minorEastAsia" w:hint="eastAsia"/>
                <w:bCs/>
                <w:szCs w:val="21"/>
              </w:rPr>
              <w:t>市公安机关的备案证明；</w:t>
            </w:r>
          </w:p>
          <w:p w14:paraId="67D5C495" w14:textId="77777777" w:rsidR="00DB1471" w:rsidRPr="007D7827" w:rsidRDefault="00171516" w:rsidP="00171516">
            <w:pPr>
              <w:pStyle w:val="aff6"/>
              <w:tabs>
                <w:tab w:val="left" w:pos="480"/>
              </w:tabs>
              <w:snapToGrid w:val="0"/>
              <w:spacing w:line="360" w:lineRule="auto"/>
              <w:ind w:left="480" w:firstLineChars="0" w:firstLine="0"/>
              <w:rPr>
                <w:rFonts w:asciiTheme="minorEastAsia" w:eastAsiaTheme="minorEastAsia" w:hAnsiTheme="minorEastAsia" w:cs="宋体"/>
                <w:szCs w:val="21"/>
              </w:rPr>
            </w:pPr>
            <w:r w:rsidRPr="007D7827">
              <w:rPr>
                <w:rFonts w:asciiTheme="minorEastAsia" w:eastAsiaTheme="minorEastAsia" w:hAnsiTheme="minorEastAsia"/>
                <w:bCs/>
                <w:szCs w:val="21"/>
              </w:rPr>
              <w:t>6</w:t>
            </w:r>
            <w:r w:rsidRPr="007D7827">
              <w:rPr>
                <w:rFonts w:asciiTheme="minorEastAsia" w:eastAsiaTheme="minorEastAsia" w:hAnsiTheme="minorEastAsia" w:hint="eastAsia"/>
                <w:bCs/>
                <w:szCs w:val="21"/>
              </w:rPr>
              <w:t>）本次采购项目不接受联合体投标。</w:t>
            </w:r>
          </w:p>
        </w:tc>
      </w:tr>
      <w:tr w:rsidR="00DB1471" w14:paraId="74A168CC" w14:textId="77777777" w:rsidTr="00DB1471">
        <w:trPr>
          <w:trHeight w:val="605"/>
          <w:tblCellSpacing w:w="0" w:type="dxa"/>
          <w:jc w:val="center"/>
        </w:trPr>
        <w:tc>
          <w:tcPr>
            <w:tcW w:w="1101" w:type="dxa"/>
            <w:vAlign w:val="center"/>
          </w:tcPr>
          <w:p w14:paraId="49B2B965"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cs="宋体" w:hint="eastAsia"/>
                <w:szCs w:val="21"/>
              </w:rPr>
              <w:t>★生效</w:t>
            </w:r>
            <w:r>
              <w:rPr>
                <w:rFonts w:asciiTheme="minorEastAsia" w:eastAsiaTheme="minorEastAsia" w:hAnsiTheme="minorEastAsia" w:hint="eastAsia"/>
                <w:szCs w:val="21"/>
              </w:rPr>
              <w:t>时间</w:t>
            </w:r>
          </w:p>
        </w:tc>
        <w:tc>
          <w:tcPr>
            <w:tcW w:w="7825" w:type="dxa"/>
            <w:vAlign w:val="center"/>
          </w:tcPr>
          <w:p w14:paraId="687F3F04" w14:textId="77777777" w:rsidR="00DB1471" w:rsidRDefault="00DB1471" w:rsidP="00893E51">
            <w:pPr>
              <w:snapToGrid w:val="0"/>
              <w:spacing w:line="360" w:lineRule="auto"/>
              <w:ind w:left="210" w:hangingChars="100" w:hanging="210"/>
              <w:rPr>
                <w:rFonts w:asciiTheme="minorEastAsia" w:eastAsiaTheme="minorEastAsia" w:hAnsiTheme="minorEastAsia"/>
                <w:szCs w:val="21"/>
              </w:rPr>
            </w:pPr>
            <w:r>
              <w:rPr>
                <w:rFonts w:asciiTheme="minorEastAsia" w:eastAsiaTheme="minorEastAsia" w:hAnsiTheme="minorEastAsia" w:hint="eastAsia"/>
                <w:bCs/>
                <w:szCs w:val="21"/>
              </w:rPr>
              <w:t>按照合同签订的日期生效。</w:t>
            </w:r>
          </w:p>
        </w:tc>
      </w:tr>
      <w:tr w:rsidR="00DB1471" w14:paraId="099AF34C" w14:textId="77777777" w:rsidTr="00DB1471">
        <w:trPr>
          <w:trHeight w:val="90"/>
          <w:tblCellSpacing w:w="0" w:type="dxa"/>
          <w:jc w:val="center"/>
        </w:trPr>
        <w:tc>
          <w:tcPr>
            <w:tcW w:w="1101" w:type="dxa"/>
            <w:vAlign w:val="center"/>
          </w:tcPr>
          <w:p w14:paraId="6F3E4CF9"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szCs w:val="21"/>
              </w:rPr>
              <w:lastRenderedPageBreak/>
              <w:t>★</w:t>
            </w:r>
            <w:r>
              <w:rPr>
                <w:rFonts w:asciiTheme="minorEastAsia" w:eastAsiaTheme="minorEastAsia" w:hAnsiTheme="minorEastAsia" w:hint="eastAsia"/>
                <w:szCs w:val="21"/>
              </w:rPr>
              <w:t>合同期</w:t>
            </w:r>
          </w:p>
        </w:tc>
        <w:tc>
          <w:tcPr>
            <w:tcW w:w="7825" w:type="dxa"/>
            <w:vAlign w:val="center"/>
          </w:tcPr>
          <w:p w14:paraId="441BD7D4" w14:textId="77777777" w:rsidR="00DB1471" w:rsidRDefault="00DB1471" w:rsidP="00DB1471">
            <w:pPr>
              <w:numPr>
                <w:ilvl w:val="0"/>
                <w:numId w:val="17"/>
              </w:numPr>
              <w:snapToGrid w:val="0"/>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常虎高速大岭山服务区</w:t>
            </w:r>
            <w:proofErr w:type="gramStart"/>
            <w:r>
              <w:rPr>
                <w:rFonts w:asciiTheme="minorEastAsia" w:eastAsiaTheme="minorEastAsia" w:hAnsiTheme="minorEastAsia" w:hint="eastAsia"/>
                <w:color w:val="000000" w:themeColor="text1"/>
                <w:szCs w:val="21"/>
              </w:rPr>
              <w:t>保安项目</w:t>
            </w:r>
            <w:proofErr w:type="gramEnd"/>
            <w:r>
              <w:rPr>
                <w:rFonts w:asciiTheme="minorEastAsia" w:eastAsiaTheme="minorEastAsia" w:hAnsiTheme="minorEastAsia" w:hint="eastAsia"/>
                <w:color w:val="000000" w:themeColor="text1"/>
                <w:szCs w:val="21"/>
              </w:rPr>
              <w:t>的合同期为32个月（2</w:t>
            </w:r>
            <w:r>
              <w:rPr>
                <w:rFonts w:asciiTheme="minorEastAsia" w:eastAsiaTheme="minorEastAsia" w:hAnsiTheme="minorEastAsia"/>
                <w:color w:val="000000" w:themeColor="text1"/>
                <w:szCs w:val="21"/>
              </w:rPr>
              <w:t>0</w:t>
            </w:r>
            <w:r>
              <w:rPr>
                <w:rFonts w:asciiTheme="minorEastAsia" w:eastAsiaTheme="minorEastAsia" w:hAnsiTheme="minorEastAsia" w:hint="eastAsia"/>
                <w:color w:val="000000" w:themeColor="text1"/>
                <w:szCs w:val="21"/>
              </w:rPr>
              <w:t>20年10月1月至2</w:t>
            </w:r>
            <w:r>
              <w:rPr>
                <w:rFonts w:asciiTheme="minorEastAsia" w:eastAsiaTheme="minorEastAsia" w:hAnsiTheme="minorEastAsia"/>
                <w:color w:val="000000" w:themeColor="text1"/>
                <w:szCs w:val="21"/>
              </w:rPr>
              <w:t>02</w:t>
            </w:r>
            <w:r>
              <w:rPr>
                <w:rFonts w:asciiTheme="minorEastAsia" w:eastAsiaTheme="minorEastAsia" w:hAnsiTheme="minorEastAsia" w:hint="eastAsia"/>
                <w:color w:val="000000" w:themeColor="text1"/>
                <w:szCs w:val="21"/>
              </w:rPr>
              <w:t>3年5月31日）。</w:t>
            </w:r>
          </w:p>
          <w:p w14:paraId="7B33C517" w14:textId="77777777" w:rsidR="00DB1471" w:rsidRDefault="00DB1471" w:rsidP="00DB1471">
            <w:pPr>
              <w:numPr>
                <w:ilvl w:val="0"/>
                <w:numId w:val="17"/>
              </w:numPr>
              <w:snapToGrid w:val="0"/>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常虎高速</w:t>
            </w:r>
            <w:proofErr w:type="gramStart"/>
            <w:r>
              <w:rPr>
                <w:rFonts w:asciiTheme="minorEastAsia" w:eastAsiaTheme="minorEastAsia" w:hAnsiTheme="minorEastAsia" w:hint="eastAsia"/>
                <w:color w:val="000000" w:themeColor="text1"/>
                <w:szCs w:val="21"/>
              </w:rPr>
              <w:t>保安项目</w:t>
            </w:r>
            <w:proofErr w:type="gramEnd"/>
            <w:r>
              <w:rPr>
                <w:rFonts w:asciiTheme="minorEastAsia" w:eastAsiaTheme="minorEastAsia" w:hAnsiTheme="minorEastAsia" w:hint="eastAsia"/>
                <w:color w:val="000000" w:themeColor="text1"/>
                <w:szCs w:val="21"/>
              </w:rPr>
              <w:t>的合同期为34个月（2</w:t>
            </w:r>
            <w:r>
              <w:rPr>
                <w:rFonts w:asciiTheme="minorEastAsia" w:eastAsiaTheme="minorEastAsia" w:hAnsiTheme="minorEastAsia"/>
                <w:color w:val="000000" w:themeColor="text1"/>
                <w:szCs w:val="21"/>
              </w:rPr>
              <w:t>0</w:t>
            </w:r>
            <w:r>
              <w:rPr>
                <w:rFonts w:asciiTheme="minorEastAsia" w:eastAsiaTheme="minorEastAsia" w:hAnsiTheme="minorEastAsia" w:hint="eastAsia"/>
                <w:color w:val="000000" w:themeColor="text1"/>
                <w:szCs w:val="21"/>
              </w:rPr>
              <w:t>20年8月1月至2</w:t>
            </w:r>
            <w:r>
              <w:rPr>
                <w:rFonts w:asciiTheme="minorEastAsia" w:eastAsiaTheme="minorEastAsia" w:hAnsiTheme="minorEastAsia"/>
                <w:color w:val="000000" w:themeColor="text1"/>
                <w:szCs w:val="21"/>
              </w:rPr>
              <w:t>02</w:t>
            </w:r>
            <w:r>
              <w:rPr>
                <w:rFonts w:asciiTheme="minorEastAsia" w:eastAsiaTheme="minorEastAsia" w:hAnsiTheme="minorEastAsia" w:hint="eastAsia"/>
                <w:color w:val="000000" w:themeColor="text1"/>
                <w:szCs w:val="21"/>
              </w:rPr>
              <w:t>3年5月31日）。</w:t>
            </w:r>
          </w:p>
          <w:p w14:paraId="0C1D04D6" w14:textId="77777777" w:rsidR="00DB1471" w:rsidRDefault="00DB1471" w:rsidP="00DB1471">
            <w:pPr>
              <w:numPr>
                <w:ilvl w:val="0"/>
                <w:numId w:val="17"/>
              </w:numPr>
              <w:snapToGrid w:val="0"/>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从</w:t>
            </w:r>
            <w:proofErr w:type="gramStart"/>
            <w:r>
              <w:rPr>
                <w:rFonts w:asciiTheme="minorEastAsia" w:eastAsiaTheme="minorEastAsia" w:hAnsiTheme="minorEastAsia" w:hint="eastAsia"/>
                <w:color w:val="000000" w:themeColor="text1"/>
                <w:szCs w:val="21"/>
              </w:rPr>
              <w:t>莞</w:t>
            </w:r>
            <w:proofErr w:type="gramEnd"/>
            <w:r>
              <w:rPr>
                <w:rFonts w:asciiTheme="minorEastAsia" w:eastAsiaTheme="minorEastAsia" w:hAnsiTheme="minorEastAsia" w:hint="eastAsia"/>
                <w:color w:val="000000" w:themeColor="text1"/>
                <w:szCs w:val="21"/>
              </w:rPr>
              <w:t>高速（东莞段）</w:t>
            </w:r>
            <w:proofErr w:type="gramStart"/>
            <w:r>
              <w:rPr>
                <w:rFonts w:asciiTheme="minorEastAsia" w:eastAsiaTheme="minorEastAsia" w:hAnsiTheme="minorEastAsia" w:hint="eastAsia"/>
                <w:color w:val="000000" w:themeColor="text1"/>
                <w:szCs w:val="21"/>
              </w:rPr>
              <w:t>保安项目</w:t>
            </w:r>
            <w:proofErr w:type="gramEnd"/>
            <w:r>
              <w:rPr>
                <w:rFonts w:asciiTheme="minorEastAsia" w:eastAsiaTheme="minorEastAsia" w:hAnsiTheme="minorEastAsia" w:hint="eastAsia"/>
                <w:color w:val="000000" w:themeColor="text1"/>
                <w:szCs w:val="21"/>
              </w:rPr>
              <w:t>的合同期为35个月（2</w:t>
            </w:r>
            <w:r>
              <w:rPr>
                <w:rFonts w:asciiTheme="minorEastAsia" w:eastAsiaTheme="minorEastAsia" w:hAnsiTheme="minorEastAsia"/>
                <w:color w:val="000000" w:themeColor="text1"/>
                <w:szCs w:val="21"/>
              </w:rPr>
              <w:t>0</w:t>
            </w:r>
            <w:r>
              <w:rPr>
                <w:rFonts w:asciiTheme="minorEastAsia" w:eastAsiaTheme="minorEastAsia" w:hAnsiTheme="minorEastAsia" w:hint="eastAsia"/>
                <w:color w:val="000000" w:themeColor="text1"/>
                <w:szCs w:val="21"/>
              </w:rPr>
              <w:t>20年7月1月至2</w:t>
            </w:r>
            <w:r>
              <w:rPr>
                <w:rFonts w:asciiTheme="minorEastAsia" w:eastAsiaTheme="minorEastAsia" w:hAnsiTheme="minorEastAsia"/>
                <w:color w:val="000000" w:themeColor="text1"/>
                <w:szCs w:val="21"/>
              </w:rPr>
              <w:t>02</w:t>
            </w:r>
            <w:r>
              <w:rPr>
                <w:rFonts w:asciiTheme="minorEastAsia" w:eastAsiaTheme="minorEastAsia" w:hAnsiTheme="minorEastAsia" w:hint="eastAsia"/>
                <w:color w:val="000000" w:themeColor="text1"/>
                <w:szCs w:val="21"/>
              </w:rPr>
              <w:t>3年5月31日）。</w:t>
            </w:r>
          </w:p>
          <w:p w14:paraId="504F346C" w14:textId="77777777" w:rsidR="00DB1471" w:rsidRDefault="00DB1471" w:rsidP="00DB1471">
            <w:pPr>
              <w:numPr>
                <w:ilvl w:val="0"/>
                <w:numId w:val="17"/>
              </w:num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因故减小或增加保安人员，乙方应无条件接受，保安服务费以实际产生人数乘以单价进行结算。</w:t>
            </w:r>
          </w:p>
        </w:tc>
      </w:tr>
      <w:tr w:rsidR="00DB1471" w14:paraId="39F06184" w14:textId="77777777" w:rsidTr="00DB1471">
        <w:trPr>
          <w:trHeight w:val="560"/>
          <w:tblCellSpacing w:w="0" w:type="dxa"/>
          <w:jc w:val="center"/>
        </w:trPr>
        <w:tc>
          <w:tcPr>
            <w:tcW w:w="1101" w:type="dxa"/>
            <w:vAlign w:val="center"/>
          </w:tcPr>
          <w:p w14:paraId="187458D8" w14:textId="77777777" w:rsidR="00DB1471" w:rsidRPr="007D7827" w:rsidRDefault="00826379" w:rsidP="00893E51">
            <w:pPr>
              <w:snapToGrid w:val="0"/>
              <w:spacing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w:t>
            </w:r>
            <w:r w:rsidR="00DB1471" w:rsidRPr="007D7827">
              <w:rPr>
                <w:rFonts w:asciiTheme="minorEastAsia" w:eastAsiaTheme="minorEastAsia" w:hAnsiTheme="minorEastAsia" w:hint="eastAsia"/>
                <w:szCs w:val="21"/>
              </w:rPr>
              <w:t>人员配备</w:t>
            </w:r>
          </w:p>
        </w:tc>
        <w:tc>
          <w:tcPr>
            <w:tcW w:w="7825" w:type="dxa"/>
            <w:vAlign w:val="center"/>
          </w:tcPr>
          <w:p w14:paraId="42810CB8" w14:textId="77777777" w:rsidR="00DB1471" w:rsidRPr="007D7827" w:rsidRDefault="00DB1471" w:rsidP="00DB1471">
            <w:pPr>
              <w:numPr>
                <w:ilvl w:val="0"/>
                <w:numId w:val="18"/>
              </w:numPr>
              <w:snapToGrid w:val="0"/>
              <w:spacing w:line="360" w:lineRule="auto"/>
              <w:rPr>
                <w:rFonts w:asciiTheme="minorEastAsia" w:eastAsiaTheme="minorEastAsia" w:hAnsiTheme="minorEastAsia"/>
                <w:bCs/>
                <w:szCs w:val="21"/>
              </w:rPr>
            </w:pPr>
            <w:r w:rsidRPr="007D7827">
              <w:rPr>
                <w:rFonts w:asciiTheme="minorEastAsia" w:eastAsiaTheme="minorEastAsia" w:hAnsiTheme="minorEastAsia" w:hint="eastAsia"/>
                <w:bCs/>
                <w:szCs w:val="21"/>
              </w:rPr>
              <w:t>大岭山服务区共配置2</w:t>
            </w:r>
            <w:r w:rsidRPr="007D7827">
              <w:rPr>
                <w:rFonts w:asciiTheme="minorEastAsia" w:eastAsiaTheme="minorEastAsia" w:hAnsiTheme="minorEastAsia"/>
                <w:bCs/>
                <w:szCs w:val="21"/>
              </w:rPr>
              <w:t>5</w:t>
            </w:r>
            <w:r w:rsidRPr="007D7827">
              <w:rPr>
                <w:rFonts w:asciiTheme="minorEastAsia" w:eastAsiaTheme="minorEastAsia" w:hAnsiTheme="minorEastAsia" w:hint="eastAsia"/>
                <w:bCs/>
                <w:szCs w:val="21"/>
              </w:rPr>
              <w:t>人，保安队长1人，保安员2</w:t>
            </w:r>
            <w:r w:rsidRPr="007D7827">
              <w:rPr>
                <w:rFonts w:asciiTheme="minorEastAsia" w:eastAsiaTheme="minorEastAsia" w:hAnsiTheme="minorEastAsia"/>
                <w:bCs/>
                <w:szCs w:val="21"/>
              </w:rPr>
              <w:t>4</w:t>
            </w:r>
            <w:r w:rsidRPr="007D7827">
              <w:rPr>
                <w:rFonts w:asciiTheme="minorEastAsia" w:eastAsiaTheme="minorEastAsia" w:hAnsiTheme="minorEastAsia" w:hint="eastAsia"/>
                <w:bCs/>
                <w:szCs w:val="21"/>
              </w:rPr>
              <w:t>人。</w:t>
            </w:r>
          </w:p>
          <w:p w14:paraId="6BD1B5CC" w14:textId="77777777" w:rsidR="00DB1471" w:rsidRPr="007D7827" w:rsidRDefault="00DB1471" w:rsidP="00DB1471">
            <w:pPr>
              <w:numPr>
                <w:ilvl w:val="0"/>
                <w:numId w:val="18"/>
              </w:numPr>
              <w:snapToGrid w:val="0"/>
              <w:spacing w:line="360" w:lineRule="auto"/>
              <w:rPr>
                <w:rFonts w:asciiTheme="minorEastAsia" w:eastAsiaTheme="minorEastAsia" w:hAnsiTheme="minorEastAsia"/>
                <w:bCs/>
                <w:szCs w:val="21"/>
              </w:rPr>
            </w:pPr>
            <w:r w:rsidRPr="007D7827">
              <w:rPr>
                <w:rFonts w:asciiTheme="minorEastAsia" w:eastAsiaTheme="minorEastAsia" w:hAnsiTheme="minorEastAsia" w:hint="eastAsia"/>
                <w:szCs w:val="21"/>
              </w:rPr>
              <w:t>常虎高速</w:t>
            </w:r>
            <w:r w:rsidRPr="007D7827">
              <w:rPr>
                <w:rFonts w:asciiTheme="minorEastAsia" w:eastAsiaTheme="minorEastAsia" w:hAnsiTheme="minorEastAsia" w:hint="eastAsia"/>
                <w:bCs/>
                <w:szCs w:val="21"/>
              </w:rPr>
              <w:t>共配置58人，保安队长1人，保安员57人。</w:t>
            </w:r>
          </w:p>
          <w:p w14:paraId="673853D6" w14:textId="77777777" w:rsidR="00DB1471" w:rsidRPr="007D7827" w:rsidRDefault="00DB1471" w:rsidP="00DB1471">
            <w:pPr>
              <w:numPr>
                <w:ilvl w:val="0"/>
                <w:numId w:val="18"/>
              </w:numPr>
              <w:snapToGrid w:val="0"/>
              <w:spacing w:line="360" w:lineRule="auto"/>
              <w:rPr>
                <w:rFonts w:asciiTheme="minorEastAsia" w:eastAsiaTheme="minorEastAsia" w:hAnsiTheme="minorEastAsia"/>
                <w:bCs/>
                <w:szCs w:val="21"/>
              </w:rPr>
            </w:pPr>
            <w:r w:rsidRPr="007D7827">
              <w:rPr>
                <w:rFonts w:asciiTheme="minorEastAsia" w:eastAsiaTheme="minorEastAsia" w:hAnsiTheme="minorEastAsia" w:hint="eastAsia"/>
                <w:szCs w:val="21"/>
              </w:rPr>
              <w:t>从</w:t>
            </w:r>
            <w:proofErr w:type="gramStart"/>
            <w:r w:rsidRPr="007D7827">
              <w:rPr>
                <w:rFonts w:asciiTheme="minorEastAsia" w:eastAsiaTheme="minorEastAsia" w:hAnsiTheme="minorEastAsia" w:hint="eastAsia"/>
                <w:szCs w:val="21"/>
              </w:rPr>
              <w:t>莞</w:t>
            </w:r>
            <w:proofErr w:type="gramEnd"/>
            <w:r w:rsidRPr="007D7827">
              <w:rPr>
                <w:rFonts w:asciiTheme="minorEastAsia" w:eastAsiaTheme="minorEastAsia" w:hAnsiTheme="minorEastAsia" w:hint="eastAsia"/>
                <w:szCs w:val="21"/>
              </w:rPr>
              <w:t>高速</w:t>
            </w:r>
            <w:r w:rsidRPr="007D7827">
              <w:rPr>
                <w:rFonts w:asciiTheme="minorEastAsia" w:eastAsiaTheme="minorEastAsia" w:hAnsiTheme="minorEastAsia" w:hint="eastAsia"/>
                <w:bCs/>
                <w:szCs w:val="21"/>
              </w:rPr>
              <w:t>共配置47人，保安队长1人，保安员46人。</w:t>
            </w:r>
          </w:p>
          <w:p w14:paraId="76F514FA" w14:textId="77777777" w:rsidR="00DB1471" w:rsidRPr="007D7827" w:rsidRDefault="00DB1471" w:rsidP="00DB1471">
            <w:pPr>
              <w:numPr>
                <w:ilvl w:val="0"/>
                <w:numId w:val="18"/>
              </w:numPr>
              <w:rPr>
                <w:rFonts w:asciiTheme="minorEastAsia" w:eastAsiaTheme="minorEastAsia" w:hAnsiTheme="minorEastAsia"/>
                <w:bCs/>
                <w:szCs w:val="21"/>
              </w:rPr>
            </w:pPr>
            <w:r w:rsidRPr="007D7827">
              <w:rPr>
                <w:rFonts w:asciiTheme="minorEastAsia" w:eastAsiaTheme="minorEastAsia" w:hAnsiTheme="minorEastAsia" w:hint="eastAsia"/>
                <w:szCs w:val="21"/>
              </w:rPr>
              <w:t>保安人</w:t>
            </w:r>
            <w:r w:rsidRPr="007D7827">
              <w:rPr>
                <w:rFonts w:asciiTheme="minorEastAsia" w:eastAsiaTheme="minorEastAsia" w:hAnsiTheme="minorEastAsia" w:hint="eastAsia"/>
                <w:bCs/>
                <w:szCs w:val="21"/>
              </w:rPr>
              <w:t>员年龄：⑴、年龄18—50周岁，身高1.</w:t>
            </w:r>
            <w:r w:rsidRPr="007D7827">
              <w:rPr>
                <w:rFonts w:asciiTheme="minorEastAsia" w:eastAsiaTheme="minorEastAsia" w:hAnsiTheme="minorEastAsia"/>
                <w:bCs/>
                <w:szCs w:val="21"/>
              </w:rPr>
              <w:t>6</w:t>
            </w:r>
            <w:r w:rsidRPr="007D7827">
              <w:rPr>
                <w:rFonts w:asciiTheme="minorEastAsia" w:eastAsiaTheme="minorEastAsia" w:hAnsiTheme="minorEastAsia" w:hint="eastAsia"/>
                <w:bCs/>
                <w:szCs w:val="21"/>
              </w:rPr>
              <w:t>0米以上，裸视1.0以上。 ⑵、身体检查合格，均有体检健康证。⑶、初中以上文化程度，会讲标准普通话。⑷、政审合格，无违法犯罪前科，具有较强的责任感及服务意识。⑸、所有保安员均经过专业培训（退伍军人优先），具有一定的保安业务知识、会使用消防设施、交通指挥等常识，半年以上保安工作经验。</w:t>
            </w:r>
          </w:p>
          <w:p w14:paraId="3332ABAA" w14:textId="77777777" w:rsidR="00DB1471" w:rsidRPr="007D7827" w:rsidRDefault="00DB1471" w:rsidP="00DB1471">
            <w:pPr>
              <w:numPr>
                <w:ilvl w:val="0"/>
                <w:numId w:val="18"/>
              </w:numPr>
              <w:snapToGrid w:val="0"/>
              <w:spacing w:line="360" w:lineRule="auto"/>
              <w:rPr>
                <w:rFonts w:asciiTheme="minorEastAsia" w:eastAsiaTheme="minorEastAsia" w:hAnsiTheme="minorEastAsia"/>
                <w:b/>
                <w:szCs w:val="21"/>
              </w:rPr>
            </w:pPr>
            <w:r w:rsidRPr="007D7827">
              <w:rPr>
                <w:rFonts w:asciiTheme="minorEastAsia" w:eastAsiaTheme="minorEastAsia" w:hAnsiTheme="minorEastAsia" w:hint="eastAsia"/>
                <w:szCs w:val="21"/>
              </w:rPr>
              <w:t>保安公司于合同履行期向聘用方提供长期驻场员工。</w:t>
            </w:r>
          </w:p>
        </w:tc>
      </w:tr>
      <w:tr w:rsidR="00DB1471" w14:paraId="5E4E087A" w14:textId="77777777" w:rsidTr="00CC69CF">
        <w:trPr>
          <w:tblCellSpacing w:w="0" w:type="dxa"/>
          <w:jc w:val="center"/>
        </w:trPr>
        <w:tc>
          <w:tcPr>
            <w:tcW w:w="1101" w:type="dxa"/>
            <w:vAlign w:val="center"/>
          </w:tcPr>
          <w:p w14:paraId="55D9C6BD" w14:textId="77777777" w:rsidR="00DB1471" w:rsidRPr="007D7827" w:rsidRDefault="00826379" w:rsidP="00893E51">
            <w:pPr>
              <w:snapToGrid w:val="0"/>
              <w:spacing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w:t>
            </w:r>
            <w:r w:rsidR="00DB1471" w:rsidRPr="007D7827">
              <w:rPr>
                <w:rFonts w:asciiTheme="minorEastAsia" w:eastAsiaTheme="minorEastAsia" w:hAnsiTheme="minorEastAsia" w:hint="eastAsia"/>
                <w:szCs w:val="21"/>
              </w:rPr>
              <w:t>服务范围</w:t>
            </w:r>
          </w:p>
        </w:tc>
        <w:tc>
          <w:tcPr>
            <w:tcW w:w="7825" w:type="dxa"/>
            <w:vAlign w:val="center"/>
          </w:tcPr>
          <w:p w14:paraId="1EAA2CEF" w14:textId="77777777" w:rsidR="00DB1471" w:rsidRPr="007D7827" w:rsidRDefault="00DB1471" w:rsidP="00893E51">
            <w:pPr>
              <w:pStyle w:val="aff6"/>
              <w:snapToGrid w:val="0"/>
              <w:spacing w:line="360" w:lineRule="auto"/>
              <w:ind w:left="210" w:hangingChars="100" w:hanging="210"/>
              <w:rPr>
                <w:rFonts w:asciiTheme="minorEastAsia" w:eastAsiaTheme="minorEastAsia" w:hAnsiTheme="minorEastAsia"/>
                <w:bCs/>
                <w:szCs w:val="21"/>
              </w:rPr>
            </w:pPr>
            <w:r w:rsidRPr="007D7827">
              <w:rPr>
                <w:rFonts w:asciiTheme="minorEastAsia" w:eastAsiaTheme="minorEastAsia" w:hAnsiTheme="minorEastAsia" w:hint="eastAsia"/>
                <w:bCs/>
                <w:szCs w:val="21"/>
              </w:rPr>
              <w:t>1.服务地点：大岭山服务区（南区北区）；负责服务区的车辆指引、广场巡逻、过道门岗值守等。每天2</w:t>
            </w:r>
            <w:r w:rsidRPr="007D7827">
              <w:rPr>
                <w:rFonts w:asciiTheme="minorEastAsia" w:eastAsiaTheme="minorEastAsia" w:hAnsiTheme="minorEastAsia"/>
                <w:bCs/>
                <w:szCs w:val="21"/>
              </w:rPr>
              <w:t>4</w:t>
            </w:r>
            <w:r w:rsidRPr="007D7827">
              <w:rPr>
                <w:rFonts w:asciiTheme="minorEastAsia" w:eastAsiaTheme="minorEastAsia" w:hAnsiTheme="minorEastAsia" w:hint="eastAsia"/>
                <w:bCs/>
                <w:szCs w:val="21"/>
              </w:rPr>
              <w:t>小时值守，按三班制上班。</w:t>
            </w:r>
          </w:p>
          <w:p w14:paraId="018A925D" w14:textId="77777777" w:rsidR="00DB1471" w:rsidRPr="007D7827" w:rsidRDefault="00DB1471" w:rsidP="00893E51">
            <w:pPr>
              <w:pStyle w:val="aff6"/>
              <w:snapToGrid w:val="0"/>
              <w:spacing w:line="360" w:lineRule="auto"/>
              <w:ind w:firstLineChars="100" w:firstLine="210"/>
              <w:rPr>
                <w:rFonts w:asciiTheme="minorEastAsia" w:eastAsiaTheme="minorEastAsia" w:hAnsiTheme="minorEastAsia"/>
                <w:bCs/>
                <w:szCs w:val="21"/>
              </w:rPr>
            </w:pPr>
            <w:r w:rsidRPr="007D7827">
              <w:rPr>
                <w:rFonts w:asciiTheme="minorEastAsia" w:eastAsiaTheme="minorEastAsia" w:hAnsiTheme="minorEastAsia" w:hint="eastAsia"/>
                <w:szCs w:val="21"/>
              </w:rPr>
              <w:t>常虎高速收费站；</w:t>
            </w:r>
            <w:r w:rsidRPr="007D7827">
              <w:rPr>
                <w:rFonts w:asciiTheme="minorEastAsia" w:eastAsiaTheme="minorEastAsia" w:hAnsiTheme="minorEastAsia" w:hint="eastAsia"/>
                <w:bCs/>
                <w:szCs w:val="21"/>
              </w:rPr>
              <w:t>负责收费广场的车辆疏导、站房周边巡逻、过道门岗值守等。</w:t>
            </w:r>
          </w:p>
          <w:p w14:paraId="3C1D9C7A" w14:textId="77777777" w:rsidR="00DB1471" w:rsidRPr="007D7827" w:rsidRDefault="00DB1471" w:rsidP="00893E51">
            <w:pPr>
              <w:pStyle w:val="aff6"/>
              <w:snapToGrid w:val="0"/>
              <w:spacing w:line="360" w:lineRule="auto"/>
              <w:ind w:firstLineChars="100" w:firstLine="210"/>
              <w:rPr>
                <w:rFonts w:asciiTheme="minorEastAsia" w:eastAsiaTheme="minorEastAsia" w:hAnsiTheme="minorEastAsia"/>
                <w:bCs/>
                <w:szCs w:val="21"/>
              </w:rPr>
            </w:pPr>
            <w:r w:rsidRPr="007D7827">
              <w:rPr>
                <w:rFonts w:asciiTheme="minorEastAsia" w:eastAsiaTheme="minorEastAsia" w:hAnsiTheme="minorEastAsia" w:hint="eastAsia"/>
                <w:bCs/>
                <w:szCs w:val="21"/>
              </w:rPr>
              <w:t>每天2</w:t>
            </w:r>
            <w:r w:rsidRPr="007D7827">
              <w:rPr>
                <w:rFonts w:asciiTheme="minorEastAsia" w:eastAsiaTheme="minorEastAsia" w:hAnsiTheme="minorEastAsia"/>
                <w:bCs/>
                <w:szCs w:val="21"/>
              </w:rPr>
              <w:t>4</w:t>
            </w:r>
            <w:r w:rsidRPr="007D7827">
              <w:rPr>
                <w:rFonts w:asciiTheme="minorEastAsia" w:eastAsiaTheme="minorEastAsia" w:hAnsiTheme="minorEastAsia" w:hint="eastAsia"/>
                <w:bCs/>
                <w:szCs w:val="21"/>
              </w:rPr>
              <w:t>小时值守，按三班制上班。</w:t>
            </w:r>
          </w:p>
          <w:p w14:paraId="5708D1FB" w14:textId="77777777" w:rsidR="00DB1471" w:rsidRPr="007D7827" w:rsidRDefault="00DB1471" w:rsidP="00893E51">
            <w:pPr>
              <w:pStyle w:val="aff6"/>
              <w:snapToGrid w:val="0"/>
              <w:spacing w:line="360" w:lineRule="auto"/>
              <w:ind w:firstLineChars="100" w:firstLine="210"/>
              <w:rPr>
                <w:rFonts w:asciiTheme="minorEastAsia" w:eastAsiaTheme="minorEastAsia" w:hAnsiTheme="minorEastAsia"/>
                <w:bCs/>
                <w:szCs w:val="21"/>
              </w:rPr>
            </w:pPr>
            <w:r w:rsidRPr="007D7827">
              <w:rPr>
                <w:rFonts w:asciiTheme="minorEastAsia" w:eastAsiaTheme="minorEastAsia" w:hAnsiTheme="minorEastAsia" w:hint="eastAsia"/>
                <w:szCs w:val="21"/>
              </w:rPr>
              <w:t>从</w:t>
            </w:r>
            <w:proofErr w:type="gramStart"/>
            <w:r w:rsidRPr="007D7827">
              <w:rPr>
                <w:rFonts w:asciiTheme="minorEastAsia" w:eastAsiaTheme="minorEastAsia" w:hAnsiTheme="minorEastAsia" w:hint="eastAsia"/>
                <w:szCs w:val="21"/>
              </w:rPr>
              <w:t>莞</w:t>
            </w:r>
            <w:proofErr w:type="gramEnd"/>
            <w:r w:rsidRPr="007D7827">
              <w:rPr>
                <w:rFonts w:asciiTheme="minorEastAsia" w:eastAsiaTheme="minorEastAsia" w:hAnsiTheme="minorEastAsia" w:hint="eastAsia"/>
                <w:szCs w:val="21"/>
              </w:rPr>
              <w:t>高速收费站；</w:t>
            </w:r>
            <w:r w:rsidRPr="007D7827">
              <w:rPr>
                <w:rFonts w:asciiTheme="minorEastAsia" w:eastAsiaTheme="minorEastAsia" w:hAnsiTheme="minorEastAsia" w:hint="eastAsia"/>
                <w:bCs/>
                <w:szCs w:val="21"/>
              </w:rPr>
              <w:t>负责收费广场的车辆疏导、站房周边巡逻、过道门岗值守等。</w:t>
            </w:r>
          </w:p>
          <w:p w14:paraId="086C7170" w14:textId="77777777" w:rsidR="00DB1471" w:rsidRPr="007D7827" w:rsidRDefault="00DB1471" w:rsidP="00893E51">
            <w:pPr>
              <w:pStyle w:val="aff6"/>
              <w:snapToGrid w:val="0"/>
              <w:spacing w:line="360" w:lineRule="auto"/>
              <w:ind w:firstLineChars="100" w:firstLine="210"/>
            </w:pPr>
            <w:r w:rsidRPr="007D7827">
              <w:rPr>
                <w:rFonts w:asciiTheme="minorEastAsia" w:eastAsiaTheme="minorEastAsia" w:hAnsiTheme="minorEastAsia" w:hint="eastAsia"/>
                <w:bCs/>
                <w:szCs w:val="21"/>
              </w:rPr>
              <w:t>每天2</w:t>
            </w:r>
            <w:r w:rsidRPr="007D7827">
              <w:rPr>
                <w:rFonts w:asciiTheme="minorEastAsia" w:eastAsiaTheme="minorEastAsia" w:hAnsiTheme="minorEastAsia"/>
                <w:bCs/>
                <w:szCs w:val="21"/>
              </w:rPr>
              <w:t>4</w:t>
            </w:r>
            <w:r w:rsidRPr="007D7827">
              <w:rPr>
                <w:rFonts w:asciiTheme="minorEastAsia" w:eastAsiaTheme="minorEastAsia" w:hAnsiTheme="minorEastAsia" w:hint="eastAsia"/>
                <w:bCs/>
                <w:szCs w:val="21"/>
              </w:rPr>
              <w:t>小时值守，按三班制上班。</w:t>
            </w:r>
          </w:p>
          <w:p w14:paraId="434894B4" w14:textId="77777777" w:rsidR="00DB1471" w:rsidRPr="007D7827" w:rsidRDefault="00DB1471" w:rsidP="00893E51">
            <w:pPr>
              <w:snapToGrid w:val="0"/>
              <w:spacing w:line="360" w:lineRule="auto"/>
              <w:ind w:left="210" w:hangingChars="100" w:hanging="210"/>
              <w:rPr>
                <w:rFonts w:asciiTheme="minorEastAsia" w:eastAsiaTheme="minorEastAsia" w:hAnsiTheme="minorEastAsia"/>
                <w:bCs/>
                <w:szCs w:val="21"/>
              </w:rPr>
            </w:pPr>
            <w:r w:rsidRPr="007D7827">
              <w:rPr>
                <w:rFonts w:asciiTheme="minorEastAsia" w:eastAsiaTheme="minorEastAsia" w:hAnsiTheme="minorEastAsia" w:hint="eastAsia"/>
                <w:bCs/>
                <w:szCs w:val="21"/>
              </w:rPr>
              <w:t>2</w:t>
            </w:r>
            <w:r w:rsidRPr="007D7827">
              <w:rPr>
                <w:rFonts w:asciiTheme="minorEastAsia" w:eastAsiaTheme="minorEastAsia" w:hAnsiTheme="minorEastAsia"/>
                <w:bCs/>
                <w:szCs w:val="21"/>
              </w:rPr>
              <w:t>.</w:t>
            </w:r>
            <w:r w:rsidRPr="007D7827">
              <w:rPr>
                <w:rFonts w:asciiTheme="minorEastAsia" w:eastAsiaTheme="minorEastAsia" w:hAnsiTheme="minorEastAsia" w:hint="eastAsia"/>
                <w:bCs/>
                <w:szCs w:val="21"/>
              </w:rPr>
              <w:t>保安职责：保安公司需配合我司或公安、消防、安监等部门做好安全宣传和查验工作。保安队长：根据我司服务区所辖责任区域的划分及实际情况制定巡逻路线。保安员：各巡视保安人员必须按照既定巡逻路线进行巡查，对所负责的地段实行2</w:t>
            </w:r>
            <w:r w:rsidRPr="007D7827">
              <w:rPr>
                <w:rFonts w:asciiTheme="minorEastAsia" w:eastAsiaTheme="minorEastAsia" w:hAnsiTheme="minorEastAsia"/>
                <w:bCs/>
                <w:szCs w:val="21"/>
              </w:rPr>
              <w:t>4</w:t>
            </w:r>
            <w:r w:rsidRPr="007D7827">
              <w:rPr>
                <w:rFonts w:asciiTheme="minorEastAsia" w:eastAsiaTheme="minorEastAsia" w:hAnsiTheme="minorEastAsia" w:hint="eastAsia"/>
                <w:bCs/>
                <w:szCs w:val="21"/>
              </w:rPr>
              <w:t>小时不间断巡视，周期为一小时（巡逻时间至少为3</w:t>
            </w:r>
            <w:r w:rsidRPr="007D7827">
              <w:rPr>
                <w:rFonts w:asciiTheme="minorEastAsia" w:eastAsiaTheme="minorEastAsia" w:hAnsiTheme="minorEastAsia"/>
                <w:bCs/>
                <w:szCs w:val="21"/>
              </w:rPr>
              <w:t>0</w:t>
            </w:r>
            <w:r w:rsidRPr="007D7827">
              <w:rPr>
                <w:rFonts w:asciiTheme="minorEastAsia" w:eastAsiaTheme="minorEastAsia" w:hAnsiTheme="minorEastAsia" w:hint="eastAsia"/>
                <w:bCs/>
                <w:szCs w:val="21"/>
              </w:rPr>
              <w:t>分钟）每周期至少登记一次。巡逻中如发现我司所管辖的公共设施、设备损坏，及时上报我司管理人员。</w:t>
            </w:r>
          </w:p>
          <w:p w14:paraId="527D8E03" w14:textId="77777777" w:rsidR="00DB1471" w:rsidRPr="007D7827" w:rsidRDefault="00DB1471" w:rsidP="00893E51">
            <w:pPr>
              <w:snapToGrid w:val="0"/>
              <w:spacing w:line="360" w:lineRule="auto"/>
              <w:ind w:leftChars="100" w:left="210"/>
              <w:rPr>
                <w:rFonts w:asciiTheme="minorEastAsia" w:eastAsiaTheme="minorEastAsia" w:hAnsiTheme="minorEastAsia"/>
                <w:bCs/>
                <w:szCs w:val="21"/>
              </w:rPr>
            </w:pPr>
            <w:r w:rsidRPr="007D7827">
              <w:rPr>
                <w:rFonts w:asciiTheme="minorEastAsia" w:eastAsiaTheme="minorEastAsia" w:hAnsiTheme="minorEastAsia" w:hint="eastAsia"/>
                <w:bCs/>
                <w:szCs w:val="21"/>
              </w:rPr>
              <w:t>服务区当班保安员要填写好班前会记录表、巡查记录表、服务区</w:t>
            </w:r>
            <w:proofErr w:type="gramStart"/>
            <w:r w:rsidRPr="007D7827">
              <w:rPr>
                <w:rFonts w:asciiTheme="minorEastAsia" w:eastAsiaTheme="minorEastAsia" w:hAnsiTheme="minorEastAsia" w:hint="eastAsia"/>
                <w:bCs/>
                <w:szCs w:val="21"/>
              </w:rPr>
              <w:t>危化品车辆</w:t>
            </w:r>
            <w:proofErr w:type="gramEnd"/>
            <w:r w:rsidRPr="007D7827">
              <w:rPr>
                <w:rFonts w:asciiTheme="minorEastAsia" w:eastAsiaTheme="minorEastAsia" w:hAnsiTheme="minorEastAsia" w:hint="eastAsia"/>
                <w:bCs/>
                <w:szCs w:val="21"/>
              </w:rPr>
              <w:t>停放表</w:t>
            </w:r>
          </w:p>
          <w:p w14:paraId="35BDF403" w14:textId="77777777" w:rsidR="00DB1471" w:rsidRPr="007D7827" w:rsidRDefault="00DB1471" w:rsidP="00893E51">
            <w:pPr>
              <w:ind w:leftChars="100" w:left="210"/>
            </w:pPr>
            <w:r w:rsidRPr="007D7827">
              <w:rPr>
                <w:rFonts w:hint="eastAsia"/>
              </w:rPr>
              <w:t>常虎高速、从</w:t>
            </w:r>
            <w:proofErr w:type="gramStart"/>
            <w:r w:rsidRPr="007D7827">
              <w:rPr>
                <w:rFonts w:hint="eastAsia"/>
              </w:rPr>
              <w:t>莞</w:t>
            </w:r>
            <w:proofErr w:type="gramEnd"/>
            <w:r w:rsidRPr="007D7827">
              <w:rPr>
                <w:rFonts w:hint="eastAsia"/>
              </w:rPr>
              <w:t>高速收费站保安要填写好班前会记录表、巡查记录表、外来人员出入表。</w:t>
            </w:r>
          </w:p>
          <w:p w14:paraId="5346F8A5" w14:textId="77777777" w:rsidR="00DB1471" w:rsidRPr="007D7827" w:rsidRDefault="00DB1471" w:rsidP="00893E51">
            <w:pPr>
              <w:snapToGrid w:val="0"/>
              <w:spacing w:line="360" w:lineRule="auto"/>
              <w:rPr>
                <w:rFonts w:asciiTheme="minorEastAsia" w:eastAsiaTheme="minorEastAsia" w:hAnsiTheme="minorEastAsia"/>
                <w:bCs/>
                <w:szCs w:val="21"/>
              </w:rPr>
            </w:pPr>
            <w:r w:rsidRPr="007D7827">
              <w:rPr>
                <w:rFonts w:asciiTheme="minorEastAsia" w:eastAsiaTheme="minorEastAsia" w:hAnsiTheme="minorEastAsia" w:hint="eastAsia"/>
                <w:bCs/>
                <w:szCs w:val="21"/>
              </w:rPr>
              <w:t>3.我司交办的其他临时性工作任务，保安公司须无条件接受。</w:t>
            </w:r>
          </w:p>
          <w:p w14:paraId="64BDBECF" w14:textId="77777777" w:rsidR="00DB1471" w:rsidRPr="007D7827" w:rsidRDefault="00DB1471" w:rsidP="00DB1471">
            <w:pPr>
              <w:snapToGrid w:val="0"/>
              <w:spacing w:line="360" w:lineRule="auto"/>
              <w:ind w:left="210" w:hangingChars="100" w:hanging="210"/>
              <w:rPr>
                <w:rFonts w:asciiTheme="minorEastAsia" w:eastAsiaTheme="minorEastAsia" w:hAnsiTheme="minorEastAsia"/>
                <w:bCs/>
                <w:szCs w:val="21"/>
              </w:rPr>
            </w:pPr>
            <w:r w:rsidRPr="007D7827">
              <w:rPr>
                <w:rFonts w:asciiTheme="minorEastAsia" w:eastAsiaTheme="minorEastAsia" w:hAnsiTheme="minorEastAsia" w:hint="eastAsia"/>
                <w:bCs/>
                <w:szCs w:val="21"/>
              </w:rPr>
              <w:t>4</w:t>
            </w:r>
            <w:r w:rsidRPr="007D7827">
              <w:rPr>
                <w:rFonts w:asciiTheme="minorEastAsia" w:eastAsiaTheme="minorEastAsia" w:hAnsiTheme="minorEastAsia"/>
                <w:bCs/>
                <w:szCs w:val="21"/>
              </w:rPr>
              <w:t>.</w:t>
            </w:r>
            <w:r w:rsidRPr="007D7827">
              <w:rPr>
                <w:rFonts w:asciiTheme="minorEastAsia" w:eastAsiaTheme="minorEastAsia" w:hAnsiTheme="minorEastAsia" w:hint="eastAsia"/>
                <w:bCs/>
                <w:szCs w:val="21"/>
              </w:rPr>
              <w:t>保安公司需自备安全保卫所需之通讯器材、及警械装备（如对讲机、钢叉、盾牌、强光手电筒、安全头盔、LED闪光反光衣等）及日常劳保用品（雨衣、水鞋、口罩等），我司提供安全保卫办公室及必须的办公家具(桌子，椅子）。</w:t>
            </w:r>
          </w:p>
        </w:tc>
      </w:tr>
      <w:tr w:rsidR="00DB1471" w14:paraId="79A3CD00" w14:textId="77777777" w:rsidTr="00DB1471">
        <w:trPr>
          <w:trHeight w:val="560"/>
          <w:tblCellSpacing w:w="0" w:type="dxa"/>
          <w:jc w:val="center"/>
        </w:trPr>
        <w:tc>
          <w:tcPr>
            <w:tcW w:w="1101" w:type="dxa"/>
            <w:vAlign w:val="center"/>
          </w:tcPr>
          <w:p w14:paraId="72A82521" w14:textId="77777777" w:rsidR="00DB1471" w:rsidRPr="007D7827" w:rsidRDefault="00826379" w:rsidP="00893E51">
            <w:pPr>
              <w:snapToGrid w:val="0"/>
              <w:spacing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w:t>
            </w:r>
            <w:r w:rsidR="00DB1471" w:rsidRPr="007D7827">
              <w:rPr>
                <w:rFonts w:asciiTheme="minorEastAsia" w:eastAsiaTheme="minorEastAsia" w:hAnsiTheme="minorEastAsia" w:hint="eastAsia"/>
                <w:szCs w:val="21"/>
              </w:rPr>
              <w:t>安保要求</w:t>
            </w:r>
          </w:p>
        </w:tc>
        <w:tc>
          <w:tcPr>
            <w:tcW w:w="7825" w:type="dxa"/>
            <w:vAlign w:val="center"/>
          </w:tcPr>
          <w:p w14:paraId="37A56A03"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1</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了解所在区域的主要危险源和主要环境因素。</w:t>
            </w:r>
          </w:p>
          <w:p w14:paraId="5FE0B4DA"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lastRenderedPageBreak/>
              <w:t>2</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熟悉区域内安全出口、安全死角以及消防设施的位置、控制范围和使用方法。</w:t>
            </w:r>
          </w:p>
          <w:p w14:paraId="4A86FF23"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3</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会使用常用消防设施及了解灭火常识。</w:t>
            </w:r>
          </w:p>
          <w:p w14:paraId="37F6C9CB"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szCs w:val="21"/>
              </w:rPr>
              <w:t>4.</w:t>
            </w:r>
            <w:r w:rsidRPr="007D7827">
              <w:rPr>
                <w:rFonts w:asciiTheme="minorEastAsia" w:eastAsiaTheme="minorEastAsia" w:hAnsiTheme="minorEastAsia" w:hint="eastAsia"/>
                <w:szCs w:val="21"/>
              </w:rPr>
              <w:t>做好日常巡查记录，要求记录准确、可追溯，无涂改液涂改、涂抹现象。</w:t>
            </w:r>
          </w:p>
          <w:p w14:paraId="11A82FB0"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5</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按岗位规定路线巡逻，发现可疑人员时，对其进行盘查、监视、驱逐，对有作案嫌疑的，应及时布控和上报。</w:t>
            </w:r>
          </w:p>
          <w:p w14:paraId="7C3A3C97"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6</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对正在发生不法侵害行为，应采取相应措施予以制止并报告</w:t>
            </w:r>
          </w:p>
          <w:p w14:paraId="61335BE6"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7</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巡查中及时处理安全隐患、异常情况并报告，包括防火、防盗、防自然灾害、设施设故障等事故。</w:t>
            </w:r>
          </w:p>
          <w:p w14:paraId="0A5967E4"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8</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在巡逻中，对已发生的不法侵害案件或灾害事故应及时保护好现场并报告。</w:t>
            </w:r>
          </w:p>
          <w:p w14:paraId="22F3476F"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9</w:t>
            </w: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每月至少有4次培训记录，并有记录表。</w:t>
            </w:r>
          </w:p>
          <w:p w14:paraId="6A082A3D"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1</w:t>
            </w:r>
            <w:r w:rsidRPr="007D7827">
              <w:rPr>
                <w:rFonts w:asciiTheme="minorEastAsia" w:eastAsiaTheme="minorEastAsia" w:hAnsiTheme="minorEastAsia"/>
                <w:szCs w:val="21"/>
              </w:rPr>
              <w:t>0.</w:t>
            </w:r>
            <w:r w:rsidRPr="007D7827">
              <w:rPr>
                <w:rFonts w:asciiTheme="minorEastAsia" w:eastAsiaTheme="minorEastAsia" w:hAnsiTheme="minorEastAsia" w:hint="eastAsia"/>
                <w:szCs w:val="21"/>
              </w:rPr>
              <w:t>保安公司需做好保安员的思想教育工作，提高保安工作能力，我司可随时检查保安员是否称职，保安员在工作中须接受我司有关人员检查，指导，监督，对于违规、渎职、责任心不强的和不称职的保安员我司可进行教育批评，多次不改者，可提请保安公司予以调换，保安公司须在5个工作日予以调换。</w:t>
            </w:r>
          </w:p>
          <w:p w14:paraId="564959D9"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1</w:t>
            </w:r>
            <w:r w:rsidRPr="007D7827">
              <w:rPr>
                <w:rFonts w:asciiTheme="minorEastAsia" w:eastAsiaTheme="minorEastAsia" w:hAnsiTheme="minorEastAsia"/>
                <w:szCs w:val="21"/>
              </w:rPr>
              <w:t>1.</w:t>
            </w:r>
            <w:r w:rsidRPr="007D7827">
              <w:rPr>
                <w:rFonts w:asciiTheme="minorEastAsia" w:eastAsiaTheme="minorEastAsia" w:hAnsiTheme="minorEastAsia" w:hint="eastAsia"/>
                <w:szCs w:val="21"/>
              </w:rPr>
              <w:t>对执勤时间内发生保安区域内的安全事故，我司可追究当班保安员的责任。</w:t>
            </w:r>
          </w:p>
          <w:p w14:paraId="5708C50E"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1</w:t>
            </w:r>
            <w:r w:rsidRPr="007D7827">
              <w:rPr>
                <w:rFonts w:asciiTheme="minorEastAsia" w:eastAsiaTheme="minorEastAsia" w:hAnsiTheme="minorEastAsia"/>
                <w:szCs w:val="21"/>
              </w:rPr>
              <w:t>2.</w:t>
            </w:r>
            <w:r w:rsidRPr="007D7827">
              <w:rPr>
                <w:rFonts w:asciiTheme="minorEastAsia" w:eastAsiaTheme="minorEastAsia" w:hAnsiTheme="minorEastAsia" w:hint="eastAsia"/>
                <w:szCs w:val="21"/>
              </w:rPr>
              <w:t>允许保安员每月有不小于四天假期，具体轮休时间由保安公司根据实际情况调配；保安员休探亲假等假期及请病假和合理事假期间，由保安公司负责另派人员值勤，不再增加保安服务费 。</w:t>
            </w:r>
          </w:p>
          <w:p w14:paraId="067C8128" w14:textId="77777777" w:rsidR="00DB1471" w:rsidRPr="007D7827" w:rsidRDefault="00DB147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1</w:t>
            </w:r>
            <w:r w:rsidRPr="007D7827">
              <w:rPr>
                <w:rFonts w:asciiTheme="minorEastAsia" w:eastAsiaTheme="minorEastAsia" w:hAnsiTheme="minorEastAsia"/>
                <w:szCs w:val="21"/>
              </w:rPr>
              <w:t>3.</w:t>
            </w:r>
            <w:r w:rsidRPr="007D7827">
              <w:rPr>
                <w:rFonts w:asciiTheme="minorEastAsia" w:eastAsiaTheme="minorEastAsia" w:hAnsiTheme="minorEastAsia" w:hint="eastAsia"/>
                <w:szCs w:val="21"/>
              </w:rPr>
              <w:t>我司负责保安员的考核及考勤，保安员需执行我司的考勤管理规定，实行指纹考勤，新到保安员必须到我司备案再进行指纹登记。</w:t>
            </w:r>
          </w:p>
          <w:p w14:paraId="7173918D" w14:textId="77777777" w:rsidR="00DB1471" w:rsidRPr="007D7827" w:rsidRDefault="00DB1471" w:rsidP="00DB147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1</w:t>
            </w:r>
            <w:r w:rsidRPr="007D7827">
              <w:rPr>
                <w:rFonts w:asciiTheme="minorEastAsia" w:eastAsiaTheme="minorEastAsia" w:hAnsiTheme="minorEastAsia"/>
                <w:szCs w:val="21"/>
              </w:rPr>
              <w:t>4.</w:t>
            </w:r>
            <w:r w:rsidRPr="007D7827">
              <w:rPr>
                <w:rFonts w:asciiTheme="minorEastAsia" w:eastAsiaTheme="minorEastAsia" w:hAnsiTheme="minorEastAsia" w:hint="eastAsia"/>
                <w:szCs w:val="21"/>
              </w:rPr>
              <w:t>保安公司需将有效的《保安公司责任险》复印件作为附件交我司存档； 将保安员上岗前将与保安公司</w:t>
            </w:r>
            <w:proofErr w:type="gramStart"/>
            <w:r w:rsidRPr="007D7827">
              <w:rPr>
                <w:rFonts w:asciiTheme="minorEastAsia" w:eastAsiaTheme="minorEastAsia" w:hAnsiTheme="minorEastAsia" w:hint="eastAsia"/>
                <w:szCs w:val="21"/>
              </w:rPr>
              <w:t>签定</w:t>
            </w:r>
            <w:proofErr w:type="gramEnd"/>
            <w:r w:rsidRPr="007D7827">
              <w:rPr>
                <w:rFonts w:asciiTheme="minorEastAsia" w:eastAsiaTheme="minorEastAsia" w:hAnsiTheme="minorEastAsia" w:hint="eastAsia"/>
                <w:szCs w:val="21"/>
              </w:rPr>
              <w:t>的《劳动合同》复印件交我司存档。</w:t>
            </w:r>
          </w:p>
        </w:tc>
      </w:tr>
      <w:tr w:rsidR="00DB1471" w14:paraId="30D557C0" w14:textId="77777777" w:rsidTr="00DB1471">
        <w:trPr>
          <w:trHeight w:val="560"/>
          <w:tblCellSpacing w:w="0" w:type="dxa"/>
          <w:jc w:val="center"/>
        </w:trPr>
        <w:tc>
          <w:tcPr>
            <w:tcW w:w="1101" w:type="dxa"/>
            <w:vAlign w:val="center"/>
          </w:tcPr>
          <w:p w14:paraId="1BFC5FBB"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报价要求</w:t>
            </w:r>
          </w:p>
        </w:tc>
        <w:tc>
          <w:tcPr>
            <w:tcW w:w="7825" w:type="dxa"/>
            <w:vAlign w:val="center"/>
          </w:tcPr>
          <w:p w14:paraId="3BF13D9C"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合同费用包括保安员(工资、保险、福利、工服、食宿、培训、服装、装备、劳保等)费用、税收费用。</w:t>
            </w:r>
          </w:p>
        </w:tc>
      </w:tr>
      <w:tr w:rsidR="00DB1471" w14:paraId="4F7D2CDF" w14:textId="77777777" w:rsidTr="00DB1471">
        <w:trPr>
          <w:trHeight w:val="487"/>
          <w:tblCellSpacing w:w="0" w:type="dxa"/>
          <w:jc w:val="center"/>
        </w:trPr>
        <w:tc>
          <w:tcPr>
            <w:tcW w:w="1101" w:type="dxa"/>
            <w:vAlign w:val="center"/>
          </w:tcPr>
          <w:p w14:paraId="03941E92" w14:textId="77777777" w:rsidR="00DB1471" w:rsidRDefault="00DB1471" w:rsidP="00893E51">
            <w:pPr>
              <w:snapToGrid w:val="0"/>
              <w:spacing w:line="360" w:lineRule="auto"/>
              <w:jc w:val="center"/>
              <w:rPr>
                <w:rFonts w:asciiTheme="minorEastAsia" w:eastAsiaTheme="minorEastAsia" w:hAnsiTheme="minorEastAsia"/>
                <w:szCs w:val="21"/>
              </w:rPr>
            </w:pPr>
            <w:bookmarkStart w:id="187" w:name="_Hlk35008155"/>
            <w:r>
              <w:rPr>
                <w:rFonts w:asciiTheme="minorEastAsia" w:eastAsiaTheme="minorEastAsia" w:hAnsiTheme="minorEastAsia"/>
                <w:szCs w:val="21"/>
              </w:rPr>
              <w:t>★付款方法和条件</w:t>
            </w:r>
          </w:p>
        </w:tc>
        <w:tc>
          <w:tcPr>
            <w:tcW w:w="7825" w:type="dxa"/>
            <w:vAlign w:val="center"/>
          </w:tcPr>
          <w:p w14:paraId="646574E5" w14:textId="77777777" w:rsidR="00DB1471" w:rsidRDefault="00DB1471" w:rsidP="00DB1471">
            <w:pPr>
              <w:numPr>
                <w:ilvl w:val="0"/>
                <w:numId w:val="19"/>
              </w:num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保安服务费按月结算,由基本服务费+考核奖金（由中标每人月费用抽出500元作为考核奖金）组成，每月根据我司的考勤表，计算上月应付服务费总金额，经双方确认后，由中标人（保安公司）开具等额有效的专用增值税发票，招标人收到中标人发票后20个工作日内支付上月保安费用给乙方。</w:t>
            </w:r>
          </w:p>
          <w:p w14:paraId="23425554" w14:textId="77777777" w:rsidR="00DB1471" w:rsidRDefault="00DB1471" w:rsidP="00DB1471">
            <w:pPr>
              <w:numPr>
                <w:ilvl w:val="0"/>
                <w:numId w:val="19"/>
              </w:num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保安服务考核奖金部分：</w:t>
            </w:r>
          </w:p>
          <w:p w14:paraId="42D02CB7"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(1)具体考核办法和考核标准详见附件2《保安服务月度工作考核表》。</w:t>
            </w:r>
          </w:p>
          <w:p w14:paraId="475040F8"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(2)保安服务费（考核部分）=每月考核奖金*总得分%。</w:t>
            </w:r>
          </w:p>
          <w:p w14:paraId="6CD957C9"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(3)保安月度工作考核表经双方协商一致方可个别调整。</w:t>
            </w:r>
          </w:p>
          <w:p w14:paraId="6909B739"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(4)按合同约定保安人数，如我司要求增派人员则按合同每月每人服务费标准一并结算，增派保安人员费用累计不能超过合总额的10%，如保安公司人数不足，我司则按</w:t>
            </w:r>
            <w:r>
              <w:rPr>
                <w:rFonts w:asciiTheme="minorEastAsia" w:eastAsiaTheme="minorEastAsia" w:hAnsiTheme="minorEastAsia" w:hint="eastAsia"/>
                <w:szCs w:val="21"/>
              </w:rPr>
              <w:lastRenderedPageBreak/>
              <w:t>实际到岗人数支付保安劳务费。</w:t>
            </w:r>
          </w:p>
          <w:p w14:paraId="34C6F3A1" w14:textId="77777777" w:rsidR="00DB1471" w:rsidRDefault="00DB1471" w:rsidP="00DB1471">
            <w:pPr>
              <w:numPr>
                <w:ilvl w:val="0"/>
                <w:numId w:val="19"/>
              </w:numPr>
              <w:snapToGrid w:val="0"/>
              <w:spacing w:line="360" w:lineRule="auto"/>
              <w:rPr>
                <w:rFonts w:asciiTheme="minorEastAsia" w:eastAsiaTheme="minorEastAsia" w:hAnsiTheme="minorEastAsia"/>
                <w:spacing w:val="-10"/>
                <w:szCs w:val="21"/>
              </w:rPr>
            </w:pPr>
            <w:r>
              <w:rPr>
                <w:rFonts w:asciiTheme="minorEastAsia" w:eastAsiaTheme="minorEastAsia" w:hAnsiTheme="minorEastAsia" w:hint="eastAsia"/>
                <w:szCs w:val="21"/>
              </w:rPr>
              <w:t>如中标供应商提供的服务不足一个月时按日计算（每个月按30日计算）。</w:t>
            </w:r>
          </w:p>
        </w:tc>
      </w:tr>
      <w:bookmarkEnd w:id="187"/>
      <w:tr w:rsidR="00DB1471" w14:paraId="02839AE4" w14:textId="77777777" w:rsidTr="00DB1471">
        <w:trPr>
          <w:trHeight w:val="1031"/>
          <w:tblCellSpacing w:w="0" w:type="dxa"/>
          <w:jc w:val="center"/>
        </w:trPr>
        <w:tc>
          <w:tcPr>
            <w:tcW w:w="1101" w:type="dxa"/>
            <w:vAlign w:val="center"/>
          </w:tcPr>
          <w:p w14:paraId="102F487F"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培训</w:t>
            </w:r>
          </w:p>
        </w:tc>
        <w:tc>
          <w:tcPr>
            <w:tcW w:w="7825" w:type="dxa"/>
            <w:vAlign w:val="center"/>
          </w:tcPr>
          <w:p w14:paraId="00FCEFAE"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中标人应提供免费培训服务，对保安管理人员、保安员进行相关业务培训。</w:t>
            </w:r>
          </w:p>
        </w:tc>
      </w:tr>
      <w:tr w:rsidR="00DB1471" w14:paraId="555EE46D" w14:textId="77777777" w:rsidTr="00DB1471">
        <w:trPr>
          <w:trHeight w:val="787"/>
          <w:tblCellSpacing w:w="0" w:type="dxa"/>
          <w:jc w:val="center"/>
        </w:trPr>
        <w:tc>
          <w:tcPr>
            <w:tcW w:w="1101" w:type="dxa"/>
            <w:vAlign w:val="center"/>
          </w:tcPr>
          <w:p w14:paraId="0DD9C48B" w14:textId="77777777" w:rsidR="00DB1471" w:rsidRPr="007D7827" w:rsidRDefault="00DB1471" w:rsidP="00893E51">
            <w:pPr>
              <w:snapToGrid w:val="0"/>
              <w:spacing w:line="360" w:lineRule="auto"/>
              <w:jc w:val="center"/>
              <w:rPr>
                <w:rFonts w:asciiTheme="minorEastAsia" w:eastAsiaTheme="minorEastAsia" w:hAnsiTheme="minorEastAsia"/>
                <w:szCs w:val="21"/>
              </w:rPr>
            </w:pPr>
            <w:r w:rsidRPr="007D7827">
              <w:rPr>
                <w:rFonts w:asciiTheme="minorEastAsia" w:eastAsiaTheme="minorEastAsia" w:hAnsiTheme="minorEastAsia"/>
                <w:szCs w:val="21"/>
              </w:rPr>
              <w:t>★</w:t>
            </w:r>
            <w:r w:rsidRPr="007D7827">
              <w:rPr>
                <w:rFonts w:asciiTheme="minorEastAsia" w:eastAsiaTheme="minorEastAsia" w:hAnsiTheme="minorEastAsia" w:hint="eastAsia"/>
                <w:szCs w:val="21"/>
              </w:rPr>
              <w:t>合同签署</w:t>
            </w:r>
          </w:p>
        </w:tc>
        <w:tc>
          <w:tcPr>
            <w:tcW w:w="7825" w:type="dxa"/>
            <w:vAlign w:val="center"/>
          </w:tcPr>
          <w:p w14:paraId="7655D1CF" w14:textId="77777777" w:rsidR="00DB1471" w:rsidRPr="007D7827" w:rsidRDefault="009C4F01" w:rsidP="00893E51">
            <w:pPr>
              <w:snapToGrid w:val="0"/>
              <w:spacing w:line="360" w:lineRule="auto"/>
              <w:rPr>
                <w:rFonts w:asciiTheme="minorEastAsia" w:eastAsiaTheme="minorEastAsia" w:hAnsiTheme="minorEastAsia"/>
                <w:szCs w:val="21"/>
              </w:rPr>
            </w:pPr>
            <w:r w:rsidRPr="007D7827">
              <w:rPr>
                <w:rFonts w:asciiTheme="minorEastAsia" w:eastAsiaTheme="minorEastAsia" w:hAnsiTheme="minorEastAsia" w:hint="eastAsia"/>
                <w:szCs w:val="21"/>
              </w:rPr>
              <w:t>第一中标人将与东莞市路桥投资建设有限公司常虎高速公路分公司签署合同，承担常虎高速及从</w:t>
            </w:r>
            <w:proofErr w:type="gramStart"/>
            <w:r w:rsidRPr="007D7827">
              <w:rPr>
                <w:rFonts w:asciiTheme="minorEastAsia" w:eastAsiaTheme="minorEastAsia" w:hAnsiTheme="minorEastAsia" w:hint="eastAsia"/>
                <w:szCs w:val="21"/>
              </w:rPr>
              <w:t>莞</w:t>
            </w:r>
            <w:proofErr w:type="gramEnd"/>
            <w:r w:rsidRPr="007D7827">
              <w:rPr>
                <w:rFonts w:asciiTheme="minorEastAsia" w:eastAsiaTheme="minorEastAsia" w:hAnsiTheme="minorEastAsia" w:hint="eastAsia"/>
                <w:szCs w:val="21"/>
              </w:rPr>
              <w:t>高速（东莞段）保安服务项目；第二中标人将与东莞市路桥投资建设有限公司签署合同，承担常虎高速大岭山服务区保安服务项目。</w:t>
            </w:r>
          </w:p>
        </w:tc>
      </w:tr>
      <w:tr w:rsidR="00DB1471" w14:paraId="4B9EA0A2" w14:textId="77777777" w:rsidTr="00DB1471">
        <w:trPr>
          <w:trHeight w:val="528"/>
          <w:tblCellSpacing w:w="0" w:type="dxa"/>
          <w:jc w:val="center"/>
        </w:trPr>
        <w:tc>
          <w:tcPr>
            <w:tcW w:w="1101" w:type="dxa"/>
            <w:vAlign w:val="center"/>
          </w:tcPr>
          <w:p w14:paraId="346E1353"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szCs w:val="21"/>
              </w:rPr>
              <w:t>★投标有效期</w:t>
            </w:r>
          </w:p>
        </w:tc>
        <w:tc>
          <w:tcPr>
            <w:tcW w:w="7825" w:type="dxa"/>
            <w:vAlign w:val="center"/>
          </w:tcPr>
          <w:p w14:paraId="7DE815F0"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自开标日起90个日历日。</w:t>
            </w:r>
          </w:p>
        </w:tc>
      </w:tr>
      <w:tr w:rsidR="00DB1471" w14:paraId="5AD135BF" w14:textId="77777777" w:rsidTr="00DB1471">
        <w:trPr>
          <w:trHeight w:val="528"/>
          <w:tblCellSpacing w:w="0" w:type="dxa"/>
          <w:jc w:val="center"/>
        </w:trPr>
        <w:tc>
          <w:tcPr>
            <w:tcW w:w="1101" w:type="dxa"/>
            <w:vAlign w:val="center"/>
          </w:tcPr>
          <w:p w14:paraId="1F8537DA"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szCs w:val="21"/>
              </w:rPr>
              <w:t>合同条款</w:t>
            </w:r>
          </w:p>
        </w:tc>
        <w:tc>
          <w:tcPr>
            <w:tcW w:w="7825" w:type="dxa"/>
            <w:vAlign w:val="center"/>
          </w:tcPr>
          <w:p w14:paraId="54BC673B"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投标人实质响应合同各条款。</w:t>
            </w:r>
          </w:p>
        </w:tc>
      </w:tr>
      <w:tr w:rsidR="00DB1471" w14:paraId="7165FDE8" w14:textId="77777777" w:rsidTr="00DB1471">
        <w:trPr>
          <w:trHeight w:val="397"/>
          <w:tblCellSpacing w:w="0" w:type="dxa"/>
          <w:jc w:val="center"/>
        </w:trPr>
        <w:tc>
          <w:tcPr>
            <w:tcW w:w="1101" w:type="dxa"/>
            <w:vAlign w:val="center"/>
          </w:tcPr>
          <w:p w14:paraId="2707CF22"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szCs w:val="21"/>
              </w:rPr>
              <w:t>重要说明</w:t>
            </w:r>
          </w:p>
        </w:tc>
        <w:tc>
          <w:tcPr>
            <w:tcW w:w="7825" w:type="dxa"/>
            <w:vAlign w:val="center"/>
          </w:tcPr>
          <w:p w14:paraId="71A210A8"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招标文件中标注“★”号的为重要要求或关键指标，对这些重要要求或关键指标的任何偏离或不满足将导致废标。</w:t>
            </w:r>
          </w:p>
        </w:tc>
      </w:tr>
      <w:tr w:rsidR="00DB1471" w14:paraId="6127BF8A" w14:textId="77777777" w:rsidTr="00DB1471">
        <w:trPr>
          <w:trHeight w:val="397"/>
          <w:tblCellSpacing w:w="0" w:type="dxa"/>
          <w:jc w:val="center"/>
        </w:trPr>
        <w:tc>
          <w:tcPr>
            <w:tcW w:w="1101" w:type="dxa"/>
            <w:vAlign w:val="center"/>
          </w:tcPr>
          <w:p w14:paraId="70CA974D" w14:textId="77777777" w:rsidR="00DB1471" w:rsidRDefault="00DB1471" w:rsidP="00893E51">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7825" w:type="dxa"/>
            <w:vAlign w:val="center"/>
          </w:tcPr>
          <w:p w14:paraId="271B6613" w14:textId="77777777" w:rsidR="00DB1471" w:rsidRDefault="00DB1471" w:rsidP="00893E51">
            <w:pPr>
              <w:snapToGrid w:val="0"/>
              <w:spacing w:line="360" w:lineRule="auto"/>
              <w:rPr>
                <w:rFonts w:asciiTheme="minorEastAsia" w:eastAsiaTheme="minorEastAsia" w:hAnsiTheme="minorEastAsia"/>
                <w:szCs w:val="21"/>
              </w:rPr>
            </w:pPr>
            <w:r>
              <w:rPr>
                <w:rFonts w:asciiTheme="minorEastAsia" w:eastAsiaTheme="minorEastAsia" w:hAnsiTheme="minorEastAsia" w:cs="宋体" w:hint="eastAsia"/>
                <w:color w:val="000000"/>
                <w:szCs w:val="21"/>
              </w:rPr>
              <w:t>保安服务月度工作考核表（</w:t>
            </w:r>
            <w:r w:rsidRPr="00DB1471">
              <w:rPr>
                <w:rFonts w:asciiTheme="minorEastAsia" w:eastAsiaTheme="minorEastAsia" w:hAnsiTheme="minorEastAsia" w:cs="宋体" w:hint="eastAsia"/>
                <w:color w:val="000000"/>
                <w:szCs w:val="21"/>
              </w:rPr>
              <w:t>见附件1）</w:t>
            </w:r>
            <w:r>
              <w:rPr>
                <w:rFonts w:asciiTheme="minorEastAsia" w:eastAsiaTheme="minorEastAsia" w:hAnsiTheme="minorEastAsia" w:cs="宋体" w:hint="eastAsia"/>
                <w:color w:val="000000"/>
                <w:szCs w:val="21"/>
              </w:rPr>
              <w:t>。</w:t>
            </w:r>
          </w:p>
        </w:tc>
      </w:tr>
    </w:tbl>
    <w:p w14:paraId="4CEC0CC4" w14:textId="77777777" w:rsidR="00DB1471" w:rsidRDefault="00DB1471" w:rsidP="00DB1471">
      <w:pPr>
        <w:spacing w:line="360" w:lineRule="auto"/>
        <w:ind w:rightChars="-50" w:right="-105" w:firstLineChars="200" w:firstLine="420"/>
        <w:rPr>
          <w:rFonts w:asciiTheme="minorEastAsia" w:eastAsiaTheme="minorEastAsia" w:hAnsiTheme="minorEastAsia"/>
          <w:szCs w:val="21"/>
        </w:rPr>
      </w:pPr>
    </w:p>
    <w:p w14:paraId="16B289CE" w14:textId="77777777" w:rsidR="00DB1471" w:rsidRDefault="00DB1471" w:rsidP="00DB1471">
      <w:pPr>
        <w:spacing w:line="360" w:lineRule="auto"/>
        <w:ind w:rightChars="-50" w:right="-105" w:firstLineChars="200" w:firstLine="420"/>
        <w:rPr>
          <w:rFonts w:asciiTheme="minorEastAsia" w:eastAsiaTheme="minorEastAsia" w:hAnsiTheme="minorEastAsia"/>
          <w:szCs w:val="21"/>
        </w:rPr>
      </w:pPr>
    </w:p>
    <w:p w14:paraId="5A5D6C11" w14:textId="77777777" w:rsidR="00DB1471" w:rsidRDefault="00DB1471" w:rsidP="00DB1471">
      <w:pPr>
        <w:snapToGrid w:val="0"/>
        <w:spacing w:line="240" w:lineRule="atLeast"/>
        <w:jc w:val="left"/>
        <w:rPr>
          <w:rFonts w:ascii="仿宋" w:eastAsia="仿宋" w:hAnsi="仿宋"/>
          <w:b/>
          <w:sz w:val="24"/>
        </w:rPr>
      </w:pPr>
    </w:p>
    <w:p w14:paraId="4D07A5E9" w14:textId="77777777" w:rsidR="00DB1471" w:rsidRDefault="00DB1471" w:rsidP="00DB1471">
      <w:pPr>
        <w:snapToGrid w:val="0"/>
        <w:spacing w:line="240" w:lineRule="atLeast"/>
        <w:jc w:val="left"/>
        <w:rPr>
          <w:rFonts w:ascii="仿宋" w:eastAsia="仿宋" w:hAnsi="仿宋"/>
          <w:b/>
          <w:sz w:val="24"/>
        </w:rPr>
      </w:pPr>
    </w:p>
    <w:p w14:paraId="3974BE67" w14:textId="77777777" w:rsidR="00DB1471" w:rsidRDefault="00DB1471" w:rsidP="00DB1471">
      <w:pPr>
        <w:snapToGrid w:val="0"/>
        <w:spacing w:line="240" w:lineRule="atLeast"/>
        <w:jc w:val="left"/>
        <w:rPr>
          <w:rFonts w:ascii="仿宋" w:eastAsia="仿宋" w:hAnsi="仿宋"/>
          <w:b/>
          <w:sz w:val="24"/>
        </w:rPr>
      </w:pPr>
    </w:p>
    <w:p w14:paraId="4EB93854" w14:textId="77777777" w:rsidR="00DB1471" w:rsidRDefault="00DB1471" w:rsidP="00DB1471">
      <w:pPr>
        <w:snapToGrid w:val="0"/>
        <w:spacing w:line="240" w:lineRule="atLeast"/>
        <w:jc w:val="left"/>
        <w:rPr>
          <w:rFonts w:ascii="仿宋" w:eastAsia="仿宋" w:hAnsi="仿宋"/>
          <w:b/>
          <w:sz w:val="24"/>
        </w:rPr>
      </w:pPr>
    </w:p>
    <w:p w14:paraId="32B2D039" w14:textId="77777777" w:rsidR="00DB1471" w:rsidRDefault="00DB1471" w:rsidP="00DB1471">
      <w:pPr>
        <w:snapToGrid w:val="0"/>
        <w:spacing w:line="240" w:lineRule="atLeast"/>
        <w:jc w:val="left"/>
        <w:rPr>
          <w:rFonts w:ascii="仿宋" w:eastAsia="仿宋" w:hAnsi="仿宋"/>
          <w:b/>
          <w:sz w:val="24"/>
        </w:rPr>
      </w:pPr>
    </w:p>
    <w:p w14:paraId="10EAEF28" w14:textId="77777777" w:rsidR="00DB1471" w:rsidRDefault="00DB1471" w:rsidP="00DB1471">
      <w:pPr>
        <w:snapToGrid w:val="0"/>
        <w:spacing w:line="240" w:lineRule="atLeast"/>
        <w:jc w:val="left"/>
        <w:rPr>
          <w:rFonts w:ascii="仿宋" w:eastAsia="仿宋" w:hAnsi="仿宋"/>
          <w:b/>
          <w:sz w:val="24"/>
        </w:rPr>
      </w:pPr>
    </w:p>
    <w:p w14:paraId="1FE579D8" w14:textId="77777777" w:rsidR="00DB1471" w:rsidRDefault="00DB1471" w:rsidP="00DB1471">
      <w:pPr>
        <w:snapToGrid w:val="0"/>
        <w:spacing w:line="240" w:lineRule="atLeast"/>
        <w:jc w:val="left"/>
        <w:rPr>
          <w:rFonts w:ascii="仿宋" w:eastAsia="仿宋" w:hAnsi="仿宋"/>
          <w:b/>
          <w:sz w:val="24"/>
        </w:rPr>
      </w:pPr>
    </w:p>
    <w:p w14:paraId="418022AB" w14:textId="77777777" w:rsidR="00DB1471" w:rsidRDefault="00DB1471" w:rsidP="00DB1471">
      <w:pPr>
        <w:snapToGrid w:val="0"/>
        <w:spacing w:line="240" w:lineRule="atLeast"/>
        <w:jc w:val="left"/>
        <w:rPr>
          <w:rFonts w:ascii="仿宋" w:eastAsia="仿宋" w:hAnsi="仿宋"/>
          <w:b/>
          <w:sz w:val="24"/>
        </w:rPr>
      </w:pPr>
    </w:p>
    <w:p w14:paraId="6BBED3BC" w14:textId="77777777" w:rsidR="00DB1471" w:rsidRDefault="00DB1471" w:rsidP="00DB1471">
      <w:pPr>
        <w:snapToGrid w:val="0"/>
        <w:spacing w:line="240" w:lineRule="atLeast"/>
        <w:jc w:val="left"/>
        <w:rPr>
          <w:rFonts w:ascii="仿宋" w:eastAsia="仿宋" w:hAnsi="仿宋"/>
          <w:b/>
          <w:sz w:val="24"/>
        </w:rPr>
      </w:pPr>
    </w:p>
    <w:p w14:paraId="12CDB66E" w14:textId="77777777" w:rsidR="00DB1471" w:rsidRDefault="00DB1471" w:rsidP="00DB1471">
      <w:pPr>
        <w:snapToGrid w:val="0"/>
        <w:spacing w:line="240" w:lineRule="atLeast"/>
        <w:jc w:val="left"/>
        <w:rPr>
          <w:rFonts w:ascii="仿宋" w:eastAsia="仿宋" w:hAnsi="仿宋"/>
          <w:b/>
          <w:sz w:val="24"/>
        </w:rPr>
      </w:pPr>
    </w:p>
    <w:p w14:paraId="78DC596C" w14:textId="77777777" w:rsidR="00DB1471" w:rsidRDefault="00DB1471" w:rsidP="00DB1471">
      <w:pPr>
        <w:snapToGrid w:val="0"/>
        <w:spacing w:line="240" w:lineRule="atLeast"/>
        <w:jc w:val="left"/>
        <w:rPr>
          <w:rFonts w:ascii="仿宋" w:eastAsia="仿宋" w:hAnsi="仿宋"/>
          <w:b/>
          <w:sz w:val="24"/>
        </w:rPr>
      </w:pPr>
    </w:p>
    <w:p w14:paraId="385F7EAB" w14:textId="77777777" w:rsidR="00DB1471" w:rsidRDefault="00DB1471" w:rsidP="00DB1471">
      <w:pPr>
        <w:snapToGrid w:val="0"/>
        <w:spacing w:line="240" w:lineRule="atLeast"/>
        <w:jc w:val="left"/>
        <w:rPr>
          <w:rFonts w:ascii="仿宋" w:eastAsia="仿宋" w:hAnsi="仿宋"/>
          <w:b/>
          <w:sz w:val="24"/>
        </w:rPr>
      </w:pPr>
    </w:p>
    <w:p w14:paraId="428B3878" w14:textId="77777777" w:rsidR="00DB1471" w:rsidRDefault="00DB1471" w:rsidP="00DB1471">
      <w:pPr>
        <w:snapToGrid w:val="0"/>
        <w:spacing w:line="240" w:lineRule="atLeast"/>
        <w:jc w:val="left"/>
        <w:rPr>
          <w:rFonts w:ascii="仿宋" w:eastAsia="仿宋" w:hAnsi="仿宋"/>
          <w:b/>
          <w:sz w:val="24"/>
        </w:rPr>
      </w:pPr>
    </w:p>
    <w:p w14:paraId="72021EF8" w14:textId="77777777" w:rsidR="00DB1471" w:rsidRDefault="00DB1471" w:rsidP="00DB1471">
      <w:pPr>
        <w:snapToGrid w:val="0"/>
        <w:spacing w:line="240" w:lineRule="atLeast"/>
        <w:jc w:val="left"/>
        <w:rPr>
          <w:rFonts w:ascii="仿宋" w:eastAsia="仿宋" w:hAnsi="仿宋"/>
          <w:b/>
          <w:sz w:val="24"/>
        </w:rPr>
      </w:pPr>
    </w:p>
    <w:p w14:paraId="566B05F4" w14:textId="77777777" w:rsidR="00DB1471" w:rsidRDefault="00DB1471" w:rsidP="00DB1471">
      <w:pPr>
        <w:snapToGrid w:val="0"/>
        <w:spacing w:line="240" w:lineRule="atLeast"/>
        <w:jc w:val="left"/>
        <w:rPr>
          <w:rFonts w:ascii="仿宋" w:eastAsia="仿宋" w:hAnsi="仿宋"/>
          <w:b/>
          <w:sz w:val="24"/>
        </w:rPr>
      </w:pPr>
    </w:p>
    <w:p w14:paraId="62D05734" w14:textId="77777777" w:rsidR="00DB1471" w:rsidRDefault="00DB1471" w:rsidP="00DB1471">
      <w:pPr>
        <w:snapToGrid w:val="0"/>
        <w:spacing w:line="240" w:lineRule="atLeast"/>
        <w:jc w:val="left"/>
        <w:rPr>
          <w:rFonts w:ascii="仿宋" w:eastAsia="仿宋" w:hAnsi="仿宋"/>
          <w:b/>
          <w:sz w:val="24"/>
        </w:rPr>
      </w:pPr>
    </w:p>
    <w:p w14:paraId="6DAE3F81" w14:textId="77777777" w:rsidR="00DB1471" w:rsidRDefault="00DB1471">
      <w:pPr>
        <w:widowControl/>
        <w:jc w:val="left"/>
        <w:rPr>
          <w:rFonts w:ascii="仿宋" w:eastAsia="仿宋" w:hAnsi="仿宋"/>
          <w:b/>
          <w:sz w:val="24"/>
        </w:rPr>
      </w:pPr>
      <w:r>
        <w:rPr>
          <w:rFonts w:ascii="仿宋" w:eastAsia="仿宋" w:hAnsi="仿宋"/>
          <w:b/>
          <w:sz w:val="24"/>
        </w:rPr>
        <w:br w:type="page"/>
      </w:r>
    </w:p>
    <w:p w14:paraId="50C71AFE" w14:textId="77777777" w:rsidR="00DB1471" w:rsidRDefault="00DB1471" w:rsidP="00DB1471">
      <w:pPr>
        <w:snapToGrid w:val="0"/>
        <w:spacing w:line="240" w:lineRule="atLeast"/>
        <w:jc w:val="left"/>
        <w:rPr>
          <w:rFonts w:ascii="仿宋" w:eastAsia="仿宋" w:hAnsi="仿宋"/>
          <w:b/>
          <w:sz w:val="24"/>
        </w:rPr>
      </w:pPr>
    </w:p>
    <w:p w14:paraId="0163681B" w14:textId="77777777" w:rsidR="00DB1471" w:rsidRDefault="00DB1471" w:rsidP="00DB1471">
      <w:pPr>
        <w:snapToGrid w:val="0"/>
        <w:spacing w:line="240" w:lineRule="atLeast"/>
        <w:jc w:val="left"/>
        <w:rPr>
          <w:rFonts w:ascii="仿宋" w:eastAsia="仿宋" w:hAnsi="仿宋"/>
          <w:b/>
          <w:sz w:val="24"/>
        </w:rPr>
      </w:pPr>
      <w:r>
        <w:rPr>
          <w:rFonts w:ascii="仿宋" w:eastAsia="仿宋" w:hAnsi="仿宋" w:hint="eastAsia"/>
          <w:b/>
          <w:sz w:val="24"/>
        </w:rPr>
        <w:t>附件1</w:t>
      </w:r>
    </w:p>
    <w:p w14:paraId="5D9D8183" w14:textId="77777777" w:rsidR="00DB1471" w:rsidRDefault="00DB1471" w:rsidP="00DB1471">
      <w:pPr>
        <w:snapToGrid w:val="0"/>
        <w:spacing w:line="240" w:lineRule="atLeast"/>
        <w:jc w:val="center"/>
        <w:rPr>
          <w:rFonts w:ascii="仿宋" w:eastAsia="仿宋" w:hAnsi="仿宋"/>
          <w:b/>
          <w:sz w:val="36"/>
          <w:szCs w:val="36"/>
        </w:rPr>
      </w:pPr>
      <w:r>
        <w:rPr>
          <w:rFonts w:ascii="仿宋" w:eastAsia="仿宋" w:hAnsi="仿宋" w:hint="eastAsia"/>
          <w:b/>
          <w:sz w:val="44"/>
          <w:szCs w:val="44"/>
        </w:rPr>
        <w:t>保安服务月度工作考核表</w:t>
      </w:r>
      <w:r>
        <w:rPr>
          <w:rFonts w:ascii="仿宋" w:eastAsia="仿宋" w:hAnsi="仿宋" w:hint="eastAsia"/>
          <w:b/>
          <w:sz w:val="36"/>
          <w:szCs w:val="36"/>
        </w:rPr>
        <w:t>（ 年 月）</w:t>
      </w:r>
    </w:p>
    <w:p w14:paraId="7E7E7726" w14:textId="77777777" w:rsidR="00DB1471" w:rsidRDefault="00DB1471" w:rsidP="00DB1471">
      <w:pPr>
        <w:snapToGrid w:val="0"/>
        <w:spacing w:line="240" w:lineRule="atLeast"/>
        <w:jc w:val="left"/>
        <w:rPr>
          <w:rFonts w:ascii="仿宋" w:eastAsia="仿宋" w:hAnsi="仿宋"/>
          <w:b/>
          <w:szCs w:val="21"/>
          <w:u w:val="single"/>
        </w:rPr>
      </w:pPr>
      <w:r>
        <w:rPr>
          <w:rFonts w:ascii="仿宋" w:eastAsia="仿宋" w:hAnsi="仿宋" w:hint="eastAsia"/>
          <w:b/>
          <w:szCs w:val="21"/>
        </w:rPr>
        <w:t>总得分：</w:t>
      </w:r>
    </w:p>
    <w:p w14:paraId="54ADDC13" w14:textId="77777777" w:rsidR="00DB1471" w:rsidRDefault="00DB1471" w:rsidP="00DB1471">
      <w:pPr>
        <w:snapToGrid w:val="0"/>
        <w:spacing w:line="240" w:lineRule="atLeast"/>
        <w:jc w:val="left"/>
        <w:rPr>
          <w:rFonts w:ascii="仿宋" w:eastAsia="仿宋" w:hAnsi="仿宋"/>
          <w:b/>
          <w:sz w:val="10"/>
          <w:szCs w:val="10"/>
        </w:rPr>
      </w:pPr>
      <w:r>
        <w:rPr>
          <w:rFonts w:ascii="仿宋" w:eastAsia="仿宋" w:hAnsi="仿宋" w:hint="eastAsia"/>
          <w:b/>
          <w:szCs w:val="21"/>
        </w:rPr>
        <w:t>考核内容：</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14"/>
        <w:gridCol w:w="3089"/>
        <w:gridCol w:w="1261"/>
        <w:gridCol w:w="1001"/>
        <w:gridCol w:w="2603"/>
      </w:tblGrid>
      <w:tr w:rsidR="00DB1471" w14:paraId="0296541B" w14:textId="77777777" w:rsidTr="00893E51">
        <w:trPr>
          <w:trHeight w:val="515"/>
          <w:jc w:val="center"/>
        </w:trPr>
        <w:tc>
          <w:tcPr>
            <w:tcW w:w="1779" w:type="dxa"/>
            <w:gridSpan w:val="2"/>
            <w:tcBorders>
              <w:top w:val="double" w:sz="4" w:space="0" w:color="auto"/>
              <w:left w:val="double" w:sz="4" w:space="0" w:color="auto"/>
            </w:tcBorders>
            <w:vAlign w:val="center"/>
          </w:tcPr>
          <w:p w14:paraId="2CE094B4" w14:textId="77777777" w:rsidR="00DB1471" w:rsidRDefault="00DB1471" w:rsidP="00893E51">
            <w:pPr>
              <w:jc w:val="center"/>
              <w:rPr>
                <w:rFonts w:ascii="仿宋" w:eastAsia="仿宋" w:hAnsi="仿宋"/>
                <w:b/>
              </w:rPr>
            </w:pPr>
            <w:r>
              <w:rPr>
                <w:rFonts w:ascii="仿宋" w:eastAsia="仿宋" w:hAnsi="仿宋" w:hint="eastAsia"/>
                <w:b/>
              </w:rPr>
              <w:t>考核指标</w:t>
            </w:r>
          </w:p>
          <w:p w14:paraId="3EB58206" w14:textId="77777777" w:rsidR="00DB1471" w:rsidRDefault="00DB1471" w:rsidP="00893E51">
            <w:pPr>
              <w:jc w:val="center"/>
              <w:rPr>
                <w:rFonts w:ascii="仿宋" w:eastAsia="仿宋" w:hAnsi="仿宋"/>
                <w:b/>
              </w:rPr>
            </w:pPr>
            <w:r>
              <w:rPr>
                <w:rFonts w:ascii="仿宋" w:eastAsia="仿宋" w:hAnsi="仿宋" w:hint="eastAsia"/>
                <w:b/>
              </w:rPr>
              <w:t>（</w:t>
            </w:r>
            <w:r>
              <w:rPr>
                <w:rFonts w:ascii="仿宋" w:eastAsia="仿宋" w:hAnsi="仿宋"/>
                <w:b/>
              </w:rPr>
              <w:t>100</w:t>
            </w:r>
            <w:r>
              <w:rPr>
                <w:rFonts w:ascii="仿宋" w:eastAsia="仿宋" w:hAnsi="仿宋" w:hint="eastAsia"/>
                <w:b/>
              </w:rPr>
              <w:t>分）</w:t>
            </w:r>
          </w:p>
        </w:tc>
        <w:tc>
          <w:tcPr>
            <w:tcW w:w="3089" w:type="dxa"/>
            <w:tcBorders>
              <w:top w:val="double" w:sz="4" w:space="0" w:color="auto"/>
            </w:tcBorders>
            <w:vAlign w:val="center"/>
          </w:tcPr>
          <w:p w14:paraId="544A08B4" w14:textId="77777777" w:rsidR="00DB1471" w:rsidRDefault="00DB1471" w:rsidP="00893E51">
            <w:pPr>
              <w:jc w:val="center"/>
              <w:rPr>
                <w:rFonts w:ascii="仿宋" w:eastAsia="仿宋" w:hAnsi="仿宋"/>
                <w:b/>
              </w:rPr>
            </w:pPr>
            <w:r>
              <w:rPr>
                <w:rFonts w:ascii="仿宋" w:eastAsia="仿宋" w:hAnsi="仿宋" w:hint="eastAsia"/>
                <w:b/>
              </w:rPr>
              <w:t>考评指标</w:t>
            </w:r>
          </w:p>
        </w:tc>
        <w:tc>
          <w:tcPr>
            <w:tcW w:w="1261" w:type="dxa"/>
            <w:tcBorders>
              <w:top w:val="double" w:sz="4" w:space="0" w:color="auto"/>
            </w:tcBorders>
            <w:vAlign w:val="center"/>
          </w:tcPr>
          <w:p w14:paraId="373CCA24" w14:textId="77777777" w:rsidR="00DB1471" w:rsidRDefault="00DB1471" w:rsidP="00893E51">
            <w:pPr>
              <w:jc w:val="center"/>
              <w:rPr>
                <w:rFonts w:ascii="仿宋" w:eastAsia="仿宋" w:hAnsi="仿宋"/>
                <w:b/>
              </w:rPr>
            </w:pPr>
            <w:r>
              <w:rPr>
                <w:rFonts w:ascii="仿宋" w:eastAsia="仿宋" w:hAnsi="仿宋" w:hint="eastAsia"/>
                <w:b/>
              </w:rPr>
              <w:t>标准分值</w:t>
            </w:r>
          </w:p>
        </w:tc>
        <w:tc>
          <w:tcPr>
            <w:tcW w:w="1001" w:type="dxa"/>
            <w:tcBorders>
              <w:top w:val="double" w:sz="4" w:space="0" w:color="auto"/>
            </w:tcBorders>
            <w:vAlign w:val="center"/>
          </w:tcPr>
          <w:p w14:paraId="32239E5F" w14:textId="77777777" w:rsidR="00DB1471" w:rsidRDefault="00DB1471" w:rsidP="00893E51">
            <w:pPr>
              <w:jc w:val="center"/>
              <w:rPr>
                <w:rFonts w:ascii="仿宋" w:eastAsia="仿宋" w:hAnsi="仿宋"/>
                <w:b/>
              </w:rPr>
            </w:pPr>
            <w:r>
              <w:rPr>
                <w:rFonts w:ascii="仿宋" w:eastAsia="仿宋" w:hAnsi="仿宋" w:hint="eastAsia"/>
                <w:b/>
              </w:rPr>
              <w:t>实际分值</w:t>
            </w:r>
          </w:p>
        </w:tc>
        <w:tc>
          <w:tcPr>
            <w:tcW w:w="2603" w:type="dxa"/>
            <w:tcBorders>
              <w:top w:val="double" w:sz="4" w:space="0" w:color="auto"/>
              <w:right w:val="double" w:sz="4" w:space="0" w:color="auto"/>
            </w:tcBorders>
            <w:vAlign w:val="center"/>
          </w:tcPr>
          <w:p w14:paraId="1B7F6D71" w14:textId="77777777" w:rsidR="00DB1471" w:rsidRDefault="00DB1471" w:rsidP="00893E51">
            <w:pPr>
              <w:jc w:val="center"/>
              <w:rPr>
                <w:rFonts w:ascii="仿宋" w:eastAsia="仿宋" w:hAnsi="仿宋"/>
                <w:b/>
              </w:rPr>
            </w:pPr>
            <w:r>
              <w:rPr>
                <w:rFonts w:ascii="仿宋" w:eastAsia="仿宋" w:hAnsi="仿宋" w:hint="eastAsia"/>
                <w:b/>
              </w:rPr>
              <w:t>扣分说明</w:t>
            </w:r>
          </w:p>
        </w:tc>
      </w:tr>
      <w:tr w:rsidR="00DB1471" w14:paraId="5F989ACA" w14:textId="77777777" w:rsidTr="00893E51">
        <w:trPr>
          <w:trHeight w:val="1560"/>
          <w:jc w:val="center"/>
        </w:trPr>
        <w:tc>
          <w:tcPr>
            <w:tcW w:w="1779" w:type="dxa"/>
            <w:gridSpan w:val="2"/>
            <w:tcBorders>
              <w:left w:val="double" w:sz="4" w:space="0" w:color="auto"/>
            </w:tcBorders>
            <w:vAlign w:val="center"/>
          </w:tcPr>
          <w:p w14:paraId="5C25514B" w14:textId="77777777" w:rsidR="00DB1471" w:rsidRDefault="00DB1471" w:rsidP="00893E51">
            <w:pPr>
              <w:jc w:val="center"/>
              <w:rPr>
                <w:rFonts w:ascii="仿宋" w:eastAsia="仿宋" w:hAnsi="仿宋"/>
              </w:rPr>
            </w:pPr>
            <w:r>
              <w:rPr>
                <w:rFonts w:ascii="仿宋" w:eastAsia="仿宋" w:hAnsi="仿宋" w:hint="eastAsia"/>
              </w:rPr>
              <w:t>人员配置</w:t>
            </w:r>
          </w:p>
          <w:p w14:paraId="1EACA103" w14:textId="77777777" w:rsidR="00DB1471" w:rsidRDefault="00DB1471" w:rsidP="00893E51">
            <w:pPr>
              <w:jc w:val="center"/>
              <w:rPr>
                <w:rFonts w:ascii="仿宋" w:eastAsia="仿宋" w:hAnsi="仿宋"/>
              </w:rPr>
            </w:pPr>
            <w:r>
              <w:rPr>
                <w:rFonts w:ascii="仿宋" w:eastAsia="仿宋" w:hAnsi="仿宋" w:hint="eastAsia"/>
              </w:rPr>
              <w:t>（占</w:t>
            </w:r>
            <w:r>
              <w:rPr>
                <w:rFonts w:ascii="仿宋" w:eastAsia="仿宋" w:hAnsi="仿宋"/>
              </w:rPr>
              <w:t>50</w:t>
            </w:r>
            <w:r>
              <w:rPr>
                <w:rFonts w:ascii="仿宋" w:eastAsia="仿宋" w:hAnsi="仿宋" w:hint="eastAsia"/>
              </w:rPr>
              <w:t>分）</w:t>
            </w:r>
          </w:p>
        </w:tc>
        <w:tc>
          <w:tcPr>
            <w:tcW w:w="3089" w:type="dxa"/>
          </w:tcPr>
          <w:p w14:paraId="5FA9B6BF" w14:textId="77777777" w:rsidR="00DB1471" w:rsidRDefault="00DB1471" w:rsidP="00893E51">
            <w:r>
              <w:rPr>
                <w:rFonts w:ascii="仿宋" w:eastAsia="仿宋" w:hAnsi="仿宋" w:hint="eastAsia"/>
                <w:sz w:val="24"/>
              </w:rPr>
              <w:t>当班在岗保安人数比排班人数每少一人扣两分，当班缺岗人数大于或等于４人时该项得０分</w:t>
            </w:r>
          </w:p>
          <w:p w14:paraId="0CD4A23E" w14:textId="77777777" w:rsidR="00DB1471" w:rsidRDefault="00DB1471" w:rsidP="00893E51"/>
        </w:tc>
        <w:tc>
          <w:tcPr>
            <w:tcW w:w="1261" w:type="dxa"/>
            <w:vAlign w:val="center"/>
          </w:tcPr>
          <w:p w14:paraId="5460EABB" w14:textId="77777777" w:rsidR="00DB1471" w:rsidRDefault="00DB1471" w:rsidP="00893E51">
            <w:pPr>
              <w:jc w:val="center"/>
              <w:rPr>
                <w:rFonts w:ascii="仿宋" w:eastAsia="仿宋" w:hAnsi="仿宋"/>
              </w:rPr>
            </w:pPr>
          </w:p>
          <w:p w14:paraId="2519E958" w14:textId="77777777" w:rsidR="00DB1471" w:rsidRDefault="00DB1471" w:rsidP="00893E51">
            <w:pPr>
              <w:jc w:val="center"/>
              <w:rPr>
                <w:rFonts w:ascii="仿宋" w:eastAsia="仿宋" w:hAnsi="仿宋"/>
              </w:rPr>
            </w:pPr>
            <w:r>
              <w:rPr>
                <w:rFonts w:ascii="仿宋" w:eastAsia="仿宋" w:hAnsi="仿宋"/>
              </w:rPr>
              <w:t>50</w:t>
            </w:r>
            <w:r>
              <w:rPr>
                <w:rFonts w:ascii="仿宋" w:eastAsia="仿宋" w:hAnsi="仿宋" w:hint="eastAsia"/>
              </w:rPr>
              <w:t>分</w:t>
            </w:r>
          </w:p>
          <w:p w14:paraId="6E198D8A" w14:textId="77777777" w:rsidR="00DB1471" w:rsidRDefault="00DB1471" w:rsidP="00893E51">
            <w:pPr>
              <w:jc w:val="center"/>
              <w:rPr>
                <w:rFonts w:ascii="仿宋" w:eastAsia="仿宋" w:hAnsi="仿宋"/>
              </w:rPr>
            </w:pPr>
          </w:p>
          <w:p w14:paraId="6557C64A" w14:textId="77777777" w:rsidR="00DB1471" w:rsidRDefault="00DB1471" w:rsidP="00893E51">
            <w:pPr>
              <w:jc w:val="center"/>
              <w:rPr>
                <w:rFonts w:ascii="仿宋" w:eastAsia="仿宋" w:hAnsi="仿宋"/>
              </w:rPr>
            </w:pPr>
          </w:p>
        </w:tc>
        <w:tc>
          <w:tcPr>
            <w:tcW w:w="1001" w:type="dxa"/>
            <w:vAlign w:val="center"/>
          </w:tcPr>
          <w:p w14:paraId="735EF918" w14:textId="77777777" w:rsidR="00DB1471" w:rsidRDefault="00DB1471" w:rsidP="00893E51">
            <w:pPr>
              <w:jc w:val="center"/>
              <w:rPr>
                <w:rFonts w:ascii="仿宋" w:eastAsia="仿宋" w:hAnsi="仿宋"/>
              </w:rPr>
            </w:pPr>
          </w:p>
        </w:tc>
        <w:tc>
          <w:tcPr>
            <w:tcW w:w="2603" w:type="dxa"/>
            <w:tcBorders>
              <w:right w:val="double" w:sz="4" w:space="0" w:color="auto"/>
            </w:tcBorders>
            <w:vAlign w:val="center"/>
          </w:tcPr>
          <w:p w14:paraId="1D87035C" w14:textId="77777777" w:rsidR="00DB1471" w:rsidRDefault="00DB1471" w:rsidP="00893E51">
            <w:pPr>
              <w:rPr>
                <w:rFonts w:ascii="仿宋" w:eastAsia="仿宋" w:hAnsi="仿宋"/>
              </w:rPr>
            </w:pPr>
            <w:r>
              <w:rPr>
                <w:rFonts w:ascii="仿宋" w:eastAsia="仿宋" w:hAnsi="仿宋" w:hint="eastAsia"/>
              </w:rPr>
              <w:t>此指标是根据人员的出勤率为依据</w:t>
            </w:r>
          </w:p>
        </w:tc>
      </w:tr>
      <w:tr w:rsidR="00DB1471" w14:paraId="4ED201BE" w14:textId="77777777" w:rsidTr="00893E51">
        <w:trPr>
          <w:trHeight w:val="218"/>
          <w:jc w:val="center"/>
        </w:trPr>
        <w:tc>
          <w:tcPr>
            <w:tcW w:w="1779" w:type="dxa"/>
            <w:gridSpan w:val="2"/>
            <w:vMerge w:val="restart"/>
            <w:tcBorders>
              <w:left w:val="double" w:sz="4" w:space="0" w:color="auto"/>
            </w:tcBorders>
            <w:vAlign w:val="center"/>
          </w:tcPr>
          <w:p w14:paraId="7C772453" w14:textId="77777777" w:rsidR="00DB1471" w:rsidRDefault="00DB1471" w:rsidP="00893E51">
            <w:pPr>
              <w:jc w:val="center"/>
              <w:rPr>
                <w:rFonts w:ascii="仿宋" w:eastAsia="仿宋" w:hAnsi="仿宋"/>
              </w:rPr>
            </w:pPr>
            <w:r>
              <w:rPr>
                <w:rFonts w:ascii="仿宋" w:eastAsia="仿宋" w:hAnsi="仿宋" w:hint="eastAsia"/>
              </w:rPr>
              <w:t>工作质量</w:t>
            </w:r>
          </w:p>
          <w:p w14:paraId="01B98868" w14:textId="77777777" w:rsidR="00DB1471" w:rsidRDefault="00DB1471" w:rsidP="00893E51">
            <w:pPr>
              <w:jc w:val="center"/>
              <w:rPr>
                <w:rFonts w:ascii="仿宋" w:eastAsia="仿宋" w:hAnsi="仿宋"/>
              </w:rPr>
            </w:pPr>
            <w:r>
              <w:rPr>
                <w:rFonts w:ascii="仿宋" w:eastAsia="仿宋" w:hAnsi="仿宋"/>
              </w:rPr>
              <w:t>(</w:t>
            </w:r>
            <w:r>
              <w:rPr>
                <w:rFonts w:ascii="仿宋" w:eastAsia="仿宋" w:hAnsi="仿宋" w:hint="eastAsia"/>
              </w:rPr>
              <w:t>占</w:t>
            </w:r>
            <w:r>
              <w:rPr>
                <w:rFonts w:ascii="仿宋" w:eastAsia="仿宋" w:hAnsi="仿宋"/>
              </w:rPr>
              <w:t>30</w:t>
            </w:r>
            <w:r>
              <w:rPr>
                <w:rFonts w:ascii="仿宋" w:eastAsia="仿宋" w:hAnsi="仿宋" w:hint="eastAsia"/>
              </w:rPr>
              <w:t>分</w:t>
            </w:r>
            <w:r>
              <w:rPr>
                <w:rFonts w:ascii="仿宋" w:eastAsia="仿宋" w:hAnsi="仿宋"/>
              </w:rPr>
              <w:t>)</w:t>
            </w:r>
          </w:p>
        </w:tc>
        <w:tc>
          <w:tcPr>
            <w:tcW w:w="3089" w:type="dxa"/>
          </w:tcPr>
          <w:p w14:paraId="45B2A1D2" w14:textId="77777777" w:rsidR="00DB1471" w:rsidRDefault="00DB1471" w:rsidP="00893E51">
            <w:pPr>
              <w:rPr>
                <w:rFonts w:ascii="仿宋" w:eastAsia="仿宋" w:hAnsi="仿宋"/>
              </w:rPr>
            </w:pPr>
            <w:r>
              <w:rPr>
                <w:rFonts w:ascii="仿宋" w:eastAsia="仿宋" w:hAnsi="仿宋" w:hint="eastAsia"/>
              </w:rPr>
              <w:t>是否存在工作脱岗睡</w:t>
            </w:r>
            <w:proofErr w:type="gramStart"/>
            <w:r>
              <w:rPr>
                <w:rFonts w:ascii="仿宋" w:eastAsia="仿宋" w:hAnsi="仿宋" w:hint="eastAsia"/>
              </w:rPr>
              <w:t>岗现象</w:t>
            </w:r>
            <w:proofErr w:type="gramEnd"/>
          </w:p>
        </w:tc>
        <w:tc>
          <w:tcPr>
            <w:tcW w:w="1261" w:type="dxa"/>
            <w:vAlign w:val="center"/>
          </w:tcPr>
          <w:p w14:paraId="70F6DD4A" w14:textId="77777777" w:rsidR="00DB1471" w:rsidRDefault="00DB1471" w:rsidP="00893E51">
            <w:pPr>
              <w:jc w:val="center"/>
              <w:rPr>
                <w:rFonts w:ascii="仿宋" w:eastAsia="仿宋" w:hAnsi="仿宋"/>
              </w:rPr>
            </w:pPr>
            <w:r>
              <w:rPr>
                <w:rFonts w:ascii="仿宋" w:eastAsia="仿宋" w:hAnsi="仿宋"/>
              </w:rPr>
              <w:t>6</w:t>
            </w:r>
            <w:r>
              <w:rPr>
                <w:rFonts w:ascii="仿宋" w:eastAsia="仿宋" w:hAnsi="仿宋" w:hint="eastAsia"/>
              </w:rPr>
              <w:t>分</w:t>
            </w:r>
          </w:p>
        </w:tc>
        <w:tc>
          <w:tcPr>
            <w:tcW w:w="1001" w:type="dxa"/>
            <w:vMerge w:val="restart"/>
            <w:vAlign w:val="center"/>
          </w:tcPr>
          <w:p w14:paraId="49945538" w14:textId="77777777" w:rsidR="00DB1471" w:rsidRDefault="00DB1471" w:rsidP="00893E51">
            <w:pPr>
              <w:wordWrap w:val="0"/>
              <w:jc w:val="center"/>
              <w:rPr>
                <w:rFonts w:ascii="仿宋" w:eastAsia="仿宋" w:hAnsi="仿宋"/>
              </w:rPr>
            </w:pPr>
          </w:p>
        </w:tc>
        <w:tc>
          <w:tcPr>
            <w:tcW w:w="2603" w:type="dxa"/>
            <w:vMerge w:val="restart"/>
            <w:tcBorders>
              <w:right w:val="double" w:sz="4" w:space="0" w:color="auto"/>
            </w:tcBorders>
            <w:vAlign w:val="center"/>
          </w:tcPr>
          <w:p w14:paraId="5A963091" w14:textId="77777777" w:rsidR="00DB1471" w:rsidRDefault="00DB1471" w:rsidP="00893E51">
            <w:pPr>
              <w:jc w:val="left"/>
              <w:rPr>
                <w:rFonts w:ascii="仿宋" w:eastAsia="仿宋" w:hAnsi="仿宋"/>
              </w:rPr>
            </w:pPr>
            <w:r>
              <w:rPr>
                <w:rFonts w:ascii="仿宋" w:eastAsia="仿宋" w:hAnsi="仿宋" w:hint="eastAsia"/>
              </w:rPr>
              <w:t>工作质量是由常虎分公司办公室参考各站点的</w:t>
            </w:r>
            <w:proofErr w:type="gramStart"/>
            <w:r>
              <w:rPr>
                <w:rFonts w:ascii="仿宋" w:eastAsia="仿宋" w:hAnsi="仿宋" w:hint="eastAsia"/>
              </w:rPr>
              <w:t>的</w:t>
            </w:r>
            <w:proofErr w:type="gramEnd"/>
            <w:r>
              <w:rPr>
                <w:rFonts w:ascii="仿宋" w:eastAsia="仿宋" w:hAnsi="仿宋" w:hint="eastAsia"/>
              </w:rPr>
              <w:t>具体意见为依据评定</w:t>
            </w:r>
          </w:p>
        </w:tc>
      </w:tr>
      <w:tr w:rsidR="00DB1471" w14:paraId="4094F36C" w14:textId="77777777" w:rsidTr="00893E51">
        <w:trPr>
          <w:trHeight w:val="218"/>
          <w:jc w:val="center"/>
        </w:trPr>
        <w:tc>
          <w:tcPr>
            <w:tcW w:w="1779" w:type="dxa"/>
            <w:gridSpan w:val="2"/>
            <w:vMerge/>
            <w:tcBorders>
              <w:left w:val="double" w:sz="4" w:space="0" w:color="auto"/>
            </w:tcBorders>
            <w:vAlign w:val="center"/>
          </w:tcPr>
          <w:p w14:paraId="6999B268" w14:textId="77777777" w:rsidR="00DB1471" w:rsidRDefault="00DB1471" w:rsidP="00893E51">
            <w:pPr>
              <w:rPr>
                <w:rFonts w:ascii="仿宋" w:eastAsia="仿宋" w:hAnsi="仿宋"/>
              </w:rPr>
            </w:pPr>
          </w:p>
        </w:tc>
        <w:tc>
          <w:tcPr>
            <w:tcW w:w="3089" w:type="dxa"/>
          </w:tcPr>
          <w:p w14:paraId="485E3E8F" w14:textId="77777777" w:rsidR="00DB1471" w:rsidRDefault="00DB1471" w:rsidP="00893E51">
            <w:pPr>
              <w:rPr>
                <w:rFonts w:ascii="仿宋" w:eastAsia="仿宋" w:hAnsi="仿宋"/>
              </w:rPr>
            </w:pPr>
            <w:r>
              <w:rPr>
                <w:rFonts w:ascii="仿宋" w:eastAsia="仿宋" w:hAnsi="仿宋" w:hint="eastAsia"/>
              </w:rPr>
              <w:t>是否存在帮外面人员拉业务</w:t>
            </w:r>
          </w:p>
        </w:tc>
        <w:tc>
          <w:tcPr>
            <w:tcW w:w="1261" w:type="dxa"/>
          </w:tcPr>
          <w:p w14:paraId="6292DAAD" w14:textId="77777777" w:rsidR="00DB1471" w:rsidRDefault="00DB1471" w:rsidP="00893E51">
            <w:pPr>
              <w:jc w:val="center"/>
            </w:pPr>
            <w:r>
              <w:rPr>
                <w:rFonts w:hint="eastAsia"/>
              </w:rPr>
              <w:t>6</w:t>
            </w:r>
            <w:r>
              <w:rPr>
                <w:rFonts w:hint="eastAsia"/>
              </w:rPr>
              <w:t>分</w:t>
            </w:r>
          </w:p>
        </w:tc>
        <w:tc>
          <w:tcPr>
            <w:tcW w:w="1001" w:type="dxa"/>
            <w:vMerge/>
            <w:vAlign w:val="center"/>
          </w:tcPr>
          <w:p w14:paraId="36DBF9D0" w14:textId="77777777" w:rsidR="00DB1471" w:rsidRDefault="00DB1471" w:rsidP="00893E51">
            <w:pPr>
              <w:rPr>
                <w:rFonts w:ascii="仿宋" w:eastAsia="仿宋" w:hAnsi="仿宋"/>
              </w:rPr>
            </w:pPr>
          </w:p>
        </w:tc>
        <w:tc>
          <w:tcPr>
            <w:tcW w:w="2603" w:type="dxa"/>
            <w:vMerge/>
            <w:tcBorders>
              <w:right w:val="double" w:sz="4" w:space="0" w:color="auto"/>
            </w:tcBorders>
            <w:vAlign w:val="center"/>
          </w:tcPr>
          <w:p w14:paraId="300B67AC" w14:textId="77777777" w:rsidR="00DB1471" w:rsidRDefault="00DB1471" w:rsidP="00893E51">
            <w:pPr>
              <w:rPr>
                <w:rFonts w:ascii="仿宋" w:eastAsia="仿宋" w:hAnsi="仿宋"/>
              </w:rPr>
            </w:pPr>
          </w:p>
        </w:tc>
      </w:tr>
      <w:tr w:rsidR="00DB1471" w14:paraId="3AD82228" w14:textId="77777777" w:rsidTr="00893E51">
        <w:trPr>
          <w:trHeight w:val="218"/>
          <w:jc w:val="center"/>
        </w:trPr>
        <w:tc>
          <w:tcPr>
            <w:tcW w:w="1779" w:type="dxa"/>
            <w:gridSpan w:val="2"/>
            <w:vMerge/>
            <w:tcBorders>
              <w:left w:val="double" w:sz="4" w:space="0" w:color="auto"/>
            </w:tcBorders>
            <w:vAlign w:val="center"/>
          </w:tcPr>
          <w:p w14:paraId="2D4B4A15" w14:textId="77777777" w:rsidR="00DB1471" w:rsidRDefault="00DB1471" w:rsidP="00893E51">
            <w:pPr>
              <w:rPr>
                <w:rFonts w:ascii="仿宋" w:eastAsia="仿宋" w:hAnsi="仿宋"/>
              </w:rPr>
            </w:pPr>
          </w:p>
        </w:tc>
        <w:tc>
          <w:tcPr>
            <w:tcW w:w="3089" w:type="dxa"/>
          </w:tcPr>
          <w:p w14:paraId="3C65C4EC" w14:textId="77777777" w:rsidR="00DB1471" w:rsidRDefault="00DB1471" w:rsidP="00893E51">
            <w:pPr>
              <w:rPr>
                <w:rFonts w:ascii="仿宋" w:eastAsia="仿宋" w:hAnsi="仿宋"/>
              </w:rPr>
            </w:pPr>
            <w:r>
              <w:rPr>
                <w:rFonts w:ascii="仿宋" w:eastAsia="仿宋" w:hAnsi="仿宋" w:hint="eastAsia"/>
              </w:rPr>
              <w:t>管理区域是否存在管理失职</w:t>
            </w:r>
          </w:p>
        </w:tc>
        <w:tc>
          <w:tcPr>
            <w:tcW w:w="1261" w:type="dxa"/>
          </w:tcPr>
          <w:p w14:paraId="27405B8A" w14:textId="77777777" w:rsidR="00DB1471" w:rsidRDefault="00DB1471" w:rsidP="00893E51">
            <w:pPr>
              <w:jc w:val="center"/>
            </w:pPr>
            <w:r>
              <w:rPr>
                <w:rFonts w:ascii="仿宋" w:eastAsia="仿宋" w:hAnsi="仿宋"/>
              </w:rPr>
              <w:t>6</w:t>
            </w:r>
            <w:r>
              <w:rPr>
                <w:rFonts w:ascii="仿宋" w:eastAsia="仿宋" w:hAnsi="仿宋" w:hint="eastAsia"/>
              </w:rPr>
              <w:t>分</w:t>
            </w:r>
          </w:p>
        </w:tc>
        <w:tc>
          <w:tcPr>
            <w:tcW w:w="1001" w:type="dxa"/>
            <w:vMerge/>
            <w:vAlign w:val="center"/>
          </w:tcPr>
          <w:p w14:paraId="6B0493BF" w14:textId="77777777" w:rsidR="00DB1471" w:rsidRDefault="00DB1471" w:rsidP="00893E51">
            <w:pPr>
              <w:rPr>
                <w:rFonts w:ascii="仿宋" w:eastAsia="仿宋" w:hAnsi="仿宋"/>
              </w:rPr>
            </w:pPr>
          </w:p>
        </w:tc>
        <w:tc>
          <w:tcPr>
            <w:tcW w:w="2603" w:type="dxa"/>
            <w:vMerge/>
            <w:tcBorders>
              <w:right w:val="double" w:sz="4" w:space="0" w:color="auto"/>
            </w:tcBorders>
            <w:vAlign w:val="center"/>
          </w:tcPr>
          <w:p w14:paraId="29A505B1" w14:textId="77777777" w:rsidR="00DB1471" w:rsidRDefault="00DB1471" w:rsidP="00893E51">
            <w:pPr>
              <w:rPr>
                <w:rFonts w:ascii="仿宋" w:eastAsia="仿宋" w:hAnsi="仿宋"/>
              </w:rPr>
            </w:pPr>
          </w:p>
        </w:tc>
      </w:tr>
      <w:tr w:rsidR="00DB1471" w14:paraId="225DD5BE" w14:textId="77777777" w:rsidTr="00893E51">
        <w:trPr>
          <w:trHeight w:val="218"/>
          <w:jc w:val="center"/>
        </w:trPr>
        <w:tc>
          <w:tcPr>
            <w:tcW w:w="1779" w:type="dxa"/>
            <w:gridSpan w:val="2"/>
            <w:vMerge/>
            <w:tcBorders>
              <w:left w:val="double" w:sz="4" w:space="0" w:color="auto"/>
            </w:tcBorders>
            <w:vAlign w:val="center"/>
          </w:tcPr>
          <w:p w14:paraId="10A31D9E" w14:textId="77777777" w:rsidR="00DB1471" w:rsidRDefault="00DB1471" w:rsidP="00893E51">
            <w:pPr>
              <w:rPr>
                <w:rFonts w:ascii="仿宋" w:eastAsia="仿宋" w:hAnsi="仿宋"/>
              </w:rPr>
            </w:pPr>
          </w:p>
        </w:tc>
        <w:tc>
          <w:tcPr>
            <w:tcW w:w="3089" w:type="dxa"/>
          </w:tcPr>
          <w:p w14:paraId="5CB3FC01" w14:textId="77777777" w:rsidR="00DB1471" w:rsidRDefault="00DB1471" w:rsidP="00893E51">
            <w:pPr>
              <w:rPr>
                <w:rFonts w:ascii="仿宋" w:eastAsia="仿宋" w:hAnsi="仿宋"/>
              </w:rPr>
            </w:pPr>
            <w:r>
              <w:rPr>
                <w:rFonts w:ascii="仿宋" w:eastAsia="仿宋" w:hAnsi="仿宋" w:hint="eastAsia"/>
              </w:rPr>
              <w:t>保安员是否存在违纪现象</w:t>
            </w:r>
          </w:p>
        </w:tc>
        <w:tc>
          <w:tcPr>
            <w:tcW w:w="1261" w:type="dxa"/>
          </w:tcPr>
          <w:p w14:paraId="7FD7A8BF" w14:textId="77777777" w:rsidR="00DB1471" w:rsidRDefault="00DB1471" w:rsidP="00893E51">
            <w:pPr>
              <w:jc w:val="center"/>
            </w:pPr>
            <w:r>
              <w:rPr>
                <w:rFonts w:ascii="仿宋" w:eastAsia="仿宋" w:hAnsi="仿宋"/>
              </w:rPr>
              <w:t>6</w:t>
            </w:r>
            <w:r>
              <w:rPr>
                <w:rFonts w:ascii="仿宋" w:eastAsia="仿宋" w:hAnsi="仿宋" w:hint="eastAsia"/>
              </w:rPr>
              <w:t>分</w:t>
            </w:r>
          </w:p>
        </w:tc>
        <w:tc>
          <w:tcPr>
            <w:tcW w:w="1001" w:type="dxa"/>
            <w:vMerge/>
            <w:vAlign w:val="center"/>
          </w:tcPr>
          <w:p w14:paraId="0F71A74B" w14:textId="77777777" w:rsidR="00DB1471" w:rsidRDefault="00DB1471" w:rsidP="00893E51">
            <w:pPr>
              <w:rPr>
                <w:rFonts w:ascii="仿宋" w:eastAsia="仿宋" w:hAnsi="仿宋"/>
              </w:rPr>
            </w:pPr>
          </w:p>
        </w:tc>
        <w:tc>
          <w:tcPr>
            <w:tcW w:w="2603" w:type="dxa"/>
            <w:vMerge/>
            <w:tcBorders>
              <w:right w:val="double" w:sz="4" w:space="0" w:color="auto"/>
            </w:tcBorders>
            <w:vAlign w:val="center"/>
          </w:tcPr>
          <w:p w14:paraId="162B9E1F" w14:textId="77777777" w:rsidR="00DB1471" w:rsidRDefault="00DB1471" w:rsidP="00893E51">
            <w:pPr>
              <w:rPr>
                <w:rFonts w:ascii="仿宋" w:eastAsia="仿宋" w:hAnsi="仿宋"/>
              </w:rPr>
            </w:pPr>
          </w:p>
        </w:tc>
      </w:tr>
      <w:tr w:rsidR="00DB1471" w14:paraId="0007A820" w14:textId="77777777" w:rsidTr="00893E51">
        <w:trPr>
          <w:trHeight w:val="218"/>
          <w:jc w:val="center"/>
        </w:trPr>
        <w:tc>
          <w:tcPr>
            <w:tcW w:w="1779" w:type="dxa"/>
            <w:gridSpan w:val="2"/>
            <w:vMerge/>
            <w:tcBorders>
              <w:left w:val="double" w:sz="4" w:space="0" w:color="auto"/>
            </w:tcBorders>
            <w:vAlign w:val="center"/>
          </w:tcPr>
          <w:p w14:paraId="04DDA2A2" w14:textId="77777777" w:rsidR="00DB1471" w:rsidRDefault="00DB1471" w:rsidP="00893E51">
            <w:pPr>
              <w:rPr>
                <w:rFonts w:ascii="仿宋" w:eastAsia="仿宋" w:hAnsi="仿宋"/>
              </w:rPr>
            </w:pPr>
          </w:p>
        </w:tc>
        <w:tc>
          <w:tcPr>
            <w:tcW w:w="3089" w:type="dxa"/>
          </w:tcPr>
          <w:p w14:paraId="45B4D4B4" w14:textId="77777777" w:rsidR="00DB1471" w:rsidRDefault="00DB1471" w:rsidP="00893E51">
            <w:pPr>
              <w:jc w:val="left"/>
              <w:rPr>
                <w:rFonts w:ascii="仿宋" w:eastAsia="仿宋" w:hAnsi="仿宋"/>
              </w:rPr>
            </w:pPr>
            <w:r>
              <w:rPr>
                <w:rFonts w:ascii="仿宋" w:eastAsia="仿宋" w:hAnsi="仿宋" w:hint="eastAsia"/>
              </w:rPr>
              <w:t>服务区广场出现小贩没及时驱赶</w:t>
            </w:r>
          </w:p>
        </w:tc>
        <w:tc>
          <w:tcPr>
            <w:tcW w:w="1261" w:type="dxa"/>
            <w:vAlign w:val="center"/>
          </w:tcPr>
          <w:p w14:paraId="4550CB8A" w14:textId="77777777" w:rsidR="00DB1471" w:rsidRDefault="00DB1471" w:rsidP="00893E51">
            <w:pPr>
              <w:ind w:firstLineChars="200" w:firstLine="420"/>
              <w:rPr>
                <w:rFonts w:ascii="仿宋" w:eastAsia="仿宋" w:hAnsi="仿宋"/>
              </w:rPr>
            </w:pPr>
            <w:r>
              <w:rPr>
                <w:rFonts w:ascii="仿宋" w:eastAsia="仿宋" w:hAnsi="仿宋"/>
              </w:rPr>
              <w:t>6</w:t>
            </w:r>
            <w:r>
              <w:rPr>
                <w:rFonts w:ascii="仿宋" w:eastAsia="仿宋" w:hAnsi="仿宋" w:hint="eastAsia"/>
              </w:rPr>
              <w:t>分</w:t>
            </w:r>
          </w:p>
        </w:tc>
        <w:tc>
          <w:tcPr>
            <w:tcW w:w="1001" w:type="dxa"/>
            <w:vMerge/>
            <w:vAlign w:val="center"/>
          </w:tcPr>
          <w:p w14:paraId="479D5848" w14:textId="77777777" w:rsidR="00DB1471" w:rsidRDefault="00DB1471" w:rsidP="00893E51">
            <w:pPr>
              <w:rPr>
                <w:rFonts w:ascii="仿宋" w:eastAsia="仿宋" w:hAnsi="仿宋"/>
              </w:rPr>
            </w:pPr>
          </w:p>
        </w:tc>
        <w:tc>
          <w:tcPr>
            <w:tcW w:w="2603" w:type="dxa"/>
            <w:vMerge/>
            <w:tcBorders>
              <w:right w:val="double" w:sz="4" w:space="0" w:color="auto"/>
            </w:tcBorders>
            <w:vAlign w:val="center"/>
          </w:tcPr>
          <w:p w14:paraId="7A509240" w14:textId="77777777" w:rsidR="00DB1471" w:rsidRDefault="00DB1471" w:rsidP="00893E51">
            <w:pPr>
              <w:rPr>
                <w:rFonts w:ascii="仿宋" w:eastAsia="仿宋" w:hAnsi="仿宋"/>
              </w:rPr>
            </w:pPr>
          </w:p>
        </w:tc>
      </w:tr>
      <w:tr w:rsidR="00DB1471" w14:paraId="2EBC4704" w14:textId="77777777" w:rsidTr="00893E51">
        <w:trPr>
          <w:trHeight w:val="290"/>
          <w:jc w:val="center"/>
        </w:trPr>
        <w:tc>
          <w:tcPr>
            <w:tcW w:w="1779" w:type="dxa"/>
            <w:gridSpan w:val="2"/>
            <w:vMerge w:val="restart"/>
            <w:tcBorders>
              <w:left w:val="double" w:sz="4" w:space="0" w:color="auto"/>
            </w:tcBorders>
            <w:vAlign w:val="center"/>
          </w:tcPr>
          <w:p w14:paraId="40C9854E" w14:textId="77777777" w:rsidR="00DB1471" w:rsidRDefault="00DB1471" w:rsidP="00893E51">
            <w:pPr>
              <w:jc w:val="center"/>
              <w:rPr>
                <w:rFonts w:ascii="仿宋" w:eastAsia="仿宋" w:hAnsi="仿宋"/>
              </w:rPr>
            </w:pPr>
            <w:r>
              <w:rPr>
                <w:rFonts w:ascii="仿宋" w:eastAsia="仿宋" w:hAnsi="仿宋" w:hint="eastAsia"/>
              </w:rPr>
              <w:t>培训记录</w:t>
            </w:r>
          </w:p>
          <w:p w14:paraId="0E0BC53A" w14:textId="77777777" w:rsidR="00DB1471" w:rsidRDefault="00DB1471" w:rsidP="00893E51">
            <w:pPr>
              <w:jc w:val="center"/>
              <w:rPr>
                <w:rFonts w:ascii="仿宋" w:eastAsia="仿宋" w:hAnsi="仿宋"/>
              </w:rPr>
            </w:pPr>
            <w:r>
              <w:rPr>
                <w:rFonts w:ascii="仿宋" w:eastAsia="仿宋" w:hAnsi="仿宋"/>
              </w:rPr>
              <w:t>(</w:t>
            </w:r>
            <w:r>
              <w:rPr>
                <w:rFonts w:ascii="仿宋" w:eastAsia="仿宋" w:hAnsi="仿宋" w:hint="eastAsia"/>
              </w:rPr>
              <w:t>占</w:t>
            </w:r>
            <w:r>
              <w:rPr>
                <w:rFonts w:ascii="仿宋" w:eastAsia="仿宋" w:hAnsi="仿宋"/>
              </w:rPr>
              <w:t>10</w:t>
            </w:r>
            <w:r>
              <w:rPr>
                <w:rFonts w:ascii="仿宋" w:eastAsia="仿宋" w:hAnsi="仿宋" w:hint="eastAsia"/>
              </w:rPr>
              <w:t>分</w:t>
            </w:r>
            <w:r>
              <w:rPr>
                <w:rFonts w:ascii="仿宋" w:eastAsia="仿宋" w:hAnsi="仿宋"/>
              </w:rPr>
              <w:t>)</w:t>
            </w:r>
          </w:p>
        </w:tc>
        <w:tc>
          <w:tcPr>
            <w:tcW w:w="3089" w:type="dxa"/>
          </w:tcPr>
          <w:p w14:paraId="7499F28C" w14:textId="77777777" w:rsidR="00DB1471" w:rsidRDefault="00DB1471" w:rsidP="00893E51">
            <w:pPr>
              <w:jc w:val="center"/>
              <w:rPr>
                <w:rFonts w:ascii="仿宋" w:eastAsia="仿宋" w:hAnsi="仿宋"/>
              </w:rPr>
            </w:pPr>
            <w:r>
              <w:rPr>
                <w:rFonts w:ascii="仿宋" w:eastAsia="仿宋" w:hAnsi="仿宋" w:hint="eastAsia"/>
              </w:rPr>
              <w:t>每月培训记录≧</w:t>
            </w:r>
            <w:r>
              <w:rPr>
                <w:rFonts w:ascii="仿宋" w:eastAsia="仿宋" w:hAnsi="仿宋"/>
              </w:rPr>
              <w:t>4</w:t>
            </w:r>
            <w:r>
              <w:rPr>
                <w:rFonts w:ascii="仿宋" w:eastAsia="仿宋" w:hAnsi="仿宋" w:hint="eastAsia"/>
              </w:rPr>
              <w:t>次</w:t>
            </w:r>
          </w:p>
        </w:tc>
        <w:tc>
          <w:tcPr>
            <w:tcW w:w="1261" w:type="dxa"/>
            <w:vAlign w:val="center"/>
          </w:tcPr>
          <w:p w14:paraId="50FAD2B4" w14:textId="77777777" w:rsidR="00DB1471" w:rsidRDefault="00DB1471" w:rsidP="00893E51">
            <w:pPr>
              <w:jc w:val="center"/>
              <w:rPr>
                <w:rFonts w:ascii="仿宋" w:eastAsia="仿宋" w:hAnsi="仿宋"/>
              </w:rPr>
            </w:pPr>
            <w:r>
              <w:rPr>
                <w:rFonts w:ascii="仿宋" w:eastAsia="仿宋" w:hAnsi="仿宋"/>
              </w:rPr>
              <w:t>10</w:t>
            </w:r>
            <w:r>
              <w:rPr>
                <w:rFonts w:ascii="仿宋" w:eastAsia="仿宋" w:hAnsi="仿宋" w:hint="eastAsia"/>
              </w:rPr>
              <w:t>分</w:t>
            </w:r>
          </w:p>
        </w:tc>
        <w:tc>
          <w:tcPr>
            <w:tcW w:w="1001" w:type="dxa"/>
            <w:vMerge w:val="restart"/>
            <w:vAlign w:val="center"/>
          </w:tcPr>
          <w:p w14:paraId="41722852" w14:textId="77777777" w:rsidR="00DB1471" w:rsidRDefault="00DB1471" w:rsidP="00893E51">
            <w:pPr>
              <w:jc w:val="center"/>
              <w:rPr>
                <w:rFonts w:ascii="仿宋" w:eastAsia="仿宋" w:hAnsi="仿宋"/>
              </w:rPr>
            </w:pPr>
          </w:p>
        </w:tc>
        <w:tc>
          <w:tcPr>
            <w:tcW w:w="2603" w:type="dxa"/>
            <w:vMerge w:val="restart"/>
            <w:tcBorders>
              <w:right w:val="double" w:sz="4" w:space="0" w:color="auto"/>
            </w:tcBorders>
            <w:vAlign w:val="center"/>
          </w:tcPr>
          <w:p w14:paraId="53819EF7" w14:textId="77777777" w:rsidR="00DB1471" w:rsidRDefault="00DB1471" w:rsidP="00893E51">
            <w:pPr>
              <w:jc w:val="left"/>
              <w:rPr>
                <w:rFonts w:ascii="仿宋" w:eastAsia="仿宋" w:hAnsi="仿宋"/>
              </w:rPr>
            </w:pPr>
            <w:r>
              <w:rPr>
                <w:rFonts w:ascii="仿宋" w:eastAsia="仿宋" w:hAnsi="仿宋" w:hint="eastAsia"/>
              </w:rPr>
              <w:t>培训指标是根据保安队长提交的培训记录表为依据评定</w:t>
            </w:r>
          </w:p>
        </w:tc>
      </w:tr>
      <w:tr w:rsidR="00DB1471" w14:paraId="43B3A87B" w14:textId="77777777" w:rsidTr="00893E51">
        <w:trPr>
          <w:trHeight w:val="306"/>
          <w:jc w:val="center"/>
        </w:trPr>
        <w:tc>
          <w:tcPr>
            <w:tcW w:w="1779" w:type="dxa"/>
            <w:gridSpan w:val="2"/>
            <w:vMerge/>
            <w:tcBorders>
              <w:left w:val="double" w:sz="4" w:space="0" w:color="auto"/>
            </w:tcBorders>
            <w:vAlign w:val="center"/>
          </w:tcPr>
          <w:p w14:paraId="07FD43C4" w14:textId="77777777" w:rsidR="00DB1471" w:rsidRDefault="00DB1471" w:rsidP="00893E51">
            <w:pPr>
              <w:jc w:val="center"/>
              <w:rPr>
                <w:rFonts w:ascii="仿宋" w:eastAsia="仿宋" w:hAnsi="仿宋"/>
              </w:rPr>
            </w:pPr>
          </w:p>
        </w:tc>
        <w:tc>
          <w:tcPr>
            <w:tcW w:w="3089" w:type="dxa"/>
          </w:tcPr>
          <w:p w14:paraId="1A1D6B7B" w14:textId="77777777" w:rsidR="00DB1471" w:rsidRDefault="00DB1471" w:rsidP="00893E51">
            <w:pPr>
              <w:jc w:val="center"/>
              <w:rPr>
                <w:rFonts w:ascii="仿宋" w:eastAsia="仿宋" w:hAnsi="仿宋"/>
              </w:rPr>
            </w:pPr>
            <w:r>
              <w:rPr>
                <w:rFonts w:ascii="仿宋" w:eastAsia="仿宋" w:hAnsi="仿宋" w:hint="eastAsia"/>
              </w:rPr>
              <w:t>每月培训记录≧</w:t>
            </w:r>
            <w:r>
              <w:rPr>
                <w:rFonts w:ascii="仿宋" w:eastAsia="仿宋" w:hAnsi="仿宋"/>
              </w:rPr>
              <w:t>3</w:t>
            </w:r>
            <w:r>
              <w:rPr>
                <w:rFonts w:ascii="仿宋" w:eastAsia="仿宋" w:hAnsi="仿宋" w:hint="eastAsia"/>
              </w:rPr>
              <w:t>次</w:t>
            </w:r>
          </w:p>
        </w:tc>
        <w:tc>
          <w:tcPr>
            <w:tcW w:w="1261" w:type="dxa"/>
            <w:vAlign w:val="center"/>
          </w:tcPr>
          <w:p w14:paraId="75B106C7" w14:textId="77777777" w:rsidR="00DB1471" w:rsidRDefault="00DB1471" w:rsidP="00893E51">
            <w:pPr>
              <w:jc w:val="center"/>
              <w:rPr>
                <w:rFonts w:ascii="仿宋" w:eastAsia="仿宋" w:hAnsi="仿宋"/>
              </w:rPr>
            </w:pPr>
            <w:r>
              <w:rPr>
                <w:rFonts w:ascii="仿宋" w:eastAsia="仿宋" w:hAnsi="仿宋"/>
              </w:rPr>
              <w:t>8</w:t>
            </w:r>
            <w:r>
              <w:rPr>
                <w:rFonts w:ascii="仿宋" w:eastAsia="仿宋" w:hAnsi="仿宋" w:hint="eastAsia"/>
              </w:rPr>
              <w:t>分</w:t>
            </w:r>
          </w:p>
        </w:tc>
        <w:tc>
          <w:tcPr>
            <w:tcW w:w="1001" w:type="dxa"/>
            <w:vMerge/>
            <w:vAlign w:val="center"/>
          </w:tcPr>
          <w:p w14:paraId="235DE9DE" w14:textId="77777777" w:rsidR="00DB1471" w:rsidRDefault="00DB1471" w:rsidP="00893E51">
            <w:pPr>
              <w:jc w:val="center"/>
              <w:rPr>
                <w:rFonts w:ascii="仿宋" w:eastAsia="仿宋" w:hAnsi="仿宋"/>
              </w:rPr>
            </w:pPr>
          </w:p>
        </w:tc>
        <w:tc>
          <w:tcPr>
            <w:tcW w:w="2603" w:type="dxa"/>
            <w:vMerge/>
            <w:tcBorders>
              <w:right w:val="double" w:sz="4" w:space="0" w:color="auto"/>
            </w:tcBorders>
            <w:vAlign w:val="center"/>
          </w:tcPr>
          <w:p w14:paraId="64E1C0F0" w14:textId="77777777" w:rsidR="00DB1471" w:rsidRDefault="00DB1471" w:rsidP="00893E51">
            <w:pPr>
              <w:jc w:val="center"/>
              <w:rPr>
                <w:rFonts w:ascii="仿宋" w:eastAsia="仿宋" w:hAnsi="仿宋"/>
              </w:rPr>
            </w:pPr>
          </w:p>
        </w:tc>
      </w:tr>
      <w:tr w:rsidR="00DB1471" w14:paraId="1733D247" w14:textId="77777777" w:rsidTr="00893E51">
        <w:trPr>
          <w:trHeight w:val="271"/>
          <w:jc w:val="center"/>
        </w:trPr>
        <w:tc>
          <w:tcPr>
            <w:tcW w:w="1779" w:type="dxa"/>
            <w:gridSpan w:val="2"/>
            <w:vMerge/>
            <w:tcBorders>
              <w:left w:val="double" w:sz="4" w:space="0" w:color="auto"/>
            </w:tcBorders>
            <w:vAlign w:val="center"/>
          </w:tcPr>
          <w:p w14:paraId="5E5342BC" w14:textId="77777777" w:rsidR="00DB1471" w:rsidRDefault="00DB1471" w:rsidP="00893E51">
            <w:pPr>
              <w:jc w:val="center"/>
              <w:rPr>
                <w:rFonts w:ascii="仿宋" w:eastAsia="仿宋" w:hAnsi="仿宋"/>
              </w:rPr>
            </w:pPr>
          </w:p>
        </w:tc>
        <w:tc>
          <w:tcPr>
            <w:tcW w:w="3089" w:type="dxa"/>
          </w:tcPr>
          <w:p w14:paraId="3B340E26" w14:textId="77777777" w:rsidR="00DB1471" w:rsidRDefault="00DB1471" w:rsidP="00893E51">
            <w:pPr>
              <w:jc w:val="center"/>
              <w:rPr>
                <w:rFonts w:ascii="仿宋" w:eastAsia="仿宋" w:hAnsi="仿宋"/>
              </w:rPr>
            </w:pPr>
            <w:r>
              <w:rPr>
                <w:rFonts w:ascii="仿宋" w:eastAsia="仿宋" w:hAnsi="仿宋" w:hint="eastAsia"/>
              </w:rPr>
              <w:t>每月培训记录≧</w:t>
            </w:r>
            <w:r>
              <w:rPr>
                <w:rFonts w:ascii="仿宋" w:eastAsia="仿宋" w:hAnsi="仿宋"/>
              </w:rPr>
              <w:t>2</w:t>
            </w:r>
            <w:r>
              <w:rPr>
                <w:rFonts w:ascii="仿宋" w:eastAsia="仿宋" w:hAnsi="仿宋" w:hint="eastAsia"/>
              </w:rPr>
              <w:t>次</w:t>
            </w:r>
          </w:p>
        </w:tc>
        <w:tc>
          <w:tcPr>
            <w:tcW w:w="1261" w:type="dxa"/>
            <w:vAlign w:val="center"/>
          </w:tcPr>
          <w:p w14:paraId="570F9834" w14:textId="77777777" w:rsidR="00DB1471" w:rsidRDefault="00DB1471" w:rsidP="00893E51">
            <w:pPr>
              <w:jc w:val="center"/>
              <w:rPr>
                <w:rFonts w:ascii="仿宋" w:eastAsia="仿宋" w:hAnsi="仿宋"/>
              </w:rPr>
            </w:pPr>
            <w:r>
              <w:rPr>
                <w:rFonts w:ascii="仿宋" w:eastAsia="仿宋" w:hAnsi="仿宋"/>
              </w:rPr>
              <w:t>5</w:t>
            </w:r>
            <w:r>
              <w:rPr>
                <w:rFonts w:ascii="仿宋" w:eastAsia="仿宋" w:hAnsi="仿宋" w:hint="eastAsia"/>
              </w:rPr>
              <w:t>分</w:t>
            </w:r>
          </w:p>
        </w:tc>
        <w:tc>
          <w:tcPr>
            <w:tcW w:w="1001" w:type="dxa"/>
            <w:vMerge/>
            <w:vAlign w:val="center"/>
          </w:tcPr>
          <w:p w14:paraId="0C4ED8E9" w14:textId="77777777" w:rsidR="00DB1471" w:rsidRDefault="00DB1471" w:rsidP="00893E51">
            <w:pPr>
              <w:jc w:val="center"/>
              <w:rPr>
                <w:rFonts w:ascii="仿宋" w:eastAsia="仿宋" w:hAnsi="仿宋"/>
              </w:rPr>
            </w:pPr>
          </w:p>
        </w:tc>
        <w:tc>
          <w:tcPr>
            <w:tcW w:w="2603" w:type="dxa"/>
            <w:vMerge/>
            <w:tcBorders>
              <w:right w:val="double" w:sz="4" w:space="0" w:color="auto"/>
            </w:tcBorders>
            <w:vAlign w:val="center"/>
          </w:tcPr>
          <w:p w14:paraId="47E42A33" w14:textId="77777777" w:rsidR="00DB1471" w:rsidRDefault="00DB1471" w:rsidP="00893E51">
            <w:pPr>
              <w:jc w:val="center"/>
              <w:rPr>
                <w:rFonts w:ascii="仿宋" w:eastAsia="仿宋" w:hAnsi="仿宋"/>
              </w:rPr>
            </w:pPr>
          </w:p>
        </w:tc>
      </w:tr>
      <w:tr w:rsidR="00DB1471" w14:paraId="0A2E67BE" w14:textId="77777777" w:rsidTr="00893E51">
        <w:trPr>
          <w:trHeight w:val="125"/>
          <w:jc w:val="center"/>
        </w:trPr>
        <w:tc>
          <w:tcPr>
            <w:tcW w:w="1779" w:type="dxa"/>
            <w:gridSpan w:val="2"/>
            <w:vMerge w:val="restart"/>
            <w:tcBorders>
              <w:top w:val="double" w:sz="4" w:space="0" w:color="auto"/>
              <w:left w:val="double" w:sz="4" w:space="0" w:color="auto"/>
            </w:tcBorders>
            <w:vAlign w:val="center"/>
          </w:tcPr>
          <w:p w14:paraId="3A16A8E9" w14:textId="77777777" w:rsidR="00DB1471" w:rsidRDefault="00DB1471" w:rsidP="00893E51">
            <w:pPr>
              <w:jc w:val="center"/>
              <w:rPr>
                <w:rFonts w:ascii="仿宋" w:eastAsia="仿宋" w:hAnsi="仿宋"/>
              </w:rPr>
            </w:pPr>
            <w:r>
              <w:rPr>
                <w:rFonts w:ascii="仿宋" w:eastAsia="仿宋" w:hAnsi="仿宋" w:hint="eastAsia"/>
              </w:rPr>
              <w:t>客户投诉率</w:t>
            </w:r>
          </w:p>
          <w:p w14:paraId="125AD88D" w14:textId="77777777" w:rsidR="00DB1471" w:rsidRDefault="00DB1471" w:rsidP="00893E51">
            <w:pPr>
              <w:jc w:val="center"/>
              <w:rPr>
                <w:rFonts w:ascii="仿宋" w:eastAsia="仿宋" w:hAnsi="仿宋"/>
              </w:rPr>
            </w:pPr>
            <w:r>
              <w:rPr>
                <w:rFonts w:ascii="仿宋" w:eastAsia="仿宋" w:hAnsi="仿宋" w:hint="eastAsia"/>
              </w:rPr>
              <w:t>（占</w:t>
            </w:r>
            <w:r>
              <w:rPr>
                <w:rFonts w:ascii="仿宋" w:eastAsia="仿宋" w:hAnsi="仿宋"/>
              </w:rPr>
              <w:t>10</w:t>
            </w:r>
            <w:r>
              <w:rPr>
                <w:rFonts w:ascii="仿宋" w:eastAsia="仿宋" w:hAnsi="仿宋" w:hint="eastAsia"/>
              </w:rPr>
              <w:t>分）</w:t>
            </w:r>
          </w:p>
        </w:tc>
        <w:tc>
          <w:tcPr>
            <w:tcW w:w="3089" w:type="dxa"/>
            <w:tcBorders>
              <w:top w:val="double" w:sz="4" w:space="0" w:color="auto"/>
            </w:tcBorders>
          </w:tcPr>
          <w:p w14:paraId="42324DE6" w14:textId="77777777" w:rsidR="00DB1471" w:rsidRDefault="00DB1471" w:rsidP="00893E51">
            <w:pPr>
              <w:jc w:val="center"/>
              <w:rPr>
                <w:rFonts w:ascii="仿宋" w:eastAsia="仿宋" w:hAnsi="仿宋"/>
              </w:rPr>
            </w:pPr>
            <w:r>
              <w:rPr>
                <w:rFonts w:ascii="仿宋" w:eastAsia="仿宋" w:hAnsi="仿宋" w:hint="eastAsia"/>
              </w:rPr>
              <w:t>当月无投诉</w:t>
            </w:r>
          </w:p>
        </w:tc>
        <w:tc>
          <w:tcPr>
            <w:tcW w:w="1261" w:type="dxa"/>
            <w:tcBorders>
              <w:top w:val="double" w:sz="4" w:space="0" w:color="auto"/>
            </w:tcBorders>
            <w:vAlign w:val="center"/>
          </w:tcPr>
          <w:p w14:paraId="1EE33EA2" w14:textId="77777777" w:rsidR="00DB1471" w:rsidRDefault="00DB1471" w:rsidP="00893E51">
            <w:pPr>
              <w:jc w:val="center"/>
              <w:rPr>
                <w:rFonts w:ascii="仿宋" w:eastAsia="仿宋" w:hAnsi="仿宋"/>
              </w:rPr>
            </w:pPr>
            <w:r>
              <w:rPr>
                <w:rFonts w:ascii="仿宋" w:eastAsia="仿宋" w:hAnsi="仿宋"/>
              </w:rPr>
              <w:t>10</w:t>
            </w:r>
            <w:r>
              <w:rPr>
                <w:rFonts w:ascii="仿宋" w:eastAsia="仿宋" w:hAnsi="仿宋" w:hint="eastAsia"/>
              </w:rPr>
              <w:t>分</w:t>
            </w:r>
          </w:p>
        </w:tc>
        <w:tc>
          <w:tcPr>
            <w:tcW w:w="1001" w:type="dxa"/>
            <w:vMerge w:val="restart"/>
            <w:tcBorders>
              <w:top w:val="double" w:sz="4" w:space="0" w:color="auto"/>
            </w:tcBorders>
            <w:vAlign w:val="center"/>
          </w:tcPr>
          <w:p w14:paraId="0EE68AAC" w14:textId="77777777" w:rsidR="00DB1471" w:rsidRDefault="00DB1471" w:rsidP="00893E51">
            <w:pPr>
              <w:jc w:val="center"/>
              <w:rPr>
                <w:rFonts w:ascii="仿宋" w:eastAsia="仿宋" w:hAnsi="仿宋"/>
              </w:rPr>
            </w:pPr>
          </w:p>
        </w:tc>
        <w:tc>
          <w:tcPr>
            <w:tcW w:w="2603" w:type="dxa"/>
            <w:vMerge w:val="restart"/>
            <w:tcBorders>
              <w:top w:val="double" w:sz="4" w:space="0" w:color="auto"/>
              <w:right w:val="double" w:sz="4" w:space="0" w:color="auto"/>
            </w:tcBorders>
            <w:vAlign w:val="center"/>
          </w:tcPr>
          <w:p w14:paraId="3D629657" w14:textId="77777777" w:rsidR="00DB1471" w:rsidRDefault="00DB1471" w:rsidP="00893E51">
            <w:pPr>
              <w:jc w:val="left"/>
              <w:rPr>
                <w:rFonts w:ascii="仿宋" w:eastAsia="仿宋" w:hAnsi="仿宋"/>
              </w:rPr>
            </w:pPr>
            <w:r>
              <w:rPr>
                <w:rFonts w:ascii="仿宋" w:eastAsia="仿宋" w:hAnsi="仿宋" w:hint="eastAsia"/>
              </w:rPr>
              <w:t>投诉率是由常虎分公司办公室根据服务区司乘人员意见为依据评定</w:t>
            </w:r>
          </w:p>
        </w:tc>
      </w:tr>
      <w:tr w:rsidR="00DB1471" w14:paraId="3490505B" w14:textId="77777777" w:rsidTr="00893E51">
        <w:trPr>
          <w:trHeight w:val="125"/>
          <w:jc w:val="center"/>
        </w:trPr>
        <w:tc>
          <w:tcPr>
            <w:tcW w:w="1779" w:type="dxa"/>
            <w:gridSpan w:val="2"/>
            <w:vMerge/>
            <w:tcBorders>
              <w:left w:val="double" w:sz="4" w:space="0" w:color="auto"/>
            </w:tcBorders>
            <w:vAlign w:val="center"/>
          </w:tcPr>
          <w:p w14:paraId="314E9939" w14:textId="77777777" w:rsidR="00DB1471" w:rsidRDefault="00DB1471" w:rsidP="00893E51">
            <w:pPr>
              <w:jc w:val="center"/>
              <w:rPr>
                <w:rFonts w:ascii="仿宋" w:eastAsia="仿宋" w:hAnsi="仿宋"/>
              </w:rPr>
            </w:pPr>
          </w:p>
        </w:tc>
        <w:tc>
          <w:tcPr>
            <w:tcW w:w="3089" w:type="dxa"/>
            <w:tcBorders>
              <w:top w:val="double" w:sz="4" w:space="0" w:color="auto"/>
            </w:tcBorders>
          </w:tcPr>
          <w:p w14:paraId="2F58F833" w14:textId="77777777" w:rsidR="00DB1471" w:rsidRDefault="00DB1471" w:rsidP="00893E51">
            <w:pPr>
              <w:jc w:val="center"/>
              <w:rPr>
                <w:rFonts w:ascii="仿宋" w:eastAsia="仿宋" w:hAnsi="仿宋"/>
              </w:rPr>
            </w:pPr>
            <w:r>
              <w:rPr>
                <w:rFonts w:ascii="仿宋" w:eastAsia="仿宋" w:hAnsi="仿宋" w:hint="eastAsia"/>
              </w:rPr>
              <w:t>当月投诉</w:t>
            </w:r>
            <w:r>
              <w:rPr>
                <w:rFonts w:ascii="仿宋" w:eastAsia="仿宋" w:hAnsi="仿宋"/>
              </w:rPr>
              <w:t>1</w:t>
            </w:r>
            <w:r>
              <w:rPr>
                <w:rFonts w:ascii="仿宋" w:eastAsia="仿宋" w:hAnsi="仿宋" w:hint="eastAsia"/>
              </w:rPr>
              <w:t>次</w:t>
            </w:r>
          </w:p>
        </w:tc>
        <w:tc>
          <w:tcPr>
            <w:tcW w:w="1261" w:type="dxa"/>
            <w:vAlign w:val="center"/>
          </w:tcPr>
          <w:p w14:paraId="033683DD" w14:textId="77777777" w:rsidR="00DB1471" w:rsidRDefault="00DB1471" w:rsidP="00893E51">
            <w:pPr>
              <w:jc w:val="center"/>
              <w:rPr>
                <w:rFonts w:ascii="仿宋" w:eastAsia="仿宋" w:hAnsi="仿宋"/>
              </w:rPr>
            </w:pPr>
            <w:r>
              <w:rPr>
                <w:rFonts w:ascii="仿宋" w:eastAsia="仿宋" w:hAnsi="仿宋"/>
              </w:rPr>
              <w:t>7</w:t>
            </w:r>
            <w:r>
              <w:rPr>
                <w:rFonts w:ascii="仿宋" w:eastAsia="仿宋" w:hAnsi="仿宋" w:hint="eastAsia"/>
              </w:rPr>
              <w:t>分</w:t>
            </w:r>
          </w:p>
        </w:tc>
        <w:tc>
          <w:tcPr>
            <w:tcW w:w="1001" w:type="dxa"/>
            <w:vMerge/>
            <w:vAlign w:val="center"/>
          </w:tcPr>
          <w:p w14:paraId="5D6D65C3" w14:textId="77777777" w:rsidR="00DB1471" w:rsidRDefault="00DB1471" w:rsidP="00893E51">
            <w:pPr>
              <w:jc w:val="center"/>
              <w:rPr>
                <w:rFonts w:ascii="仿宋" w:eastAsia="仿宋" w:hAnsi="仿宋"/>
              </w:rPr>
            </w:pPr>
          </w:p>
        </w:tc>
        <w:tc>
          <w:tcPr>
            <w:tcW w:w="2603" w:type="dxa"/>
            <w:vMerge/>
            <w:tcBorders>
              <w:right w:val="double" w:sz="4" w:space="0" w:color="auto"/>
            </w:tcBorders>
            <w:vAlign w:val="center"/>
          </w:tcPr>
          <w:p w14:paraId="48E5D7B0" w14:textId="77777777" w:rsidR="00DB1471" w:rsidRDefault="00DB1471" w:rsidP="00893E51">
            <w:pPr>
              <w:jc w:val="center"/>
              <w:rPr>
                <w:rFonts w:ascii="仿宋" w:eastAsia="仿宋" w:hAnsi="仿宋"/>
              </w:rPr>
            </w:pPr>
          </w:p>
        </w:tc>
      </w:tr>
      <w:tr w:rsidR="00DB1471" w14:paraId="5467B691" w14:textId="77777777" w:rsidTr="00893E51">
        <w:trPr>
          <w:trHeight w:val="125"/>
          <w:jc w:val="center"/>
        </w:trPr>
        <w:tc>
          <w:tcPr>
            <w:tcW w:w="1779" w:type="dxa"/>
            <w:gridSpan w:val="2"/>
            <w:vMerge/>
            <w:tcBorders>
              <w:left w:val="double" w:sz="4" w:space="0" w:color="auto"/>
            </w:tcBorders>
            <w:vAlign w:val="center"/>
          </w:tcPr>
          <w:p w14:paraId="1F678F99" w14:textId="77777777" w:rsidR="00DB1471" w:rsidRDefault="00DB1471" w:rsidP="00893E51">
            <w:pPr>
              <w:jc w:val="center"/>
              <w:rPr>
                <w:rFonts w:ascii="仿宋" w:eastAsia="仿宋" w:hAnsi="仿宋"/>
              </w:rPr>
            </w:pPr>
          </w:p>
        </w:tc>
        <w:tc>
          <w:tcPr>
            <w:tcW w:w="3089" w:type="dxa"/>
            <w:tcBorders>
              <w:top w:val="double" w:sz="4" w:space="0" w:color="auto"/>
            </w:tcBorders>
          </w:tcPr>
          <w:p w14:paraId="62FCA092" w14:textId="77777777" w:rsidR="00DB1471" w:rsidRDefault="00DB1471" w:rsidP="00893E51">
            <w:pPr>
              <w:jc w:val="center"/>
              <w:rPr>
                <w:rFonts w:ascii="仿宋" w:eastAsia="仿宋" w:hAnsi="仿宋"/>
              </w:rPr>
            </w:pPr>
            <w:r>
              <w:rPr>
                <w:rFonts w:ascii="仿宋" w:eastAsia="仿宋" w:hAnsi="仿宋" w:hint="eastAsia"/>
              </w:rPr>
              <w:t>当月投诉</w:t>
            </w:r>
            <w:r>
              <w:rPr>
                <w:rFonts w:ascii="仿宋" w:eastAsia="仿宋" w:hAnsi="仿宋"/>
              </w:rPr>
              <w:t>2</w:t>
            </w:r>
            <w:r>
              <w:rPr>
                <w:rFonts w:ascii="仿宋" w:eastAsia="仿宋" w:hAnsi="仿宋" w:hint="eastAsia"/>
              </w:rPr>
              <w:t>次</w:t>
            </w:r>
          </w:p>
        </w:tc>
        <w:tc>
          <w:tcPr>
            <w:tcW w:w="1261" w:type="dxa"/>
            <w:vAlign w:val="center"/>
          </w:tcPr>
          <w:p w14:paraId="10A8DF87" w14:textId="77777777" w:rsidR="00DB1471" w:rsidRDefault="00DB1471" w:rsidP="00893E51">
            <w:pPr>
              <w:jc w:val="center"/>
              <w:rPr>
                <w:rFonts w:ascii="仿宋" w:eastAsia="仿宋" w:hAnsi="仿宋"/>
              </w:rPr>
            </w:pPr>
            <w:r>
              <w:rPr>
                <w:rFonts w:ascii="仿宋" w:eastAsia="仿宋" w:hAnsi="仿宋"/>
              </w:rPr>
              <w:t>4</w:t>
            </w:r>
            <w:r>
              <w:rPr>
                <w:rFonts w:ascii="仿宋" w:eastAsia="仿宋" w:hAnsi="仿宋" w:hint="eastAsia"/>
              </w:rPr>
              <w:t>分</w:t>
            </w:r>
          </w:p>
        </w:tc>
        <w:tc>
          <w:tcPr>
            <w:tcW w:w="1001" w:type="dxa"/>
            <w:vMerge/>
            <w:vAlign w:val="center"/>
          </w:tcPr>
          <w:p w14:paraId="3993F365" w14:textId="77777777" w:rsidR="00DB1471" w:rsidRDefault="00DB1471" w:rsidP="00893E51">
            <w:pPr>
              <w:jc w:val="center"/>
              <w:rPr>
                <w:rFonts w:ascii="仿宋" w:eastAsia="仿宋" w:hAnsi="仿宋"/>
              </w:rPr>
            </w:pPr>
          </w:p>
        </w:tc>
        <w:tc>
          <w:tcPr>
            <w:tcW w:w="2603" w:type="dxa"/>
            <w:vMerge/>
            <w:tcBorders>
              <w:right w:val="double" w:sz="4" w:space="0" w:color="auto"/>
            </w:tcBorders>
            <w:vAlign w:val="center"/>
          </w:tcPr>
          <w:p w14:paraId="7BED29C0" w14:textId="77777777" w:rsidR="00DB1471" w:rsidRDefault="00DB1471" w:rsidP="00893E51">
            <w:pPr>
              <w:jc w:val="center"/>
              <w:rPr>
                <w:rFonts w:ascii="仿宋" w:eastAsia="仿宋" w:hAnsi="仿宋"/>
              </w:rPr>
            </w:pPr>
          </w:p>
        </w:tc>
      </w:tr>
      <w:tr w:rsidR="00DB1471" w14:paraId="2BE49A22" w14:textId="77777777" w:rsidTr="00893E51">
        <w:trPr>
          <w:trHeight w:val="125"/>
          <w:jc w:val="center"/>
        </w:trPr>
        <w:tc>
          <w:tcPr>
            <w:tcW w:w="1779" w:type="dxa"/>
            <w:gridSpan w:val="2"/>
            <w:vMerge/>
            <w:tcBorders>
              <w:left w:val="double" w:sz="4" w:space="0" w:color="auto"/>
            </w:tcBorders>
            <w:vAlign w:val="center"/>
          </w:tcPr>
          <w:p w14:paraId="29D3B06B" w14:textId="77777777" w:rsidR="00DB1471" w:rsidRDefault="00DB1471" w:rsidP="00893E51">
            <w:pPr>
              <w:jc w:val="center"/>
              <w:rPr>
                <w:rFonts w:ascii="仿宋" w:eastAsia="仿宋" w:hAnsi="仿宋"/>
              </w:rPr>
            </w:pPr>
          </w:p>
        </w:tc>
        <w:tc>
          <w:tcPr>
            <w:tcW w:w="4350" w:type="dxa"/>
            <w:gridSpan w:val="2"/>
            <w:tcBorders>
              <w:top w:val="double" w:sz="4" w:space="0" w:color="auto"/>
            </w:tcBorders>
          </w:tcPr>
          <w:p w14:paraId="3923C73F" w14:textId="77777777" w:rsidR="00DB1471" w:rsidRDefault="00DB1471" w:rsidP="00893E51">
            <w:pPr>
              <w:ind w:firstLineChars="450" w:firstLine="945"/>
              <w:jc w:val="left"/>
              <w:rPr>
                <w:rFonts w:ascii="仿宋" w:eastAsia="仿宋" w:hAnsi="仿宋"/>
              </w:rPr>
            </w:pPr>
            <w:r>
              <w:rPr>
                <w:rFonts w:ascii="仿宋" w:eastAsia="仿宋" w:hAnsi="仿宋" w:hint="eastAsia"/>
              </w:rPr>
              <w:t>当月投诉≧</w:t>
            </w:r>
            <w:r>
              <w:rPr>
                <w:rFonts w:ascii="仿宋" w:eastAsia="仿宋" w:hAnsi="仿宋"/>
              </w:rPr>
              <w:t>3</w:t>
            </w:r>
            <w:r>
              <w:rPr>
                <w:rFonts w:ascii="仿宋" w:eastAsia="仿宋" w:hAnsi="仿宋" w:hint="eastAsia"/>
              </w:rPr>
              <w:t>次该项不得分</w:t>
            </w:r>
          </w:p>
        </w:tc>
        <w:tc>
          <w:tcPr>
            <w:tcW w:w="1001" w:type="dxa"/>
            <w:vMerge/>
            <w:vAlign w:val="center"/>
          </w:tcPr>
          <w:p w14:paraId="2C9F9594" w14:textId="77777777" w:rsidR="00DB1471" w:rsidRDefault="00DB1471" w:rsidP="00893E51">
            <w:pPr>
              <w:jc w:val="center"/>
              <w:rPr>
                <w:rFonts w:ascii="仿宋" w:eastAsia="仿宋" w:hAnsi="仿宋"/>
              </w:rPr>
            </w:pPr>
          </w:p>
        </w:tc>
        <w:tc>
          <w:tcPr>
            <w:tcW w:w="2603" w:type="dxa"/>
            <w:vMerge/>
            <w:tcBorders>
              <w:right w:val="double" w:sz="4" w:space="0" w:color="auto"/>
            </w:tcBorders>
            <w:vAlign w:val="center"/>
          </w:tcPr>
          <w:p w14:paraId="013A1281" w14:textId="77777777" w:rsidR="00DB1471" w:rsidRDefault="00DB1471" w:rsidP="00893E51">
            <w:pPr>
              <w:jc w:val="center"/>
              <w:rPr>
                <w:rFonts w:ascii="仿宋" w:eastAsia="仿宋" w:hAnsi="仿宋"/>
              </w:rPr>
            </w:pPr>
          </w:p>
        </w:tc>
      </w:tr>
      <w:tr w:rsidR="00DB1471" w14:paraId="4E66E0A6" w14:textId="77777777" w:rsidTr="00893E51">
        <w:trPr>
          <w:trHeight w:val="834"/>
          <w:jc w:val="center"/>
        </w:trPr>
        <w:tc>
          <w:tcPr>
            <w:tcW w:w="1165" w:type="dxa"/>
            <w:tcBorders>
              <w:top w:val="double" w:sz="4" w:space="0" w:color="auto"/>
              <w:left w:val="double" w:sz="4" w:space="0" w:color="auto"/>
              <w:bottom w:val="double" w:sz="4" w:space="0" w:color="auto"/>
            </w:tcBorders>
            <w:vAlign w:val="center"/>
          </w:tcPr>
          <w:p w14:paraId="7BF9D7D3" w14:textId="77777777" w:rsidR="00DB1471" w:rsidRDefault="00DB1471" w:rsidP="00893E51">
            <w:pPr>
              <w:rPr>
                <w:rFonts w:ascii="仿宋" w:eastAsia="仿宋" w:hAnsi="仿宋"/>
                <w:b/>
              </w:rPr>
            </w:pPr>
            <w:r>
              <w:rPr>
                <w:rFonts w:ascii="仿宋" w:eastAsia="仿宋" w:hAnsi="仿宋" w:hint="eastAsia"/>
                <w:b/>
              </w:rPr>
              <w:t>备注</w:t>
            </w:r>
          </w:p>
        </w:tc>
        <w:tc>
          <w:tcPr>
            <w:tcW w:w="8568" w:type="dxa"/>
            <w:gridSpan w:val="5"/>
            <w:tcBorders>
              <w:top w:val="double" w:sz="4" w:space="0" w:color="auto"/>
              <w:left w:val="double" w:sz="4" w:space="0" w:color="auto"/>
              <w:bottom w:val="double" w:sz="4" w:space="0" w:color="auto"/>
              <w:right w:val="double" w:sz="4" w:space="0" w:color="auto"/>
            </w:tcBorders>
            <w:vAlign w:val="center"/>
          </w:tcPr>
          <w:p w14:paraId="3AD9BE50" w14:textId="77777777" w:rsidR="00DB1471" w:rsidRDefault="00DB1471" w:rsidP="00893E51">
            <w:pPr>
              <w:jc w:val="left"/>
              <w:rPr>
                <w:rFonts w:ascii="仿宋" w:eastAsia="仿宋" w:hAnsi="仿宋"/>
              </w:rPr>
            </w:pPr>
          </w:p>
        </w:tc>
      </w:tr>
    </w:tbl>
    <w:tbl>
      <w:tblPr>
        <w:tblpPr w:leftFromText="180" w:rightFromText="180" w:vertAnchor="text" w:horzAnchor="page" w:tblpXSpec="center" w:tblpY="207"/>
        <w:tblOverlap w:val="neve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740"/>
        <w:gridCol w:w="1575"/>
        <w:gridCol w:w="3098"/>
      </w:tblGrid>
      <w:tr w:rsidR="00DB1471" w14:paraId="6CCB2C2E" w14:textId="77777777" w:rsidTr="00893E51">
        <w:tc>
          <w:tcPr>
            <w:tcW w:w="715" w:type="dxa"/>
          </w:tcPr>
          <w:p w14:paraId="5BC5151F" w14:textId="77777777" w:rsidR="00DB1471" w:rsidRDefault="00DB1471" w:rsidP="00893E51">
            <w:pPr>
              <w:jc w:val="center"/>
              <w:rPr>
                <w:rFonts w:ascii="仿宋" w:eastAsia="仿宋" w:hAnsi="仿宋"/>
                <w:b/>
                <w:szCs w:val="21"/>
              </w:rPr>
            </w:pPr>
            <w:r>
              <w:rPr>
                <w:rFonts w:ascii="仿宋" w:eastAsia="仿宋" w:hAnsi="仿宋"/>
                <w:b/>
                <w:szCs w:val="21"/>
              </w:rPr>
              <w:t>NO</w:t>
            </w:r>
          </w:p>
        </w:tc>
        <w:tc>
          <w:tcPr>
            <w:tcW w:w="1740" w:type="dxa"/>
          </w:tcPr>
          <w:p w14:paraId="32C837C7" w14:textId="77777777" w:rsidR="00DB1471" w:rsidRDefault="00DB1471" w:rsidP="00893E51">
            <w:pPr>
              <w:jc w:val="center"/>
              <w:rPr>
                <w:rFonts w:ascii="仿宋" w:eastAsia="仿宋" w:hAnsi="仿宋"/>
                <w:b/>
                <w:szCs w:val="21"/>
              </w:rPr>
            </w:pPr>
            <w:r>
              <w:rPr>
                <w:rFonts w:ascii="仿宋" w:eastAsia="仿宋" w:hAnsi="仿宋" w:hint="eastAsia"/>
                <w:b/>
                <w:szCs w:val="21"/>
              </w:rPr>
              <w:t>考核指标</w:t>
            </w:r>
          </w:p>
        </w:tc>
        <w:tc>
          <w:tcPr>
            <w:tcW w:w="1575" w:type="dxa"/>
          </w:tcPr>
          <w:p w14:paraId="4610AE40" w14:textId="77777777" w:rsidR="00DB1471" w:rsidRDefault="00DB1471" w:rsidP="00893E51">
            <w:pPr>
              <w:jc w:val="center"/>
              <w:rPr>
                <w:rFonts w:ascii="仿宋" w:eastAsia="仿宋" w:hAnsi="仿宋"/>
                <w:b/>
                <w:szCs w:val="21"/>
              </w:rPr>
            </w:pPr>
            <w:r>
              <w:rPr>
                <w:rFonts w:ascii="仿宋" w:eastAsia="仿宋" w:hAnsi="仿宋" w:hint="eastAsia"/>
                <w:b/>
                <w:szCs w:val="21"/>
              </w:rPr>
              <w:t>得分</w:t>
            </w:r>
          </w:p>
        </w:tc>
        <w:tc>
          <w:tcPr>
            <w:tcW w:w="3098" w:type="dxa"/>
          </w:tcPr>
          <w:p w14:paraId="08F9A8BE" w14:textId="77777777" w:rsidR="00DB1471" w:rsidRDefault="00DB1471" w:rsidP="00893E51">
            <w:pPr>
              <w:jc w:val="center"/>
              <w:rPr>
                <w:rFonts w:ascii="仿宋" w:eastAsia="仿宋" w:hAnsi="仿宋"/>
                <w:b/>
                <w:szCs w:val="21"/>
              </w:rPr>
            </w:pPr>
            <w:r>
              <w:rPr>
                <w:rFonts w:ascii="仿宋" w:eastAsia="仿宋" w:hAnsi="仿宋" w:hint="eastAsia"/>
                <w:b/>
                <w:szCs w:val="21"/>
              </w:rPr>
              <w:t>备注</w:t>
            </w:r>
          </w:p>
        </w:tc>
      </w:tr>
      <w:tr w:rsidR="00DB1471" w14:paraId="1DFEDD18" w14:textId="77777777" w:rsidTr="00893E51">
        <w:tc>
          <w:tcPr>
            <w:tcW w:w="715" w:type="dxa"/>
          </w:tcPr>
          <w:p w14:paraId="496AD287" w14:textId="77777777" w:rsidR="00DB1471" w:rsidRDefault="00DB1471" w:rsidP="00893E51">
            <w:pPr>
              <w:jc w:val="center"/>
              <w:rPr>
                <w:rFonts w:ascii="仿宋" w:eastAsia="仿宋" w:hAnsi="仿宋"/>
                <w:bCs/>
                <w:szCs w:val="21"/>
              </w:rPr>
            </w:pPr>
            <w:r>
              <w:rPr>
                <w:rFonts w:ascii="仿宋" w:eastAsia="仿宋" w:hAnsi="仿宋"/>
                <w:bCs/>
                <w:szCs w:val="21"/>
              </w:rPr>
              <w:t>1</w:t>
            </w:r>
          </w:p>
        </w:tc>
        <w:tc>
          <w:tcPr>
            <w:tcW w:w="1740" w:type="dxa"/>
          </w:tcPr>
          <w:p w14:paraId="221B5B96" w14:textId="77777777" w:rsidR="00DB1471" w:rsidRDefault="00DB1471" w:rsidP="00893E51">
            <w:pPr>
              <w:jc w:val="center"/>
              <w:rPr>
                <w:rFonts w:ascii="仿宋" w:eastAsia="仿宋" w:hAnsi="仿宋"/>
                <w:bCs/>
                <w:szCs w:val="21"/>
              </w:rPr>
            </w:pPr>
            <w:r>
              <w:rPr>
                <w:rFonts w:ascii="仿宋" w:eastAsia="仿宋" w:hAnsi="仿宋" w:hint="eastAsia"/>
                <w:bCs/>
                <w:szCs w:val="21"/>
              </w:rPr>
              <w:t>基本得分</w:t>
            </w:r>
          </w:p>
        </w:tc>
        <w:tc>
          <w:tcPr>
            <w:tcW w:w="1575" w:type="dxa"/>
          </w:tcPr>
          <w:p w14:paraId="0E955B78" w14:textId="77777777" w:rsidR="00DB1471" w:rsidRDefault="00DB1471" w:rsidP="00893E51">
            <w:pPr>
              <w:jc w:val="center"/>
              <w:rPr>
                <w:rFonts w:ascii="仿宋" w:eastAsia="仿宋" w:hAnsi="仿宋"/>
                <w:bCs/>
                <w:szCs w:val="21"/>
              </w:rPr>
            </w:pPr>
          </w:p>
        </w:tc>
        <w:tc>
          <w:tcPr>
            <w:tcW w:w="3098" w:type="dxa"/>
          </w:tcPr>
          <w:p w14:paraId="12E2B322" w14:textId="77777777" w:rsidR="00DB1471" w:rsidRDefault="00DB1471" w:rsidP="00893E51">
            <w:pPr>
              <w:jc w:val="center"/>
              <w:rPr>
                <w:rFonts w:ascii="仿宋" w:eastAsia="仿宋" w:hAnsi="仿宋"/>
                <w:bCs/>
                <w:szCs w:val="21"/>
              </w:rPr>
            </w:pPr>
            <w:r>
              <w:rPr>
                <w:rFonts w:ascii="仿宋" w:eastAsia="仿宋" w:hAnsi="仿宋" w:hint="eastAsia"/>
                <w:bCs/>
                <w:szCs w:val="21"/>
              </w:rPr>
              <w:t>基本分为基本考核指标分</w:t>
            </w:r>
          </w:p>
        </w:tc>
      </w:tr>
      <w:tr w:rsidR="00DB1471" w14:paraId="23ED8166" w14:textId="77777777" w:rsidTr="00893E51">
        <w:tc>
          <w:tcPr>
            <w:tcW w:w="715" w:type="dxa"/>
          </w:tcPr>
          <w:p w14:paraId="5574AEF8" w14:textId="77777777" w:rsidR="00DB1471" w:rsidRDefault="00DB1471" w:rsidP="00893E51">
            <w:pPr>
              <w:jc w:val="center"/>
              <w:rPr>
                <w:rFonts w:ascii="仿宋" w:eastAsia="仿宋" w:hAnsi="仿宋"/>
                <w:bCs/>
                <w:szCs w:val="21"/>
              </w:rPr>
            </w:pPr>
            <w:r>
              <w:rPr>
                <w:rFonts w:ascii="仿宋" w:eastAsia="仿宋" w:hAnsi="仿宋"/>
                <w:bCs/>
                <w:szCs w:val="21"/>
              </w:rPr>
              <w:t>2</w:t>
            </w:r>
          </w:p>
        </w:tc>
        <w:tc>
          <w:tcPr>
            <w:tcW w:w="1740" w:type="dxa"/>
          </w:tcPr>
          <w:p w14:paraId="78694458" w14:textId="77777777" w:rsidR="00DB1471" w:rsidRDefault="00DB1471" w:rsidP="00893E51">
            <w:pPr>
              <w:tabs>
                <w:tab w:val="left" w:pos="206"/>
              </w:tabs>
              <w:jc w:val="left"/>
              <w:rPr>
                <w:rFonts w:ascii="仿宋" w:eastAsia="仿宋" w:hAnsi="仿宋"/>
                <w:bCs/>
                <w:szCs w:val="21"/>
              </w:rPr>
            </w:pPr>
            <w:r>
              <w:rPr>
                <w:rFonts w:ascii="仿宋" w:eastAsia="仿宋" w:hAnsi="仿宋" w:hint="eastAsia"/>
                <w:bCs/>
                <w:szCs w:val="21"/>
              </w:rPr>
              <w:tab/>
            </w:r>
          </w:p>
        </w:tc>
        <w:tc>
          <w:tcPr>
            <w:tcW w:w="1575" w:type="dxa"/>
          </w:tcPr>
          <w:p w14:paraId="796FE584" w14:textId="77777777" w:rsidR="00DB1471" w:rsidRDefault="00DB1471" w:rsidP="00893E51">
            <w:pPr>
              <w:jc w:val="center"/>
              <w:rPr>
                <w:rFonts w:ascii="仿宋" w:eastAsia="仿宋" w:hAnsi="仿宋"/>
                <w:bCs/>
                <w:szCs w:val="21"/>
              </w:rPr>
            </w:pPr>
          </w:p>
        </w:tc>
        <w:tc>
          <w:tcPr>
            <w:tcW w:w="3098" w:type="dxa"/>
          </w:tcPr>
          <w:p w14:paraId="54C4FB67" w14:textId="77777777" w:rsidR="00DB1471" w:rsidRDefault="00DB1471" w:rsidP="00893E51">
            <w:pPr>
              <w:jc w:val="center"/>
              <w:rPr>
                <w:rFonts w:ascii="仿宋" w:eastAsia="仿宋" w:hAnsi="仿宋"/>
                <w:bCs/>
                <w:szCs w:val="21"/>
              </w:rPr>
            </w:pPr>
          </w:p>
        </w:tc>
      </w:tr>
      <w:tr w:rsidR="00DB1471" w14:paraId="027CADC1" w14:textId="77777777" w:rsidTr="00893E51">
        <w:tc>
          <w:tcPr>
            <w:tcW w:w="2455" w:type="dxa"/>
            <w:gridSpan w:val="2"/>
          </w:tcPr>
          <w:p w14:paraId="6989FDDE" w14:textId="77777777" w:rsidR="00DB1471" w:rsidRDefault="00DB1471" w:rsidP="00893E51">
            <w:pPr>
              <w:jc w:val="center"/>
              <w:rPr>
                <w:rFonts w:ascii="仿宋" w:eastAsia="仿宋" w:hAnsi="仿宋"/>
                <w:b/>
                <w:szCs w:val="21"/>
              </w:rPr>
            </w:pPr>
            <w:r>
              <w:rPr>
                <w:rFonts w:ascii="仿宋" w:eastAsia="仿宋" w:hAnsi="仿宋" w:hint="eastAsia"/>
                <w:b/>
                <w:szCs w:val="21"/>
              </w:rPr>
              <w:t>总得分</w:t>
            </w:r>
          </w:p>
        </w:tc>
        <w:tc>
          <w:tcPr>
            <w:tcW w:w="1575" w:type="dxa"/>
          </w:tcPr>
          <w:p w14:paraId="6DDD295A" w14:textId="77777777" w:rsidR="00DB1471" w:rsidRDefault="00DB1471" w:rsidP="00893E51">
            <w:pPr>
              <w:jc w:val="center"/>
              <w:rPr>
                <w:rFonts w:ascii="仿宋" w:eastAsia="仿宋" w:hAnsi="仿宋"/>
                <w:b/>
                <w:szCs w:val="21"/>
              </w:rPr>
            </w:pPr>
          </w:p>
        </w:tc>
        <w:tc>
          <w:tcPr>
            <w:tcW w:w="3098" w:type="dxa"/>
          </w:tcPr>
          <w:p w14:paraId="58885DA0" w14:textId="77777777" w:rsidR="00DB1471" w:rsidRDefault="00DB1471" w:rsidP="00893E51">
            <w:pPr>
              <w:jc w:val="center"/>
              <w:rPr>
                <w:rFonts w:ascii="仿宋" w:eastAsia="仿宋" w:hAnsi="仿宋"/>
                <w:b/>
                <w:szCs w:val="21"/>
              </w:rPr>
            </w:pPr>
          </w:p>
        </w:tc>
      </w:tr>
    </w:tbl>
    <w:p w14:paraId="04226470" w14:textId="77777777" w:rsidR="00DB1471" w:rsidRDefault="00DB1471" w:rsidP="00DB1471">
      <w:pPr>
        <w:snapToGrid w:val="0"/>
        <w:spacing w:line="240" w:lineRule="atLeast"/>
        <w:jc w:val="center"/>
        <w:rPr>
          <w:rFonts w:ascii="仿宋" w:eastAsia="仿宋" w:hAnsi="仿宋"/>
          <w:b/>
          <w:sz w:val="10"/>
          <w:szCs w:val="10"/>
        </w:rPr>
      </w:pPr>
    </w:p>
    <w:p w14:paraId="3673CD52" w14:textId="77777777" w:rsidR="00DB1471" w:rsidRDefault="00DB1471" w:rsidP="00DB1471">
      <w:pPr>
        <w:jc w:val="center"/>
        <w:rPr>
          <w:rFonts w:ascii="仿宋" w:eastAsia="仿宋" w:hAnsi="仿宋"/>
          <w:b/>
          <w:szCs w:val="21"/>
        </w:rPr>
      </w:pPr>
    </w:p>
    <w:p w14:paraId="139888D7" w14:textId="77777777" w:rsidR="00DB1471" w:rsidRDefault="00DB1471" w:rsidP="00DB1471">
      <w:pPr>
        <w:jc w:val="center"/>
        <w:rPr>
          <w:rFonts w:ascii="仿宋" w:eastAsia="仿宋" w:hAnsi="仿宋"/>
          <w:b/>
          <w:szCs w:val="21"/>
        </w:rPr>
      </w:pPr>
    </w:p>
    <w:p w14:paraId="5DC6644A" w14:textId="77777777" w:rsidR="00DB1471" w:rsidRDefault="00DB1471" w:rsidP="00DB1471">
      <w:pPr>
        <w:jc w:val="center"/>
        <w:rPr>
          <w:rFonts w:ascii="仿宋" w:eastAsia="仿宋" w:hAnsi="仿宋"/>
          <w:b/>
          <w:szCs w:val="21"/>
        </w:rPr>
      </w:pPr>
    </w:p>
    <w:p w14:paraId="1F024FF7" w14:textId="77777777" w:rsidR="00DB1471" w:rsidRDefault="00DB1471" w:rsidP="00DB1471">
      <w:pPr>
        <w:jc w:val="center"/>
        <w:rPr>
          <w:rFonts w:ascii="仿宋" w:eastAsia="仿宋" w:hAnsi="仿宋"/>
          <w:b/>
          <w:szCs w:val="21"/>
        </w:rPr>
      </w:pPr>
    </w:p>
    <w:p w14:paraId="36C26B7B" w14:textId="77777777" w:rsidR="00DB1471" w:rsidRDefault="00DB1471" w:rsidP="00DB1471">
      <w:pPr>
        <w:jc w:val="left"/>
        <w:rPr>
          <w:rFonts w:ascii="仿宋" w:eastAsia="仿宋" w:hAnsi="仿宋"/>
          <w:b/>
          <w:szCs w:val="21"/>
        </w:rPr>
      </w:pPr>
    </w:p>
    <w:p w14:paraId="5BA222BA" w14:textId="77777777" w:rsidR="00DB1471" w:rsidRDefault="00DB1471" w:rsidP="00DB1471">
      <w:pPr>
        <w:jc w:val="left"/>
        <w:rPr>
          <w:rFonts w:ascii="仿宋" w:eastAsia="仿宋" w:hAnsi="仿宋" w:cs="宋体"/>
          <w:b/>
          <w:szCs w:val="21"/>
        </w:rPr>
      </w:pPr>
    </w:p>
    <w:p w14:paraId="761B19A0" w14:textId="77777777" w:rsidR="00DB1471" w:rsidRDefault="00DB1471" w:rsidP="00DB1471">
      <w:pPr>
        <w:jc w:val="left"/>
        <w:rPr>
          <w:rFonts w:ascii="仿宋" w:eastAsia="仿宋" w:hAnsi="仿宋" w:cs="宋体"/>
          <w:b/>
          <w:szCs w:val="21"/>
        </w:rPr>
      </w:pPr>
    </w:p>
    <w:p w14:paraId="08B30A16" w14:textId="77777777" w:rsidR="00DB1471" w:rsidRDefault="00DB1471" w:rsidP="00DB1471">
      <w:pPr>
        <w:jc w:val="left"/>
        <w:rPr>
          <w:rFonts w:ascii="仿宋" w:eastAsia="仿宋" w:hAnsi="仿宋" w:cs="宋体"/>
          <w:b/>
          <w:szCs w:val="21"/>
        </w:rPr>
      </w:pPr>
    </w:p>
    <w:p w14:paraId="5796A450" w14:textId="77777777" w:rsidR="00DB1471" w:rsidRDefault="00DB1471" w:rsidP="00DB1471">
      <w:pPr>
        <w:jc w:val="left"/>
        <w:rPr>
          <w:rFonts w:ascii="仿宋" w:eastAsia="仿宋" w:hAnsi="仿宋" w:cs="宋体"/>
          <w:b/>
          <w:szCs w:val="21"/>
        </w:rPr>
      </w:pPr>
    </w:p>
    <w:p w14:paraId="492A855A" w14:textId="77777777" w:rsidR="00DB1471" w:rsidRDefault="00DB1471" w:rsidP="00DB1471">
      <w:pPr>
        <w:jc w:val="left"/>
        <w:rPr>
          <w:rFonts w:ascii="宋体" w:hAnsi="宋体" w:cs="宋体"/>
          <w:b/>
          <w:szCs w:val="21"/>
        </w:rPr>
      </w:pPr>
    </w:p>
    <w:p w14:paraId="7F4AA3EF" w14:textId="77777777" w:rsidR="00DB1471" w:rsidRDefault="00DB1471" w:rsidP="00DB1471">
      <w:pPr>
        <w:jc w:val="left"/>
        <w:rPr>
          <w:rFonts w:ascii="宋体" w:hAnsi="宋体" w:cs="宋体"/>
          <w:b/>
          <w:szCs w:val="21"/>
        </w:rPr>
      </w:pPr>
    </w:p>
    <w:p w14:paraId="6D800AA6" w14:textId="77777777" w:rsidR="00454F28" w:rsidRPr="007A0C1C" w:rsidRDefault="00DB1471" w:rsidP="00DB1471">
      <w:pPr>
        <w:widowControl/>
        <w:jc w:val="left"/>
        <w:rPr>
          <w:b/>
          <w:sz w:val="24"/>
        </w:rPr>
      </w:pPr>
      <w:r>
        <w:rPr>
          <w:rFonts w:ascii="仿宋" w:eastAsia="仿宋" w:hAnsi="仿宋" w:cs="宋体" w:hint="eastAsia"/>
          <w:b/>
          <w:sz w:val="24"/>
        </w:rPr>
        <w:t>保安公司确认</w:t>
      </w:r>
      <w:r>
        <w:rPr>
          <w:rFonts w:ascii="仿宋" w:eastAsia="仿宋" w:hAnsi="仿宋" w:cs="宋体" w:hint="eastAsia"/>
          <w:b/>
          <w:szCs w:val="21"/>
        </w:rPr>
        <w:t>：</w:t>
      </w:r>
      <w:r>
        <w:rPr>
          <w:rFonts w:ascii="仿宋" w:eastAsia="仿宋" w:hAnsi="仿宋" w:cs="宋体" w:hint="eastAsia"/>
          <w:b/>
          <w:sz w:val="24"/>
        </w:rPr>
        <w:t>常虎高速确认</w:t>
      </w:r>
      <w:r>
        <w:rPr>
          <w:rFonts w:ascii="仿宋" w:eastAsia="仿宋" w:hAnsi="仿宋" w:cs="宋体" w:hint="eastAsia"/>
          <w:b/>
          <w:szCs w:val="21"/>
        </w:rPr>
        <w:t>：</w:t>
      </w:r>
    </w:p>
    <w:p w14:paraId="642561D6" w14:textId="77777777" w:rsidR="003E196F" w:rsidRPr="007A0C1C" w:rsidRDefault="003E196F">
      <w:pPr>
        <w:widowControl/>
        <w:jc w:val="left"/>
        <w:rPr>
          <w:rFonts w:ascii="宋体" w:hAnsi="宋体"/>
          <w:sz w:val="22"/>
          <w:szCs w:val="22"/>
        </w:rPr>
      </w:pPr>
      <w:bookmarkStart w:id="188" w:name="_Toc441844110"/>
    </w:p>
    <w:p w14:paraId="09273F5D" w14:textId="77777777" w:rsidR="007A2DA2" w:rsidRPr="007A0C1C" w:rsidRDefault="007A2DA2">
      <w:pPr>
        <w:rPr>
          <w:rFonts w:ascii="宋体" w:hAnsi="宋体"/>
          <w:sz w:val="22"/>
          <w:szCs w:val="22"/>
        </w:rPr>
      </w:pPr>
    </w:p>
    <w:p w14:paraId="41B6867C" w14:textId="77777777" w:rsidR="00D3565A" w:rsidRPr="007A0C1C" w:rsidRDefault="00D3565A">
      <w:pPr>
        <w:rPr>
          <w:rFonts w:ascii="宋体" w:hAnsi="宋体"/>
          <w:sz w:val="22"/>
          <w:szCs w:val="22"/>
        </w:rPr>
      </w:pPr>
    </w:p>
    <w:p w14:paraId="125229A0" w14:textId="77777777" w:rsidR="007A2DA2" w:rsidRPr="007A0C1C" w:rsidRDefault="00C25E1E">
      <w:pPr>
        <w:pStyle w:val="1"/>
        <w:jc w:val="center"/>
        <w:rPr>
          <w:rFonts w:ascii="Times New Roman" w:eastAsiaTheme="minorEastAsia" w:hAnsi="Times New Roman"/>
        </w:rPr>
      </w:pPr>
      <w:bookmarkStart w:id="189" w:name="_Toc35243641"/>
      <w:r w:rsidRPr="007A0C1C">
        <w:rPr>
          <w:rFonts w:ascii="Times New Roman" w:eastAsiaTheme="minorEastAsia" w:hAnsi="Times New Roman"/>
        </w:rPr>
        <w:lastRenderedPageBreak/>
        <w:t>第五章合同格式</w:t>
      </w:r>
      <w:bookmarkEnd w:id="188"/>
      <w:bookmarkEnd w:id="189"/>
    </w:p>
    <w:p w14:paraId="7513AC26" w14:textId="77777777" w:rsidR="007A2DA2" w:rsidRPr="007A0C1C" w:rsidRDefault="007A2DA2">
      <w:pPr>
        <w:rPr>
          <w:rFonts w:ascii="宋体" w:hAnsi="宋体"/>
          <w:sz w:val="22"/>
          <w:szCs w:val="22"/>
        </w:rPr>
      </w:pPr>
    </w:p>
    <w:p w14:paraId="0EC02385" w14:textId="77777777" w:rsidR="007A2DA2" w:rsidRPr="007A0C1C" w:rsidRDefault="007A2DA2">
      <w:pPr>
        <w:rPr>
          <w:rFonts w:ascii="宋体" w:hAnsi="宋体"/>
          <w:sz w:val="22"/>
          <w:szCs w:val="22"/>
        </w:rPr>
      </w:pPr>
    </w:p>
    <w:p w14:paraId="7C1F6693" w14:textId="77777777" w:rsidR="007A2DA2" w:rsidRPr="007A0C1C" w:rsidRDefault="007A2DA2">
      <w:pPr>
        <w:rPr>
          <w:rFonts w:ascii="宋体" w:hAnsi="宋体"/>
          <w:sz w:val="22"/>
          <w:szCs w:val="22"/>
        </w:rPr>
      </w:pPr>
    </w:p>
    <w:p w14:paraId="5BAF1D9F" w14:textId="77777777" w:rsidR="007A2DA2" w:rsidRPr="007A0C1C" w:rsidRDefault="007A2DA2">
      <w:pPr>
        <w:rPr>
          <w:rFonts w:ascii="宋体" w:hAnsi="宋体"/>
          <w:sz w:val="22"/>
          <w:szCs w:val="22"/>
        </w:rPr>
      </w:pPr>
    </w:p>
    <w:p w14:paraId="68103F4A" w14:textId="77777777" w:rsidR="00622418" w:rsidRPr="007A0C1C" w:rsidRDefault="00622418">
      <w:pPr>
        <w:widowControl/>
        <w:jc w:val="left"/>
        <w:rPr>
          <w:rFonts w:ascii="宋体" w:hAnsi="宋体"/>
          <w:sz w:val="22"/>
          <w:szCs w:val="22"/>
        </w:rPr>
      </w:pPr>
      <w:r w:rsidRPr="007A0C1C">
        <w:rPr>
          <w:rFonts w:ascii="宋体" w:hAnsi="宋体"/>
          <w:sz w:val="22"/>
          <w:szCs w:val="22"/>
        </w:rPr>
        <w:br w:type="page"/>
      </w:r>
    </w:p>
    <w:p w14:paraId="5258F49D" w14:textId="77777777" w:rsidR="00622418" w:rsidRPr="007A0C1C" w:rsidRDefault="00622418" w:rsidP="00622418">
      <w:pPr>
        <w:pStyle w:val="2"/>
        <w:tabs>
          <w:tab w:val="clear" w:pos="1440"/>
          <w:tab w:val="left" w:pos="0"/>
        </w:tabs>
        <w:ind w:left="0" w:firstLine="0"/>
        <w:rPr>
          <w:rFonts w:ascii="宋体" w:eastAsia="宋体" w:hAnsi="宋体"/>
          <w:sz w:val="22"/>
          <w:szCs w:val="22"/>
        </w:rPr>
      </w:pPr>
      <w:bookmarkStart w:id="190" w:name="_Toc35243642"/>
      <w:proofErr w:type="gramStart"/>
      <w:r w:rsidRPr="007A0C1C">
        <w:rPr>
          <w:rFonts w:ascii="宋体" w:eastAsia="宋体" w:hAnsi="宋体" w:hint="eastAsia"/>
          <w:sz w:val="22"/>
          <w:szCs w:val="22"/>
        </w:rPr>
        <w:lastRenderedPageBreak/>
        <w:t>包号</w:t>
      </w:r>
      <w:proofErr w:type="gramEnd"/>
      <w:r w:rsidRPr="007A0C1C">
        <w:rPr>
          <w:rFonts w:ascii="宋体" w:eastAsia="宋体" w:hAnsi="宋体"/>
          <w:sz w:val="22"/>
          <w:szCs w:val="22"/>
        </w:rPr>
        <w:t>A</w:t>
      </w:r>
      <w:r w:rsidRPr="007A0C1C">
        <w:rPr>
          <w:rFonts w:ascii="宋体" w:eastAsia="宋体" w:hAnsi="宋体" w:hint="eastAsia"/>
          <w:sz w:val="22"/>
          <w:szCs w:val="22"/>
        </w:rPr>
        <w:t>采购合同</w:t>
      </w:r>
      <w:bookmarkEnd w:id="190"/>
    </w:p>
    <w:p w14:paraId="39AD191B" w14:textId="77777777" w:rsidR="007A2DA2" w:rsidRPr="007A0C1C" w:rsidRDefault="007A2DA2">
      <w:pPr>
        <w:rPr>
          <w:rFonts w:ascii="宋体" w:hAnsi="宋体"/>
          <w:sz w:val="22"/>
          <w:szCs w:val="22"/>
        </w:rPr>
      </w:pPr>
    </w:p>
    <w:p w14:paraId="40A8F421" w14:textId="77777777" w:rsidR="00622418" w:rsidRPr="007A0C1C" w:rsidRDefault="00622418" w:rsidP="00622418">
      <w:pPr>
        <w:ind w:right="84"/>
        <w:jc w:val="left"/>
        <w:rPr>
          <w:rFonts w:ascii="宋体" w:hAnsi="宋体"/>
          <w:sz w:val="28"/>
          <w:szCs w:val="28"/>
        </w:rPr>
      </w:pPr>
      <w:r w:rsidRPr="007A0C1C">
        <w:rPr>
          <w:rFonts w:ascii="宋体" w:hAnsi="宋体" w:cs="仿宋_GB2312" w:hint="eastAsia"/>
          <w:sz w:val="28"/>
          <w:szCs w:val="28"/>
        </w:rPr>
        <w:t>合同编号：</w:t>
      </w:r>
    </w:p>
    <w:p w14:paraId="2CAA6F3B" w14:textId="77777777" w:rsidR="00622418" w:rsidRPr="007A0C1C" w:rsidRDefault="00622418" w:rsidP="00622418">
      <w:pPr>
        <w:snapToGrid w:val="0"/>
        <w:jc w:val="center"/>
        <w:rPr>
          <w:rFonts w:ascii="宋体" w:hAnsi="宋体" w:cs="仿宋_GB2312"/>
          <w:b/>
          <w:bCs/>
          <w:sz w:val="52"/>
          <w:szCs w:val="52"/>
        </w:rPr>
      </w:pPr>
    </w:p>
    <w:p w14:paraId="2179EAB9" w14:textId="77777777" w:rsidR="0028203E" w:rsidRPr="00D207CB" w:rsidRDefault="0028203E" w:rsidP="0028203E">
      <w:pPr>
        <w:adjustRightInd w:val="0"/>
        <w:snapToGrid w:val="0"/>
        <w:spacing w:after="60"/>
        <w:ind w:rightChars="-85" w:right="-178"/>
        <w:jc w:val="center"/>
        <w:rPr>
          <w:rFonts w:ascii="宋体" w:hAnsi="宋体"/>
          <w:b/>
          <w:bCs/>
          <w:sz w:val="48"/>
          <w:szCs w:val="48"/>
        </w:rPr>
      </w:pPr>
      <w:bookmarkStart w:id="191" w:name="_Hlk3100361"/>
      <w:bookmarkStart w:id="192" w:name="_Toc441844111"/>
      <w:r w:rsidRPr="00D207CB">
        <w:rPr>
          <w:rFonts w:ascii="宋体" w:hAnsi="宋体" w:hint="eastAsia"/>
          <w:b/>
          <w:bCs/>
          <w:sz w:val="48"/>
          <w:szCs w:val="48"/>
        </w:rPr>
        <w:t>东莞市交通投资集团有限公司物业管理服务采购项目合同书</w:t>
      </w:r>
    </w:p>
    <w:p w14:paraId="5D2E8F33" w14:textId="77777777" w:rsidR="0028203E" w:rsidRDefault="0028203E" w:rsidP="0028203E">
      <w:pPr>
        <w:rPr>
          <w:rFonts w:asciiTheme="minorHAnsi" w:hAnsiTheme="minorHAnsi"/>
          <w:szCs w:val="22"/>
        </w:rPr>
      </w:pPr>
    </w:p>
    <w:p w14:paraId="5E38891E" w14:textId="77777777" w:rsidR="0028203E" w:rsidRPr="007D7827" w:rsidRDefault="00D207CB" w:rsidP="00D207CB">
      <w:pPr>
        <w:jc w:val="center"/>
        <w:rPr>
          <w:sz w:val="32"/>
          <w:szCs w:val="32"/>
        </w:rPr>
      </w:pPr>
      <w:r w:rsidRPr="007D7827">
        <w:rPr>
          <w:rFonts w:hint="eastAsia"/>
          <w:sz w:val="32"/>
          <w:szCs w:val="32"/>
        </w:rPr>
        <w:t>（参考格式）</w:t>
      </w:r>
    </w:p>
    <w:p w14:paraId="39F12BD3" w14:textId="77777777" w:rsidR="0028203E" w:rsidRDefault="0028203E" w:rsidP="0028203E"/>
    <w:p w14:paraId="742B1504" w14:textId="77777777" w:rsidR="0028203E" w:rsidRDefault="0028203E" w:rsidP="0028203E"/>
    <w:p w14:paraId="33D232B7" w14:textId="77777777" w:rsidR="0028203E" w:rsidRDefault="0028203E" w:rsidP="0028203E"/>
    <w:p w14:paraId="21F05E7D" w14:textId="77777777" w:rsidR="0028203E" w:rsidRDefault="0028203E" w:rsidP="0028203E"/>
    <w:p w14:paraId="1D65AA3E" w14:textId="77777777" w:rsidR="0028203E" w:rsidRDefault="0028203E" w:rsidP="0028203E"/>
    <w:p w14:paraId="6040D547" w14:textId="77777777" w:rsidR="0028203E" w:rsidRDefault="0028203E" w:rsidP="0028203E">
      <w:pPr>
        <w:jc w:val="center"/>
        <w:rPr>
          <w:sz w:val="32"/>
          <w:szCs w:val="32"/>
        </w:rPr>
      </w:pPr>
    </w:p>
    <w:p w14:paraId="3242ECF2" w14:textId="77777777" w:rsidR="0028203E" w:rsidRDefault="0028203E" w:rsidP="0028203E">
      <w:pPr>
        <w:jc w:val="center"/>
        <w:rPr>
          <w:sz w:val="32"/>
          <w:szCs w:val="32"/>
        </w:rPr>
      </w:pPr>
    </w:p>
    <w:p w14:paraId="4C88C5D2" w14:textId="77777777" w:rsidR="0028203E" w:rsidRDefault="0028203E" w:rsidP="0028203E">
      <w:pPr>
        <w:jc w:val="center"/>
        <w:rPr>
          <w:sz w:val="32"/>
          <w:szCs w:val="32"/>
        </w:rPr>
      </w:pPr>
    </w:p>
    <w:p w14:paraId="3619F530" w14:textId="77777777" w:rsidR="0028203E" w:rsidRDefault="0028203E" w:rsidP="0028203E">
      <w:pPr>
        <w:jc w:val="center"/>
        <w:rPr>
          <w:sz w:val="32"/>
          <w:szCs w:val="32"/>
        </w:rPr>
      </w:pPr>
    </w:p>
    <w:p w14:paraId="1CDFFB7F" w14:textId="77777777" w:rsidR="0028203E" w:rsidRDefault="0028203E" w:rsidP="0028203E">
      <w:pPr>
        <w:jc w:val="center"/>
        <w:rPr>
          <w:sz w:val="32"/>
          <w:szCs w:val="32"/>
        </w:rPr>
      </w:pPr>
    </w:p>
    <w:p w14:paraId="57BFEE6F" w14:textId="77777777" w:rsidR="0028203E" w:rsidRDefault="0028203E" w:rsidP="0028203E">
      <w:pPr>
        <w:jc w:val="center"/>
        <w:rPr>
          <w:sz w:val="32"/>
          <w:szCs w:val="32"/>
        </w:rPr>
      </w:pPr>
    </w:p>
    <w:p w14:paraId="792AF41C" w14:textId="77777777" w:rsidR="0028203E" w:rsidRDefault="0028203E" w:rsidP="0028203E">
      <w:pPr>
        <w:jc w:val="center"/>
        <w:rPr>
          <w:sz w:val="32"/>
          <w:szCs w:val="32"/>
        </w:rPr>
      </w:pPr>
      <w:r>
        <w:rPr>
          <w:rFonts w:hint="eastAsia"/>
          <w:sz w:val="32"/>
          <w:szCs w:val="32"/>
        </w:rPr>
        <w:t>甲方：东莞市交通投资集团有限公司</w:t>
      </w:r>
    </w:p>
    <w:p w14:paraId="7FE3C390" w14:textId="77777777" w:rsidR="0028203E" w:rsidRDefault="0028203E" w:rsidP="00B00877">
      <w:pPr>
        <w:ind w:firstLineChars="700" w:firstLine="2240"/>
        <w:rPr>
          <w:sz w:val="32"/>
          <w:szCs w:val="32"/>
        </w:rPr>
      </w:pPr>
      <w:r>
        <w:rPr>
          <w:rFonts w:hint="eastAsia"/>
          <w:sz w:val="32"/>
          <w:szCs w:val="32"/>
        </w:rPr>
        <w:t>乙方：</w:t>
      </w:r>
    </w:p>
    <w:p w14:paraId="5FD27302" w14:textId="77777777" w:rsidR="0028203E" w:rsidRDefault="0028203E" w:rsidP="0028203E">
      <w:pPr>
        <w:ind w:firstLineChars="750" w:firstLine="2400"/>
        <w:rPr>
          <w:sz w:val="32"/>
          <w:szCs w:val="32"/>
        </w:rPr>
      </w:pPr>
    </w:p>
    <w:p w14:paraId="2792EBC5" w14:textId="77777777" w:rsidR="0028203E" w:rsidRDefault="0028203E" w:rsidP="0028203E">
      <w:pPr>
        <w:ind w:firstLineChars="750" w:firstLine="2400"/>
        <w:rPr>
          <w:sz w:val="32"/>
          <w:szCs w:val="32"/>
        </w:rPr>
      </w:pPr>
    </w:p>
    <w:p w14:paraId="4A6BA873" w14:textId="77777777" w:rsidR="0028203E" w:rsidRDefault="0028203E" w:rsidP="0028203E">
      <w:pPr>
        <w:ind w:firstLineChars="750" w:firstLine="2400"/>
        <w:rPr>
          <w:sz w:val="32"/>
          <w:szCs w:val="32"/>
        </w:rPr>
      </w:pPr>
    </w:p>
    <w:p w14:paraId="1F2A3359" w14:textId="77777777" w:rsidR="00D207CB" w:rsidRDefault="00D207CB">
      <w:pPr>
        <w:widowControl/>
        <w:jc w:val="left"/>
        <w:rPr>
          <w:rFonts w:hAnsi="宋体"/>
          <w:b/>
          <w:bCs/>
          <w:sz w:val="44"/>
          <w:szCs w:val="44"/>
        </w:rPr>
      </w:pPr>
      <w:r>
        <w:rPr>
          <w:rFonts w:hAnsi="宋体"/>
          <w:b/>
          <w:bCs/>
          <w:sz w:val="44"/>
          <w:szCs w:val="44"/>
        </w:rPr>
        <w:br w:type="page"/>
      </w:r>
    </w:p>
    <w:p w14:paraId="3100A291" w14:textId="77777777" w:rsidR="0028203E" w:rsidRDefault="0028203E" w:rsidP="0028203E">
      <w:pPr>
        <w:spacing w:line="440" w:lineRule="exact"/>
        <w:jc w:val="center"/>
        <w:rPr>
          <w:rFonts w:hAnsi="宋体"/>
          <w:b/>
          <w:bCs/>
          <w:sz w:val="44"/>
          <w:szCs w:val="44"/>
        </w:rPr>
      </w:pPr>
    </w:p>
    <w:p w14:paraId="0069683A" w14:textId="77777777" w:rsidR="0028203E" w:rsidRDefault="0028203E" w:rsidP="0028203E">
      <w:pPr>
        <w:numPr>
          <w:ilvl w:val="0"/>
          <w:numId w:val="20"/>
        </w:numPr>
        <w:tabs>
          <w:tab w:val="left" w:pos="840"/>
        </w:tabs>
        <w:spacing w:line="360" w:lineRule="auto"/>
        <w:ind w:left="582" w:hangingChars="207" w:hanging="582"/>
        <w:jc w:val="center"/>
        <w:rPr>
          <w:rFonts w:ascii="宋体" w:hAnsi="宋体" w:cs="宋体"/>
          <w:b/>
          <w:sz w:val="28"/>
          <w:szCs w:val="28"/>
        </w:rPr>
      </w:pPr>
      <w:r>
        <w:rPr>
          <w:rFonts w:ascii="宋体" w:hAnsi="宋体" w:cs="宋体" w:hint="eastAsia"/>
          <w:b/>
          <w:sz w:val="28"/>
          <w:szCs w:val="28"/>
        </w:rPr>
        <w:t>总则</w:t>
      </w:r>
    </w:p>
    <w:p w14:paraId="66D01A7C" w14:textId="77777777" w:rsidR="0028203E" w:rsidRDefault="0028203E" w:rsidP="0028203E">
      <w:pPr>
        <w:tabs>
          <w:tab w:val="left" w:pos="840"/>
        </w:tabs>
        <w:spacing w:line="360" w:lineRule="auto"/>
        <w:rPr>
          <w:rFonts w:ascii="宋体" w:hAnsi="宋体" w:cs="宋体"/>
          <w:b/>
          <w:sz w:val="22"/>
          <w:szCs w:val="22"/>
        </w:rPr>
      </w:pPr>
    </w:p>
    <w:p w14:paraId="589507B3"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本合同当事人</w:t>
      </w:r>
    </w:p>
    <w:p w14:paraId="68554188" w14:textId="77777777" w:rsidR="0028203E" w:rsidRDefault="0028203E" w:rsidP="0028203E">
      <w:pPr>
        <w:tabs>
          <w:tab w:val="left" w:pos="840"/>
        </w:tabs>
        <w:spacing w:line="360" w:lineRule="auto"/>
        <w:ind w:firstLineChars="200" w:firstLine="440"/>
        <w:rPr>
          <w:rFonts w:ascii="宋体" w:hAnsi="宋体" w:cs="宋体"/>
          <w:sz w:val="22"/>
          <w:szCs w:val="22"/>
          <w:u w:val="single"/>
        </w:rPr>
      </w:pPr>
      <w:r>
        <w:rPr>
          <w:rFonts w:ascii="宋体" w:hAnsi="宋体" w:cs="宋体" w:hint="eastAsia"/>
          <w:sz w:val="22"/>
          <w:szCs w:val="22"/>
        </w:rPr>
        <w:t>业主方（以下简称甲方）：</w:t>
      </w:r>
    </w:p>
    <w:p w14:paraId="29BFE0A4" w14:textId="77777777" w:rsidR="0028203E" w:rsidRDefault="0028203E" w:rsidP="0028203E">
      <w:pPr>
        <w:tabs>
          <w:tab w:val="left" w:pos="840"/>
        </w:tabs>
        <w:spacing w:line="360" w:lineRule="auto"/>
        <w:ind w:firstLineChars="200" w:firstLine="440"/>
        <w:rPr>
          <w:rFonts w:ascii="宋体" w:hAnsi="宋体" w:cs="宋体"/>
          <w:sz w:val="22"/>
          <w:szCs w:val="22"/>
        </w:rPr>
      </w:pPr>
      <w:r>
        <w:rPr>
          <w:rFonts w:ascii="宋体" w:hAnsi="宋体" w:cs="宋体" w:hint="eastAsia"/>
          <w:sz w:val="22"/>
          <w:szCs w:val="22"/>
        </w:rPr>
        <w:t>受聘方（以下简称乙方）：</w:t>
      </w:r>
    </w:p>
    <w:p w14:paraId="4119AC13" w14:textId="77777777" w:rsidR="0028203E" w:rsidRDefault="0028203E" w:rsidP="0028203E">
      <w:pPr>
        <w:tabs>
          <w:tab w:val="left" w:pos="840"/>
        </w:tabs>
        <w:spacing w:line="360" w:lineRule="auto"/>
        <w:ind w:firstLineChars="200" w:firstLine="440"/>
        <w:rPr>
          <w:rFonts w:ascii="宋体" w:hAnsi="宋体" w:cs="宋体"/>
          <w:sz w:val="22"/>
          <w:szCs w:val="22"/>
        </w:rPr>
      </w:pPr>
    </w:p>
    <w:p w14:paraId="10EB2D19"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根据有关法律、法规要求，在自愿、平等、协商一致的基础上，乙方受聘于甲方就（物业名称）实行物业管理服务，订立本合同</w:t>
      </w:r>
    </w:p>
    <w:p w14:paraId="292DC38B"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物业基本情况</w:t>
      </w:r>
    </w:p>
    <w:p w14:paraId="5BB36C75" w14:textId="77777777" w:rsidR="0028203E" w:rsidRDefault="0028203E" w:rsidP="0028203E">
      <w:pPr>
        <w:tabs>
          <w:tab w:val="left" w:pos="840"/>
        </w:tabs>
        <w:spacing w:line="360" w:lineRule="auto"/>
        <w:ind w:left="420"/>
        <w:rPr>
          <w:rFonts w:ascii="宋体" w:hAnsi="宋体" w:cs="宋体"/>
          <w:sz w:val="22"/>
          <w:szCs w:val="22"/>
          <w:u w:val="single"/>
        </w:rPr>
      </w:pPr>
      <w:r>
        <w:rPr>
          <w:rFonts w:ascii="宋体" w:hAnsi="宋体" w:cs="宋体" w:hint="eastAsia"/>
          <w:sz w:val="22"/>
          <w:szCs w:val="22"/>
        </w:rPr>
        <w:t>物业类型：</w:t>
      </w:r>
    </w:p>
    <w:p w14:paraId="0D54B0DB" w14:textId="77777777" w:rsidR="0028203E" w:rsidRDefault="0028203E" w:rsidP="0028203E">
      <w:pPr>
        <w:tabs>
          <w:tab w:val="left" w:pos="840"/>
        </w:tabs>
        <w:spacing w:line="360" w:lineRule="auto"/>
        <w:ind w:left="420"/>
        <w:rPr>
          <w:rFonts w:ascii="宋体" w:hAnsi="宋体" w:cs="宋体"/>
          <w:sz w:val="22"/>
          <w:szCs w:val="22"/>
        </w:rPr>
      </w:pPr>
      <w:proofErr w:type="gramStart"/>
      <w:r>
        <w:rPr>
          <w:rFonts w:ascii="宋体" w:hAnsi="宋体" w:cs="宋体" w:hint="eastAsia"/>
          <w:sz w:val="22"/>
          <w:szCs w:val="22"/>
        </w:rPr>
        <w:t>座落</w:t>
      </w:r>
      <w:proofErr w:type="gramEnd"/>
      <w:r>
        <w:rPr>
          <w:rFonts w:ascii="宋体" w:hAnsi="宋体" w:cs="宋体" w:hint="eastAsia"/>
          <w:sz w:val="22"/>
          <w:szCs w:val="22"/>
        </w:rPr>
        <w:t>位置：__________________________________</w:t>
      </w:r>
    </w:p>
    <w:p w14:paraId="051167B3"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占地面积：平方米</w:t>
      </w:r>
    </w:p>
    <w:p w14:paraId="07C402F7" w14:textId="77777777" w:rsidR="0028203E" w:rsidRDefault="0028203E" w:rsidP="0028203E">
      <w:pPr>
        <w:spacing w:line="360" w:lineRule="auto"/>
        <w:ind w:firstLineChars="200" w:firstLine="440"/>
        <w:rPr>
          <w:rFonts w:ascii="宋体" w:hAnsi="宋体" w:cs="宋体"/>
          <w:sz w:val="22"/>
          <w:szCs w:val="22"/>
        </w:rPr>
      </w:pPr>
      <w:r>
        <w:rPr>
          <w:rFonts w:ascii="宋体" w:hAnsi="宋体" w:cs="宋体" w:hint="eastAsia"/>
          <w:sz w:val="22"/>
          <w:szCs w:val="22"/>
        </w:rPr>
        <w:t>总建筑面积:                             平方米（办公大楼与宿舍楼）</w:t>
      </w:r>
    </w:p>
    <w:p w14:paraId="05B27568"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空地面积：                       平方米</w:t>
      </w:r>
    </w:p>
    <w:p w14:paraId="2A4EC8AF"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服务管理的物业构成细目见招标文件《用户需求书》。</w:t>
      </w:r>
    </w:p>
    <w:p w14:paraId="2B75BA5E" w14:textId="77777777" w:rsidR="0028203E" w:rsidRDefault="0028203E" w:rsidP="0028203E">
      <w:pPr>
        <w:tabs>
          <w:tab w:val="left" w:pos="840"/>
        </w:tabs>
        <w:spacing w:line="360" w:lineRule="auto"/>
        <w:ind w:left="456"/>
        <w:rPr>
          <w:rFonts w:ascii="宋体" w:hAnsi="宋体" w:cs="宋体"/>
          <w:sz w:val="22"/>
          <w:szCs w:val="22"/>
        </w:rPr>
      </w:pPr>
    </w:p>
    <w:p w14:paraId="5E7B64FD"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乙方提供服务的受益人为本物业的甲方和物业使用人，甲乙方和物业使用人均应对履行本合同承担相应的责任。</w:t>
      </w:r>
    </w:p>
    <w:p w14:paraId="3EDE2AA2" w14:textId="77777777" w:rsidR="0028203E" w:rsidRDefault="0028203E" w:rsidP="0028203E">
      <w:pPr>
        <w:spacing w:line="360" w:lineRule="auto"/>
        <w:jc w:val="center"/>
        <w:rPr>
          <w:rFonts w:ascii="宋体" w:hAnsi="宋体" w:cs="宋体"/>
          <w:b/>
          <w:sz w:val="22"/>
          <w:szCs w:val="22"/>
        </w:rPr>
      </w:pPr>
    </w:p>
    <w:p w14:paraId="6C1651D4" w14:textId="77777777" w:rsidR="0028203E" w:rsidRDefault="0028203E" w:rsidP="0028203E">
      <w:pPr>
        <w:tabs>
          <w:tab w:val="left" w:pos="840"/>
        </w:tabs>
        <w:spacing w:line="360" w:lineRule="auto"/>
        <w:ind w:left="582" w:hangingChars="207" w:hanging="582"/>
        <w:jc w:val="center"/>
        <w:rPr>
          <w:rFonts w:ascii="宋体" w:hAnsi="宋体" w:cs="宋体"/>
          <w:b/>
          <w:sz w:val="28"/>
          <w:szCs w:val="28"/>
        </w:rPr>
      </w:pPr>
      <w:r>
        <w:rPr>
          <w:rFonts w:ascii="宋体" w:hAnsi="宋体" w:cs="宋体" w:hint="eastAsia"/>
          <w:b/>
          <w:sz w:val="28"/>
          <w:szCs w:val="28"/>
        </w:rPr>
        <w:t>第二章 双方权利义务</w:t>
      </w:r>
    </w:p>
    <w:p w14:paraId="2F4E2F13"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甲方权利和义务</w:t>
      </w:r>
    </w:p>
    <w:p w14:paraId="6570A585" w14:textId="77777777" w:rsidR="0028203E" w:rsidRDefault="0028203E" w:rsidP="0028203E">
      <w:pPr>
        <w:numPr>
          <w:ilvl w:val="0"/>
          <w:numId w:val="22"/>
        </w:numPr>
        <w:autoSpaceDN w:val="0"/>
        <w:spacing w:line="360" w:lineRule="auto"/>
        <w:ind w:left="840" w:hanging="420"/>
        <w:rPr>
          <w:rFonts w:ascii="宋体" w:hAnsi="宋体" w:cs="宋体"/>
          <w:sz w:val="22"/>
          <w:szCs w:val="22"/>
        </w:rPr>
      </w:pPr>
      <w:r>
        <w:rPr>
          <w:rFonts w:ascii="宋体" w:hAnsi="宋体" w:cs="宋体" w:hint="eastAsia"/>
          <w:sz w:val="22"/>
          <w:szCs w:val="22"/>
        </w:rPr>
        <w:t>代表和维护产权人、使用人的合法权益；</w:t>
      </w:r>
    </w:p>
    <w:p w14:paraId="2D8AD34F" w14:textId="77777777" w:rsidR="0028203E" w:rsidRDefault="0028203E" w:rsidP="0028203E">
      <w:pPr>
        <w:numPr>
          <w:ilvl w:val="0"/>
          <w:numId w:val="22"/>
        </w:numPr>
        <w:autoSpaceDN w:val="0"/>
        <w:spacing w:line="360" w:lineRule="auto"/>
        <w:ind w:left="840" w:hanging="420"/>
        <w:rPr>
          <w:rFonts w:ascii="宋体" w:hAnsi="宋体" w:cs="宋体"/>
          <w:sz w:val="22"/>
          <w:szCs w:val="22"/>
        </w:rPr>
      </w:pPr>
      <w:r>
        <w:rPr>
          <w:rFonts w:ascii="宋体" w:hAnsi="宋体" w:cs="宋体" w:hint="eastAsia"/>
          <w:sz w:val="22"/>
          <w:szCs w:val="22"/>
        </w:rPr>
        <w:t>审定乙方拟定的物业管理制度；</w:t>
      </w:r>
    </w:p>
    <w:p w14:paraId="41D93812" w14:textId="77777777" w:rsidR="0028203E" w:rsidRDefault="0028203E" w:rsidP="0028203E">
      <w:pPr>
        <w:numPr>
          <w:ilvl w:val="0"/>
          <w:numId w:val="22"/>
        </w:numPr>
        <w:autoSpaceDN w:val="0"/>
        <w:spacing w:line="360" w:lineRule="auto"/>
        <w:ind w:left="840" w:hanging="420"/>
        <w:rPr>
          <w:rFonts w:ascii="宋体" w:hAnsi="宋体" w:cs="宋体"/>
          <w:sz w:val="22"/>
          <w:szCs w:val="22"/>
        </w:rPr>
      </w:pPr>
      <w:r>
        <w:rPr>
          <w:rFonts w:ascii="宋体" w:hAnsi="宋体" w:cs="宋体" w:hint="eastAsia"/>
          <w:sz w:val="22"/>
          <w:szCs w:val="22"/>
        </w:rPr>
        <w:t>检查监督乙方管理工作的实施及制度的执行情况；</w:t>
      </w:r>
    </w:p>
    <w:p w14:paraId="4548D11F" w14:textId="77777777" w:rsidR="0028203E" w:rsidRDefault="0028203E" w:rsidP="0028203E">
      <w:pPr>
        <w:numPr>
          <w:ilvl w:val="0"/>
          <w:numId w:val="22"/>
        </w:numPr>
        <w:autoSpaceDN w:val="0"/>
        <w:spacing w:line="360" w:lineRule="auto"/>
        <w:ind w:left="840" w:hanging="420"/>
        <w:rPr>
          <w:rFonts w:ascii="宋体" w:hAnsi="宋体" w:cs="宋体"/>
          <w:sz w:val="22"/>
          <w:szCs w:val="22"/>
        </w:rPr>
      </w:pPr>
      <w:r>
        <w:rPr>
          <w:rFonts w:ascii="宋体" w:hAnsi="宋体" w:cs="宋体" w:hint="eastAsia"/>
          <w:sz w:val="22"/>
          <w:szCs w:val="22"/>
        </w:rPr>
        <w:t>审定乙方提出的物业管理服务年度计划、财务预算及决算；</w:t>
      </w:r>
    </w:p>
    <w:p w14:paraId="158B7026" w14:textId="77777777" w:rsidR="0028203E" w:rsidRDefault="0028203E" w:rsidP="0028203E">
      <w:pPr>
        <w:numPr>
          <w:ilvl w:val="0"/>
          <w:numId w:val="22"/>
        </w:numPr>
        <w:autoSpaceDN w:val="0"/>
        <w:spacing w:line="360" w:lineRule="auto"/>
        <w:ind w:left="840" w:hanging="420"/>
        <w:rPr>
          <w:rFonts w:ascii="宋体" w:hAnsi="宋体" w:cs="宋体"/>
          <w:sz w:val="22"/>
          <w:szCs w:val="22"/>
        </w:rPr>
      </w:pPr>
      <w:r>
        <w:rPr>
          <w:rFonts w:ascii="宋体" w:hAnsi="宋体" w:cs="宋体" w:hint="eastAsia"/>
          <w:sz w:val="22"/>
          <w:szCs w:val="22"/>
        </w:rPr>
        <w:t>在合同生效之日起日内甲方向乙方提供平方米建筑面积管理用房（产权属甲方），由乙方无偿使用；甲方负责收集、整理物业管理所需全部图纸、档案、资料，并于合同生效之日起日内向乙方移交；</w:t>
      </w:r>
    </w:p>
    <w:p w14:paraId="215A2C23" w14:textId="77777777" w:rsidR="0028203E" w:rsidRDefault="0028203E" w:rsidP="0028203E">
      <w:pPr>
        <w:numPr>
          <w:ilvl w:val="0"/>
          <w:numId w:val="22"/>
        </w:numPr>
        <w:autoSpaceDN w:val="0"/>
        <w:spacing w:line="360" w:lineRule="auto"/>
        <w:ind w:left="840" w:hanging="420"/>
        <w:rPr>
          <w:rFonts w:ascii="宋体" w:hAnsi="宋体" w:cs="宋体"/>
          <w:sz w:val="22"/>
          <w:szCs w:val="22"/>
        </w:rPr>
      </w:pPr>
      <w:r>
        <w:rPr>
          <w:rFonts w:ascii="宋体" w:hAnsi="宋体" w:cs="宋体" w:hint="eastAsia"/>
          <w:sz w:val="22"/>
          <w:szCs w:val="22"/>
        </w:rPr>
        <w:lastRenderedPageBreak/>
        <w:t>协助乙方作好物业管理工作和宣传教育、文化活动；</w:t>
      </w:r>
    </w:p>
    <w:p w14:paraId="1B5BF563" w14:textId="77777777" w:rsidR="0028203E" w:rsidRDefault="0028203E" w:rsidP="0028203E">
      <w:pPr>
        <w:numPr>
          <w:ilvl w:val="0"/>
          <w:numId w:val="22"/>
        </w:numPr>
        <w:autoSpaceDN w:val="0"/>
        <w:spacing w:line="360" w:lineRule="auto"/>
        <w:ind w:left="840" w:hanging="420"/>
        <w:rPr>
          <w:rFonts w:ascii="宋体" w:hAnsi="宋体" w:cs="宋体"/>
          <w:sz w:val="22"/>
          <w:szCs w:val="22"/>
        </w:rPr>
      </w:pPr>
      <w:r>
        <w:rPr>
          <w:rFonts w:ascii="宋体" w:hAnsi="宋体" w:cs="宋体" w:hint="eastAsia"/>
          <w:sz w:val="22"/>
          <w:szCs w:val="22"/>
        </w:rPr>
        <w:t>招标文件、乙方投标文件约定的甲方其余权利义务。</w:t>
      </w:r>
    </w:p>
    <w:p w14:paraId="31E1930F" w14:textId="77777777" w:rsidR="0028203E" w:rsidRDefault="0028203E" w:rsidP="0028203E">
      <w:pPr>
        <w:tabs>
          <w:tab w:val="left" w:pos="-540"/>
        </w:tabs>
        <w:spacing w:line="360" w:lineRule="auto"/>
        <w:ind w:firstLineChars="150" w:firstLine="330"/>
        <w:rPr>
          <w:rFonts w:ascii="宋体" w:hAnsi="宋体" w:cs="宋体"/>
          <w:sz w:val="22"/>
          <w:szCs w:val="22"/>
        </w:rPr>
      </w:pPr>
    </w:p>
    <w:p w14:paraId="35D373DA"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乙方权利和义务</w:t>
      </w:r>
    </w:p>
    <w:p w14:paraId="0C103E07"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根据有关法律法规及本合同的约定，制订物业管理制度；</w:t>
      </w:r>
    </w:p>
    <w:p w14:paraId="66283F20"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对物业使用人违反法规、规章的行为，提请甲方处理；</w:t>
      </w:r>
    </w:p>
    <w:p w14:paraId="310A8B63"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未经甲方书面同意，乙方不得将本物业的管理责任转让给第三方，未经甲方同意不允许乙方分包或转包甲方服务管理事宜；</w:t>
      </w:r>
    </w:p>
    <w:p w14:paraId="7C9229DB"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乙方有义务选派素质高、有项目管理经验的管理人员进行项目管理，包括项目质量管理，项目人员管理等，并执行甲方所发出的合理指令；</w:t>
      </w:r>
    </w:p>
    <w:p w14:paraId="0E5CAF0C"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未经甲方书面同意，乙方不得随意改变既定人员安排；</w:t>
      </w:r>
    </w:p>
    <w:p w14:paraId="14B415D6"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乙方有义务协助甲方处理突发事件；</w:t>
      </w:r>
    </w:p>
    <w:p w14:paraId="5BB6683D"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在物业日常管理过程中，对无法解决的事故或物业设施需要维修、保养要及时向甲方反映；</w:t>
      </w:r>
    </w:p>
    <w:p w14:paraId="7FC9E085"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负责编制物业管理年度管理计划、资金使用计划及决算报告，乙方年度利润必须控制在全年管理服务费收入 %以下；</w:t>
      </w:r>
    </w:p>
    <w:p w14:paraId="7EB751E3" w14:textId="77777777" w:rsidR="0028203E" w:rsidRDefault="0028203E" w:rsidP="0028203E">
      <w:pPr>
        <w:numPr>
          <w:ilvl w:val="0"/>
          <w:numId w:val="23"/>
        </w:numPr>
        <w:autoSpaceDN w:val="0"/>
        <w:spacing w:line="360" w:lineRule="auto"/>
        <w:ind w:left="840" w:hanging="420"/>
        <w:rPr>
          <w:rFonts w:ascii="宋体" w:hAnsi="宋体" w:cs="宋体"/>
          <w:sz w:val="22"/>
          <w:szCs w:val="22"/>
        </w:rPr>
      </w:pPr>
      <w:r>
        <w:rPr>
          <w:rFonts w:ascii="宋体" w:hAnsi="宋体" w:cs="宋体" w:hint="eastAsia"/>
          <w:sz w:val="22"/>
          <w:szCs w:val="22"/>
        </w:rPr>
        <w:t>对本物业的公用设施不得擅自占用和改变使用功能，如需要在本物业内改、扩建或完善配套项目，须与甲方协商，经甲方同意后报有关部门批准方可实施；</w:t>
      </w:r>
    </w:p>
    <w:p w14:paraId="59CD702B" w14:textId="77777777" w:rsidR="0028203E" w:rsidRDefault="0028203E" w:rsidP="0028203E">
      <w:pPr>
        <w:numPr>
          <w:ilvl w:val="255"/>
          <w:numId w:val="0"/>
        </w:numPr>
        <w:autoSpaceDN w:val="0"/>
        <w:spacing w:line="360" w:lineRule="auto"/>
        <w:ind w:left="420"/>
        <w:rPr>
          <w:rFonts w:ascii="宋体" w:hAnsi="宋体" w:cs="宋体"/>
          <w:sz w:val="22"/>
          <w:szCs w:val="22"/>
        </w:rPr>
      </w:pPr>
      <w:r>
        <w:rPr>
          <w:rFonts w:ascii="宋体" w:hAnsi="宋体" w:cs="宋体" w:hint="eastAsia"/>
          <w:sz w:val="22"/>
          <w:szCs w:val="22"/>
        </w:rPr>
        <w:t>10、本合同终止时，乙方必须向甲方移交全部管理用房及物业管理的全部档案资料；</w:t>
      </w:r>
    </w:p>
    <w:p w14:paraId="39550175" w14:textId="77777777" w:rsidR="0028203E" w:rsidRDefault="0028203E" w:rsidP="0028203E">
      <w:pPr>
        <w:spacing w:line="360" w:lineRule="auto"/>
        <w:rPr>
          <w:rFonts w:ascii="宋体" w:hAnsi="宋体" w:cs="宋体"/>
          <w:b/>
          <w:sz w:val="22"/>
          <w:szCs w:val="22"/>
        </w:rPr>
      </w:pPr>
    </w:p>
    <w:p w14:paraId="0D25A532" w14:textId="77777777" w:rsidR="0028203E" w:rsidRDefault="0028203E" w:rsidP="0028203E">
      <w:pPr>
        <w:tabs>
          <w:tab w:val="left" w:pos="840"/>
        </w:tabs>
        <w:spacing w:line="360" w:lineRule="auto"/>
        <w:ind w:left="582" w:hangingChars="207" w:hanging="582"/>
        <w:jc w:val="center"/>
        <w:rPr>
          <w:rFonts w:ascii="宋体" w:hAnsi="宋体" w:cs="宋体"/>
          <w:b/>
          <w:sz w:val="28"/>
          <w:szCs w:val="28"/>
        </w:rPr>
      </w:pPr>
      <w:r>
        <w:rPr>
          <w:rFonts w:ascii="宋体" w:hAnsi="宋体" w:cs="宋体" w:hint="eastAsia"/>
          <w:b/>
          <w:sz w:val="28"/>
          <w:szCs w:val="28"/>
        </w:rPr>
        <w:t>第三章 服务费用</w:t>
      </w:r>
    </w:p>
    <w:p w14:paraId="783F31C6"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年服务费用总价：元（大写：），月单价元（大写：）。</w:t>
      </w:r>
    </w:p>
    <w:p w14:paraId="2B656521" w14:textId="77777777" w:rsidR="0028203E" w:rsidRPr="007D7827"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sidRPr="007D7827">
        <w:rPr>
          <w:rFonts w:ascii="宋体" w:hAnsi="宋体" w:cs="宋体" w:hint="eastAsia"/>
          <w:sz w:val="22"/>
          <w:szCs w:val="22"/>
        </w:rPr>
        <w:t>服务费用付款：</w:t>
      </w:r>
    </w:p>
    <w:p w14:paraId="6FA6889D" w14:textId="77777777" w:rsidR="006D1204" w:rsidRPr="007D7827" w:rsidRDefault="006D1204" w:rsidP="0028203E">
      <w:pPr>
        <w:numPr>
          <w:ilvl w:val="1"/>
          <w:numId w:val="24"/>
        </w:numPr>
        <w:autoSpaceDE w:val="0"/>
        <w:autoSpaceDN w:val="0"/>
        <w:adjustRightInd w:val="0"/>
        <w:spacing w:line="360" w:lineRule="auto"/>
        <w:jc w:val="left"/>
        <w:rPr>
          <w:rFonts w:ascii="宋体" w:hAnsi="宋体" w:cs="宋体"/>
          <w:sz w:val="22"/>
          <w:szCs w:val="22"/>
        </w:rPr>
      </w:pPr>
      <w:r w:rsidRPr="007D7827">
        <w:rPr>
          <w:rFonts w:ascii="宋体" w:hAnsi="宋体" w:cs="宋体" w:hint="eastAsia"/>
          <w:bCs/>
          <w:sz w:val="22"/>
          <w:szCs w:val="22"/>
        </w:rPr>
        <w:t>服务期限内，招标人按月支付管理服务费给中标人，根据双方</w:t>
      </w:r>
      <w:proofErr w:type="gramStart"/>
      <w:r w:rsidRPr="007D7827">
        <w:rPr>
          <w:rFonts w:ascii="宋体" w:hAnsi="宋体" w:cs="宋体" w:hint="eastAsia"/>
          <w:bCs/>
          <w:sz w:val="22"/>
          <w:szCs w:val="22"/>
        </w:rPr>
        <w:t>签定</w:t>
      </w:r>
      <w:proofErr w:type="gramEnd"/>
      <w:r w:rsidRPr="007D7827">
        <w:rPr>
          <w:rFonts w:ascii="宋体" w:hAnsi="宋体" w:cs="宋体" w:hint="eastAsia"/>
          <w:bCs/>
          <w:sz w:val="22"/>
          <w:szCs w:val="22"/>
        </w:rPr>
        <w:t>的合同要求及每月的服务完成情况，当月的物业管理费用招标人于次月10日前支付，以后依此类推。</w:t>
      </w:r>
    </w:p>
    <w:p w14:paraId="59DC51C3" w14:textId="2EA0F367" w:rsidR="0028203E" w:rsidRPr="007D7827" w:rsidRDefault="0028203E" w:rsidP="0028203E">
      <w:pPr>
        <w:numPr>
          <w:ilvl w:val="1"/>
          <w:numId w:val="24"/>
        </w:numPr>
        <w:autoSpaceDE w:val="0"/>
        <w:autoSpaceDN w:val="0"/>
        <w:adjustRightInd w:val="0"/>
        <w:spacing w:line="360" w:lineRule="auto"/>
        <w:jc w:val="left"/>
        <w:rPr>
          <w:rFonts w:ascii="宋体" w:hAnsi="宋体" w:cs="宋体"/>
          <w:sz w:val="22"/>
          <w:szCs w:val="22"/>
        </w:rPr>
      </w:pPr>
      <w:r w:rsidRPr="007D7827">
        <w:rPr>
          <w:rFonts w:ascii="宋体" w:hAnsi="宋体" w:cs="宋体" w:hint="eastAsia"/>
          <w:sz w:val="22"/>
          <w:szCs w:val="22"/>
        </w:rPr>
        <w:t>在每次甲方支付给乙方</w:t>
      </w:r>
      <w:proofErr w:type="gramStart"/>
      <w:r w:rsidRPr="007D7827">
        <w:rPr>
          <w:rFonts w:ascii="宋体" w:hAnsi="宋体" w:cs="宋体" w:hint="eastAsia"/>
          <w:sz w:val="22"/>
          <w:szCs w:val="22"/>
        </w:rPr>
        <w:t>服务款</w:t>
      </w:r>
      <w:proofErr w:type="gramEnd"/>
      <w:r w:rsidRPr="007D7827">
        <w:rPr>
          <w:rFonts w:ascii="宋体" w:hAnsi="宋体" w:cs="宋体" w:hint="eastAsia"/>
          <w:sz w:val="22"/>
          <w:szCs w:val="22"/>
        </w:rPr>
        <w:t>之前，乙方应给予甲方与金额相应的发票后，甲方</w:t>
      </w:r>
      <w:proofErr w:type="gramStart"/>
      <w:r w:rsidRPr="007D7827">
        <w:rPr>
          <w:rFonts w:ascii="宋体" w:hAnsi="宋体" w:cs="宋体" w:hint="eastAsia"/>
          <w:sz w:val="22"/>
          <w:szCs w:val="22"/>
        </w:rPr>
        <w:t>方</w:t>
      </w:r>
      <w:proofErr w:type="gramEnd"/>
      <w:r w:rsidRPr="007D7827">
        <w:rPr>
          <w:rFonts w:ascii="宋体" w:hAnsi="宋体" w:cs="宋体" w:hint="eastAsia"/>
          <w:sz w:val="22"/>
          <w:szCs w:val="22"/>
        </w:rPr>
        <w:t>可与乙方办理相关付款手续；</w:t>
      </w:r>
    </w:p>
    <w:p w14:paraId="74398346" w14:textId="77777777" w:rsidR="0028203E" w:rsidRDefault="0028203E" w:rsidP="0028203E">
      <w:pPr>
        <w:numPr>
          <w:ilvl w:val="2"/>
          <w:numId w:val="21"/>
        </w:numPr>
        <w:tabs>
          <w:tab w:val="left" w:pos="840"/>
        </w:tabs>
        <w:spacing w:line="360" w:lineRule="auto"/>
        <w:ind w:left="880" w:hangingChars="400" w:hanging="880"/>
        <w:rPr>
          <w:rFonts w:ascii="宋体" w:hAnsi="宋体" w:cs="宋体"/>
          <w:bCs/>
          <w:sz w:val="22"/>
          <w:szCs w:val="22"/>
        </w:rPr>
      </w:pPr>
      <w:r w:rsidRPr="007D7827">
        <w:rPr>
          <w:rFonts w:ascii="宋体" w:hAnsi="宋体" w:cs="宋体" w:hint="eastAsia"/>
          <w:sz w:val="22"/>
          <w:szCs w:val="22"/>
        </w:rPr>
        <w:t>本合同的服务费为自筹资金</w:t>
      </w:r>
      <w:r w:rsidRPr="007D7827">
        <w:rPr>
          <w:rFonts w:ascii="宋体" w:hAnsi="宋体" w:cs="宋体" w:hint="eastAsia"/>
          <w:bCs/>
          <w:sz w:val="22"/>
          <w:szCs w:val="22"/>
        </w:rPr>
        <w:t>，相</w:t>
      </w:r>
      <w:r>
        <w:rPr>
          <w:rFonts w:ascii="宋体" w:hAnsi="宋体" w:cs="宋体" w:hint="eastAsia"/>
          <w:bCs/>
          <w:sz w:val="22"/>
          <w:szCs w:val="22"/>
        </w:rPr>
        <w:t>关付款应严格遵守东莞市交通投资集团有限公司资金支付程序规定。如因执行该程序而使拨款未能及时到位，乙方不得以此为由而不履行</w:t>
      </w:r>
      <w:r>
        <w:rPr>
          <w:rFonts w:ascii="宋体" w:hAnsi="宋体" w:cs="宋体" w:hint="eastAsia"/>
          <w:bCs/>
          <w:sz w:val="22"/>
          <w:szCs w:val="22"/>
        </w:rPr>
        <w:lastRenderedPageBreak/>
        <w:t>本合同规定的义务，也不得以此追究甲方任何形式的违约责任，若乙方以此为由不履行本合同规定的义务的，属于乙方违约，甲方有权按合同第十七条扣罚。</w:t>
      </w:r>
    </w:p>
    <w:p w14:paraId="5D6E01AC"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如财政资金已经及时到位</w:t>
      </w:r>
      <w:r>
        <w:rPr>
          <w:rFonts w:ascii="宋体" w:hAnsi="宋体" w:cs="宋体" w:hint="eastAsia"/>
          <w:bCs/>
          <w:sz w:val="22"/>
          <w:szCs w:val="22"/>
        </w:rPr>
        <w:t>,</w:t>
      </w:r>
      <w:r>
        <w:rPr>
          <w:rFonts w:ascii="宋体" w:hAnsi="宋体" w:cs="宋体" w:hint="eastAsia"/>
          <w:sz w:val="22"/>
          <w:szCs w:val="22"/>
        </w:rPr>
        <w:t>甲方未按合同约定支付合同款项时，经乙方书面催告后一周内仍未收到甲方的应付款项，乙方有权暂停向甲方提供合同项下的所有物业服务，直至到收到所有应收款项止；</w:t>
      </w:r>
    </w:p>
    <w:p w14:paraId="60431D64"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中国政府根据现行税法规定对甲方征收的与本合同有关的一切税费均应由甲方负担；</w:t>
      </w:r>
    </w:p>
    <w:p w14:paraId="09CB737A"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中国政府根据现行税法规定对乙方或其雇员征收的与本合同有关的一切税费均应由乙方承担。</w:t>
      </w:r>
    </w:p>
    <w:p w14:paraId="5D19C33F" w14:textId="77777777" w:rsidR="0028203E" w:rsidRDefault="0028203E" w:rsidP="0028203E">
      <w:pPr>
        <w:tabs>
          <w:tab w:val="left" w:pos="-1080"/>
        </w:tabs>
        <w:spacing w:line="360" w:lineRule="auto"/>
        <w:ind w:firstLineChars="200" w:firstLine="440"/>
        <w:rPr>
          <w:rFonts w:ascii="宋体" w:hAnsi="宋体" w:cs="宋体"/>
          <w:sz w:val="22"/>
          <w:szCs w:val="22"/>
        </w:rPr>
      </w:pPr>
    </w:p>
    <w:p w14:paraId="40641D01" w14:textId="77777777" w:rsidR="0028203E" w:rsidRDefault="0028203E" w:rsidP="0028203E">
      <w:pPr>
        <w:tabs>
          <w:tab w:val="left" w:pos="840"/>
        </w:tabs>
        <w:spacing w:line="360" w:lineRule="auto"/>
        <w:ind w:left="582" w:hangingChars="207" w:hanging="582"/>
        <w:jc w:val="center"/>
        <w:rPr>
          <w:rFonts w:ascii="宋体" w:hAnsi="宋体" w:cs="宋体"/>
          <w:b/>
          <w:sz w:val="28"/>
          <w:szCs w:val="28"/>
        </w:rPr>
      </w:pPr>
      <w:r>
        <w:rPr>
          <w:rFonts w:ascii="宋体" w:hAnsi="宋体" w:cs="宋体" w:hint="eastAsia"/>
          <w:b/>
          <w:sz w:val="28"/>
          <w:szCs w:val="28"/>
        </w:rPr>
        <w:t>第四章 履约保证金</w:t>
      </w:r>
    </w:p>
    <w:p w14:paraId="5BB99663" w14:textId="77777777" w:rsidR="0028203E" w:rsidRDefault="0028203E" w:rsidP="0028203E">
      <w:pPr>
        <w:numPr>
          <w:ilvl w:val="2"/>
          <w:numId w:val="21"/>
        </w:numPr>
        <w:tabs>
          <w:tab w:val="left" w:pos="840"/>
        </w:tabs>
        <w:spacing w:line="360" w:lineRule="auto"/>
        <w:rPr>
          <w:rFonts w:ascii="宋体" w:hAnsi="宋体" w:cs="宋体"/>
          <w:sz w:val="22"/>
          <w:szCs w:val="22"/>
        </w:rPr>
      </w:pPr>
      <w:r>
        <w:rPr>
          <w:rFonts w:ascii="宋体" w:hAnsi="宋体" w:cs="宋体" w:hint="eastAsia"/>
          <w:sz w:val="22"/>
          <w:szCs w:val="22"/>
        </w:rPr>
        <w:t>本项目履约保证金金额为：中标价的10%。</w:t>
      </w:r>
    </w:p>
    <w:p w14:paraId="79CB4ACC"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1、乙方在依法履行完毕采购合同后，可向甲方提交退回履约保证金的申请，采购人收到乙方的退回履约保证金申请后，3个工作日内予以答复，并在申请书上加具意见和办理履约保证金退回手续。</w:t>
      </w:r>
    </w:p>
    <w:p w14:paraId="07017776"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2、下列情况履约保证金将会被没收：</w:t>
      </w:r>
    </w:p>
    <w:p w14:paraId="5E50AD60"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（1）乙方将中标项目转让给他人，或者在投标文件中未说明，且未经甲方同意将中标项目分包给他人的；</w:t>
      </w:r>
    </w:p>
    <w:p w14:paraId="58182EF7" w14:textId="77777777" w:rsidR="0028203E" w:rsidRDefault="0028203E" w:rsidP="0028203E">
      <w:pPr>
        <w:tabs>
          <w:tab w:val="left" w:pos="840"/>
        </w:tabs>
        <w:spacing w:line="360" w:lineRule="auto"/>
        <w:ind w:left="420"/>
        <w:rPr>
          <w:rFonts w:ascii="宋体" w:hAnsi="宋体" w:cs="宋体"/>
          <w:sz w:val="22"/>
          <w:szCs w:val="22"/>
        </w:rPr>
      </w:pPr>
      <w:r>
        <w:rPr>
          <w:rFonts w:ascii="宋体" w:hAnsi="宋体" w:cs="宋体" w:hint="eastAsia"/>
          <w:sz w:val="22"/>
          <w:szCs w:val="22"/>
        </w:rPr>
        <w:t>（2）乙方在履行采购合同期间，违反相关法律法规的规定及合同约定条款，损害了甲方利益的。</w:t>
      </w:r>
    </w:p>
    <w:p w14:paraId="32CE9392" w14:textId="77777777" w:rsidR="0028203E" w:rsidRDefault="0028203E" w:rsidP="0028203E">
      <w:pPr>
        <w:spacing w:line="360" w:lineRule="auto"/>
        <w:rPr>
          <w:rFonts w:ascii="宋体" w:hAnsi="宋体" w:cs="宋体"/>
          <w:sz w:val="22"/>
          <w:szCs w:val="22"/>
        </w:rPr>
      </w:pPr>
    </w:p>
    <w:p w14:paraId="3A0019B6" w14:textId="77777777" w:rsidR="0028203E" w:rsidRDefault="0028203E" w:rsidP="0028203E">
      <w:pPr>
        <w:tabs>
          <w:tab w:val="left" w:pos="840"/>
        </w:tabs>
        <w:spacing w:line="360" w:lineRule="auto"/>
        <w:ind w:left="582" w:hangingChars="207" w:hanging="582"/>
        <w:jc w:val="center"/>
        <w:rPr>
          <w:rFonts w:ascii="宋体" w:hAnsi="宋体" w:cs="宋体"/>
          <w:b/>
          <w:sz w:val="28"/>
          <w:szCs w:val="28"/>
        </w:rPr>
      </w:pPr>
      <w:r>
        <w:rPr>
          <w:rFonts w:ascii="宋体" w:hAnsi="宋体" w:cs="宋体" w:hint="eastAsia"/>
          <w:b/>
          <w:sz w:val="28"/>
          <w:szCs w:val="28"/>
        </w:rPr>
        <w:t>第五章 违约责任 </w:t>
      </w:r>
    </w:p>
    <w:p w14:paraId="30E73482" w14:textId="77777777" w:rsidR="0028203E" w:rsidRDefault="0028203E" w:rsidP="0028203E">
      <w:pPr>
        <w:numPr>
          <w:ilvl w:val="2"/>
          <w:numId w:val="21"/>
        </w:numPr>
        <w:tabs>
          <w:tab w:val="left" w:pos="840"/>
        </w:tabs>
        <w:spacing w:line="360" w:lineRule="auto"/>
        <w:ind w:left="880" w:hangingChars="400" w:hanging="880"/>
        <w:rPr>
          <w:rFonts w:ascii="宋体" w:hAnsi="宋体" w:cs="宋体"/>
          <w:bCs/>
          <w:sz w:val="22"/>
          <w:szCs w:val="22"/>
        </w:rPr>
      </w:pPr>
      <w:r>
        <w:rPr>
          <w:rFonts w:ascii="宋体" w:hAnsi="宋体" w:cs="宋体" w:hint="eastAsia"/>
          <w:sz w:val="22"/>
          <w:szCs w:val="22"/>
        </w:rPr>
        <w:t>乙方必须根据承包合同中的各项条款</w:t>
      </w:r>
      <w:r>
        <w:rPr>
          <w:rFonts w:ascii="宋体" w:hAnsi="宋体" w:cs="宋体" w:hint="eastAsia"/>
          <w:bCs/>
          <w:sz w:val="22"/>
          <w:szCs w:val="22"/>
        </w:rPr>
        <w:t>，履行各项职责。</w:t>
      </w:r>
      <w:r>
        <w:rPr>
          <w:rFonts w:ascii="宋体" w:hAnsi="宋体" w:cs="宋体" w:hint="eastAsia"/>
          <w:sz w:val="22"/>
          <w:szCs w:val="22"/>
        </w:rPr>
        <w:t>如在合同履行期间内，乙方对本合同的服务事项达不到要求的情况下，甲方有权随时终止合同，但需结清维护保养等有关全部费用；</w:t>
      </w:r>
    </w:p>
    <w:p w14:paraId="30D62D74" w14:textId="77777777" w:rsidR="0028203E" w:rsidRDefault="0028203E" w:rsidP="0028203E">
      <w:pPr>
        <w:numPr>
          <w:ilvl w:val="2"/>
          <w:numId w:val="21"/>
        </w:numPr>
        <w:tabs>
          <w:tab w:val="left" w:pos="840"/>
        </w:tabs>
        <w:spacing w:line="360" w:lineRule="auto"/>
        <w:ind w:left="880" w:hangingChars="400" w:hanging="880"/>
        <w:rPr>
          <w:rFonts w:ascii="宋体" w:hAnsi="宋体" w:cs="宋体"/>
          <w:bCs/>
          <w:sz w:val="22"/>
          <w:szCs w:val="22"/>
        </w:rPr>
      </w:pPr>
      <w:r>
        <w:rPr>
          <w:rFonts w:ascii="宋体" w:hAnsi="宋体" w:cs="宋体" w:hint="eastAsia"/>
          <w:sz w:val="22"/>
          <w:szCs w:val="22"/>
        </w:rPr>
        <w:t>乙方无故停止工作</w:t>
      </w:r>
      <w:r>
        <w:rPr>
          <w:rFonts w:ascii="宋体" w:hAnsi="宋体" w:cs="宋体" w:hint="eastAsia"/>
          <w:bCs/>
          <w:sz w:val="22"/>
          <w:szCs w:val="22"/>
        </w:rPr>
        <w:t>,甲方有权按损失程度扣减服务费,并处以乙方服务费用总价3％的违约金给甲方。若无故停工累计达7天，甲方有权单方面终止合同。</w:t>
      </w:r>
    </w:p>
    <w:p w14:paraId="239A86E5"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乙方违反本合同要求的规定，使用人投诉多或出现重大管理失误，未能达到约定的管理目标，甲方有权要求终止合同,并要求乙方承担相应的法律责任,因未达到管理目标,造成甲方的经济损失,由乙方按相关规定给予赔偿。</w:t>
      </w:r>
    </w:p>
    <w:p w14:paraId="7A35CB2A"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lastRenderedPageBreak/>
        <w:t>本合同的法律依据为中华人民共和国有关法律、法规和规章。</w:t>
      </w:r>
    </w:p>
    <w:p w14:paraId="7CC01180" w14:textId="77777777" w:rsidR="0028203E" w:rsidRDefault="0028203E" w:rsidP="0028203E">
      <w:pPr>
        <w:tabs>
          <w:tab w:val="left" w:pos="840"/>
        </w:tabs>
        <w:spacing w:line="360" w:lineRule="auto"/>
        <w:rPr>
          <w:rFonts w:ascii="宋体" w:hAnsi="宋体" w:cs="宋体"/>
          <w:sz w:val="22"/>
          <w:szCs w:val="22"/>
        </w:rPr>
      </w:pPr>
    </w:p>
    <w:p w14:paraId="6F6C5674" w14:textId="77777777" w:rsidR="0028203E" w:rsidRDefault="0028203E" w:rsidP="0028203E">
      <w:pPr>
        <w:tabs>
          <w:tab w:val="left" w:pos="840"/>
        </w:tabs>
        <w:spacing w:line="360" w:lineRule="auto"/>
        <w:ind w:left="582" w:hangingChars="207" w:hanging="582"/>
        <w:jc w:val="center"/>
        <w:rPr>
          <w:rFonts w:ascii="宋体" w:hAnsi="宋体" w:cs="宋体"/>
          <w:b/>
          <w:sz w:val="28"/>
          <w:szCs w:val="28"/>
        </w:rPr>
      </w:pPr>
      <w:r>
        <w:rPr>
          <w:rFonts w:ascii="宋体" w:hAnsi="宋体" w:cs="宋体" w:hint="eastAsia"/>
          <w:b/>
          <w:sz w:val="28"/>
          <w:szCs w:val="28"/>
        </w:rPr>
        <w:t>第六章 争议或纠纷处理</w:t>
      </w:r>
    </w:p>
    <w:p w14:paraId="2A3DA331" w14:textId="77777777" w:rsidR="0028203E" w:rsidRDefault="0028203E" w:rsidP="0028203E">
      <w:pPr>
        <w:numPr>
          <w:ilvl w:val="2"/>
          <w:numId w:val="21"/>
        </w:numPr>
        <w:tabs>
          <w:tab w:val="left" w:pos="840"/>
        </w:tabs>
        <w:spacing w:line="360" w:lineRule="auto"/>
        <w:ind w:left="880" w:hangingChars="400" w:hanging="880"/>
        <w:rPr>
          <w:rFonts w:ascii="宋体" w:hAnsi="宋体" w:cs="宋体"/>
          <w:bCs/>
          <w:sz w:val="22"/>
          <w:szCs w:val="22"/>
        </w:rPr>
      </w:pPr>
      <w:r>
        <w:rPr>
          <w:rFonts w:ascii="宋体" w:hAnsi="宋体" w:cs="宋体" w:hint="eastAsia"/>
          <w:sz w:val="22"/>
          <w:szCs w:val="22"/>
        </w:rPr>
        <w:t>双方在履行合同时发生争议</w:t>
      </w:r>
      <w:r>
        <w:rPr>
          <w:rFonts w:ascii="宋体" w:hAnsi="宋体" w:cs="宋体" w:hint="eastAsia"/>
          <w:bCs/>
          <w:sz w:val="22"/>
          <w:szCs w:val="22"/>
        </w:rPr>
        <w:t>，首先本着友好态度协商解决，若经协商仍不能解决，经双方同意可选择下列一种方式解决争议：</w:t>
      </w:r>
    </w:p>
    <w:p w14:paraId="19AA5CCE" w14:textId="77777777" w:rsidR="0028203E" w:rsidRDefault="0028203E" w:rsidP="0028203E">
      <w:pPr>
        <w:numPr>
          <w:ilvl w:val="0"/>
          <w:numId w:val="25"/>
        </w:numPr>
        <w:autoSpaceDE w:val="0"/>
        <w:autoSpaceDN w:val="0"/>
        <w:adjustRightInd w:val="0"/>
        <w:spacing w:line="360" w:lineRule="auto"/>
        <w:jc w:val="left"/>
        <w:rPr>
          <w:rFonts w:ascii="宋体" w:hAnsi="宋体" w:cs="宋体"/>
          <w:bCs/>
          <w:sz w:val="22"/>
          <w:szCs w:val="22"/>
        </w:rPr>
      </w:pPr>
      <w:r>
        <w:rPr>
          <w:rFonts w:ascii="宋体" w:hAnsi="宋体" w:cs="宋体" w:hint="eastAsia"/>
          <w:bCs/>
          <w:sz w:val="22"/>
          <w:szCs w:val="22"/>
        </w:rPr>
        <w:t>要求主管部门调解；</w:t>
      </w:r>
    </w:p>
    <w:p w14:paraId="37B701AF" w14:textId="77777777" w:rsidR="0028203E" w:rsidRDefault="0028203E" w:rsidP="0028203E">
      <w:pPr>
        <w:numPr>
          <w:ilvl w:val="0"/>
          <w:numId w:val="25"/>
        </w:numPr>
        <w:autoSpaceDE w:val="0"/>
        <w:autoSpaceDN w:val="0"/>
        <w:adjustRightInd w:val="0"/>
        <w:spacing w:line="360" w:lineRule="auto"/>
        <w:jc w:val="left"/>
        <w:rPr>
          <w:rFonts w:ascii="宋体" w:hAnsi="宋体" w:cs="宋体"/>
          <w:bCs/>
          <w:sz w:val="22"/>
          <w:szCs w:val="22"/>
        </w:rPr>
      </w:pPr>
      <w:r>
        <w:rPr>
          <w:rFonts w:ascii="宋体" w:hAnsi="宋体" w:cs="宋体" w:hint="eastAsia"/>
          <w:bCs/>
          <w:sz w:val="22"/>
          <w:szCs w:val="22"/>
        </w:rPr>
        <w:t>向约定的仲裁委员会申请仲裁；</w:t>
      </w:r>
    </w:p>
    <w:p w14:paraId="02C86EEB" w14:textId="77777777" w:rsidR="0028203E" w:rsidRDefault="0028203E" w:rsidP="0028203E">
      <w:pPr>
        <w:numPr>
          <w:ilvl w:val="0"/>
          <w:numId w:val="25"/>
        </w:numPr>
        <w:autoSpaceDE w:val="0"/>
        <w:autoSpaceDN w:val="0"/>
        <w:adjustRightInd w:val="0"/>
        <w:spacing w:line="360" w:lineRule="auto"/>
        <w:jc w:val="left"/>
        <w:rPr>
          <w:rFonts w:ascii="宋体" w:hAnsi="宋体" w:cs="宋体"/>
          <w:bCs/>
          <w:sz w:val="22"/>
          <w:szCs w:val="22"/>
        </w:rPr>
      </w:pPr>
      <w:r>
        <w:rPr>
          <w:rFonts w:ascii="宋体" w:hAnsi="宋体" w:cs="宋体" w:hint="eastAsia"/>
          <w:bCs/>
          <w:sz w:val="22"/>
          <w:szCs w:val="22"/>
        </w:rPr>
        <w:t>向有管辖权的人民法院起诉。</w:t>
      </w:r>
    </w:p>
    <w:p w14:paraId="5E53E6C4" w14:textId="77777777" w:rsidR="0028203E" w:rsidRDefault="0028203E" w:rsidP="0028203E">
      <w:pPr>
        <w:numPr>
          <w:ilvl w:val="2"/>
          <w:numId w:val="21"/>
        </w:numPr>
        <w:tabs>
          <w:tab w:val="left" w:pos="840"/>
        </w:tabs>
        <w:spacing w:line="360" w:lineRule="auto"/>
        <w:ind w:left="880" w:hangingChars="400" w:hanging="880"/>
        <w:rPr>
          <w:rFonts w:ascii="宋体" w:hAnsi="宋体" w:cs="宋体"/>
          <w:bCs/>
          <w:sz w:val="22"/>
          <w:szCs w:val="22"/>
        </w:rPr>
      </w:pPr>
      <w:r>
        <w:rPr>
          <w:rFonts w:ascii="宋体" w:hAnsi="宋体" w:cs="宋体" w:hint="eastAsia"/>
          <w:sz w:val="22"/>
          <w:szCs w:val="22"/>
        </w:rPr>
        <w:t>选择上述第一种方式解决争议</w:t>
      </w:r>
      <w:r>
        <w:rPr>
          <w:rFonts w:ascii="宋体" w:hAnsi="宋体" w:cs="宋体" w:hint="eastAsia"/>
          <w:bCs/>
          <w:sz w:val="22"/>
          <w:szCs w:val="22"/>
        </w:rPr>
        <w:t>，双方接受调查结果，应在调解结果</w:t>
      </w:r>
      <w:proofErr w:type="gramStart"/>
      <w:r>
        <w:rPr>
          <w:rFonts w:ascii="宋体" w:hAnsi="宋体" w:cs="宋体" w:hint="eastAsia"/>
          <w:bCs/>
          <w:sz w:val="22"/>
          <w:szCs w:val="22"/>
        </w:rPr>
        <w:t>作出</w:t>
      </w:r>
      <w:proofErr w:type="gramEnd"/>
      <w:r>
        <w:rPr>
          <w:rFonts w:ascii="宋体" w:hAnsi="宋体" w:cs="宋体" w:hint="eastAsia"/>
          <w:bCs/>
          <w:sz w:val="22"/>
          <w:szCs w:val="22"/>
        </w:rPr>
        <w:t>后7天内执行。若对调解结果不能接受，或由于一方不执行调解结果等原因使调解结果无法执行，任何一方可在调解结果</w:t>
      </w:r>
      <w:proofErr w:type="gramStart"/>
      <w:r>
        <w:rPr>
          <w:rFonts w:ascii="宋体" w:hAnsi="宋体" w:cs="宋体" w:hint="eastAsia"/>
          <w:bCs/>
          <w:sz w:val="22"/>
          <w:szCs w:val="22"/>
        </w:rPr>
        <w:t>作出</w:t>
      </w:r>
      <w:proofErr w:type="gramEnd"/>
      <w:r>
        <w:rPr>
          <w:rFonts w:ascii="宋体" w:hAnsi="宋体" w:cs="宋体" w:hint="eastAsia"/>
          <w:bCs/>
          <w:sz w:val="22"/>
          <w:szCs w:val="22"/>
        </w:rPr>
        <w:t>7天后直接向人民法院起诉。</w:t>
      </w:r>
    </w:p>
    <w:p w14:paraId="53C8CC4A" w14:textId="77777777" w:rsidR="0028203E" w:rsidRDefault="0028203E" w:rsidP="0028203E">
      <w:pPr>
        <w:spacing w:line="360" w:lineRule="auto"/>
        <w:jc w:val="center"/>
        <w:rPr>
          <w:rFonts w:ascii="宋体" w:hAnsi="宋体" w:cs="宋体"/>
          <w:b/>
          <w:sz w:val="22"/>
          <w:szCs w:val="22"/>
        </w:rPr>
      </w:pPr>
    </w:p>
    <w:p w14:paraId="5952109E" w14:textId="77777777" w:rsidR="0028203E" w:rsidRDefault="0028203E" w:rsidP="0028203E">
      <w:pPr>
        <w:tabs>
          <w:tab w:val="left" w:pos="840"/>
        </w:tabs>
        <w:spacing w:line="360" w:lineRule="auto"/>
        <w:ind w:left="582" w:hangingChars="207" w:hanging="582"/>
        <w:jc w:val="center"/>
        <w:rPr>
          <w:rFonts w:ascii="宋体" w:hAnsi="宋体" w:cs="宋体"/>
          <w:b/>
          <w:sz w:val="28"/>
          <w:szCs w:val="28"/>
        </w:rPr>
      </w:pPr>
      <w:r>
        <w:rPr>
          <w:rFonts w:ascii="宋体" w:hAnsi="宋体" w:cs="宋体" w:hint="eastAsia"/>
          <w:b/>
          <w:sz w:val="28"/>
          <w:szCs w:val="28"/>
        </w:rPr>
        <w:t>第七章 附则</w:t>
      </w:r>
    </w:p>
    <w:p w14:paraId="3C546028"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本合同之所有附件均为合同的有效组成部分，与合同具有同等法律效力，合同与附件之间的内容应认为是互为补充和解释的，但如有模棱两可或互相矛盾之处,以时间在后的文件为准。</w:t>
      </w:r>
    </w:p>
    <w:p w14:paraId="0BF9A172"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双方可对本合同的条款进行补充，以书面形式签订补充协议，补充协议与本合同具有同等效力。</w:t>
      </w:r>
    </w:p>
    <w:p w14:paraId="02B34DC3" w14:textId="77777777" w:rsidR="0028203E" w:rsidRDefault="0028203E" w:rsidP="0028203E">
      <w:pPr>
        <w:numPr>
          <w:ilvl w:val="2"/>
          <w:numId w:val="21"/>
        </w:numPr>
        <w:tabs>
          <w:tab w:val="left" w:pos="840"/>
        </w:tabs>
        <w:spacing w:line="360" w:lineRule="auto"/>
        <w:ind w:left="883" w:hangingChars="400" w:hanging="883"/>
        <w:rPr>
          <w:rFonts w:ascii="宋体" w:hAnsi="宋体" w:cs="宋体"/>
          <w:b/>
          <w:bCs/>
          <w:sz w:val="22"/>
          <w:szCs w:val="22"/>
        </w:rPr>
      </w:pPr>
      <w:r>
        <w:rPr>
          <w:rFonts w:ascii="宋体" w:hAnsi="宋体" w:cs="宋体" w:hint="eastAsia"/>
          <w:b/>
          <w:bCs/>
          <w:sz w:val="22"/>
          <w:szCs w:val="22"/>
        </w:rPr>
        <w:t>用户需求中所有服务内容、人员服务考核评价细则以及未尽事宜以签订合同时约定协商为准。</w:t>
      </w:r>
    </w:p>
    <w:p w14:paraId="33BADFEC"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本合同执行期间，如遇不可抗力，致使合同无法履行时，双方应按有关法律规定及时协商处理。</w:t>
      </w:r>
    </w:p>
    <w:p w14:paraId="232D2F6A"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本合同在履行中如发生争议，由双方当事人协商解决，协商不成的，依法向东莞市中级人民法院起诉。</w:t>
      </w:r>
    </w:p>
    <w:p w14:paraId="1780B559" w14:textId="77777777" w:rsidR="0028203E" w:rsidRDefault="0028203E" w:rsidP="0028203E">
      <w:pPr>
        <w:spacing w:line="360" w:lineRule="auto"/>
        <w:rPr>
          <w:rFonts w:ascii="宋体" w:hAnsi="宋体" w:cs="宋体"/>
          <w:sz w:val="22"/>
          <w:szCs w:val="22"/>
        </w:rPr>
      </w:pPr>
    </w:p>
    <w:p w14:paraId="3FB9E7E1" w14:textId="77777777" w:rsidR="0028203E" w:rsidRDefault="0028203E" w:rsidP="0028203E">
      <w:pPr>
        <w:numPr>
          <w:ilvl w:val="2"/>
          <w:numId w:val="21"/>
        </w:numPr>
        <w:tabs>
          <w:tab w:val="left" w:pos="840"/>
        </w:tabs>
        <w:spacing w:line="360" w:lineRule="auto"/>
        <w:ind w:left="880" w:hangingChars="400" w:hanging="880"/>
        <w:rPr>
          <w:rFonts w:ascii="宋体" w:hAnsi="宋体" w:cs="宋体"/>
          <w:sz w:val="22"/>
          <w:szCs w:val="22"/>
        </w:rPr>
      </w:pPr>
      <w:r>
        <w:rPr>
          <w:rFonts w:ascii="宋体" w:hAnsi="宋体" w:cs="宋体" w:hint="eastAsia"/>
          <w:sz w:val="22"/>
          <w:szCs w:val="22"/>
        </w:rPr>
        <w:t>本合同一式  份，甲、乙各执份，具有同等法律效力，自甲乙双方签字、盖章之日起生效。合同期满本合同自然终止。</w:t>
      </w:r>
    </w:p>
    <w:p w14:paraId="5A0186B1" w14:textId="77777777" w:rsidR="0028203E" w:rsidRDefault="0028203E" w:rsidP="0028203E">
      <w:pPr>
        <w:spacing w:line="360" w:lineRule="auto"/>
        <w:ind w:firstLineChars="400" w:firstLine="880"/>
        <w:rPr>
          <w:rFonts w:ascii="宋体" w:hAnsi="宋体" w:cs="宋体"/>
          <w:bCs/>
          <w:sz w:val="22"/>
          <w:szCs w:val="22"/>
        </w:rPr>
      </w:pPr>
    </w:p>
    <w:p w14:paraId="079919FB" w14:textId="77777777" w:rsidR="00B00877" w:rsidRDefault="00B00877">
      <w:pPr>
        <w:widowControl/>
        <w:jc w:val="left"/>
        <w:rPr>
          <w:rFonts w:ascii="宋体" w:hAnsi="宋体"/>
          <w:sz w:val="22"/>
          <w:szCs w:val="22"/>
        </w:rPr>
      </w:pPr>
      <w:r>
        <w:rPr>
          <w:rFonts w:ascii="宋体" w:hAnsi="宋体"/>
          <w:sz w:val="22"/>
          <w:szCs w:val="22"/>
        </w:rPr>
        <w:br w:type="page"/>
      </w:r>
    </w:p>
    <w:p w14:paraId="17867852" w14:textId="77777777" w:rsidR="0092608C" w:rsidRPr="0028203E" w:rsidRDefault="0092608C" w:rsidP="00983A96">
      <w:pPr>
        <w:spacing w:line="360" w:lineRule="auto"/>
        <w:rPr>
          <w:rFonts w:ascii="宋体" w:hAnsi="宋体"/>
          <w:sz w:val="22"/>
          <w:szCs w:val="22"/>
        </w:rPr>
      </w:pPr>
    </w:p>
    <w:p w14:paraId="1CC295DE" w14:textId="693C873E" w:rsidR="0092608C" w:rsidRPr="007A0C1C" w:rsidRDefault="00983A96" w:rsidP="00983A96">
      <w:pPr>
        <w:spacing w:line="360" w:lineRule="auto"/>
        <w:rPr>
          <w:rFonts w:ascii="宋体" w:hAnsi="宋体"/>
          <w:sz w:val="22"/>
          <w:szCs w:val="22"/>
        </w:rPr>
      </w:pPr>
      <w:r w:rsidRPr="007A0C1C">
        <w:rPr>
          <w:rFonts w:ascii="宋体" w:hAnsi="宋体" w:hint="eastAsia"/>
          <w:sz w:val="22"/>
          <w:szCs w:val="22"/>
        </w:rPr>
        <w:t>甲</w:t>
      </w:r>
      <w:r w:rsidR="0092608C" w:rsidRPr="007A0C1C">
        <w:rPr>
          <w:rFonts w:ascii="宋体" w:hAnsi="宋体" w:hint="eastAsia"/>
          <w:sz w:val="22"/>
          <w:szCs w:val="22"/>
        </w:rPr>
        <w:t>方：</w:t>
      </w:r>
      <w:r w:rsidR="006D1204">
        <w:rPr>
          <w:rFonts w:ascii="宋体" w:hAnsi="宋体" w:hint="eastAsia"/>
          <w:sz w:val="22"/>
          <w:szCs w:val="22"/>
        </w:rPr>
        <w:t xml:space="preserve"> </w:t>
      </w:r>
      <w:r w:rsidR="006D1204">
        <w:rPr>
          <w:rFonts w:ascii="宋体" w:hAnsi="宋体"/>
          <w:sz w:val="22"/>
          <w:szCs w:val="22"/>
        </w:rPr>
        <w:t xml:space="preserve">                                 </w:t>
      </w:r>
      <w:r w:rsidR="0092608C" w:rsidRPr="007A0C1C">
        <w:rPr>
          <w:rFonts w:ascii="宋体" w:hAnsi="宋体" w:hint="eastAsia"/>
          <w:sz w:val="22"/>
          <w:szCs w:val="22"/>
        </w:rPr>
        <w:t>乙方：</w:t>
      </w:r>
    </w:p>
    <w:p w14:paraId="6FFC2256" w14:textId="42A8AC6A"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（盖章）</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（盖章）</w:t>
      </w:r>
    </w:p>
    <w:p w14:paraId="36BE4264" w14:textId="77777777" w:rsidR="0092608C" w:rsidRPr="007A0C1C" w:rsidRDefault="0092608C" w:rsidP="00983A96">
      <w:pPr>
        <w:spacing w:line="360" w:lineRule="auto"/>
        <w:rPr>
          <w:rFonts w:ascii="宋体" w:hAnsi="宋体"/>
          <w:sz w:val="22"/>
          <w:szCs w:val="22"/>
        </w:rPr>
      </w:pPr>
    </w:p>
    <w:p w14:paraId="3C05C7A0" w14:textId="120A922E"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法定代表人（签字）：</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法定代表人（签字）：</w:t>
      </w:r>
    </w:p>
    <w:p w14:paraId="44C82209" w14:textId="40E8FB98" w:rsidR="0092608C" w:rsidRPr="007A0C1C" w:rsidRDefault="0092608C" w:rsidP="00A340BC">
      <w:pPr>
        <w:spacing w:line="360" w:lineRule="auto"/>
        <w:rPr>
          <w:rFonts w:ascii="宋体" w:hAnsi="宋体"/>
          <w:sz w:val="22"/>
          <w:szCs w:val="22"/>
        </w:rPr>
      </w:pPr>
      <w:r w:rsidRPr="007A0C1C">
        <w:rPr>
          <w:rFonts w:ascii="宋体" w:hAnsi="宋体" w:hint="eastAsia"/>
          <w:sz w:val="22"/>
          <w:szCs w:val="22"/>
        </w:rPr>
        <w:t>或</w:t>
      </w:r>
      <w:r w:rsidR="006D1204">
        <w:rPr>
          <w:rFonts w:ascii="宋体" w:hAnsi="宋体" w:hint="eastAsia"/>
          <w:sz w:val="22"/>
          <w:szCs w:val="22"/>
        </w:rPr>
        <w:t xml:space="preserve"> </w:t>
      </w:r>
      <w:r w:rsidR="006D1204">
        <w:rPr>
          <w:rFonts w:ascii="宋体" w:hAnsi="宋体"/>
          <w:sz w:val="22"/>
          <w:szCs w:val="22"/>
        </w:rPr>
        <w:t xml:space="preserve">                              </w:t>
      </w:r>
      <w:r w:rsidR="00A340BC">
        <w:rPr>
          <w:rFonts w:ascii="宋体" w:hAnsi="宋体"/>
          <w:sz w:val="22"/>
          <w:szCs w:val="22"/>
        </w:rPr>
        <w:t xml:space="preserve">      </w:t>
      </w:r>
      <w:r w:rsidR="006D1204">
        <w:rPr>
          <w:rFonts w:ascii="宋体" w:hAnsi="宋体"/>
          <w:sz w:val="22"/>
          <w:szCs w:val="22"/>
        </w:rPr>
        <w:t xml:space="preserve"> </w:t>
      </w:r>
      <w:r w:rsidRPr="007A0C1C">
        <w:rPr>
          <w:rFonts w:ascii="宋体" w:hAnsi="宋体" w:hint="eastAsia"/>
          <w:sz w:val="22"/>
          <w:szCs w:val="22"/>
        </w:rPr>
        <w:t>或</w:t>
      </w:r>
    </w:p>
    <w:p w14:paraId="4CCE9619" w14:textId="3F3B94F5"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其授权代理人（签名）</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其授权代理人（签名）</w:t>
      </w:r>
    </w:p>
    <w:p w14:paraId="2C612D53" w14:textId="77777777" w:rsidR="0092608C" w:rsidRPr="007A0C1C" w:rsidRDefault="0092608C" w:rsidP="00983A96">
      <w:pPr>
        <w:spacing w:line="360" w:lineRule="auto"/>
        <w:rPr>
          <w:rFonts w:ascii="宋体" w:hAnsi="宋体"/>
          <w:sz w:val="22"/>
          <w:szCs w:val="22"/>
        </w:rPr>
      </w:pPr>
    </w:p>
    <w:p w14:paraId="2714A6BD" w14:textId="48AD5775"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地址：</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地址：</w:t>
      </w:r>
    </w:p>
    <w:p w14:paraId="5E4D757A" w14:textId="77777777" w:rsidR="0092608C" w:rsidRPr="007A0C1C" w:rsidRDefault="0092608C" w:rsidP="00983A96">
      <w:pPr>
        <w:spacing w:line="360" w:lineRule="auto"/>
        <w:rPr>
          <w:rFonts w:ascii="宋体" w:hAnsi="宋体"/>
          <w:sz w:val="22"/>
          <w:szCs w:val="22"/>
        </w:rPr>
      </w:pPr>
    </w:p>
    <w:p w14:paraId="5CA0BAD6" w14:textId="510AF8A2"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联系电话：</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联系电话：</w:t>
      </w:r>
    </w:p>
    <w:p w14:paraId="1D2C84B4" w14:textId="77777777" w:rsidR="0092608C" w:rsidRPr="007A0C1C" w:rsidRDefault="0092608C" w:rsidP="00983A96">
      <w:pPr>
        <w:spacing w:line="360" w:lineRule="auto"/>
        <w:rPr>
          <w:rFonts w:ascii="宋体" w:hAnsi="宋体"/>
          <w:sz w:val="22"/>
          <w:szCs w:val="22"/>
        </w:rPr>
      </w:pPr>
    </w:p>
    <w:p w14:paraId="4FEBA284" w14:textId="4000E07D"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开户银行：</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开户银行：</w:t>
      </w:r>
    </w:p>
    <w:p w14:paraId="1DC6737A" w14:textId="77777777" w:rsidR="0092608C" w:rsidRPr="007A0C1C" w:rsidRDefault="0092608C" w:rsidP="00983A96">
      <w:pPr>
        <w:spacing w:line="360" w:lineRule="auto"/>
        <w:rPr>
          <w:rFonts w:ascii="宋体" w:hAnsi="宋体"/>
          <w:sz w:val="22"/>
          <w:szCs w:val="22"/>
        </w:rPr>
      </w:pPr>
    </w:p>
    <w:p w14:paraId="6148DAC5" w14:textId="16915A90"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银行账号：</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银行账号：</w:t>
      </w:r>
    </w:p>
    <w:p w14:paraId="42FDB466" w14:textId="77777777" w:rsidR="0092608C" w:rsidRPr="007A0C1C" w:rsidRDefault="0092608C" w:rsidP="00983A96">
      <w:pPr>
        <w:spacing w:line="360" w:lineRule="auto"/>
        <w:rPr>
          <w:rFonts w:ascii="宋体" w:hAnsi="宋体"/>
          <w:sz w:val="22"/>
          <w:szCs w:val="22"/>
        </w:rPr>
      </w:pPr>
    </w:p>
    <w:p w14:paraId="19FE7810" w14:textId="77777777" w:rsidR="0092608C" w:rsidRPr="007A0C1C" w:rsidRDefault="0092608C" w:rsidP="00983A96">
      <w:pPr>
        <w:spacing w:line="360" w:lineRule="auto"/>
        <w:rPr>
          <w:rFonts w:ascii="宋体" w:hAnsi="宋体"/>
          <w:sz w:val="22"/>
          <w:szCs w:val="22"/>
        </w:rPr>
      </w:pPr>
    </w:p>
    <w:p w14:paraId="5250AA78" w14:textId="2E8B37EC"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签约时间：</w:t>
      </w:r>
      <w:r w:rsidRPr="007A0C1C">
        <w:rPr>
          <w:rFonts w:ascii="宋体" w:hAnsi="宋体"/>
          <w:sz w:val="22"/>
          <w:szCs w:val="22"/>
        </w:rPr>
        <w:t xml:space="preserve"> 20</w:t>
      </w:r>
      <w:r w:rsidR="0028203E">
        <w:rPr>
          <w:rFonts w:ascii="宋体" w:hAnsi="宋体"/>
          <w:sz w:val="22"/>
          <w:szCs w:val="22"/>
        </w:rPr>
        <w:t>20</w:t>
      </w:r>
      <w:r w:rsidRPr="007A0C1C">
        <w:rPr>
          <w:rFonts w:ascii="宋体" w:hAnsi="宋体" w:hint="eastAsia"/>
          <w:sz w:val="22"/>
          <w:szCs w:val="22"/>
        </w:rPr>
        <w:t>年</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月</w:t>
      </w:r>
      <w:r w:rsidR="006D1204">
        <w:rPr>
          <w:rFonts w:ascii="宋体" w:hAnsi="宋体" w:hint="eastAsia"/>
          <w:sz w:val="22"/>
          <w:szCs w:val="22"/>
        </w:rPr>
        <w:t xml:space="preserve"> </w:t>
      </w:r>
      <w:r w:rsidR="006D1204">
        <w:rPr>
          <w:rFonts w:ascii="宋体" w:hAnsi="宋体"/>
          <w:sz w:val="22"/>
          <w:szCs w:val="22"/>
        </w:rPr>
        <w:t xml:space="preserve"> </w:t>
      </w:r>
      <w:r w:rsidRPr="007A0C1C">
        <w:rPr>
          <w:rFonts w:ascii="宋体" w:hAnsi="宋体" w:hint="eastAsia"/>
          <w:sz w:val="22"/>
          <w:szCs w:val="22"/>
        </w:rPr>
        <w:t>日</w:t>
      </w:r>
    </w:p>
    <w:p w14:paraId="0F41BDEE" w14:textId="77777777" w:rsidR="0092608C" w:rsidRPr="007A0C1C" w:rsidRDefault="0092608C" w:rsidP="00983A96">
      <w:pPr>
        <w:spacing w:line="360" w:lineRule="auto"/>
        <w:rPr>
          <w:rFonts w:ascii="宋体" w:hAnsi="宋体"/>
          <w:sz w:val="22"/>
          <w:szCs w:val="22"/>
        </w:rPr>
      </w:pPr>
    </w:p>
    <w:p w14:paraId="681FFFBE" w14:textId="77777777" w:rsidR="00983A96" w:rsidRPr="007A0C1C" w:rsidRDefault="0092608C" w:rsidP="00983A96">
      <w:pPr>
        <w:spacing w:line="360" w:lineRule="auto"/>
        <w:rPr>
          <w:rFonts w:ascii="宋体" w:hAnsi="宋体"/>
          <w:sz w:val="22"/>
          <w:szCs w:val="22"/>
        </w:rPr>
      </w:pPr>
      <w:r w:rsidRPr="007A0C1C">
        <w:rPr>
          <w:rFonts w:ascii="宋体" w:hAnsi="宋体" w:hint="eastAsia"/>
          <w:sz w:val="22"/>
          <w:szCs w:val="22"/>
        </w:rPr>
        <w:t>签约地点：东莞市</w:t>
      </w:r>
    </w:p>
    <w:p w14:paraId="2EA30347" w14:textId="77777777" w:rsidR="00983A96" w:rsidRPr="007A0C1C" w:rsidRDefault="00983A96">
      <w:pPr>
        <w:widowControl/>
        <w:jc w:val="left"/>
        <w:rPr>
          <w:rFonts w:ascii="宋体" w:hAnsi="宋体"/>
          <w:sz w:val="22"/>
          <w:szCs w:val="22"/>
        </w:rPr>
      </w:pPr>
      <w:r w:rsidRPr="007A0C1C">
        <w:rPr>
          <w:rFonts w:ascii="宋体" w:hAnsi="宋体"/>
          <w:sz w:val="22"/>
          <w:szCs w:val="22"/>
        </w:rPr>
        <w:br w:type="page"/>
      </w:r>
    </w:p>
    <w:p w14:paraId="3EC179CF" w14:textId="77777777" w:rsidR="00B415AB" w:rsidRPr="007A0C1C" w:rsidRDefault="002269A0" w:rsidP="0092608C">
      <w:pPr>
        <w:pStyle w:val="2"/>
        <w:tabs>
          <w:tab w:val="clear" w:pos="1440"/>
          <w:tab w:val="left" w:pos="0"/>
        </w:tabs>
        <w:ind w:left="0" w:firstLine="0"/>
        <w:rPr>
          <w:rFonts w:ascii="宋体" w:eastAsia="宋体" w:hAnsi="宋体"/>
          <w:sz w:val="22"/>
          <w:szCs w:val="22"/>
        </w:rPr>
      </w:pPr>
      <w:bookmarkStart w:id="193" w:name="_Toc35243643"/>
      <w:proofErr w:type="gramStart"/>
      <w:r w:rsidRPr="007A0C1C">
        <w:rPr>
          <w:rFonts w:ascii="宋体" w:eastAsia="宋体" w:hAnsi="宋体" w:hint="eastAsia"/>
          <w:sz w:val="22"/>
          <w:szCs w:val="22"/>
        </w:rPr>
        <w:lastRenderedPageBreak/>
        <w:t>包号</w:t>
      </w:r>
      <w:proofErr w:type="gramEnd"/>
      <w:r w:rsidRPr="007A0C1C">
        <w:rPr>
          <w:rFonts w:ascii="宋体" w:eastAsia="宋体" w:hAnsi="宋体"/>
          <w:sz w:val="22"/>
          <w:szCs w:val="22"/>
        </w:rPr>
        <w:t>B</w:t>
      </w:r>
      <w:r w:rsidRPr="007A0C1C">
        <w:rPr>
          <w:rFonts w:ascii="宋体" w:eastAsia="宋体" w:hAnsi="宋体" w:hint="eastAsia"/>
          <w:sz w:val="22"/>
          <w:szCs w:val="22"/>
        </w:rPr>
        <w:t>采购合同</w:t>
      </w:r>
      <w:bookmarkEnd w:id="193"/>
    </w:p>
    <w:bookmarkEnd w:id="191"/>
    <w:p w14:paraId="1F6ACAD3" w14:textId="77777777" w:rsidR="002269A0" w:rsidRPr="002C25AC" w:rsidRDefault="002C25AC" w:rsidP="002269A0">
      <w:pPr>
        <w:snapToGrid w:val="0"/>
        <w:jc w:val="center"/>
        <w:rPr>
          <w:rFonts w:ascii="仿宋_GB2312" w:eastAsia="仿宋_GB2312" w:cs="仿宋_GB2312"/>
          <w:b/>
          <w:bCs/>
          <w:sz w:val="32"/>
          <w:szCs w:val="32"/>
        </w:rPr>
      </w:pPr>
      <w:r w:rsidRPr="002C25AC">
        <w:rPr>
          <w:rFonts w:ascii="仿宋_GB2312" w:eastAsia="仿宋_GB2312" w:cs="仿宋_GB2312" w:hint="eastAsia"/>
          <w:b/>
          <w:bCs/>
          <w:sz w:val="32"/>
          <w:szCs w:val="32"/>
        </w:rPr>
        <w:t>合同编号：</w:t>
      </w:r>
    </w:p>
    <w:p w14:paraId="5EF3C536" w14:textId="77777777" w:rsidR="002C25AC" w:rsidRDefault="002C25AC" w:rsidP="002269A0">
      <w:pPr>
        <w:snapToGrid w:val="0"/>
        <w:jc w:val="center"/>
        <w:rPr>
          <w:rFonts w:ascii="宋体" w:hAnsi="宋体" w:cs="仿宋_GB2312"/>
          <w:b/>
          <w:bCs/>
          <w:sz w:val="52"/>
          <w:szCs w:val="52"/>
        </w:rPr>
      </w:pPr>
    </w:p>
    <w:p w14:paraId="48E18A2C" w14:textId="77777777" w:rsidR="002C25AC" w:rsidRDefault="002C25AC" w:rsidP="002269A0">
      <w:pPr>
        <w:snapToGrid w:val="0"/>
        <w:jc w:val="center"/>
        <w:rPr>
          <w:rFonts w:ascii="宋体" w:hAnsi="宋体" w:cs="仿宋_GB2312"/>
          <w:b/>
          <w:bCs/>
          <w:sz w:val="52"/>
          <w:szCs w:val="52"/>
        </w:rPr>
      </w:pPr>
    </w:p>
    <w:p w14:paraId="0F7EA6DC" w14:textId="77777777" w:rsidR="002269A0" w:rsidRPr="007A0C1C" w:rsidRDefault="00F2382F" w:rsidP="002269A0">
      <w:pPr>
        <w:snapToGrid w:val="0"/>
        <w:jc w:val="center"/>
        <w:rPr>
          <w:rFonts w:ascii="宋体" w:hAnsi="宋体" w:cs="仿宋_GB2312"/>
          <w:b/>
          <w:bCs/>
          <w:sz w:val="52"/>
          <w:szCs w:val="52"/>
        </w:rPr>
      </w:pPr>
      <w:r w:rsidRPr="00F2382F">
        <w:rPr>
          <w:rFonts w:ascii="宋体" w:hAnsi="宋体" w:cs="仿宋_GB2312" w:hint="eastAsia"/>
          <w:b/>
          <w:bCs/>
          <w:sz w:val="52"/>
          <w:szCs w:val="52"/>
        </w:rPr>
        <w:t>东莞市城巴运输有限公司站场保安服务</w:t>
      </w:r>
      <w:r w:rsidR="002269A0" w:rsidRPr="007A0C1C">
        <w:rPr>
          <w:rFonts w:ascii="宋体" w:hAnsi="宋体" w:cs="仿宋_GB2312" w:hint="eastAsia"/>
          <w:b/>
          <w:bCs/>
          <w:sz w:val="52"/>
          <w:szCs w:val="52"/>
        </w:rPr>
        <w:t>合同</w:t>
      </w:r>
    </w:p>
    <w:p w14:paraId="08D3F67B" w14:textId="77777777" w:rsidR="002269A0" w:rsidRPr="007A0C1C" w:rsidRDefault="002269A0" w:rsidP="002269A0">
      <w:pPr>
        <w:snapToGrid w:val="0"/>
        <w:jc w:val="center"/>
        <w:rPr>
          <w:rFonts w:ascii="仿宋_GB2312" w:eastAsia="仿宋_GB2312"/>
          <w:b/>
          <w:bCs/>
          <w:sz w:val="36"/>
          <w:szCs w:val="36"/>
        </w:rPr>
      </w:pPr>
    </w:p>
    <w:p w14:paraId="46A374C5" w14:textId="77777777" w:rsidR="002269A0" w:rsidRPr="007D7827" w:rsidRDefault="00D207CB" w:rsidP="002269A0">
      <w:pPr>
        <w:snapToGrid w:val="0"/>
        <w:jc w:val="center"/>
        <w:rPr>
          <w:rFonts w:ascii="仿宋_GB2312" w:eastAsia="仿宋_GB2312"/>
          <w:b/>
          <w:bCs/>
          <w:sz w:val="36"/>
          <w:szCs w:val="36"/>
        </w:rPr>
      </w:pPr>
      <w:r w:rsidRPr="007D7827">
        <w:rPr>
          <w:rFonts w:ascii="仿宋_GB2312" w:eastAsia="仿宋_GB2312" w:hint="eastAsia"/>
          <w:b/>
          <w:bCs/>
          <w:sz w:val="36"/>
          <w:szCs w:val="36"/>
        </w:rPr>
        <w:t>（参考格式）</w:t>
      </w:r>
    </w:p>
    <w:p w14:paraId="07C38A3A" w14:textId="77777777" w:rsidR="002269A0" w:rsidRPr="007D7827" w:rsidRDefault="002269A0" w:rsidP="002269A0">
      <w:pPr>
        <w:snapToGrid w:val="0"/>
        <w:jc w:val="center"/>
        <w:rPr>
          <w:rFonts w:ascii="仿宋_GB2312" w:eastAsia="仿宋_GB2312"/>
          <w:b/>
          <w:bCs/>
          <w:sz w:val="36"/>
          <w:szCs w:val="36"/>
        </w:rPr>
      </w:pPr>
    </w:p>
    <w:p w14:paraId="739A92AE" w14:textId="77777777" w:rsidR="002269A0" w:rsidRPr="007D7827" w:rsidRDefault="002269A0" w:rsidP="002269A0">
      <w:pPr>
        <w:snapToGrid w:val="0"/>
        <w:jc w:val="center"/>
        <w:rPr>
          <w:rFonts w:ascii="仿宋_GB2312" w:eastAsia="仿宋_GB2312"/>
          <w:b/>
          <w:bCs/>
          <w:sz w:val="36"/>
          <w:szCs w:val="36"/>
        </w:rPr>
      </w:pPr>
    </w:p>
    <w:p w14:paraId="0BFA2595" w14:textId="77777777" w:rsidR="002269A0" w:rsidRDefault="002269A0" w:rsidP="002269A0">
      <w:pPr>
        <w:snapToGrid w:val="0"/>
        <w:jc w:val="center"/>
        <w:rPr>
          <w:rFonts w:ascii="仿宋_GB2312" w:eastAsia="仿宋_GB2312"/>
          <w:b/>
          <w:bCs/>
          <w:sz w:val="36"/>
          <w:szCs w:val="36"/>
        </w:rPr>
      </w:pPr>
    </w:p>
    <w:p w14:paraId="16808F16" w14:textId="77777777" w:rsidR="002C25AC" w:rsidRDefault="002C25AC" w:rsidP="002269A0">
      <w:pPr>
        <w:snapToGrid w:val="0"/>
        <w:jc w:val="center"/>
        <w:rPr>
          <w:rFonts w:ascii="仿宋_GB2312" w:eastAsia="仿宋_GB2312"/>
          <w:b/>
          <w:bCs/>
          <w:sz w:val="36"/>
          <w:szCs w:val="36"/>
        </w:rPr>
      </w:pPr>
    </w:p>
    <w:p w14:paraId="5CFDFD2E" w14:textId="77777777" w:rsidR="002C25AC" w:rsidRDefault="002C25AC" w:rsidP="002269A0">
      <w:pPr>
        <w:snapToGrid w:val="0"/>
        <w:jc w:val="center"/>
        <w:rPr>
          <w:rFonts w:ascii="仿宋_GB2312" w:eastAsia="仿宋_GB2312"/>
          <w:b/>
          <w:bCs/>
          <w:sz w:val="36"/>
          <w:szCs w:val="36"/>
        </w:rPr>
      </w:pPr>
    </w:p>
    <w:p w14:paraId="16E6C4C6" w14:textId="77777777" w:rsidR="002C25AC" w:rsidRPr="007A0C1C" w:rsidRDefault="002C25AC" w:rsidP="002269A0">
      <w:pPr>
        <w:snapToGrid w:val="0"/>
        <w:jc w:val="center"/>
        <w:rPr>
          <w:rFonts w:ascii="仿宋_GB2312" w:eastAsia="仿宋_GB2312"/>
          <w:b/>
          <w:bCs/>
          <w:sz w:val="36"/>
          <w:szCs w:val="36"/>
        </w:rPr>
      </w:pPr>
    </w:p>
    <w:p w14:paraId="2E17AB75" w14:textId="77777777" w:rsidR="002269A0" w:rsidRPr="007A0C1C" w:rsidRDefault="002269A0" w:rsidP="002269A0">
      <w:pPr>
        <w:snapToGrid w:val="0"/>
        <w:jc w:val="center"/>
        <w:rPr>
          <w:rFonts w:ascii="仿宋_GB2312" w:eastAsia="仿宋_GB2312"/>
          <w:b/>
          <w:bCs/>
          <w:sz w:val="36"/>
          <w:szCs w:val="36"/>
        </w:rPr>
      </w:pPr>
    </w:p>
    <w:p w14:paraId="5D1984F0" w14:textId="77777777" w:rsidR="002269A0" w:rsidRPr="007A0C1C" w:rsidRDefault="002269A0" w:rsidP="002269A0">
      <w:pPr>
        <w:snapToGrid w:val="0"/>
        <w:spacing w:line="312" w:lineRule="auto"/>
        <w:ind w:firstLineChars="100" w:firstLine="280"/>
        <w:rPr>
          <w:rFonts w:ascii="宋体" w:hAnsi="宋体"/>
          <w:sz w:val="28"/>
          <w:szCs w:val="28"/>
          <w:u w:val="single"/>
        </w:rPr>
      </w:pPr>
    </w:p>
    <w:p w14:paraId="370DD86F" w14:textId="77777777" w:rsidR="002269A0" w:rsidRPr="007A0C1C" w:rsidRDefault="002269A0" w:rsidP="002269A0">
      <w:pPr>
        <w:snapToGrid w:val="0"/>
        <w:spacing w:line="312" w:lineRule="auto"/>
        <w:ind w:firstLineChars="100" w:firstLine="281"/>
        <w:rPr>
          <w:rFonts w:ascii="宋体" w:hAnsi="宋体"/>
          <w:b/>
          <w:bCs/>
          <w:sz w:val="28"/>
          <w:szCs w:val="28"/>
          <w:u w:val="single"/>
        </w:rPr>
      </w:pPr>
      <w:r w:rsidRPr="007A0C1C">
        <w:rPr>
          <w:rFonts w:ascii="宋体" w:hAnsi="宋体" w:hint="eastAsia"/>
          <w:b/>
          <w:bCs/>
          <w:sz w:val="28"/>
          <w:szCs w:val="28"/>
        </w:rPr>
        <w:t>委托方（甲方）：</w:t>
      </w:r>
    </w:p>
    <w:p w14:paraId="2934EDB9" w14:textId="77777777" w:rsidR="002269A0" w:rsidRPr="007A0C1C" w:rsidRDefault="002269A0" w:rsidP="002269A0">
      <w:pPr>
        <w:snapToGrid w:val="0"/>
        <w:spacing w:line="312" w:lineRule="auto"/>
        <w:ind w:firstLineChars="100" w:firstLine="280"/>
        <w:rPr>
          <w:rFonts w:ascii="宋体" w:hAnsi="宋体"/>
          <w:sz w:val="28"/>
          <w:szCs w:val="28"/>
          <w:u w:val="single"/>
        </w:rPr>
      </w:pPr>
    </w:p>
    <w:p w14:paraId="6E908C0D" w14:textId="77777777" w:rsidR="00474319" w:rsidRPr="007A0C1C" w:rsidRDefault="002269A0" w:rsidP="00A0411F">
      <w:pPr>
        <w:snapToGrid w:val="0"/>
        <w:spacing w:beforeLines="50" w:before="156" w:afterLines="50" w:after="156" w:line="360" w:lineRule="auto"/>
        <w:ind w:firstLineChars="100" w:firstLine="281"/>
        <w:rPr>
          <w:rFonts w:ascii="宋体" w:hAnsi="宋体"/>
          <w:sz w:val="28"/>
          <w:szCs w:val="28"/>
          <w:u w:val="single"/>
        </w:rPr>
      </w:pPr>
      <w:r w:rsidRPr="007A0C1C">
        <w:rPr>
          <w:rFonts w:ascii="宋体" w:hAnsi="宋体" w:hint="eastAsia"/>
          <w:b/>
          <w:bCs/>
          <w:sz w:val="28"/>
          <w:szCs w:val="28"/>
        </w:rPr>
        <w:t>受托方（乙方）：</w:t>
      </w:r>
    </w:p>
    <w:p w14:paraId="3A59B141" w14:textId="77777777" w:rsidR="00C41C93" w:rsidRDefault="00C41C93" w:rsidP="00A0411F">
      <w:pPr>
        <w:snapToGrid w:val="0"/>
        <w:spacing w:beforeLines="50" w:before="156" w:afterLines="50" w:after="156" w:line="360" w:lineRule="auto"/>
        <w:ind w:firstLineChars="100" w:firstLine="280"/>
        <w:rPr>
          <w:rFonts w:ascii="仿宋_GB2312" w:eastAsia="仿宋_GB2312"/>
          <w:sz w:val="28"/>
          <w:szCs w:val="28"/>
          <w:u w:val="single"/>
        </w:rPr>
      </w:pPr>
    </w:p>
    <w:p w14:paraId="1DF1DF0F" w14:textId="77777777" w:rsidR="002269A0" w:rsidRPr="007A0C1C" w:rsidRDefault="002269A0" w:rsidP="00944DD3">
      <w:pPr>
        <w:snapToGrid w:val="0"/>
        <w:spacing w:line="312" w:lineRule="auto"/>
        <w:ind w:firstLineChars="100" w:firstLine="280"/>
        <w:rPr>
          <w:rFonts w:ascii="仿宋_GB2312" w:eastAsia="仿宋_GB2312" w:hAnsi="宋体" w:cs="宋体"/>
          <w:b/>
          <w:bCs/>
          <w:sz w:val="28"/>
          <w:szCs w:val="28"/>
        </w:rPr>
      </w:pPr>
    </w:p>
    <w:p w14:paraId="3486C345" w14:textId="77777777" w:rsidR="002C25AC" w:rsidRDefault="002C25AC">
      <w:pPr>
        <w:widowControl/>
        <w:jc w:val="left"/>
        <w:rPr>
          <w:rFonts w:ascii="仿宋_GB2312" w:eastAsia="仿宋_GB2312" w:hAnsi="宋体" w:cs="宋体"/>
          <w:b/>
          <w:bCs/>
          <w:sz w:val="28"/>
          <w:szCs w:val="28"/>
        </w:rPr>
      </w:pPr>
      <w:r>
        <w:rPr>
          <w:rFonts w:ascii="仿宋_GB2312" w:eastAsia="仿宋_GB2312" w:hAnsi="宋体" w:cs="宋体"/>
          <w:b/>
          <w:bCs/>
          <w:sz w:val="28"/>
          <w:szCs w:val="28"/>
        </w:rPr>
        <w:br w:type="page"/>
      </w:r>
    </w:p>
    <w:p w14:paraId="30FDEAD6" w14:textId="77777777" w:rsidR="00233DC2" w:rsidRPr="007A0C1C" w:rsidRDefault="00233DC2" w:rsidP="00944DD3">
      <w:pPr>
        <w:snapToGrid w:val="0"/>
        <w:spacing w:line="312" w:lineRule="auto"/>
        <w:ind w:firstLineChars="100" w:firstLine="280"/>
        <w:rPr>
          <w:rFonts w:ascii="仿宋_GB2312" w:eastAsia="仿宋_GB2312" w:hAnsi="宋体" w:cs="宋体"/>
          <w:b/>
          <w:bCs/>
          <w:sz w:val="28"/>
          <w:szCs w:val="28"/>
        </w:rPr>
      </w:pPr>
    </w:p>
    <w:p w14:paraId="1826D322" w14:textId="77777777"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甲方：</w:t>
      </w:r>
    </w:p>
    <w:p w14:paraId="247E8C74" w14:textId="77777777"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地址： </w:t>
      </w:r>
    </w:p>
    <w:p w14:paraId="25DF1476" w14:textId="77777777"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法定代表人： </w:t>
      </w:r>
    </w:p>
    <w:p w14:paraId="7A20AFEE" w14:textId="77777777"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乙方： </w:t>
      </w:r>
    </w:p>
    <w:p w14:paraId="530A3F16" w14:textId="77777777"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地址： </w:t>
      </w:r>
    </w:p>
    <w:p w14:paraId="4B23121F" w14:textId="77777777"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法定代表人： </w:t>
      </w:r>
    </w:p>
    <w:p w14:paraId="1B7B1504" w14:textId="77777777"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    根据《中华人民共和国合同法》等有关法律法规规定以及项目编号的招标文件和中标通知书的约定，双方就乙方向甲方提供专业的保安外包服务达成一致意见，本着平等、诚信、互惠的原则，特签订本合同，以供双方共同遵守：</w:t>
      </w:r>
    </w:p>
    <w:p w14:paraId="5BE2078E" w14:textId="77777777" w:rsidR="002269A0" w:rsidRPr="007A0C1C" w:rsidRDefault="002269A0" w:rsidP="002269A0">
      <w:pPr>
        <w:snapToGrid w:val="0"/>
        <w:spacing w:line="360" w:lineRule="auto"/>
        <w:ind w:leftChars="1" w:left="2" w:firstLineChars="200" w:firstLine="442"/>
        <w:rPr>
          <w:rFonts w:ascii="宋体" w:hAnsi="宋体"/>
          <w:b/>
          <w:sz w:val="22"/>
          <w:szCs w:val="22"/>
        </w:rPr>
      </w:pPr>
      <w:r w:rsidRPr="007A0C1C">
        <w:rPr>
          <w:rFonts w:ascii="宋体" w:hAnsi="宋体" w:hint="eastAsia"/>
          <w:b/>
          <w:sz w:val="22"/>
          <w:szCs w:val="22"/>
        </w:rPr>
        <w:t>第一条 项目概况</w:t>
      </w:r>
    </w:p>
    <w:p w14:paraId="0948A8E8" w14:textId="77777777" w:rsidR="002269A0" w:rsidRPr="007A0C1C" w:rsidRDefault="002269A0" w:rsidP="002269A0">
      <w:pPr>
        <w:snapToGrid w:val="0"/>
        <w:spacing w:line="360" w:lineRule="auto"/>
        <w:ind w:leftChars="1" w:left="2" w:firstLineChars="200" w:firstLine="440"/>
        <w:rPr>
          <w:rFonts w:ascii="宋体" w:hAnsi="宋体"/>
          <w:sz w:val="22"/>
          <w:szCs w:val="22"/>
        </w:rPr>
      </w:pPr>
      <w:r w:rsidRPr="007A0C1C">
        <w:rPr>
          <w:rFonts w:ascii="宋体" w:hAnsi="宋体" w:hint="eastAsia"/>
          <w:sz w:val="22"/>
          <w:szCs w:val="22"/>
        </w:rPr>
        <w:t>乙方为甲方提供保安外包服务，具体范围如下：</w:t>
      </w:r>
    </w:p>
    <w:p w14:paraId="43848959" w14:textId="77777777" w:rsidR="002269A0" w:rsidRPr="007A0C1C" w:rsidRDefault="002269A0" w:rsidP="002269A0">
      <w:pPr>
        <w:snapToGrid w:val="0"/>
        <w:spacing w:line="360" w:lineRule="auto"/>
        <w:ind w:leftChars="1" w:left="2" w:firstLineChars="200" w:firstLine="440"/>
        <w:rPr>
          <w:rFonts w:ascii="宋体" w:hAnsi="宋体"/>
          <w:sz w:val="22"/>
          <w:szCs w:val="22"/>
        </w:rPr>
      </w:pPr>
      <w:r w:rsidRPr="007A0C1C">
        <w:rPr>
          <w:rFonts w:ascii="宋体" w:hAnsi="宋体" w:hint="eastAsia"/>
          <w:sz w:val="22"/>
          <w:szCs w:val="22"/>
        </w:rPr>
        <w:t>上述停车场（楼宇）和车站安排均为暂定安排，甲方可根据实际需求增减停车场（楼宇）、车站。</w:t>
      </w:r>
    </w:p>
    <w:p w14:paraId="4E95F698" w14:textId="77777777" w:rsidR="002269A0" w:rsidRPr="007A0C1C" w:rsidRDefault="002269A0" w:rsidP="002269A0">
      <w:pPr>
        <w:snapToGrid w:val="0"/>
        <w:spacing w:line="360" w:lineRule="auto"/>
        <w:ind w:firstLine="420"/>
        <w:rPr>
          <w:rFonts w:ascii="宋体" w:hAnsi="宋体" w:cs="宋体"/>
          <w:sz w:val="22"/>
          <w:szCs w:val="22"/>
        </w:rPr>
      </w:pPr>
      <w:r w:rsidRPr="007A0C1C">
        <w:rPr>
          <w:rFonts w:ascii="宋体" w:hAnsi="宋体" w:hint="eastAsia"/>
          <w:sz w:val="22"/>
          <w:szCs w:val="22"/>
        </w:rPr>
        <w:t>保安人员数量暂定为人，具体分布明细详见用户需求书。</w:t>
      </w:r>
      <w:r w:rsidRPr="007A0C1C">
        <w:rPr>
          <w:rFonts w:ascii="宋体" w:hAnsi="宋体" w:cs="宋体" w:hint="eastAsia"/>
          <w:sz w:val="22"/>
          <w:szCs w:val="22"/>
        </w:rPr>
        <w:t>甲方有权根据公司经营状况的需要，优化调整保安资源配置，增减、调动保安人员。</w:t>
      </w:r>
    </w:p>
    <w:p w14:paraId="6A220832" w14:textId="77777777" w:rsidR="002269A0" w:rsidRPr="007A0C1C" w:rsidRDefault="002269A0" w:rsidP="002269A0">
      <w:pPr>
        <w:snapToGrid w:val="0"/>
        <w:spacing w:line="360" w:lineRule="auto"/>
        <w:ind w:firstLine="405"/>
        <w:rPr>
          <w:rFonts w:ascii="宋体" w:hAnsi="宋体"/>
          <w:b/>
          <w:sz w:val="22"/>
          <w:szCs w:val="22"/>
        </w:rPr>
      </w:pPr>
      <w:r w:rsidRPr="007A0C1C">
        <w:rPr>
          <w:rFonts w:ascii="宋体" w:hAnsi="宋体" w:hint="eastAsia"/>
          <w:b/>
          <w:sz w:val="22"/>
          <w:szCs w:val="22"/>
        </w:rPr>
        <w:t>第二条 服务期限</w:t>
      </w:r>
    </w:p>
    <w:p w14:paraId="36A16458" w14:textId="77777777" w:rsidR="002269A0" w:rsidRPr="007A0C1C" w:rsidRDefault="002269A0" w:rsidP="002269A0">
      <w:pPr>
        <w:snapToGrid w:val="0"/>
        <w:spacing w:line="360" w:lineRule="auto"/>
        <w:ind w:firstLine="405"/>
        <w:rPr>
          <w:rFonts w:ascii="宋体" w:hAnsi="宋体"/>
          <w:sz w:val="22"/>
          <w:szCs w:val="22"/>
        </w:rPr>
      </w:pPr>
      <w:r w:rsidRPr="007A0C1C">
        <w:rPr>
          <w:rFonts w:ascii="宋体" w:hAnsi="宋体" w:hint="eastAsia"/>
          <w:sz w:val="22"/>
          <w:szCs w:val="22"/>
        </w:rPr>
        <w:t>本合同有效期限为个月，从年月日起至年月日止。</w:t>
      </w:r>
    </w:p>
    <w:p w14:paraId="6893594F" w14:textId="77777777" w:rsidR="002269A0" w:rsidRPr="007A0C1C" w:rsidRDefault="002269A0" w:rsidP="002269A0">
      <w:pPr>
        <w:snapToGrid w:val="0"/>
        <w:spacing w:line="360" w:lineRule="auto"/>
        <w:ind w:firstLine="405"/>
        <w:rPr>
          <w:rFonts w:ascii="宋体" w:hAnsi="宋体"/>
          <w:sz w:val="22"/>
          <w:szCs w:val="22"/>
        </w:rPr>
      </w:pPr>
      <w:r w:rsidRPr="007A0C1C">
        <w:rPr>
          <w:rFonts w:ascii="宋体" w:hAnsi="宋体" w:hint="eastAsia"/>
          <w:sz w:val="22"/>
          <w:szCs w:val="22"/>
        </w:rPr>
        <w:t>服务期限届满或甲方累计支付费用达本合同第三条约定总额时，本合同自动终止。</w:t>
      </w:r>
    </w:p>
    <w:p w14:paraId="77D627A1" w14:textId="77777777" w:rsidR="002269A0" w:rsidRPr="007A0C1C" w:rsidRDefault="002269A0" w:rsidP="002269A0">
      <w:pPr>
        <w:snapToGrid w:val="0"/>
        <w:spacing w:line="360" w:lineRule="auto"/>
        <w:ind w:firstLine="420"/>
        <w:rPr>
          <w:rFonts w:ascii="宋体" w:hAnsi="宋体"/>
          <w:b/>
          <w:sz w:val="22"/>
          <w:szCs w:val="22"/>
        </w:rPr>
      </w:pPr>
      <w:r w:rsidRPr="007A0C1C">
        <w:rPr>
          <w:rFonts w:ascii="宋体" w:hAnsi="宋体" w:hint="eastAsia"/>
          <w:b/>
          <w:sz w:val="22"/>
          <w:szCs w:val="22"/>
        </w:rPr>
        <w:t>第三条 合同金额及结算方式</w:t>
      </w:r>
    </w:p>
    <w:p w14:paraId="6DBB35F5" w14:textId="77777777" w:rsidR="002269A0" w:rsidRPr="007A0C1C" w:rsidRDefault="002269A0" w:rsidP="002269A0">
      <w:pPr>
        <w:snapToGrid w:val="0"/>
        <w:spacing w:line="360" w:lineRule="auto"/>
        <w:ind w:firstLine="420"/>
        <w:rPr>
          <w:rFonts w:ascii="宋体" w:hAnsi="宋体"/>
          <w:sz w:val="22"/>
          <w:szCs w:val="22"/>
        </w:rPr>
      </w:pPr>
      <w:r w:rsidRPr="007A0C1C">
        <w:rPr>
          <w:rFonts w:ascii="宋体" w:hAnsi="宋体" w:hint="eastAsia"/>
          <w:sz w:val="22"/>
          <w:szCs w:val="22"/>
        </w:rPr>
        <w:t>一、本合同总额为人民币大写：，保安队长单价为人民币大写：，保安队员单价为人民币大写：。</w:t>
      </w:r>
    </w:p>
    <w:p w14:paraId="4211FC8D" w14:textId="77777777" w:rsidR="00F9693F" w:rsidRPr="007A0C1C" w:rsidRDefault="00F9693F" w:rsidP="00F9693F">
      <w:pPr>
        <w:snapToGrid w:val="0"/>
        <w:spacing w:line="360" w:lineRule="auto"/>
        <w:ind w:firstLineChars="200" w:firstLine="440"/>
        <w:rPr>
          <w:rFonts w:ascii="宋体" w:hAnsi="宋体"/>
          <w:sz w:val="22"/>
          <w:szCs w:val="22"/>
        </w:rPr>
      </w:pPr>
      <w:r w:rsidRPr="007A0C1C">
        <w:rPr>
          <w:rFonts w:ascii="宋体" w:hAnsi="宋体" w:hint="eastAsia"/>
          <w:sz w:val="22"/>
          <w:szCs w:val="22"/>
        </w:rPr>
        <w:t>上述费用标准为合同期内固定不变金额，包括但不限于保安人员工资、优秀保安人员奖金、保安人员服装费、保险费、装备费（手电筒、对讲机等）、食宿费、管理费、税金、利润等所有费用。</w:t>
      </w:r>
    </w:p>
    <w:p w14:paraId="47129380"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二、甲乙双方按上述价格、实际值勤保安人员及考核结果结算费用，每月由乙方根据甲方提供的考核表（详见附件）及出勤表，计算出上月应付服务费总金额，经双方确认后，由乙方开具等额有效的</w:t>
      </w:r>
      <w:r w:rsidRPr="007A0C1C">
        <w:rPr>
          <w:rFonts w:ascii="宋体" w:hAnsi="宋体" w:cs="Arial" w:hint="eastAsia"/>
          <w:sz w:val="22"/>
          <w:szCs w:val="22"/>
        </w:rPr>
        <w:t>增值税专用发票</w:t>
      </w:r>
      <w:r w:rsidRPr="007A0C1C">
        <w:rPr>
          <w:rFonts w:ascii="宋体" w:hAnsi="宋体" w:hint="eastAsia"/>
          <w:sz w:val="22"/>
          <w:szCs w:val="22"/>
        </w:rPr>
        <w:t>，甲方收到发票后的15个工作日内</w:t>
      </w:r>
      <w:r w:rsidRPr="007A0C1C">
        <w:rPr>
          <w:rFonts w:ascii="宋体" w:hAnsi="宋体" w:cs="Arial" w:hint="eastAsia"/>
          <w:sz w:val="22"/>
          <w:szCs w:val="22"/>
        </w:rPr>
        <w:t>支付上月保安服务费用给乙方</w:t>
      </w:r>
      <w:r w:rsidRPr="007A0C1C">
        <w:rPr>
          <w:rFonts w:ascii="宋体" w:hAnsi="宋体" w:hint="eastAsia"/>
          <w:sz w:val="22"/>
          <w:szCs w:val="22"/>
        </w:rPr>
        <w:t>。</w:t>
      </w:r>
    </w:p>
    <w:p w14:paraId="2EB16D05" w14:textId="77777777" w:rsidR="002269A0" w:rsidRPr="007A0C1C" w:rsidRDefault="002269A0" w:rsidP="002269A0">
      <w:pPr>
        <w:snapToGrid w:val="0"/>
        <w:spacing w:line="360" w:lineRule="auto"/>
        <w:ind w:firstLineChars="200" w:firstLine="440"/>
        <w:rPr>
          <w:rFonts w:ascii="宋体" w:hAnsi="宋体" w:cs="Arial"/>
          <w:sz w:val="22"/>
          <w:szCs w:val="22"/>
        </w:rPr>
      </w:pPr>
      <w:r w:rsidRPr="007A0C1C">
        <w:rPr>
          <w:rFonts w:ascii="宋体" w:hAnsi="宋体" w:cs="Arial" w:hint="eastAsia"/>
          <w:sz w:val="22"/>
          <w:szCs w:val="22"/>
        </w:rPr>
        <w:t>应付服务费总金额=基本服务费+考核服务费-乙方责任赔偿金</w:t>
      </w:r>
    </w:p>
    <w:p w14:paraId="67B01249"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注：应付服务费总金额为基本服务费与考核服务费之和减去乙方责任赔偿金。基本服务费为中标月报价的</w:t>
      </w:r>
      <w:r w:rsidR="00795657" w:rsidRPr="007A0C1C">
        <w:rPr>
          <w:rFonts w:ascii="宋体" w:hAnsi="宋体"/>
          <w:sz w:val="22"/>
          <w:szCs w:val="22"/>
        </w:rPr>
        <w:t>80</w:t>
      </w:r>
      <w:r w:rsidRPr="007A0C1C">
        <w:rPr>
          <w:rFonts w:ascii="宋体" w:hAnsi="宋体" w:hint="eastAsia"/>
          <w:sz w:val="22"/>
          <w:szCs w:val="22"/>
        </w:rPr>
        <w:t>%；考核服务费为以中标月报价的</w:t>
      </w:r>
      <w:r w:rsidR="00795657" w:rsidRPr="007A0C1C">
        <w:rPr>
          <w:rFonts w:ascii="宋体" w:hAnsi="宋体"/>
          <w:sz w:val="22"/>
          <w:szCs w:val="22"/>
        </w:rPr>
        <w:t>20</w:t>
      </w:r>
      <w:r w:rsidRPr="007A0C1C">
        <w:rPr>
          <w:rFonts w:ascii="宋体" w:hAnsi="宋体" w:hint="eastAsia"/>
          <w:sz w:val="22"/>
          <w:szCs w:val="22"/>
        </w:rPr>
        <w:t>%为基数，根据考核得分支付；乙方责任</w:t>
      </w:r>
      <w:r w:rsidRPr="007A0C1C">
        <w:rPr>
          <w:rFonts w:ascii="宋体" w:hAnsi="宋体" w:hint="eastAsia"/>
          <w:sz w:val="22"/>
          <w:szCs w:val="22"/>
        </w:rPr>
        <w:lastRenderedPageBreak/>
        <w:t>赔偿金是指因为乙方人员失职或违法行为导致甲方损失而要赔偿给甲方的金额。</w:t>
      </w:r>
    </w:p>
    <w:p w14:paraId="68BA6092" w14:textId="77777777"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考核服务费支付标准：</w:t>
      </w:r>
    </w:p>
    <w:p w14:paraId="5117AA03" w14:textId="77777777"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90≤考核得分≤100，支付考核服务费基数的100%；</w:t>
      </w:r>
    </w:p>
    <w:p w14:paraId="13E2214A" w14:textId="77777777"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80≤考核得分＜90，支付考核服务费基数的90%；</w:t>
      </w:r>
    </w:p>
    <w:p w14:paraId="6523D272" w14:textId="77777777"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70≤考核得分＜80，支付考核服务费基数的80%</w:t>
      </w:r>
    </w:p>
    <w:p w14:paraId="2A4D52F5" w14:textId="77777777"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60≤考核得分＜70，支付考核服务费基数的70%</w:t>
      </w:r>
    </w:p>
    <w:p w14:paraId="737437EC" w14:textId="77777777"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50≤考核得分＜60，支付考核服务费基数的60%</w:t>
      </w:r>
    </w:p>
    <w:p w14:paraId="4C925E68"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0≤考核得分＜50，支付考核服务费基数的50%</w:t>
      </w:r>
    </w:p>
    <w:p w14:paraId="263C976C"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三、乙方的账户信息如下：</w:t>
      </w:r>
    </w:p>
    <w:p w14:paraId="7D89C354"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 xml:space="preserve">开户银行： </w:t>
      </w:r>
    </w:p>
    <w:p w14:paraId="29175717"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 xml:space="preserve">账户名称： </w:t>
      </w:r>
    </w:p>
    <w:p w14:paraId="7F74E4A5"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账户：</w:t>
      </w:r>
    </w:p>
    <w:p w14:paraId="42747F3C"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第四条 保安服务标准</w:t>
      </w:r>
    </w:p>
    <w:p w14:paraId="0A41ECDA"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一、保安人员上岗条件和资格要求</w:t>
      </w:r>
    </w:p>
    <w:p w14:paraId="1E2828AF" w14:textId="77777777" w:rsidR="00B77AB3" w:rsidRPr="007A0C1C" w:rsidRDefault="002269A0" w:rsidP="00B77AB3">
      <w:pPr>
        <w:snapToGrid w:val="0"/>
        <w:spacing w:line="360" w:lineRule="auto"/>
        <w:ind w:firstLineChars="200" w:firstLine="440"/>
        <w:rPr>
          <w:rFonts w:ascii="宋体" w:hAnsi="宋体" w:cs="宋体"/>
          <w:szCs w:val="21"/>
        </w:rPr>
      </w:pPr>
      <w:r w:rsidRPr="007A0C1C">
        <w:rPr>
          <w:rFonts w:ascii="宋体" w:hAnsi="宋体" w:cs="宋体" w:hint="eastAsia"/>
          <w:sz w:val="22"/>
          <w:szCs w:val="22"/>
        </w:rPr>
        <w:t>1.</w:t>
      </w:r>
      <w:r w:rsidRPr="007A0C1C">
        <w:rPr>
          <w:rFonts w:ascii="宋体" w:hAnsi="宋体" w:hint="eastAsia"/>
          <w:sz w:val="22"/>
          <w:szCs w:val="22"/>
        </w:rPr>
        <w:t>乙方派出的保安人员，身高必须为1米65以上，年龄18至</w:t>
      </w:r>
      <w:r w:rsidR="00795657" w:rsidRPr="007A0C1C">
        <w:rPr>
          <w:rFonts w:ascii="宋体" w:hAnsi="宋体"/>
          <w:sz w:val="22"/>
          <w:szCs w:val="22"/>
        </w:rPr>
        <w:t>50</w:t>
      </w:r>
      <w:r w:rsidRPr="007A0C1C">
        <w:rPr>
          <w:rFonts w:ascii="宋体" w:hAnsi="宋体" w:hint="eastAsia"/>
          <w:sz w:val="22"/>
          <w:szCs w:val="22"/>
        </w:rPr>
        <w:t>周岁之间，身体健康、五官端正。后期补充的保安人员也必须符合这个条件。</w:t>
      </w:r>
      <w:r w:rsidR="00B77AB3" w:rsidRPr="007A0C1C">
        <w:rPr>
          <w:rFonts w:ascii="宋体" w:hAnsi="宋体" w:cs="宋体" w:hint="eastAsia"/>
          <w:szCs w:val="21"/>
        </w:rPr>
        <w:t>乙方</w:t>
      </w:r>
      <w:r w:rsidR="00B77AB3" w:rsidRPr="007A0C1C">
        <w:rPr>
          <w:rFonts w:ascii="宋体" w:hAnsi="宋体" w:cs="宋体"/>
          <w:szCs w:val="21"/>
        </w:rPr>
        <w:t>提供的保安人员</w:t>
      </w:r>
      <w:r w:rsidR="00B77AB3" w:rsidRPr="007A0C1C">
        <w:rPr>
          <w:rFonts w:ascii="宋体" w:hAnsi="宋体" w:cs="宋体" w:hint="eastAsia"/>
          <w:szCs w:val="21"/>
        </w:rPr>
        <w:t>年龄</w:t>
      </w:r>
      <w:r w:rsidR="00B77AB3" w:rsidRPr="007A0C1C">
        <w:rPr>
          <w:rFonts w:ascii="宋体" w:hAnsi="宋体" w:cs="宋体"/>
          <w:szCs w:val="21"/>
        </w:rPr>
        <w:t>大于50周岁的，</w:t>
      </w:r>
      <w:r w:rsidR="00B77AB3" w:rsidRPr="007A0C1C">
        <w:rPr>
          <w:rFonts w:ascii="宋体" w:hAnsi="宋体" w:cs="宋体" w:hint="eastAsia"/>
          <w:szCs w:val="21"/>
        </w:rPr>
        <w:t>甲方</w:t>
      </w:r>
      <w:r w:rsidR="00B77AB3" w:rsidRPr="007A0C1C">
        <w:rPr>
          <w:rFonts w:ascii="宋体" w:hAnsi="宋体" w:cs="宋体"/>
          <w:szCs w:val="21"/>
        </w:rPr>
        <w:t>将不支付</w:t>
      </w:r>
      <w:r w:rsidR="00B77AB3" w:rsidRPr="007A0C1C">
        <w:rPr>
          <w:rFonts w:ascii="宋体" w:hAnsi="宋体" w:cs="宋体" w:hint="eastAsia"/>
          <w:szCs w:val="21"/>
        </w:rPr>
        <w:t>该</w:t>
      </w:r>
      <w:r w:rsidR="00B77AB3" w:rsidRPr="007A0C1C">
        <w:rPr>
          <w:rFonts w:ascii="宋体" w:hAnsi="宋体" w:cs="宋体"/>
          <w:szCs w:val="21"/>
        </w:rPr>
        <w:t>保安人员的保安服务费用。</w:t>
      </w:r>
    </w:p>
    <w:p w14:paraId="05AD91FA"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2.</w:t>
      </w:r>
      <w:r w:rsidRPr="007A0C1C">
        <w:rPr>
          <w:rFonts w:ascii="宋体" w:hAnsi="宋体" w:hint="eastAsia"/>
          <w:sz w:val="22"/>
          <w:szCs w:val="22"/>
        </w:rPr>
        <w:t>乙方派出的保安人员，须经过严格训练，纪律性强，品行良好，具备良好的心理素质和工作责任心，经过法律知识、各位职责、保安业务技能培训，掌握消防安全、车辆停放安全等知识，持有保安员上岗证，无违法犯罪前科。除此之外，保安人员还必须按时参加甲方安排的教育培训和考核。</w:t>
      </w:r>
    </w:p>
    <w:p w14:paraId="6EC5D379" w14:textId="77777777" w:rsidR="002269A0" w:rsidRPr="007A0C1C" w:rsidRDefault="002269A0" w:rsidP="002269A0">
      <w:pPr>
        <w:snapToGrid w:val="0"/>
        <w:spacing w:line="360" w:lineRule="auto"/>
        <w:ind w:firstLineChars="200" w:firstLine="440"/>
        <w:rPr>
          <w:rFonts w:ascii="宋体" w:hAnsi="宋体" w:cs="宋体"/>
          <w:sz w:val="22"/>
          <w:szCs w:val="22"/>
        </w:rPr>
      </w:pPr>
      <w:r w:rsidRPr="007A0C1C">
        <w:rPr>
          <w:rFonts w:ascii="宋体" w:hAnsi="宋体" w:cs="宋体" w:hint="eastAsia"/>
          <w:sz w:val="22"/>
          <w:szCs w:val="22"/>
        </w:rPr>
        <w:t>3.本合同签订后，乙方须向甲方提供拟投入本项目所有人员的人事档案资料，包括身份证复印件、保安员证、健康证明等。乙方不得伪造人事档案欺骗甲方，如有此种情况发生，甲方有权解除合同。</w:t>
      </w:r>
    </w:p>
    <w:p w14:paraId="364EB6E1" w14:textId="77777777" w:rsidR="002269A0" w:rsidRPr="007A0C1C" w:rsidRDefault="002269A0" w:rsidP="002269A0">
      <w:pPr>
        <w:snapToGrid w:val="0"/>
        <w:spacing w:line="360" w:lineRule="auto"/>
        <w:ind w:firstLineChars="200" w:firstLine="440"/>
        <w:rPr>
          <w:rFonts w:ascii="宋体" w:hAnsi="宋体" w:cs="宋体"/>
          <w:sz w:val="22"/>
          <w:szCs w:val="22"/>
        </w:rPr>
      </w:pPr>
      <w:r w:rsidRPr="007A0C1C">
        <w:rPr>
          <w:rFonts w:ascii="宋体" w:hAnsi="宋体" w:hint="eastAsia"/>
          <w:sz w:val="22"/>
          <w:szCs w:val="22"/>
        </w:rPr>
        <w:t>二、保安人员上岗工作要求</w:t>
      </w:r>
    </w:p>
    <w:p w14:paraId="04CA9B33" w14:textId="77777777" w:rsidR="002269A0" w:rsidRPr="007A0C1C" w:rsidRDefault="002269A0" w:rsidP="002269A0">
      <w:pPr>
        <w:snapToGrid w:val="0"/>
        <w:spacing w:line="360" w:lineRule="auto"/>
        <w:ind w:firstLine="420"/>
        <w:rPr>
          <w:rFonts w:ascii="宋体" w:hAnsi="宋体"/>
          <w:sz w:val="22"/>
          <w:szCs w:val="22"/>
        </w:rPr>
      </w:pPr>
      <w:r w:rsidRPr="007A0C1C">
        <w:rPr>
          <w:rFonts w:ascii="宋体" w:hAnsi="宋体" w:cs="宋体" w:hint="eastAsia"/>
          <w:sz w:val="22"/>
          <w:szCs w:val="22"/>
        </w:rPr>
        <w:t>1.保安人员需按照保安业务需要分1～3班制值勤，</w:t>
      </w:r>
      <w:r w:rsidRPr="007A0C1C">
        <w:rPr>
          <w:rFonts w:ascii="宋体" w:hAnsi="宋体" w:hint="eastAsia"/>
          <w:sz w:val="22"/>
          <w:szCs w:val="22"/>
        </w:rPr>
        <w:t>乙方必须按照甲方设定的各站场保安队长、队员人数配置要求，派驻固定的保安人员值勤，确保每一个岗位必须有保安人员值勤，具体值勤岗位、值勤时间、岗位职责等由甲乙双方共同确定，目标是确保万无一失。</w:t>
      </w:r>
    </w:p>
    <w:p w14:paraId="6BB0B59D"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2.</w:t>
      </w:r>
      <w:r w:rsidR="00B77AB3" w:rsidRPr="007A0C1C">
        <w:rPr>
          <w:rFonts w:ascii="宋体" w:hAnsi="宋体" w:cs="宋体" w:hint="eastAsia"/>
          <w:szCs w:val="21"/>
        </w:rPr>
        <w:t>乙方</w:t>
      </w:r>
      <w:r w:rsidR="00B77AB3" w:rsidRPr="007A0C1C">
        <w:rPr>
          <w:rFonts w:ascii="宋体" w:hAnsi="宋体" w:cs="宋体"/>
          <w:szCs w:val="21"/>
        </w:rPr>
        <w:t>保安人员须按岗位统一穿着印有公司标识的工作服，言行文明，要注意仪</w:t>
      </w:r>
      <w:r w:rsidR="00B77AB3" w:rsidRPr="007A0C1C">
        <w:rPr>
          <w:rFonts w:ascii="宋体" w:hAnsi="宋体" w:cs="宋体" w:hint="eastAsia"/>
          <w:szCs w:val="21"/>
        </w:rPr>
        <w:t>容仪表及公众形象</w:t>
      </w:r>
      <w:r w:rsidRPr="007A0C1C">
        <w:rPr>
          <w:rFonts w:ascii="宋体" w:hAnsi="宋体" w:hint="eastAsia"/>
          <w:sz w:val="22"/>
          <w:szCs w:val="22"/>
        </w:rPr>
        <w:t>。</w:t>
      </w:r>
    </w:p>
    <w:p w14:paraId="753429D0" w14:textId="77777777" w:rsidR="00B77AB3" w:rsidRPr="007A0C1C" w:rsidRDefault="00B77AB3"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w:t>
      </w:r>
      <w:r w:rsidRPr="007A0C1C">
        <w:rPr>
          <w:rFonts w:ascii="宋体" w:hAnsi="宋体"/>
          <w:sz w:val="22"/>
          <w:szCs w:val="22"/>
        </w:rPr>
        <w:t>.</w:t>
      </w:r>
      <w:r w:rsidRPr="007A0C1C">
        <w:rPr>
          <w:rFonts w:ascii="宋体" w:hAnsi="宋体" w:cs="宋体" w:hint="eastAsia"/>
          <w:sz w:val="22"/>
          <w:szCs w:val="22"/>
        </w:rPr>
        <w:t>乙方</w:t>
      </w:r>
      <w:r w:rsidRPr="007A0C1C">
        <w:rPr>
          <w:rFonts w:ascii="宋体" w:hAnsi="宋体" w:cs="宋体"/>
          <w:sz w:val="22"/>
          <w:szCs w:val="22"/>
        </w:rPr>
        <w:t>须按岗位要求定期对</w:t>
      </w:r>
      <w:r w:rsidRPr="007A0C1C">
        <w:rPr>
          <w:rFonts w:ascii="宋体" w:hAnsi="宋体" w:cs="宋体" w:hint="eastAsia"/>
          <w:sz w:val="22"/>
          <w:szCs w:val="22"/>
        </w:rPr>
        <w:t>在职保安人员</w:t>
      </w:r>
      <w:r w:rsidRPr="007A0C1C">
        <w:rPr>
          <w:rFonts w:ascii="宋体" w:hAnsi="宋体" w:cs="宋体"/>
          <w:sz w:val="22"/>
          <w:szCs w:val="22"/>
        </w:rPr>
        <w:t>进行业务培训和考核，</w:t>
      </w:r>
      <w:r w:rsidRPr="007A0C1C">
        <w:rPr>
          <w:rFonts w:ascii="宋体" w:hAnsi="宋体" w:cs="宋体" w:hint="eastAsia"/>
          <w:sz w:val="22"/>
          <w:szCs w:val="22"/>
        </w:rPr>
        <w:t>对</w:t>
      </w:r>
      <w:r w:rsidRPr="007A0C1C">
        <w:rPr>
          <w:rFonts w:ascii="宋体" w:hAnsi="宋体" w:cs="宋体"/>
          <w:sz w:val="22"/>
          <w:szCs w:val="22"/>
        </w:rPr>
        <w:t>新入职员工开展系统的入职岗前培训</w:t>
      </w:r>
      <w:r w:rsidRPr="007A0C1C">
        <w:rPr>
          <w:rFonts w:ascii="宋体" w:hAnsi="宋体" w:cs="宋体" w:hint="eastAsia"/>
          <w:sz w:val="22"/>
          <w:szCs w:val="22"/>
        </w:rPr>
        <w:t>。新入职保安</w:t>
      </w:r>
      <w:r w:rsidRPr="007A0C1C">
        <w:rPr>
          <w:rFonts w:ascii="宋体" w:hAnsi="宋体" w:cs="宋体"/>
          <w:sz w:val="22"/>
          <w:szCs w:val="22"/>
        </w:rPr>
        <w:t>人员须</w:t>
      </w:r>
      <w:r w:rsidRPr="007A0C1C">
        <w:rPr>
          <w:rFonts w:ascii="宋体" w:hAnsi="宋体" w:cs="宋体" w:hint="eastAsia"/>
          <w:sz w:val="22"/>
          <w:szCs w:val="22"/>
        </w:rPr>
        <w:t>完成</w:t>
      </w:r>
      <w:r w:rsidRPr="007A0C1C">
        <w:rPr>
          <w:rFonts w:ascii="宋体" w:hAnsi="宋体" w:cs="宋体"/>
          <w:sz w:val="22"/>
          <w:szCs w:val="22"/>
        </w:rPr>
        <w:t>24小时的岗前</w:t>
      </w:r>
      <w:r w:rsidRPr="007A0C1C">
        <w:rPr>
          <w:rFonts w:ascii="宋体" w:hAnsi="宋体" w:cs="宋体" w:hint="eastAsia"/>
          <w:sz w:val="22"/>
          <w:szCs w:val="22"/>
        </w:rPr>
        <w:t>教育</w:t>
      </w:r>
      <w:r w:rsidRPr="007A0C1C">
        <w:rPr>
          <w:rFonts w:ascii="宋体" w:hAnsi="宋体" w:cs="宋体"/>
          <w:sz w:val="22"/>
          <w:szCs w:val="22"/>
        </w:rPr>
        <w:t>培训并</w:t>
      </w:r>
      <w:r w:rsidRPr="007A0C1C">
        <w:rPr>
          <w:rFonts w:ascii="宋体" w:hAnsi="宋体" w:cs="宋体" w:hint="eastAsia"/>
          <w:sz w:val="22"/>
          <w:szCs w:val="22"/>
        </w:rPr>
        <w:t>考核</w:t>
      </w:r>
      <w:r w:rsidRPr="007A0C1C">
        <w:rPr>
          <w:rFonts w:ascii="宋体" w:hAnsi="宋体" w:cs="宋体"/>
          <w:sz w:val="22"/>
          <w:szCs w:val="22"/>
        </w:rPr>
        <w:t>合格方能上岗</w:t>
      </w:r>
      <w:r w:rsidRPr="007A0C1C">
        <w:rPr>
          <w:rFonts w:ascii="宋体" w:hAnsi="宋体" w:cs="宋体" w:hint="eastAsia"/>
          <w:sz w:val="22"/>
          <w:szCs w:val="22"/>
        </w:rPr>
        <w:t>；乙方需对</w:t>
      </w:r>
      <w:r w:rsidRPr="007A0C1C">
        <w:rPr>
          <w:rFonts w:ascii="宋体" w:hAnsi="宋体" w:cs="宋体" w:hint="eastAsia"/>
          <w:sz w:val="22"/>
          <w:szCs w:val="22"/>
        </w:rPr>
        <w:lastRenderedPageBreak/>
        <w:t>全体</w:t>
      </w:r>
      <w:r w:rsidRPr="007A0C1C">
        <w:rPr>
          <w:rFonts w:ascii="宋体" w:hAnsi="宋体" w:cs="宋体"/>
          <w:sz w:val="22"/>
          <w:szCs w:val="22"/>
        </w:rPr>
        <w:t>在职保安人员</w:t>
      </w:r>
      <w:r w:rsidRPr="007A0C1C">
        <w:rPr>
          <w:rFonts w:ascii="宋体" w:hAnsi="宋体" w:cs="宋体" w:hint="eastAsia"/>
          <w:sz w:val="22"/>
          <w:szCs w:val="22"/>
        </w:rPr>
        <w:t>进行定期</w:t>
      </w:r>
      <w:r w:rsidRPr="007A0C1C">
        <w:rPr>
          <w:rFonts w:ascii="宋体" w:hAnsi="宋体" w:cs="宋体"/>
          <w:sz w:val="22"/>
          <w:szCs w:val="22"/>
        </w:rPr>
        <w:t>教育培训，每年不少于12次，每月至少1次，</w:t>
      </w:r>
      <w:r w:rsidRPr="007A0C1C">
        <w:rPr>
          <w:rFonts w:ascii="宋体" w:hAnsi="宋体" w:cs="宋体" w:hint="eastAsia"/>
          <w:sz w:val="22"/>
          <w:szCs w:val="22"/>
        </w:rPr>
        <w:t>每次</w:t>
      </w:r>
      <w:r w:rsidRPr="007A0C1C">
        <w:rPr>
          <w:rFonts w:ascii="宋体" w:hAnsi="宋体" w:cs="宋体"/>
          <w:sz w:val="22"/>
          <w:szCs w:val="22"/>
        </w:rPr>
        <w:t>不少于45分钟，培训内容主要是保安人员岗位职责、法律知识、</w:t>
      </w:r>
      <w:r w:rsidRPr="007A0C1C">
        <w:rPr>
          <w:rFonts w:ascii="宋体" w:hAnsi="宋体" w:cs="宋体" w:hint="eastAsia"/>
          <w:sz w:val="22"/>
          <w:szCs w:val="22"/>
        </w:rPr>
        <w:t>安全知识、</w:t>
      </w:r>
      <w:r w:rsidRPr="007A0C1C">
        <w:rPr>
          <w:rFonts w:ascii="宋体" w:hAnsi="宋体" w:cs="宋体"/>
          <w:sz w:val="22"/>
          <w:szCs w:val="22"/>
        </w:rPr>
        <w:t>保安知识和专业技能以及与采购</w:t>
      </w:r>
      <w:proofErr w:type="gramStart"/>
      <w:r w:rsidRPr="007A0C1C">
        <w:rPr>
          <w:rFonts w:ascii="宋体" w:hAnsi="宋体" w:cs="宋体"/>
          <w:sz w:val="22"/>
          <w:szCs w:val="22"/>
        </w:rPr>
        <w:t>方业务</w:t>
      </w:r>
      <w:proofErr w:type="gramEnd"/>
      <w:r w:rsidRPr="007A0C1C">
        <w:rPr>
          <w:rFonts w:ascii="宋体" w:hAnsi="宋体" w:cs="宋体"/>
          <w:sz w:val="22"/>
          <w:szCs w:val="22"/>
        </w:rPr>
        <w:t>相关的技能、工作流程等，并于签订合同后1个月内向</w:t>
      </w:r>
      <w:r w:rsidRPr="007A0C1C">
        <w:rPr>
          <w:rFonts w:ascii="宋体" w:hAnsi="宋体" w:cs="宋体" w:hint="eastAsia"/>
          <w:sz w:val="22"/>
          <w:szCs w:val="22"/>
        </w:rPr>
        <w:t>乙方</w:t>
      </w:r>
      <w:r w:rsidRPr="007A0C1C">
        <w:rPr>
          <w:rFonts w:ascii="宋体" w:hAnsi="宋体" w:cs="宋体"/>
          <w:sz w:val="22"/>
          <w:szCs w:val="22"/>
        </w:rPr>
        <w:t>提供人员岗位培训计划和考核方案。</w:t>
      </w:r>
      <w:r w:rsidRPr="007A0C1C">
        <w:rPr>
          <w:rFonts w:ascii="宋体" w:hAnsi="宋体" w:cs="宋体" w:hint="eastAsia"/>
          <w:sz w:val="22"/>
          <w:szCs w:val="22"/>
        </w:rPr>
        <w:t>上述</w:t>
      </w:r>
      <w:r w:rsidRPr="007A0C1C">
        <w:rPr>
          <w:rFonts w:ascii="宋体" w:hAnsi="宋体" w:cs="宋体"/>
          <w:sz w:val="22"/>
          <w:szCs w:val="22"/>
        </w:rPr>
        <w:t>教育培训记录</w:t>
      </w:r>
      <w:r w:rsidRPr="007A0C1C">
        <w:rPr>
          <w:rFonts w:ascii="宋体" w:hAnsi="宋体" w:cs="宋体" w:hint="eastAsia"/>
          <w:sz w:val="22"/>
          <w:szCs w:val="22"/>
        </w:rPr>
        <w:t>原件须</w:t>
      </w:r>
      <w:r w:rsidRPr="007A0C1C">
        <w:rPr>
          <w:rFonts w:ascii="宋体" w:hAnsi="宋体" w:cs="宋体"/>
          <w:sz w:val="22"/>
          <w:szCs w:val="22"/>
        </w:rPr>
        <w:t>交给</w:t>
      </w:r>
      <w:r w:rsidRPr="007A0C1C">
        <w:rPr>
          <w:rFonts w:ascii="宋体" w:hAnsi="宋体" w:cs="宋体" w:hint="eastAsia"/>
          <w:sz w:val="22"/>
          <w:szCs w:val="22"/>
        </w:rPr>
        <w:t>甲方</w:t>
      </w:r>
      <w:r w:rsidRPr="007A0C1C">
        <w:rPr>
          <w:rFonts w:ascii="宋体" w:hAnsi="宋体" w:cs="宋体"/>
          <w:sz w:val="22"/>
          <w:szCs w:val="22"/>
        </w:rPr>
        <w:t>保存。</w:t>
      </w:r>
    </w:p>
    <w:p w14:paraId="6D351269"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3.</w:t>
      </w:r>
      <w:r w:rsidR="00B77AB3" w:rsidRPr="007A0C1C">
        <w:rPr>
          <w:rFonts w:ascii="宋体" w:hAnsi="宋体" w:cs="宋体" w:hint="eastAsia"/>
          <w:sz w:val="22"/>
          <w:szCs w:val="22"/>
        </w:rPr>
        <w:t>乙方</w:t>
      </w:r>
      <w:r w:rsidR="00B77AB3" w:rsidRPr="007A0C1C">
        <w:rPr>
          <w:rFonts w:ascii="宋体" w:hAnsi="宋体" w:cs="宋体"/>
          <w:sz w:val="22"/>
          <w:szCs w:val="22"/>
        </w:rPr>
        <w:t>须按</w:t>
      </w:r>
      <w:r w:rsidR="00B77AB3" w:rsidRPr="007A0C1C">
        <w:rPr>
          <w:rFonts w:ascii="宋体" w:hAnsi="宋体" w:cs="宋体" w:hint="eastAsia"/>
          <w:sz w:val="22"/>
          <w:szCs w:val="22"/>
        </w:rPr>
        <w:t>业务</w:t>
      </w:r>
      <w:r w:rsidR="00B77AB3" w:rsidRPr="007A0C1C">
        <w:rPr>
          <w:rFonts w:ascii="宋体" w:hAnsi="宋体" w:cs="宋体"/>
          <w:sz w:val="22"/>
          <w:szCs w:val="22"/>
        </w:rPr>
        <w:t>要求定期</w:t>
      </w:r>
      <w:r w:rsidR="00B77AB3" w:rsidRPr="007A0C1C">
        <w:rPr>
          <w:rFonts w:ascii="宋体" w:hAnsi="宋体" w:cs="宋体" w:hint="eastAsia"/>
          <w:sz w:val="22"/>
          <w:szCs w:val="22"/>
        </w:rPr>
        <w:t>每季度组织不少于</w:t>
      </w:r>
      <w:r w:rsidR="00B77AB3" w:rsidRPr="007A0C1C">
        <w:rPr>
          <w:rFonts w:ascii="宋体" w:hAnsi="宋体" w:cs="宋体"/>
          <w:sz w:val="22"/>
          <w:szCs w:val="22"/>
        </w:rPr>
        <w:t>1次全体在职保安人员</w:t>
      </w:r>
      <w:r w:rsidR="00B77AB3" w:rsidRPr="007A0C1C">
        <w:rPr>
          <w:rFonts w:ascii="宋体" w:hAnsi="宋体" w:cs="宋体" w:hint="eastAsia"/>
          <w:sz w:val="22"/>
          <w:szCs w:val="22"/>
        </w:rPr>
        <w:t>参与的应急演练</w:t>
      </w:r>
      <w:r w:rsidR="00B77AB3" w:rsidRPr="007A0C1C">
        <w:rPr>
          <w:rFonts w:ascii="宋体" w:hAnsi="宋体" w:cs="宋体"/>
          <w:sz w:val="22"/>
          <w:szCs w:val="22"/>
        </w:rPr>
        <w:t>，</w:t>
      </w:r>
      <w:r w:rsidR="00B77AB3" w:rsidRPr="007A0C1C">
        <w:rPr>
          <w:rFonts w:ascii="宋体" w:hAnsi="宋体" w:cs="宋体" w:hint="eastAsia"/>
          <w:sz w:val="22"/>
          <w:szCs w:val="22"/>
        </w:rPr>
        <w:t>要有</w:t>
      </w:r>
      <w:r w:rsidR="00B77AB3" w:rsidRPr="007A0C1C">
        <w:rPr>
          <w:rFonts w:ascii="宋体" w:hAnsi="宋体" w:cs="宋体"/>
          <w:sz w:val="22"/>
          <w:szCs w:val="22"/>
        </w:rPr>
        <w:t>演练方案、</w:t>
      </w:r>
      <w:r w:rsidR="00B77AB3" w:rsidRPr="007A0C1C">
        <w:rPr>
          <w:rFonts w:ascii="宋体" w:hAnsi="宋体" w:cs="宋体" w:hint="eastAsia"/>
          <w:sz w:val="22"/>
          <w:szCs w:val="22"/>
        </w:rPr>
        <w:t>签到表</w:t>
      </w:r>
      <w:r w:rsidR="00B77AB3" w:rsidRPr="007A0C1C">
        <w:rPr>
          <w:rFonts w:ascii="宋体" w:hAnsi="宋体" w:cs="宋体"/>
          <w:sz w:val="22"/>
          <w:szCs w:val="22"/>
        </w:rPr>
        <w:t>、演练照片、演练总结</w:t>
      </w:r>
      <w:r w:rsidR="00B77AB3" w:rsidRPr="007A0C1C">
        <w:rPr>
          <w:rFonts w:ascii="宋体" w:hAnsi="宋体" w:cs="宋体" w:hint="eastAsia"/>
          <w:sz w:val="22"/>
          <w:szCs w:val="22"/>
        </w:rPr>
        <w:t>（含</w:t>
      </w:r>
      <w:r w:rsidR="00B77AB3" w:rsidRPr="007A0C1C">
        <w:rPr>
          <w:rFonts w:ascii="宋体" w:hAnsi="宋体" w:cs="宋体"/>
          <w:sz w:val="22"/>
          <w:szCs w:val="22"/>
        </w:rPr>
        <w:t>点评</w:t>
      </w:r>
      <w:r w:rsidR="00B77AB3" w:rsidRPr="007A0C1C">
        <w:rPr>
          <w:rFonts w:ascii="宋体" w:hAnsi="宋体" w:cs="宋体" w:hint="eastAsia"/>
          <w:sz w:val="22"/>
          <w:szCs w:val="22"/>
        </w:rPr>
        <w:t>），演练</w:t>
      </w:r>
      <w:r w:rsidR="00B77AB3" w:rsidRPr="007A0C1C">
        <w:rPr>
          <w:rFonts w:ascii="宋体" w:hAnsi="宋体" w:cs="宋体"/>
          <w:sz w:val="22"/>
          <w:szCs w:val="22"/>
        </w:rPr>
        <w:t>记录原件交</w:t>
      </w:r>
      <w:r w:rsidR="00B77AB3" w:rsidRPr="007A0C1C">
        <w:rPr>
          <w:rFonts w:ascii="宋体" w:hAnsi="宋体" w:cs="宋体" w:hint="eastAsia"/>
          <w:sz w:val="22"/>
          <w:szCs w:val="22"/>
        </w:rPr>
        <w:t>给甲</w:t>
      </w:r>
      <w:r w:rsidR="00B77AB3" w:rsidRPr="007A0C1C">
        <w:rPr>
          <w:rFonts w:ascii="宋体" w:hAnsi="宋体" w:cs="宋体"/>
          <w:sz w:val="22"/>
          <w:szCs w:val="22"/>
        </w:rPr>
        <w:t>方保存。</w:t>
      </w:r>
    </w:p>
    <w:p w14:paraId="28103E1B"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4.</w:t>
      </w:r>
      <w:r w:rsidR="00B77AB3" w:rsidRPr="007A0C1C">
        <w:rPr>
          <w:rFonts w:ascii="宋体" w:hAnsi="宋体" w:cs="宋体"/>
          <w:szCs w:val="21"/>
        </w:rPr>
        <w:t xml:space="preserve"> 本项目为保安</w:t>
      </w:r>
      <w:r w:rsidR="00B77AB3" w:rsidRPr="007A0C1C">
        <w:rPr>
          <w:rFonts w:ascii="宋体" w:hAnsi="宋体" w:cs="宋体" w:hint="eastAsia"/>
          <w:szCs w:val="21"/>
        </w:rPr>
        <w:t>服务外包项目，非保安劳务派遣项目，保安人员因劳动时间、休假、工资、社保等发生的劳动纠纷均由乙方负责</w:t>
      </w:r>
      <w:r w:rsidRPr="007A0C1C">
        <w:rPr>
          <w:rFonts w:ascii="宋体" w:hAnsi="宋体" w:hint="eastAsia"/>
          <w:sz w:val="22"/>
          <w:szCs w:val="22"/>
        </w:rPr>
        <w:t>。</w:t>
      </w:r>
    </w:p>
    <w:p w14:paraId="122B644F"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5.</w:t>
      </w:r>
      <w:r w:rsidR="00B77AB3" w:rsidRPr="007A0C1C">
        <w:rPr>
          <w:rFonts w:ascii="宋体" w:hAnsi="宋体" w:cs="宋体" w:hint="eastAsia"/>
          <w:szCs w:val="21"/>
        </w:rPr>
        <w:t xml:space="preserve"> 乙方需安排</w:t>
      </w:r>
      <w:r w:rsidR="00B77AB3" w:rsidRPr="007A0C1C">
        <w:rPr>
          <w:rFonts w:ascii="宋体" w:hAnsi="宋体" w:cs="宋体"/>
          <w:szCs w:val="21"/>
        </w:rPr>
        <w:t>满足本项目要求数量的保安人员，否则</w:t>
      </w:r>
      <w:r w:rsidR="00B14288" w:rsidRPr="007A0C1C">
        <w:rPr>
          <w:rFonts w:ascii="宋体" w:hAnsi="宋体" w:cs="宋体" w:hint="eastAsia"/>
          <w:szCs w:val="21"/>
        </w:rPr>
        <w:t>甲方</w:t>
      </w:r>
      <w:r w:rsidR="00B77AB3" w:rsidRPr="007A0C1C">
        <w:rPr>
          <w:rFonts w:ascii="宋体" w:hAnsi="宋体" w:cs="宋体"/>
          <w:szCs w:val="21"/>
        </w:rPr>
        <w:t>人</w:t>
      </w:r>
      <w:r w:rsidR="00B77AB3" w:rsidRPr="007A0C1C">
        <w:rPr>
          <w:rFonts w:ascii="宋体" w:hAnsi="宋体" w:cs="宋体" w:hint="eastAsia"/>
          <w:szCs w:val="21"/>
        </w:rPr>
        <w:t>有权</w:t>
      </w:r>
      <w:r w:rsidR="00B77AB3" w:rsidRPr="007A0C1C">
        <w:rPr>
          <w:rFonts w:ascii="宋体" w:hAnsi="宋体" w:cs="宋体"/>
          <w:szCs w:val="21"/>
        </w:rPr>
        <w:t>要求</w:t>
      </w:r>
      <w:r w:rsidR="00B14288" w:rsidRPr="007A0C1C">
        <w:rPr>
          <w:rFonts w:ascii="宋体" w:hAnsi="宋体" w:cs="宋体" w:hint="eastAsia"/>
          <w:szCs w:val="21"/>
        </w:rPr>
        <w:t>乙方</w:t>
      </w:r>
      <w:r w:rsidR="00B77AB3" w:rsidRPr="007A0C1C">
        <w:rPr>
          <w:rFonts w:ascii="宋体" w:hAnsi="宋体" w:cs="宋体"/>
          <w:szCs w:val="21"/>
        </w:rPr>
        <w:t>在3日内更换，3日后</w:t>
      </w:r>
      <w:r w:rsidR="00B14288" w:rsidRPr="007A0C1C">
        <w:rPr>
          <w:rFonts w:ascii="宋体" w:hAnsi="宋体" w:cs="宋体" w:hint="eastAsia"/>
          <w:szCs w:val="21"/>
        </w:rPr>
        <w:t>乙方</w:t>
      </w:r>
      <w:r w:rsidR="00B77AB3" w:rsidRPr="007A0C1C">
        <w:rPr>
          <w:rFonts w:ascii="宋体" w:hAnsi="宋体" w:cs="宋体"/>
          <w:szCs w:val="21"/>
        </w:rPr>
        <w:t>的保安人员仍不能满足要求的，</w:t>
      </w:r>
      <w:r w:rsidR="00B77AB3" w:rsidRPr="007A0C1C">
        <w:rPr>
          <w:rFonts w:ascii="宋体" w:hAnsi="宋体" w:cs="宋体" w:hint="eastAsia"/>
          <w:szCs w:val="21"/>
        </w:rPr>
        <w:t>处以1</w:t>
      </w:r>
      <w:r w:rsidR="00B77AB3" w:rsidRPr="007A0C1C">
        <w:rPr>
          <w:rFonts w:ascii="宋体" w:hAnsi="宋体" w:cs="宋体"/>
          <w:szCs w:val="21"/>
        </w:rPr>
        <w:t>000元</w:t>
      </w:r>
      <w:r w:rsidR="00B77AB3" w:rsidRPr="007A0C1C">
        <w:rPr>
          <w:rFonts w:ascii="宋体" w:hAnsi="宋体" w:cs="宋体" w:hint="eastAsia"/>
          <w:szCs w:val="21"/>
        </w:rPr>
        <w:t>/人作为</w:t>
      </w:r>
      <w:r w:rsidR="00B77AB3" w:rsidRPr="007A0C1C">
        <w:rPr>
          <w:rFonts w:ascii="宋体" w:hAnsi="宋体" w:cs="宋体"/>
          <w:szCs w:val="21"/>
        </w:rPr>
        <w:t>违约金</w:t>
      </w:r>
      <w:r w:rsidRPr="007A0C1C">
        <w:rPr>
          <w:rFonts w:ascii="宋体" w:hAnsi="宋体" w:hint="eastAsia"/>
          <w:sz w:val="22"/>
          <w:szCs w:val="22"/>
        </w:rPr>
        <w:t>。</w:t>
      </w:r>
    </w:p>
    <w:p w14:paraId="25B3DDA7"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三、楼宇及站场管理要求</w:t>
      </w:r>
    </w:p>
    <w:p w14:paraId="004B16EE"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1.交通、车辆、站场管理要指定专人负责，并制定可行的管理制度。</w:t>
      </w:r>
    </w:p>
    <w:p w14:paraId="5BBB51F8"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2.进入车辆要有车辆行驶、停放识别标记，否则需要登记、报告后，经允许后方可进入。</w:t>
      </w:r>
    </w:p>
    <w:p w14:paraId="3C448910"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3.自行车、机动车等各种车辆停放有序，有专人指引按规定存放指定地点，做到车辆停放规范、整齐、分类、安全。</w:t>
      </w:r>
    </w:p>
    <w:p w14:paraId="2C4AF73E" w14:textId="77777777" w:rsidR="00795657" w:rsidRPr="007A0C1C" w:rsidRDefault="00795657" w:rsidP="00795657">
      <w:pPr>
        <w:pStyle w:val="110"/>
        <w:snapToGrid w:val="0"/>
        <w:spacing w:line="360" w:lineRule="auto"/>
        <w:ind w:firstLine="440"/>
        <w:rPr>
          <w:rFonts w:ascii="宋体" w:hAnsi="宋体"/>
          <w:szCs w:val="21"/>
        </w:rPr>
      </w:pPr>
      <w:r w:rsidRPr="007A0C1C">
        <w:rPr>
          <w:rFonts w:ascii="宋体" w:hAnsi="宋体" w:hint="eastAsia"/>
          <w:sz w:val="22"/>
          <w:szCs w:val="22"/>
        </w:rPr>
        <w:t>4</w:t>
      </w:r>
      <w:r w:rsidRPr="007A0C1C">
        <w:rPr>
          <w:rFonts w:ascii="宋体" w:hAnsi="宋体"/>
          <w:sz w:val="22"/>
          <w:szCs w:val="22"/>
        </w:rPr>
        <w:t>.</w:t>
      </w:r>
      <w:r w:rsidRPr="007A0C1C">
        <w:rPr>
          <w:rFonts w:ascii="宋体" w:hAnsi="宋体"/>
          <w:szCs w:val="21"/>
        </w:rPr>
        <w:t>严格管控站场内行走人员，对违规穿行站场的行人应及时警告和驱离</w:t>
      </w:r>
      <w:r w:rsidRPr="007A0C1C">
        <w:rPr>
          <w:rFonts w:ascii="宋体" w:hAnsi="宋体" w:hint="eastAsia"/>
          <w:szCs w:val="21"/>
        </w:rPr>
        <w:t>。</w:t>
      </w:r>
    </w:p>
    <w:p w14:paraId="52FBC37D"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5</w:t>
      </w:r>
      <w:r w:rsidR="002269A0" w:rsidRPr="007A0C1C">
        <w:rPr>
          <w:rFonts w:ascii="宋体" w:hAnsi="宋体" w:hint="eastAsia"/>
          <w:sz w:val="22"/>
          <w:szCs w:val="22"/>
        </w:rPr>
        <w:t>.车辆停放建立登记制度，严防被盗事件发生。</w:t>
      </w:r>
    </w:p>
    <w:p w14:paraId="1F877492"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6</w:t>
      </w:r>
      <w:r w:rsidR="002269A0" w:rsidRPr="007A0C1C">
        <w:rPr>
          <w:rFonts w:ascii="宋体" w:hAnsi="宋体" w:hint="eastAsia"/>
          <w:sz w:val="22"/>
          <w:szCs w:val="22"/>
        </w:rPr>
        <w:t>.车辆行驶有序，进场一律不准按喇叭。</w:t>
      </w:r>
    </w:p>
    <w:p w14:paraId="2A8FB691"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7</w:t>
      </w:r>
      <w:r w:rsidR="002269A0" w:rsidRPr="007A0C1C">
        <w:rPr>
          <w:rFonts w:ascii="宋体" w:hAnsi="宋体" w:hint="eastAsia"/>
          <w:sz w:val="22"/>
          <w:szCs w:val="22"/>
        </w:rPr>
        <w:t>.建立来访询问登记制度，对外来访问、办事人员进行逐一登记。</w:t>
      </w:r>
    </w:p>
    <w:p w14:paraId="665BB4FC"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8</w:t>
      </w:r>
      <w:r w:rsidR="002269A0" w:rsidRPr="007A0C1C">
        <w:rPr>
          <w:rFonts w:ascii="宋体" w:hAnsi="宋体" w:hint="eastAsia"/>
          <w:sz w:val="22"/>
          <w:szCs w:val="22"/>
        </w:rPr>
        <w:t>.制止他人在各停车场大门口喧哗、吵闹、摆摊等，确保无闲杂人员随意流动影响车辆及工作人员正常出入。</w:t>
      </w:r>
    </w:p>
    <w:p w14:paraId="673B1F5B"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9</w:t>
      </w:r>
      <w:r w:rsidR="002269A0" w:rsidRPr="007A0C1C">
        <w:rPr>
          <w:rFonts w:ascii="宋体" w:hAnsi="宋体" w:hint="eastAsia"/>
          <w:sz w:val="22"/>
          <w:szCs w:val="22"/>
        </w:rPr>
        <w:t>.重要出入口24小时值班、24小时监控，整个办公大楼和各停车场做到24小时有安全护卫人员巡查。</w:t>
      </w:r>
    </w:p>
    <w:p w14:paraId="622ED0E8"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10</w:t>
      </w:r>
      <w:r w:rsidR="002269A0" w:rsidRPr="007A0C1C">
        <w:rPr>
          <w:rFonts w:ascii="宋体" w:hAnsi="宋体" w:hint="eastAsia"/>
          <w:sz w:val="22"/>
          <w:szCs w:val="22"/>
        </w:rPr>
        <w:t>.在办公大楼及各停车场内重点区域、场所和设施进行看护，防止物业用户单位财产被盗。</w:t>
      </w:r>
    </w:p>
    <w:p w14:paraId="39112EDF"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11</w:t>
      </w:r>
      <w:r w:rsidR="002269A0" w:rsidRPr="007A0C1C">
        <w:rPr>
          <w:rFonts w:ascii="宋体" w:hAnsi="宋体" w:hint="eastAsia"/>
          <w:sz w:val="22"/>
          <w:szCs w:val="22"/>
        </w:rPr>
        <w:t>.负责做好防盗、防火工作，主动排除安全隐患，确保无重大火灾、刑事和交通事故发生。</w:t>
      </w:r>
    </w:p>
    <w:p w14:paraId="633FEBA3"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12</w:t>
      </w:r>
      <w:r w:rsidR="002269A0" w:rsidRPr="007A0C1C">
        <w:rPr>
          <w:rFonts w:ascii="宋体" w:hAnsi="宋体" w:hint="eastAsia"/>
          <w:sz w:val="22"/>
          <w:szCs w:val="22"/>
        </w:rPr>
        <w:t>.对突发事件有应急处理计划和措施，必要时及时报警并报告采购人，防止事态进一步恶化，协助保护现场。</w:t>
      </w:r>
    </w:p>
    <w:p w14:paraId="263FC91F" w14:textId="77777777"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13</w:t>
      </w:r>
      <w:r w:rsidR="002269A0" w:rsidRPr="007A0C1C">
        <w:rPr>
          <w:rFonts w:ascii="宋体" w:hAnsi="宋体" w:hint="eastAsia"/>
          <w:sz w:val="22"/>
          <w:szCs w:val="22"/>
        </w:rPr>
        <w:t>.其他与交通、车辆、站场有关的事项。</w:t>
      </w:r>
    </w:p>
    <w:p w14:paraId="78137C3B"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四、车站管理要求</w:t>
      </w:r>
    </w:p>
    <w:p w14:paraId="1E91D8B3"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w:t>
      </w:r>
      <w:r w:rsidR="00795657" w:rsidRPr="007A0C1C">
        <w:rPr>
          <w:rFonts w:ascii="宋体" w:hAnsi="宋体"/>
          <w:szCs w:val="21"/>
        </w:rPr>
        <w:t>协助管理</w:t>
      </w:r>
      <w:r w:rsidR="00795657" w:rsidRPr="007A0C1C">
        <w:rPr>
          <w:rFonts w:ascii="宋体" w:hAnsi="宋体" w:hint="eastAsia"/>
          <w:szCs w:val="21"/>
        </w:rPr>
        <w:t>甲方</w:t>
      </w:r>
      <w:r w:rsidR="00795657" w:rsidRPr="007A0C1C">
        <w:rPr>
          <w:rFonts w:ascii="宋体" w:hAnsi="宋体"/>
          <w:szCs w:val="21"/>
        </w:rPr>
        <w:t>车站卡位</w:t>
      </w:r>
      <w:proofErr w:type="gramStart"/>
      <w:r w:rsidR="00795657" w:rsidRPr="007A0C1C">
        <w:rPr>
          <w:rFonts w:ascii="宋体" w:hAnsi="宋体"/>
          <w:szCs w:val="21"/>
        </w:rPr>
        <w:t>前旅客</w:t>
      </w:r>
      <w:proofErr w:type="gramEnd"/>
      <w:r w:rsidR="00795657" w:rsidRPr="007A0C1C">
        <w:rPr>
          <w:rFonts w:ascii="宋体" w:hAnsi="宋体"/>
          <w:szCs w:val="21"/>
        </w:rPr>
        <w:t>的秩序，客流量大时帮助疏导旅客</w:t>
      </w:r>
      <w:r w:rsidR="00795657" w:rsidRPr="007A0C1C">
        <w:rPr>
          <w:rFonts w:ascii="宋体" w:hAnsi="宋体" w:hint="eastAsia"/>
          <w:szCs w:val="21"/>
        </w:rPr>
        <w:t>，严格管控站场内行走人员，对违规穿行站场的行人应及时警告和驱离</w:t>
      </w:r>
      <w:r w:rsidRPr="007A0C1C">
        <w:rPr>
          <w:rFonts w:ascii="宋体" w:hAnsi="宋体" w:hint="eastAsia"/>
          <w:sz w:val="22"/>
          <w:szCs w:val="22"/>
        </w:rPr>
        <w:t>。</w:t>
      </w:r>
    </w:p>
    <w:p w14:paraId="5C3308D7"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2.协助</w:t>
      </w:r>
      <w:r w:rsidR="00795657" w:rsidRPr="007A0C1C">
        <w:rPr>
          <w:rFonts w:ascii="宋体" w:hAnsi="宋体" w:hint="eastAsia"/>
          <w:sz w:val="22"/>
          <w:szCs w:val="22"/>
        </w:rPr>
        <w:t>甲方</w:t>
      </w:r>
      <w:r w:rsidRPr="007A0C1C">
        <w:rPr>
          <w:rFonts w:ascii="宋体" w:hAnsi="宋体" w:hint="eastAsia"/>
          <w:sz w:val="22"/>
          <w:szCs w:val="22"/>
        </w:rPr>
        <w:t>车辆进站停靠及出站的引导。</w:t>
      </w:r>
    </w:p>
    <w:p w14:paraId="2CE71AB1"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3.协助</w:t>
      </w:r>
      <w:r w:rsidR="00795657" w:rsidRPr="007A0C1C">
        <w:rPr>
          <w:rFonts w:ascii="宋体" w:hAnsi="宋体" w:hint="eastAsia"/>
          <w:sz w:val="22"/>
          <w:szCs w:val="22"/>
        </w:rPr>
        <w:t>甲方</w:t>
      </w:r>
      <w:r w:rsidRPr="007A0C1C">
        <w:rPr>
          <w:rFonts w:ascii="宋体" w:hAnsi="宋体" w:hint="eastAsia"/>
          <w:sz w:val="22"/>
          <w:szCs w:val="22"/>
        </w:rPr>
        <w:t>司机应对突发事件。</w:t>
      </w:r>
    </w:p>
    <w:p w14:paraId="38F7B212"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lastRenderedPageBreak/>
        <w:t>4.其他与车站安全管理有关的事项。</w:t>
      </w:r>
    </w:p>
    <w:p w14:paraId="1177381B"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第五条 保安人员临时执勤、离职、顶岗规定</w:t>
      </w:r>
    </w:p>
    <w:p w14:paraId="25B015F0"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乙方须按照实际派驻甲方场地的保安人员人数的20%准备机动人员（可从中建立专设的顶岗人员队伍），可供甲方随时调配。甲方可根据特别节假日及春运工作需要，提前3天向乙方提出增派临时保安人员执勤需求，乙方按照甲方的临时需求从机动人员中抽调保安人员临时执勤，其服务费按照中标单价进行结算</w:t>
      </w:r>
      <w:r w:rsidR="00795657" w:rsidRPr="007A0C1C">
        <w:rPr>
          <w:rFonts w:ascii="宋体" w:hAnsi="宋体" w:hint="eastAsia"/>
          <w:szCs w:val="21"/>
        </w:rPr>
        <w:t>（每人</w:t>
      </w:r>
      <w:r w:rsidR="00795657" w:rsidRPr="007A0C1C">
        <w:rPr>
          <w:rFonts w:ascii="宋体" w:hAnsi="宋体"/>
          <w:szCs w:val="21"/>
        </w:rPr>
        <w:t>/次服务费以每月30日为基数计算）</w:t>
      </w:r>
      <w:r w:rsidRPr="007A0C1C">
        <w:rPr>
          <w:rFonts w:ascii="宋体" w:hAnsi="宋体" w:hint="eastAsia"/>
          <w:sz w:val="22"/>
          <w:szCs w:val="22"/>
        </w:rPr>
        <w:t>。</w:t>
      </w:r>
    </w:p>
    <w:p w14:paraId="6F465F84"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2.非经甲方书面同意，不允许固定在一个站场值勤的保安人员跨片区运营中心、跨站场再值班、顶岗。如有发现，甲方有权不支付相关保安人员当月的服务费。</w:t>
      </w:r>
    </w:p>
    <w:p w14:paraId="79CB4828"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当保安人员离职后，乙方必须在7天内（含7天）补充新的保安人员到位，在新补充的保安人员到岗之前由乙方派出人员（优先专设的顶岗人员，其次是同站场的休息人员）顶替上岗，否则甲方有权不支付离职保安人员当月的服务费。</w:t>
      </w:r>
    </w:p>
    <w:p w14:paraId="069C1474"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4.乙方必须按照甲方设定的各站场保安队长、队员人数配置要求，派驻固定的保安人员值勤，确保每一个岗位必须有保安人员值勤，</w:t>
      </w:r>
      <w:proofErr w:type="gramStart"/>
      <w:r w:rsidRPr="007A0C1C">
        <w:rPr>
          <w:rFonts w:ascii="宋体" w:hAnsi="宋体" w:hint="eastAsia"/>
          <w:sz w:val="22"/>
          <w:szCs w:val="22"/>
        </w:rPr>
        <w:t>且全体</w:t>
      </w:r>
      <w:proofErr w:type="gramEnd"/>
      <w:r w:rsidRPr="007A0C1C">
        <w:rPr>
          <w:rFonts w:ascii="宋体" w:hAnsi="宋体" w:hint="eastAsia"/>
          <w:sz w:val="22"/>
          <w:szCs w:val="22"/>
        </w:rPr>
        <w:t>保安人员的假期由乙方统一安排，固定保安人员休假时由乙方专设的顶岗人员顶替上岗</w:t>
      </w:r>
      <w:r w:rsidR="00795657" w:rsidRPr="007A0C1C">
        <w:rPr>
          <w:rFonts w:ascii="宋体" w:hAnsi="宋体" w:hint="eastAsia"/>
          <w:szCs w:val="21"/>
        </w:rPr>
        <w:t>（队长与队员之间因职位不同故不能顶替对方上岗值勤），不参加排班值勤的保安队长每月最多可休假</w:t>
      </w:r>
      <w:r w:rsidR="00795657" w:rsidRPr="007A0C1C">
        <w:rPr>
          <w:rFonts w:ascii="宋体" w:hAnsi="宋体"/>
          <w:szCs w:val="21"/>
        </w:rPr>
        <w:t>4天但需每天保持24小时联系以确保有突发事件时及时到岗处理，</w:t>
      </w:r>
      <w:r w:rsidRPr="007A0C1C">
        <w:rPr>
          <w:rFonts w:ascii="宋体" w:hAnsi="宋体" w:hint="eastAsia"/>
          <w:sz w:val="22"/>
          <w:szCs w:val="22"/>
        </w:rPr>
        <w:t>专设的顶岗人员顶替休假的固定保安人员上岗时所产生的全部费用由乙方承担。</w:t>
      </w:r>
    </w:p>
    <w:p w14:paraId="2CC96B9A"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5.乙方须按照劳动法律法规的相关规定，合理合法安排保安人员假期，确保保安人员以良好的身体和精神状态上岗。</w:t>
      </w:r>
    </w:p>
    <w:p w14:paraId="4631B508"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6.乙方专设的顶岗保安人员必须是公司内的优秀人员，具有高度的责任心，较强的应变能力，业务能力高于平均水平，乙方需安排专设的顶岗保安人员在指定的片区执行顶岗工作，不得跨片区顶岗。</w:t>
      </w:r>
    </w:p>
    <w:p w14:paraId="7BFAD5AF"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7.乙方须对专设的顶岗人员进行强化培训，保证其熟悉顶班站场的设施、车辆和管理流程等各项特性，确保无服务项目缺失和无保安死角。</w:t>
      </w:r>
    </w:p>
    <w:p w14:paraId="60E49C59"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第六条 甲方的权利和义务</w:t>
      </w:r>
    </w:p>
    <w:p w14:paraId="3D4EF340"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1.甲方有权要求乙方按本合同约定派驻足额的保安人员人数，并有权根据实际需求要求乙方增派或减少保安人员人数。</w:t>
      </w:r>
    </w:p>
    <w:p w14:paraId="18D6ADD4"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2.甲方有权与乙方共同制定保安服务管理规定，并要求乙方保安人员严格执行。</w:t>
      </w:r>
    </w:p>
    <w:p w14:paraId="7ED74DBE"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甲方应协同乙方共同做好保安人员的思想教育工作，提高保安人员的工作能力；甲方可随时检查保安人员工作是否称职，对不称职的保安人员甲方可进行教育批评并应通知乙方，对多次教育不改者，可提请乙方在2个工作日内予以调换。如乙方不按照甲方要求在2工作日内进行调换，甲方有权不支付该名保安人员相关的服务费。</w:t>
      </w:r>
    </w:p>
    <w:p w14:paraId="24CE66EA"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4.甲方必须有良好的安全防火防盗报警设施，提供充足的护卫设施（如值班室、桌椅）等</w:t>
      </w:r>
      <w:r w:rsidRPr="007A0C1C">
        <w:rPr>
          <w:rFonts w:ascii="宋体" w:hAnsi="宋体" w:hint="eastAsia"/>
          <w:sz w:val="22"/>
          <w:szCs w:val="22"/>
        </w:rPr>
        <w:lastRenderedPageBreak/>
        <w:t>必备的工作条件。</w:t>
      </w:r>
    </w:p>
    <w:p w14:paraId="1D4EE046"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5.对执勤时间内因当班保安人员原因在保安区域内发生安全事故的，甲方有权要求乙方承担相应责任。为确保护卫目标的安全，双方应共同努力，密切合作，经常交换意见，协调做好保安工作。</w:t>
      </w:r>
    </w:p>
    <w:p w14:paraId="75FE98EB"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6.甲方应允许保安人员正常的休息和休假。保安人员休假时的岗位由乙方安排专设的顶岗人员顶替上岗，不得缺岗空岗。如保安人员因故不能正常执行安保任务时，乙方应及时安排其他保安人员接替完成安保任务。</w:t>
      </w:r>
    </w:p>
    <w:p w14:paraId="433D781E"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7.所有保安人员到岗前需经甲方保安管理人员认可方可上岗。</w:t>
      </w:r>
    </w:p>
    <w:p w14:paraId="2835DD68"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8.甲方负责乙方的考核及考勤，乙方的保安人员需严格执行甲方的考勤管理规定。</w:t>
      </w:r>
    </w:p>
    <w:p w14:paraId="357BB5B3" w14:textId="77777777" w:rsidR="00F9693F" w:rsidRPr="007A0C1C" w:rsidRDefault="00291E2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lang w:val="zh-CN"/>
        </w:rPr>
        <w:t>9.甲方负责向</w:t>
      </w:r>
      <w:r w:rsidR="002B1D7B" w:rsidRPr="007A0C1C">
        <w:rPr>
          <w:rFonts w:ascii="宋体" w:hAnsi="宋体" w:hint="eastAsia"/>
          <w:sz w:val="22"/>
          <w:szCs w:val="22"/>
          <w:lang w:val="zh-CN"/>
        </w:rPr>
        <w:t>乙方</w:t>
      </w:r>
      <w:r w:rsidRPr="007A0C1C">
        <w:rPr>
          <w:rFonts w:ascii="宋体" w:hAnsi="宋体" w:hint="eastAsia"/>
          <w:sz w:val="22"/>
          <w:szCs w:val="22"/>
          <w:lang w:val="zh-CN"/>
        </w:rPr>
        <w:t>提供优秀保安人员，人数为乙方派出人数的20%，不足一人的按一个人计算。</w:t>
      </w:r>
    </w:p>
    <w:p w14:paraId="65F6627A"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第七条 乙方的权利和义务</w:t>
      </w:r>
    </w:p>
    <w:p w14:paraId="382CC2FB"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1.乙方需根据相关法律法规以及甲方要求制定保安服务管理制度，并要求其保安人员严格执行。</w:t>
      </w:r>
    </w:p>
    <w:p w14:paraId="2840D6CD"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2.乙方派出保安人员按本合同约定保安范围负责甲方的安全护卫工作，具体上班时间按每人每日八小时工作制，确因甲方工作需要并经甲方同意可适当加班，其服务费按照中标单价另行结算。</w:t>
      </w:r>
    </w:p>
    <w:p w14:paraId="5A7D321D"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3.乙方如需在派驻甲方的现有保安人员中</w:t>
      </w:r>
      <w:proofErr w:type="gramStart"/>
      <w:r w:rsidRPr="007A0C1C">
        <w:rPr>
          <w:rFonts w:ascii="宋体" w:hAnsi="宋体" w:hint="eastAsia"/>
          <w:sz w:val="22"/>
          <w:szCs w:val="22"/>
        </w:rPr>
        <w:t>作出</w:t>
      </w:r>
      <w:proofErr w:type="gramEnd"/>
      <w:r w:rsidRPr="007A0C1C">
        <w:rPr>
          <w:rFonts w:ascii="宋体" w:hAnsi="宋体" w:hint="eastAsia"/>
          <w:sz w:val="22"/>
          <w:szCs w:val="22"/>
        </w:rPr>
        <w:t>调整时，需提前5天通知甲方安全生产管理部门并经甲方同意后方可进行调整。未经甲方同意，乙方单方擅自调整现有保安人员所产生的后果应由乙方负责。</w:t>
      </w:r>
    </w:p>
    <w:p w14:paraId="0FF872DB"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4.保安人员必须爱护甲方所提供的一切办公设备和通讯设备，如人为损坏，由乙方给予购买或维修，费用由乙方承担。</w:t>
      </w:r>
    </w:p>
    <w:p w14:paraId="495AF9C0"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5.乙方须对保安人员开展系统的入职岗前培训，并按岗位要求定期对保安人员进行业务培训和考核，确每月培训至少1次，培训内容主要是保安人员岗位职责、法律知识、保安知识和专业技能以及与甲方业务相关的技能、工作流程等，并与签订本合同后1个月内向甲方提供保安人员岗位培训计划和考核方案。</w:t>
      </w:r>
    </w:p>
    <w:p w14:paraId="422C0B73"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6.发生火灾、盗窃案件、保安人员监守自盗或与内外人员勾结行盗等事件，如因乙方保安人员责任而造成甲方经济损失，乙方应赔偿甲方损失；损失金额三千元以下(含三千元)的乙方按双方协商确定金额全额直接赔偿给甲方；超过三千元以上的，由乙方向保险公司按扩展第三者责任保险申请理赔，理赔所得的全部款项由乙方如数交还给甲方；如乙方未能申请理赔的，仍须承担全部赔偿责任；如以上所述事件构成刑事犯罪的，由乙方负责移送公安机关。</w:t>
      </w:r>
    </w:p>
    <w:p w14:paraId="2EC0064E"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7.本合同为保安外包服务合同，甲方与乙方保安人员并无劳务派遣关系，乙方需为其保安人员购买社会保险及相关商业险，如保安人员在合同期内发生劳动纠纷，由乙方负责处理并承</w:t>
      </w:r>
      <w:r w:rsidRPr="007A0C1C">
        <w:rPr>
          <w:rFonts w:ascii="宋体" w:hAnsi="宋体" w:hint="eastAsia"/>
          <w:sz w:val="22"/>
          <w:szCs w:val="22"/>
        </w:rPr>
        <w:lastRenderedPageBreak/>
        <w:t>担全部责任。如乙方保安人员发生劳动纠纷直接造成甲方的经济损失由乙方负责补偿给甲方。保安人员在合同期内因病、工伤或非因公人身伤亡的甲方不负任何责任。</w:t>
      </w:r>
    </w:p>
    <w:p w14:paraId="17BEBBC6"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8.乙方必须按照甲方的考勤规定每月30日前把次月的保安排班表交给甲方。如有需要，甲方有权直接编制保安人员排班表。乙方人员必须严格按照排班表上岗值勤，如需调整</w:t>
      </w:r>
      <w:proofErr w:type="gramStart"/>
      <w:r w:rsidRPr="007A0C1C">
        <w:rPr>
          <w:rFonts w:ascii="宋体" w:hAnsi="宋体" w:hint="eastAsia"/>
          <w:sz w:val="22"/>
          <w:szCs w:val="22"/>
        </w:rPr>
        <w:t>排班须</w:t>
      </w:r>
      <w:proofErr w:type="gramEnd"/>
      <w:r w:rsidRPr="007A0C1C">
        <w:rPr>
          <w:rFonts w:ascii="宋体" w:hAnsi="宋体" w:hint="eastAsia"/>
          <w:sz w:val="22"/>
          <w:szCs w:val="22"/>
        </w:rPr>
        <w:t>事先得到甲方管理人员同意。</w:t>
      </w:r>
    </w:p>
    <w:p w14:paraId="0B3661D1" w14:textId="77777777" w:rsidR="00BF3CB7" w:rsidRPr="007A0C1C" w:rsidRDefault="00BF3CB7"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lang w:val="zh-CN"/>
        </w:rPr>
        <w:t>9.乙方必须向甲方提供的优秀保安人员颁发1000元/人的奖金。</w:t>
      </w:r>
    </w:p>
    <w:p w14:paraId="40533BF5"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 xml:space="preserve">第八条 违约责任 </w:t>
      </w:r>
    </w:p>
    <w:p w14:paraId="54300636"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1.如乙方无法按甲方需求派驻足额的保安人员，甲方可要求乙方限时补足，并有权按中标报价、所</w:t>
      </w:r>
      <w:proofErr w:type="gramStart"/>
      <w:r w:rsidRPr="007A0C1C">
        <w:rPr>
          <w:rFonts w:ascii="宋体" w:hAnsi="宋体" w:hint="eastAsia"/>
          <w:sz w:val="22"/>
          <w:szCs w:val="22"/>
        </w:rPr>
        <w:t>缺人数</w:t>
      </w:r>
      <w:proofErr w:type="gramEnd"/>
      <w:r w:rsidRPr="007A0C1C">
        <w:rPr>
          <w:rFonts w:ascii="宋体" w:hAnsi="宋体" w:hint="eastAsia"/>
          <w:sz w:val="22"/>
          <w:szCs w:val="22"/>
        </w:rPr>
        <w:t>及所缺时间要求乙方支付违约金。如乙方无法限时补足所缺保安人员的，甲方有权单方解除合同并要求乙方承担由此造成的一切损失。</w:t>
      </w:r>
    </w:p>
    <w:p w14:paraId="516B2826"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2.如因乙方保安人员原因导致甲方发生重大安全事故，甲方有权单方解除合同并要求乙方承担由此造成的一切损失。</w:t>
      </w:r>
    </w:p>
    <w:p w14:paraId="16F00E2D" w14:textId="77777777" w:rsidR="00BF3CB7" w:rsidRPr="007A0C1C" w:rsidRDefault="00BF3CB7"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lang w:val="zh-CN"/>
        </w:rPr>
        <w:t>3.乙方未按合同要求向甲方提供的优秀保安人员发放足额奖金的，甲方有权将未支付奖金在保安服务费中双倍扣除。</w:t>
      </w:r>
    </w:p>
    <w:p w14:paraId="125C9C0F"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第九条 不可抗力</w:t>
      </w:r>
    </w:p>
    <w:p w14:paraId="05DB9869"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因不可抗力、政策调整、甲方经营状况发生重大变更等导致本合同不能履行或不能全部履行时，甲乙双方可协商变更合同或终止合同并根据不可抗力及政策原因影响的大小，减轻或免除对方的责任。不可抗力发生后，发生不可抗力的一方应于3日内书面告知对方。在不可抗力的影响消除后，除非甲乙双方另有约定，双方应继续履行本合同。</w:t>
      </w:r>
    </w:p>
    <w:p w14:paraId="5472A705"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第十条 争议解决方式</w:t>
      </w:r>
    </w:p>
    <w:p w14:paraId="4D7E5178"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1.所有与合同履行有关的争议均需由双方友好协商。</w:t>
      </w:r>
    </w:p>
    <w:p w14:paraId="02083C98"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2.如果双方协商不成，应向甲方所在地人民法院提起诉讼；</w:t>
      </w:r>
    </w:p>
    <w:p w14:paraId="11093816"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3.纠纷处理期间，除双方有争议的部分外，合同其他部分应当继续有效。</w:t>
      </w:r>
    </w:p>
    <w:p w14:paraId="29B9658F" w14:textId="77777777"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第十一条 附则</w:t>
      </w:r>
    </w:p>
    <w:p w14:paraId="4879E6F5"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1.如果本合同的任何条款在任何时候变成不合法、无效或不可强制执行而</w:t>
      </w:r>
      <w:proofErr w:type="gramStart"/>
      <w:r w:rsidRPr="007A0C1C">
        <w:rPr>
          <w:rFonts w:ascii="宋体" w:hAnsi="宋体" w:hint="eastAsia"/>
          <w:sz w:val="22"/>
          <w:szCs w:val="22"/>
        </w:rPr>
        <w:t>不</w:t>
      </w:r>
      <w:proofErr w:type="gramEnd"/>
      <w:r w:rsidRPr="007A0C1C">
        <w:rPr>
          <w:rFonts w:ascii="宋体" w:hAnsi="宋体" w:hint="eastAsia"/>
          <w:sz w:val="22"/>
          <w:szCs w:val="22"/>
        </w:rPr>
        <w:t>根本影响本合同的效力时，本合同的其它条款应不受影响。</w:t>
      </w:r>
    </w:p>
    <w:p w14:paraId="079E0DD7"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2.未经双方书面确认，任何一方不得变更或修改本合同。</w:t>
      </w:r>
    </w:p>
    <w:p w14:paraId="5585937F"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3.本合同未尽事项，由甲乙双方签订补充合同或以附件的形式对本合同的有关问题做出补充、说明、解释。</w:t>
      </w:r>
    </w:p>
    <w:p w14:paraId="0078574B"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4.本合同壹式陆份，甲方执叁份，乙方执贰份，代理机构执壹份。自双方法定代表人（负责人）或其授权代表签字并加盖公章之日起生效。</w:t>
      </w:r>
    </w:p>
    <w:p w14:paraId="23B977CB"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（以下无正文）</w:t>
      </w:r>
    </w:p>
    <w:p w14:paraId="1D356C48" w14:textId="77777777"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附件：</w:t>
      </w:r>
    </w:p>
    <w:p w14:paraId="2587DAB7"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lastRenderedPageBreak/>
        <w:t>（1）中标通知书</w:t>
      </w:r>
    </w:p>
    <w:p w14:paraId="67DE646D"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（2）采购项目计划申请表</w:t>
      </w:r>
    </w:p>
    <w:p w14:paraId="59BF85CC"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（3）用户需求书</w:t>
      </w:r>
    </w:p>
    <w:p w14:paraId="237CBD53"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（4）投标函</w:t>
      </w:r>
    </w:p>
    <w:p w14:paraId="0377E74E"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（5）法定代表人身份证明书及身份证复印件</w:t>
      </w:r>
    </w:p>
    <w:p w14:paraId="29F1601F"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（6）营业执照</w:t>
      </w:r>
    </w:p>
    <w:p w14:paraId="2C01555D"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（7）拟投入项目人员一览表</w:t>
      </w:r>
    </w:p>
    <w:p w14:paraId="4A348AEE"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（8）技术条款偏离表</w:t>
      </w:r>
    </w:p>
    <w:p w14:paraId="5CC2A480"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（9）商务条款偏离表</w:t>
      </w:r>
    </w:p>
    <w:p w14:paraId="322DACC0" w14:textId="77777777"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（10）投标报价一览表</w:t>
      </w:r>
    </w:p>
    <w:p w14:paraId="1D490AF5" w14:textId="77777777" w:rsidR="002269A0" w:rsidRPr="007A0C1C" w:rsidRDefault="002269A0" w:rsidP="002269A0">
      <w:pPr>
        <w:spacing w:line="360" w:lineRule="exact"/>
        <w:ind w:firstLineChars="200" w:firstLine="440"/>
        <w:rPr>
          <w:rFonts w:ascii="宋体" w:hAnsi="宋体" w:cs="宋体"/>
          <w:sz w:val="22"/>
          <w:szCs w:val="22"/>
        </w:rPr>
      </w:pPr>
      <w:r w:rsidRPr="007A0C1C">
        <w:rPr>
          <w:rFonts w:ascii="宋体" w:hAnsi="宋体" w:cs="宋体" w:hint="eastAsia"/>
          <w:sz w:val="22"/>
          <w:szCs w:val="22"/>
        </w:rPr>
        <w:t>（11）投标分项报价表</w:t>
      </w:r>
    </w:p>
    <w:p w14:paraId="16361E3E" w14:textId="77777777" w:rsidR="002269A0" w:rsidRPr="007A0C1C" w:rsidRDefault="002269A0" w:rsidP="002269A0">
      <w:pPr>
        <w:spacing w:line="360" w:lineRule="exact"/>
        <w:ind w:firstLineChars="200" w:firstLine="440"/>
        <w:rPr>
          <w:rFonts w:ascii="宋体" w:hAnsi="宋体" w:cs="宋体"/>
          <w:sz w:val="22"/>
          <w:szCs w:val="22"/>
        </w:rPr>
      </w:pPr>
      <w:r w:rsidRPr="007A0C1C">
        <w:rPr>
          <w:rFonts w:ascii="宋体" w:hAnsi="宋体" w:cs="宋体" w:hint="eastAsia"/>
          <w:sz w:val="22"/>
          <w:szCs w:val="22"/>
        </w:rPr>
        <w:t>（12）履约保证金汇款单</w:t>
      </w:r>
    </w:p>
    <w:p w14:paraId="3532DDB5" w14:textId="77777777" w:rsidR="002269A0" w:rsidRPr="007A0C1C" w:rsidRDefault="002269A0" w:rsidP="002269A0">
      <w:pPr>
        <w:snapToGrid w:val="0"/>
        <w:spacing w:line="360" w:lineRule="auto"/>
        <w:ind w:firstLineChars="200" w:firstLine="440"/>
        <w:rPr>
          <w:rFonts w:ascii="宋体" w:hAnsi="宋体"/>
          <w:sz w:val="22"/>
          <w:szCs w:val="22"/>
        </w:rPr>
      </w:pPr>
    </w:p>
    <w:p w14:paraId="7B703088" w14:textId="77777777" w:rsidR="002269A0" w:rsidRPr="007A0C1C" w:rsidRDefault="002269A0" w:rsidP="002269A0">
      <w:pPr>
        <w:snapToGrid w:val="0"/>
        <w:spacing w:line="360" w:lineRule="auto"/>
        <w:ind w:firstLineChars="200" w:firstLine="440"/>
        <w:rPr>
          <w:rFonts w:ascii="宋体" w:hAnsi="宋体"/>
          <w:sz w:val="22"/>
          <w:szCs w:val="22"/>
        </w:rPr>
      </w:pPr>
    </w:p>
    <w:p w14:paraId="1A02D210" w14:textId="77777777" w:rsidR="002269A0" w:rsidRPr="007A0C1C" w:rsidRDefault="002269A0" w:rsidP="002269A0">
      <w:pPr>
        <w:snapToGrid w:val="0"/>
        <w:spacing w:line="360" w:lineRule="auto"/>
        <w:ind w:firstLineChars="200" w:firstLine="440"/>
        <w:rPr>
          <w:rFonts w:ascii="宋体" w:hAnsi="宋体"/>
          <w:sz w:val="22"/>
          <w:szCs w:val="22"/>
        </w:rPr>
      </w:pPr>
    </w:p>
    <w:p w14:paraId="79415EA4"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 xml:space="preserve">甲方：                    乙方： </w:t>
      </w:r>
    </w:p>
    <w:p w14:paraId="5BD8A792"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（盖章）                                （盖章）</w:t>
      </w:r>
    </w:p>
    <w:p w14:paraId="21A17EC2"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法定代表人（签字）：                      法定代表人（签字）：</w:t>
      </w:r>
    </w:p>
    <w:p w14:paraId="4B888F79" w14:textId="77777777"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或委托代理人（签字）：                    或委托代理人（签字）：</w:t>
      </w:r>
    </w:p>
    <w:p w14:paraId="50F4FB3C" w14:textId="77777777" w:rsidR="002269A0" w:rsidRPr="007A0C1C" w:rsidRDefault="002269A0" w:rsidP="002269A0">
      <w:pPr>
        <w:snapToGrid w:val="0"/>
        <w:spacing w:line="360" w:lineRule="auto"/>
        <w:ind w:firstLineChars="200" w:firstLine="440"/>
        <w:rPr>
          <w:rFonts w:ascii="宋体" w:hAnsi="宋体"/>
          <w:sz w:val="22"/>
          <w:szCs w:val="22"/>
        </w:rPr>
      </w:pPr>
    </w:p>
    <w:p w14:paraId="61570450" w14:textId="77777777" w:rsidR="002269A0" w:rsidRPr="007A0C1C" w:rsidRDefault="002269A0" w:rsidP="00B95064">
      <w:pPr>
        <w:snapToGrid w:val="0"/>
        <w:spacing w:line="360" w:lineRule="auto"/>
        <w:ind w:firstLineChars="2200" w:firstLine="4840"/>
        <w:rPr>
          <w:rFonts w:ascii="宋体" w:hAnsi="宋体"/>
          <w:sz w:val="22"/>
          <w:szCs w:val="22"/>
        </w:rPr>
      </w:pPr>
      <w:r w:rsidRPr="007A0C1C">
        <w:rPr>
          <w:rFonts w:ascii="宋体" w:hAnsi="宋体" w:hint="eastAsia"/>
          <w:sz w:val="22"/>
          <w:szCs w:val="22"/>
        </w:rPr>
        <w:t>签约地点：东莞市</w:t>
      </w:r>
    </w:p>
    <w:p w14:paraId="624D50E5" w14:textId="77777777" w:rsidR="002269A0" w:rsidRPr="007A0C1C" w:rsidRDefault="002269A0" w:rsidP="00B95064">
      <w:pPr>
        <w:snapToGrid w:val="0"/>
        <w:spacing w:line="360" w:lineRule="auto"/>
        <w:ind w:firstLineChars="2200" w:firstLine="4840"/>
        <w:rPr>
          <w:rFonts w:ascii="宋体" w:hAnsi="宋体"/>
          <w:sz w:val="22"/>
          <w:szCs w:val="22"/>
        </w:rPr>
      </w:pPr>
      <w:r w:rsidRPr="007A0C1C">
        <w:rPr>
          <w:rFonts w:ascii="宋体" w:hAnsi="宋体" w:hint="eastAsia"/>
          <w:sz w:val="22"/>
          <w:szCs w:val="22"/>
        </w:rPr>
        <w:t>签约日期：年月日</w:t>
      </w:r>
    </w:p>
    <w:p w14:paraId="4B25473E" w14:textId="77777777" w:rsidR="009919A0" w:rsidRPr="007A0C1C" w:rsidRDefault="009919A0">
      <w:pPr>
        <w:widowControl/>
        <w:jc w:val="left"/>
        <w:rPr>
          <w:rFonts w:ascii="宋体" w:hAnsi="宋体"/>
          <w:b/>
          <w:sz w:val="28"/>
          <w:szCs w:val="28"/>
        </w:rPr>
      </w:pPr>
    </w:p>
    <w:p w14:paraId="702AFE7F" w14:textId="77777777" w:rsidR="009919A0" w:rsidRPr="007A0C1C" w:rsidRDefault="009919A0">
      <w:pPr>
        <w:widowControl/>
        <w:jc w:val="left"/>
        <w:rPr>
          <w:rFonts w:ascii="宋体" w:hAnsi="宋体"/>
          <w:b/>
          <w:sz w:val="28"/>
          <w:szCs w:val="28"/>
        </w:rPr>
      </w:pPr>
    </w:p>
    <w:p w14:paraId="3C723A55" w14:textId="77777777" w:rsidR="00FE1774" w:rsidRPr="007A0C1C" w:rsidRDefault="00FE1774" w:rsidP="002B37A7">
      <w:pPr>
        <w:spacing w:line="360" w:lineRule="auto"/>
        <w:rPr>
          <w:rFonts w:ascii="Times New Roman" w:hAnsi="Times New Roman"/>
          <w:sz w:val="36"/>
          <w:szCs w:val="36"/>
        </w:rPr>
      </w:pPr>
    </w:p>
    <w:p w14:paraId="0534B3D0" w14:textId="77777777" w:rsidR="007A2DA2" w:rsidRPr="007A0C1C" w:rsidRDefault="001C13BA" w:rsidP="00F902BE">
      <w:pPr>
        <w:widowControl/>
        <w:jc w:val="left"/>
        <w:rPr>
          <w:rFonts w:ascii="Times New Roman" w:eastAsiaTheme="minorEastAsia" w:hAnsi="Times New Roman"/>
        </w:rPr>
      </w:pPr>
      <w:r w:rsidRPr="007A0C1C">
        <w:rPr>
          <w:rFonts w:ascii="Times New Roman" w:eastAsiaTheme="minorEastAsia" w:hAnsi="Times New Roman"/>
        </w:rPr>
        <w:br w:type="page"/>
      </w:r>
    </w:p>
    <w:p w14:paraId="51E2D960" w14:textId="77777777" w:rsidR="007A2DA2" w:rsidRPr="007A0C1C" w:rsidRDefault="00875B18" w:rsidP="00875B18">
      <w:pPr>
        <w:pStyle w:val="2"/>
        <w:tabs>
          <w:tab w:val="clear" w:pos="1440"/>
          <w:tab w:val="left" w:pos="0"/>
        </w:tabs>
        <w:ind w:left="0" w:firstLine="0"/>
        <w:rPr>
          <w:rFonts w:ascii="宋体" w:eastAsia="宋体" w:hAnsi="宋体"/>
          <w:sz w:val="22"/>
          <w:szCs w:val="22"/>
        </w:rPr>
      </w:pPr>
      <w:bookmarkStart w:id="194" w:name="_Toc35243644"/>
      <w:proofErr w:type="gramStart"/>
      <w:r w:rsidRPr="007A0C1C">
        <w:rPr>
          <w:rFonts w:ascii="宋体" w:eastAsia="宋体" w:hAnsi="宋体" w:hint="eastAsia"/>
          <w:sz w:val="22"/>
          <w:szCs w:val="22"/>
        </w:rPr>
        <w:lastRenderedPageBreak/>
        <w:t>包号</w:t>
      </w:r>
      <w:proofErr w:type="gramEnd"/>
      <w:r w:rsidR="00F902BE">
        <w:rPr>
          <w:rFonts w:ascii="宋体" w:eastAsia="宋体" w:hAnsi="宋体" w:hint="eastAsia"/>
          <w:sz w:val="22"/>
          <w:szCs w:val="22"/>
        </w:rPr>
        <w:t>C</w:t>
      </w:r>
      <w:r w:rsidRPr="007A0C1C">
        <w:rPr>
          <w:rFonts w:ascii="宋体" w:eastAsia="宋体" w:hAnsi="宋体" w:hint="eastAsia"/>
          <w:sz w:val="22"/>
          <w:szCs w:val="22"/>
        </w:rPr>
        <w:t>采购合同</w:t>
      </w:r>
      <w:bookmarkEnd w:id="194"/>
    </w:p>
    <w:p w14:paraId="06BA152A" w14:textId="77777777" w:rsidR="00F902BE" w:rsidRPr="0086725C" w:rsidRDefault="00F902BE" w:rsidP="00F902BE">
      <w:pPr>
        <w:spacing w:line="360" w:lineRule="auto"/>
        <w:jc w:val="center"/>
        <w:rPr>
          <w:rFonts w:ascii="宋体" w:hAnsi="宋体"/>
          <w:b/>
          <w:bCs/>
          <w:sz w:val="22"/>
          <w:szCs w:val="22"/>
        </w:rPr>
      </w:pPr>
      <w:r w:rsidRPr="0086725C">
        <w:rPr>
          <w:rFonts w:ascii="宋体" w:hAnsi="宋体" w:hint="eastAsia"/>
          <w:b/>
          <w:bCs/>
          <w:sz w:val="22"/>
          <w:szCs w:val="22"/>
        </w:rPr>
        <w:t>外聘保安服务合同</w:t>
      </w:r>
    </w:p>
    <w:p w14:paraId="2BCAA534" w14:textId="77777777" w:rsidR="00F902BE" w:rsidRPr="003D3ACB" w:rsidRDefault="000973D9" w:rsidP="000973D9">
      <w:pPr>
        <w:pStyle w:val="p0"/>
        <w:spacing w:line="360" w:lineRule="auto"/>
        <w:jc w:val="center"/>
        <w:rPr>
          <w:rFonts w:ascii="宋体" w:hAnsi="宋体"/>
          <w:b/>
          <w:bCs/>
          <w:kern w:val="2"/>
          <w:sz w:val="22"/>
          <w:szCs w:val="22"/>
        </w:rPr>
      </w:pPr>
      <w:r w:rsidRPr="003D3ACB">
        <w:rPr>
          <w:rFonts w:ascii="宋体" w:hAnsi="宋体" w:hint="eastAsia"/>
          <w:b/>
          <w:bCs/>
          <w:sz w:val="22"/>
          <w:szCs w:val="22"/>
        </w:rPr>
        <w:t>（参考格式）</w:t>
      </w:r>
    </w:p>
    <w:p w14:paraId="18309788" w14:textId="77777777" w:rsidR="00F902BE" w:rsidRPr="003D3ACB" w:rsidRDefault="00F902BE" w:rsidP="00F902BE">
      <w:pPr>
        <w:pStyle w:val="p0"/>
        <w:spacing w:line="360" w:lineRule="auto"/>
        <w:ind w:firstLineChars="3300" w:firstLine="7260"/>
        <w:rPr>
          <w:rFonts w:ascii="宋体" w:hAnsi="宋体"/>
          <w:sz w:val="22"/>
          <w:szCs w:val="22"/>
        </w:rPr>
      </w:pPr>
      <w:r w:rsidRPr="003D3ACB">
        <w:rPr>
          <w:rFonts w:ascii="宋体" w:hAnsi="宋体" w:hint="eastAsia"/>
          <w:sz w:val="22"/>
          <w:szCs w:val="22"/>
        </w:rPr>
        <w:t xml:space="preserve">合同编号：     </w:t>
      </w:r>
    </w:p>
    <w:p w14:paraId="1B31F581" w14:textId="77777777" w:rsidR="00F902BE" w:rsidRPr="003D3ACB" w:rsidRDefault="00F902BE" w:rsidP="00F902BE">
      <w:pPr>
        <w:spacing w:line="400" w:lineRule="atLeast"/>
        <w:rPr>
          <w:rFonts w:ascii="宋体" w:hAnsi="宋体"/>
          <w:sz w:val="22"/>
          <w:szCs w:val="22"/>
          <w:shd w:val="clear" w:color="auto" w:fill="FF0000"/>
        </w:rPr>
      </w:pPr>
      <w:r w:rsidRPr="003D3ACB">
        <w:rPr>
          <w:rFonts w:ascii="宋体" w:hAnsi="宋体" w:hint="eastAsia"/>
          <w:sz w:val="22"/>
          <w:szCs w:val="22"/>
        </w:rPr>
        <w:t xml:space="preserve">甲方： </w:t>
      </w:r>
    </w:p>
    <w:p w14:paraId="66A41912" w14:textId="77777777" w:rsidR="00F902BE" w:rsidRPr="003D3ACB" w:rsidRDefault="00F902BE" w:rsidP="00F902BE">
      <w:pPr>
        <w:spacing w:line="400" w:lineRule="atLeast"/>
        <w:rPr>
          <w:rFonts w:ascii="宋体" w:hAnsi="宋体"/>
          <w:sz w:val="22"/>
          <w:szCs w:val="22"/>
        </w:rPr>
      </w:pPr>
      <w:r w:rsidRPr="003D3ACB">
        <w:rPr>
          <w:rFonts w:ascii="宋体" w:hAnsi="宋体" w:hint="eastAsia"/>
          <w:sz w:val="22"/>
          <w:szCs w:val="22"/>
        </w:rPr>
        <w:t>乙方：</w:t>
      </w:r>
    </w:p>
    <w:p w14:paraId="4062C51F"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hint="eastAsia"/>
          <w:sz w:val="22"/>
          <w:szCs w:val="22"/>
        </w:rPr>
        <w:t>根据《中华人民共和国合同法》及采购编号的招标文件和中标通知书的约定，受甲方委托，乙方同意选派保安员承担甲方外聘保安服务的安全防范工作，本着平等、诚信、互惠的原则，双方达成协议如下：</w:t>
      </w:r>
    </w:p>
    <w:p w14:paraId="2830FA39" w14:textId="77777777" w:rsidR="00F902BE" w:rsidRPr="0086725C" w:rsidRDefault="00F902BE" w:rsidP="00F902BE">
      <w:pPr>
        <w:numPr>
          <w:ilvl w:val="0"/>
          <w:numId w:val="13"/>
        </w:numPr>
        <w:spacing w:line="360" w:lineRule="auto"/>
        <w:ind w:firstLineChars="200" w:firstLine="442"/>
        <w:jc w:val="left"/>
        <w:rPr>
          <w:rFonts w:ascii="宋体" w:hAnsi="宋体"/>
          <w:b/>
          <w:sz w:val="22"/>
          <w:szCs w:val="22"/>
        </w:rPr>
      </w:pPr>
      <w:r w:rsidRPr="0086725C">
        <w:rPr>
          <w:rFonts w:ascii="宋体" w:hAnsi="宋体" w:hint="eastAsia"/>
          <w:b/>
          <w:sz w:val="22"/>
          <w:szCs w:val="22"/>
        </w:rPr>
        <w:t>服务范围</w:t>
      </w:r>
    </w:p>
    <w:p w14:paraId="79FC2CE1" w14:textId="77777777" w:rsidR="00F902BE" w:rsidRPr="0086725C" w:rsidRDefault="00F902BE" w:rsidP="00F902BE">
      <w:pPr>
        <w:pStyle w:val="11"/>
        <w:spacing w:line="360" w:lineRule="auto"/>
        <w:ind w:firstLine="440"/>
        <w:jc w:val="left"/>
        <w:rPr>
          <w:rFonts w:ascii="宋体" w:hAnsi="宋体" w:cs="宋体"/>
          <w:sz w:val="22"/>
          <w:szCs w:val="22"/>
        </w:rPr>
      </w:pPr>
      <w:r w:rsidRPr="0086725C">
        <w:rPr>
          <w:rFonts w:ascii="宋体" w:hAnsi="宋体" w:hint="eastAsia"/>
          <w:sz w:val="22"/>
          <w:szCs w:val="22"/>
        </w:rPr>
        <w:t>乙方根据甲方招标文件要求设置保安岗位，担负甲方外聘保安服务的安全保卫服务工作。</w:t>
      </w:r>
    </w:p>
    <w:p w14:paraId="5A529B37" w14:textId="77777777" w:rsidR="00F902BE" w:rsidRPr="0086725C" w:rsidRDefault="00F902BE" w:rsidP="00F902BE">
      <w:pPr>
        <w:numPr>
          <w:ilvl w:val="0"/>
          <w:numId w:val="13"/>
        </w:numPr>
        <w:tabs>
          <w:tab w:val="left" w:pos="720"/>
        </w:tabs>
        <w:spacing w:line="360" w:lineRule="auto"/>
        <w:ind w:firstLineChars="200" w:firstLine="442"/>
        <w:jc w:val="left"/>
        <w:rPr>
          <w:rFonts w:ascii="宋体" w:hAnsi="宋体"/>
          <w:b/>
          <w:sz w:val="22"/>
          <w:szCs w:val="22"/>
        </w:rPr>
      </w:pPr>
      <w:r w:rsidRPr="0086725C">
        <w:rPr>
          <w:rFonts w:ascii="宋体" w:hAnsi="宋体" w:hint="eastAsia"/>
          <w:b/>
          <w:sz w:val="22"/>
          <w:szCs w:val="22"/>
        </w:rPr>
        <w:t>服务期限</w:t>
      </w:r>
    </w:p>
    <w:p w14:paraId="2E1960FA"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hint="eastAsia"/>
          <w:sz w:val="22"/>
          <w:szCs w:val="22"/>
        </w:rPr>
        <w:t>本合同期限暂定为年，从年月日起至年月日止。</w:t>
      </w:r>
    </w:p>
    <w:p w14:paraId="1EAA220D" w14:textId="77777777" w:rsidR="00F902BE" w:rsidRPr="0086725C" w:rsidRDefault="00F902BE" w:rsidP="00F902BE">
      <w:pPr>
        <w:numPr>
          <w:ilvl w:val="0"/>
          <w:numId w:val="13"/>
        </w:numPr>
        <w:tabs>
          <w:tab w:val="left" w:pos="720"/>
        </w:tabs>
        <w:spacing w:line="360" w:lineRule="auto"/>
        <w:ind w:firstLineChars="200" w:firstLine="442"/>
        <w:jc w:val="left"/>
        <w:rPr>
          <w:rFonts w:ascii="宋体" w:hAnsi="宋体"/>
          <w:b/>
          <w:sz w:val="22"/>
          <w:szCs w:val="22"/>
        </w:rPr>
      </w:pPr>
      <w:r w:rsidRPr="0086725C">
        <w:rPr>
          <w:rFonts w:ascii="宋体" w:hAnsi="宋体" w:hint="eastAsia"/>
          <w:b/>
          <w:sz w:val="22"/>
          <w:szCs w:val="22"/>
        </w:rPr>
        <w:t>服务金额及付款方式</w:t>
      </w:r>
    </w:p>
    <w:p w14:paraId="7FE90E48" w14:textId="77777777" w:rsidR="00D207CB" w:rsidRPr="00D207CB" w:rsidRDefault="00D207CB" w:rsidP="00D207CB">
      <w:pPr>
        <w:spacing w:line="360" w:lineRule="auto"/>
        <w:ind w:firstLineChars="200" w:firstLine="440"/>
        <w:jc w:val="left"/>
        <w:rPr>
          <w:rFonts w:ascii="宋体" w:hAnsi="宋体"/>
          <w:sz w:val="22"/>
          <w:szCs w:val="22"/>
        </w:rPr>
      </w:pPr>
      <w:r w:rsidRPr="00D207CB">
        <w:rPr>
          <w:rFonts w:ascii="宋体" w:hAnsi="宋体" w:hint="eastAsia"/>
          <w:sz w:val="22"/>
          <w:szCs w:val="22"/>
        </w:rPr>
        <w:t>1</w:t>
      </w:r>
      <w:r>
        <w:rPr>
          <w:rFonts w:ascii="宋体" w:hAnsi="宋体" w:hint="eastAsia"/>
          <w:sz w:val="22"/>
          <w:szCs w:val="22"/>
        </w:rPr>
        <w:t>、</w:t>
      </w:r>
      <w:r w:rsidRPr="00D207CB">
        <w:rPr>
          <w:rFonts w:ascii="宋体" w:hAnsi="宋体" w:hint="eastAsia"/>
          <w:sz w:val="22"/>
          <w:szCs w:val="22"/>
        </w:rPr>
        <w:t>保安服务费按月结算,由基本服务费+考核奖金（由中标每人月费用抽出500元作为考核奖金）组成，每月根据我司的考勤表，计算上月应付服务费总金额，经双方确认后，由中标人（保安公司）开具等额有效的专用增值税发票，招标人收到中标人发票后20个工作日内支付上月保安费用给乙方。</w:t>
      </w:r>
    </w:p>
    <w:p w14:paraId="2AD5DDE3" w14:textId="77777777" w:rsidR="00D207CB" w:rsidRPr="00D207CB" w:rsidRDefault="00D207CB" w:rsidP="00D207CB">
      <w:pPr>
        <w:spacing w:line="360" w:lineRule="auto"/>
        <w:ind w:firstLineChars="200" w:firstLine="440"/>
        <w:jc w:val="left"/>
        <w:rPr>
          <w:rFonts w:ascii="宋体" w:hAnsi="宋体"/>
          <w:sz w:val="22"/>
          <w:szCs w:val="22"/>
        </w:rPr>
      </w:pPr>
      <w:r w:rsidRPr="00D207CB">
        <w:rPr>
          <w:rFonts w:ascii="宋体" w:hAnsi="宋体" w:hint="eastAsia"/>
          <w:sz w:val="22"/>
          <w:szCs w:val="22"/>
        </w:rPr>
        <w:t>2</w:t>
      </w:r>
      <w:r>
        <w:rPr>
          <w:rFonts w:ascii="宋体" w:hAnsi="宋体" w:hint="eastAsia"/>
          <w:sz w:val="22"/>
          <w:szCs w:val="22"/>
        </w:rPr>
        <w:t>、</w:t>
      </w:r>
      <w:r w:rsidRPr="00D207CB">
        <w:rPr>
          <w:rFonts w:ascii="宋体" w:hAnsi="宋体" w:hint="eastAsia"/>
          <w:sz w:val="22"/>
          <w:szCs w:val="22"/>
        </w:rPr>
        <w:t>保安服务考核奖金部分：</w:t>
      </w:r>
    </w:p>
    <w:p w14:paraId="69AE1F82" w14:textId="77777777" w:rsidR="00D207CB" w:rsidRPr="00D207CB" w:rsidRDefault="00D207CB" w:rsidP="00D207CB">
      <w:pPr>
        <w:spacing w:line="360" w:lineRule="auto"/>
        <w:ind w:firstLineChars="200" w:firstLine="440"/>
        <w:jc w:val="left"/>
        <w:rPr>
          <w:rFonts w:ascii="宋体" w:hAnsi="宋体"/>
          <w:sz w:val="22"/>
          <w:szCs w:val="22"/>
        </w:rPr>
      </w:pPr>
      <w:r w:rsidRPr="00D207CB">
        <w:rPr>
          <w:rFonts w:ascii="宋体" w:hAnsi="宋体" w:hint="eastAsia"/>
          <w:sz w:val="22"/>
          <w:szCs w:val="22"/>
        </w:rPr>
        <w:t>(1)具体考核办法和考核标准详见附件2《保安服务月度工作考核表》。</w:t>
      </w:r>
    </w:p>
    <w:p w14:paraId="57FBBA75" w14:textId="77777777" w:rsidR="00D207CB" w:rsidRPr="00D207CB" w:rsidRDefault="00D207CB" w:rsidP="00D207CB">
      <w:pPr>
        <w:spacing w:line="360" w:lineRule="auto"/>
        <w:ind w:firstLineChars="200" w:firstLine="440"/>
        <w:jc w:val="left"/>
        <w:rPr>
          <w:rFonts w:ascii="宋体" w:hAnsi="宋体"/>
          <w:sz w:val="22"/>
          <w:szCs w:val="22"/>
        </w:rPr>
      </w:pPr>
      <w:r w:rsidRPr="00D207CB">
        <w:rPr>
          <w:rFonts w:ascii="宋体" w:hAnsi="宋体" w:hint="eastAsia"/>
          <w:sz w:val="22"/>
          <w:szCs w:val="22"/>
        </w:rPr>
        <w:t>(2)保安服务费（考核部分）=每月考核奖金*总得分%。</w:t>
      </w:r>
    </w:p>
    <w:p w14:paraId="6F2CFA7C" w14:textId="77777777" w:rsidR="00D207CB" w:rsidRPr="00D207CB" w:rsidRDefault="00D207CB" w:rsidP="00D207CB">
      <w:pPr>
        <w:spacing w:line="360" w:lineRule="auto"/>
        <w:ind w:firstLineChars="200" w:firstLine="440"/>
        <w:jc w:val="left"/>
        <w:rPr>
          <w:rFonts w:ascii="宋体" w:hAnsi="宋体"/>
          <w:sz w:val="22"/>
          <w:szCs w:val="22"/>
        </w:rPr>
      </w:pPr>
      <w:r w:rsidRPr="00D207CB">
        <w:rPr>
          <w:rFonts w:ascii="宋体" w:hAnsi="宋体" w:hint="eastAsia"/>
          <w:sz w:val="22"/>
          <w:szCs w:val="22"/>
        </w:rPr>
        <w:t>(3)保安月度工作考核表经双方协商一致方可个别调整。</w:t>
      </w:r>
    </w:p>
    <w:p w14:paraId="2B925B0A" w14:textId="77777777" w:rsidR="00D207CB" w:rsidRPr="00D207CB" w:rsidRDefault="00D207CB" w:rsidP="00D207CB">
      <w:pPr>
        <w:spacing w:line="360" w:lineRule="auto"/>
        <w:ind w:firstLineChars="200" w:firstLine="440"/>
        <w:jc w:val="left"/>
        <w:rPr>
          <w:rFonts w:ascii="宋体" w:hAnsi="宋体"/>
          <w:sz w:val="22"/>
          <w:szCs w:val="22"/>
        </w:rPr>
      </w:pPr>
      <w:r w:rsidRPr="00D207CB">
        <w:rPr>
          <w:rFonts w:ascii="宋体" w:hAnsi="宋体" w:hint="eastAsia"/>
          <w:sz w:val="22"/>
          <w:szCs w:val="22"/>
        </w:rPr>
        <w:t>(4)按合同约定保安人数，如我司要求增派人员则按合同每月每人服务费标准一并结算，增派保安人员费用累计不能超过合总额的10%，如保安公司人数不足，我司则按实际到岗人数支付保安劳务费。</w:t>
      </w:r>
    </w:p>
    <w:p w14:paraId="28BB4901" w14:textId="77777777" w:rsidR="00F902BE" w:rsidRPr="0086725C" w:rsidRDefault="00D207CB" w:rsidP="00D207CB">
      <w:pPr>
        <w:spacing w:line="360" w:lineRule="auto"/>
        <w:ind w:firstLineChars="200" w:firstLine="440"/>
        <w:jc w:val="left"/>
        <w:rPr>
          <w:rFonts w:ascii="宋体" w:hAnsi="宋体"/>
          <w:sz w:val="22"/>
          <w:szCs w:val="22"/>
        </w:rPr>
      </w:pPr>
      <w:r w:rsidRPr="00D207CB">
        <w:rPr>
          <w:rFonts w:ascii="宋体" w:hAnsi="宋体" w:hint="eastAsia"/>
          <w:sz w:val="22"/>
          <w:szCs w:val="22"/>
        </w:rPr>
        <w:t>3</w:t>
      </w:r>
      <w:r>
        <w:rPr>
          <w:rFonts w:ascii="宋体" w:hAnsi="宋体" w:hint="eastAsia"/>
          <w:sz w:val="22"/>
          <w:szCs w:val="22"/>
        </w:rPr>
        <w:t>、</w:t>
      </w:r>
      <w:r w:rsidRPr="00D207CB">
        <w:rPr>
          <w:rFonts w:ascii="宋体" w:hAnsi="宋体" w:hint="eastAsia"/>
          <w:sz w:val="22"/>
          <w:szCs w:val="22"/>
        </w:rPr>
        <w:t>如中标供应商提供的服务不足一个月时按日计算（每个月按30日计算）。</w:t>
      </w:r>
    </w:p>
    <w:p w14:paraId="33EC71F2" w14:textId="77777777" w:rsidR="00F902BE" w:rsidRPr="0086725C" w:rsidRDefault="00F902BE" w:rsidP="00F902BE">
      <w:pPr>
        <w:numPr>
          <w:ilvl w:val="0"/>
          <w:numId w:val="13"/>
        </w:numPr>
        <w:spacing w:line="360" w:lineRule="auto"/>
        <w:ind w:firstLineChars="200" w:firstLine="442"/>
        <w:jc w:val="left"/>
        <w:rPr>
          <w:rFonts w:ascii="宋体" w:hAnsi="宋体"/>
          <w:b/>
          <w:sz w:val="22"/>
          <w:szCs w:val="22"/>
        </w:rPr>
      </w:pPr>
      <w:r w:rsidRPr="0086725C">
        <w:rPr>
          <w:rFonts w:ascii="宋体" w:hAnsi="宋体" w:hint="eastAsia"/>
          <w:b/>
          <w:sz w:val="22"/>
          <w:szCs w:val="22"/>
        </w:rPr>
        <w:t>双方的权利和义务</w:t>
      </w:r>
    </w:p>
    <w:p w14:paraId="10DC2ECD"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hint="eastAsia"/>
          <w:sz w:val="22"/>
          <w:szCs w:val="22"/>
        </w:rPr>
        <w:t>甲方：</w:t>
      </w:r>
    </w:p>
    <w:p w14:paraId="69FC38CD"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w:t>
      </w:r>
      <w:r w:rsidRPr="0086725C">
        <w:rPr>
          <w:rFonts w:ascii="宋体" w:hAnsi="宋体" w:hint="eastAsia"/>
          <w:sz w:val="22"/>
          <w:szCs w:val="22"/>
        </w:rPr>
        <w:t>、甲方应协同乙方共同做好保安员的思想教育工作，提高保安员的工作能力；甲方可随时检查保安员工作是否称职，对不称职的保安员甲方可进行教育批评并应通知乙方，对多次教</w:t>
      </w:r>
      <w:r w:rsidRPr="0086725C">
        <w:rPr>
          <w:rFonts w:ascii="宋体" w:hAnsi="宋体" w:hint="eastAsia"/>
          <w:sz w:val="22"/>
          <w:szCs w:val="22"/>
        </w:rPr>
        <w:lastRenderedPageBreak/>
        <w:t>育不改者，可提请乙方予以调换。</w:t>
      </w:r>
    </w:p>
    <w:p w14:paraId="0C1BF182"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2</w:t>
      </w:r>
      <w:r w:rsidRPr="0086725C">
        <w:rPr>
          <w:rFonts w:ascii="宋体" w:hAnsi="宋体" w:hint="eastAsia"/>
          <w:sz w:val="22"/>
          <w:szCs w:val="22"/>
        </w:rPr>
        <w:t>、甲方必须有良好的安全防火防盗报警设施，提供充足的护卫设施（如值班室、桌椅）等必备的工作条件。</w:t>
      </w:r>
    </w:p>
    <w:p w14:paraId="270CC452"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3</w:t>
      </w:r>
      <w:r w:rsidRPr="0086725C">
        <w:rPr>
          <w:rFonts w:ascii="宋体" w:hAnsi="宋体" w:hint="eastAsia"/>
          <w:sz w:val="22"/>
          <w:szCs w:val="22"/>
        </w:rPr>
        <w:t>、对执勤时间内发生保安区域内的安全事故，甲方可提请乙方追究当班保安员的责任；也可直接追究乙方责任，事后由乙方向当班保安员进行追偿。为确保护卫目标的安全，双方应共同努力，密切合作，经常交换意见，协调做好保安工作。</w:t>
      </w:r>
    </w:p>
    <w:p w14:paraId="2FD44B31"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4</w:t>
      </w:r>
      <w:r w:rsidRPr="0086725C">
        <w:rPr>
          <w:rFonts w:ascii="宋体" w:hAnsi="宋体" w:hint="eastAsia"/>
          <w:sz w:val="22"/>
          <w:szCs w:val="22"/>
        </w:rPr>
        <w:t>、甲方应允许保安员每月享有不少于四天假期，具体轮休时间由乙方根据实际情况调配。保安员休探亲假等假期及请病假和合理事假，在此期间，由乙方负责另派人员值勤，不再增加甲方保安服务费。</w:t>
      </w:r>
    </w:p>
    <w:p w14:paraId="7E5562A0"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hint="eastAsia"/>
          <w:sz w:val="22"/>
          <w:szCs w:val="22"/>
        </w:rPr>
        <w:t>乙方：</w:t>
      </w:r>
    </w:p>
    <w:p w14:paraId="2CB58D6F"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w:t>
      </w:r>
      <w:r w:rsidRPr="0086725C">
        <w:rPr>
          <w:rFonts w:ascii="宋体" w:hAnsi="宋体" w:hint="eastAsia"/>
          <w:sz w:val="22"/>
          <w:szCs w:val="22"/>
        </w:rPr>
        <w:t>、乙方须派出保安员名，负责甲方的安全护卫工作，具体上班时间，按每人每日八小时工作制。</w:t>
      </w:r>
    </w:p>
    <w:p w14:paraId="4BFFB829"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2</w:t>
      </w:r>
      <w:r w:rsidRPr="0086725C">
        <w:rPr>
          <w:rFonts w:ascii="宋体" w:hAnsi="宋体" w:hint="eastAsia"/>
          <w:sz w:val="22"/>
          <w:szCs w:val="22"/>
        </w:rPr>
        <w:t>、乙方派出保安员，必须经过严格训练，纪律性强，有一定专业知识，无违法犯罪前科，并在上岗前向甲方提供保安员有关资料，便于甲方管理和了解情况。</w:t>
      </w:r>
    </w:p>
    <w:p w14:paraId="2C48D8C2"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3</w:t>
      </w:r>
      <w:r w:rsidRPr="0086725C">
        <w:rPr>
          <w:rFonts w:ascii="宋体" w:hAnsi="宋体" w:hint="eastAsia"/>
          <w:sz w:val="22"/>
          <w:szCs w:val="22"/>
        </w:rPr>
        <w:t>、在工作时间护卫责任范围内，保安员应严格执勤，仪容整洁，举止端庄，热情大方，文明礼貌地处理日常保安护卫事务，故意损害甲方利益的行为要机智、勇敢地去维护甲方利益。属一般性的违纪，保安员要耐心地做好解释工作，妥善处理防止矛盾激化。如遇上确实无法处理的事件，应及时将情况报甲乙双方领导和公安机关。</w:t>
      </w:r>
    </w:p>
    <w:p w14:paraId="01B0587B"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4</w:t>
      </w:r>
      <w:r w:rsidRPr="0086725C">
        <w:rPr>
          <w:rFonts w:ascii="宋体" w:hAnsi="宋体" w:hint="eastAsia"/>
          <w:sz w:val="22"/>
          <w:szCs w:val="22"/>
        </w:rPr>
        <w:t>、保安员应严格遵守和执行甲方的各项规章制度，不得随意用甲方的设备，不得任意进入甲方的办公场所，无紧急情况不得动用甲方单位的电话，并要严守甲方的商业秘密。</w:t>
      </w:r>
    </w:p>
    <w:p w14:paraId="653F1D87"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5</w:t>
      </w:r>
      <w:r w:rsidRPr="0086725C">
        <w:rPr>
          <w:rFonts w:ascii="宋体" w:hAnsi="宋体" w:hint="eastAsia"/>
          <w:sz w:val="22"/>
          <w:szCs w:val="22"/>
        </w:rPr>
        <w:t>、乙方如需在甲方现有的保安人员中</w:t>
      </w:r>
      <w:proofErr w:type="gramStart"/>
      <w:r w:rsidRPr="0086725C">
        <w:rPr>
          <w:rFonts w:ascii="宋体" w:hAnsi="宋体" w:hint="eastAsia"/>
          <w:sz w:val="22"/>
          <w:szCs w:val="22"/>
        </w:rPr>
        <w:t>作出</w:t>
      </w:r>
      <w:proofErr w:type="gramEnd"/>
      <w:r w:rsidRPr="0086725C">
        <w:rPr>
          <w:rFonts w:ascii="宋体" w:hAnsi="宋体" w:hint="eastAsia"/>
          <w:sz w:val="22"/>
          <w:szCs w:val="22"/>
        </w:rPr>
        <w:t>调整时，如抽人、换人、补充的，需经甲方办公室协调同意后才予进行，如在甲方不知情的情况下，乙方单方操作所带来的后果应由乙方负责。保安人员在工作中须接受甲方有关人员检查，指导、监督，对于违规、渎职、责任心不强的保安人员，甲方有权提出更换，乙方须在五个工作日予以更换。</w:t>
      </w:r>
    </w:p>
    <w:p w14:paraId="415CC2C0"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6</w:t>
      </w:r>
      <w:r w:rsidRPr="0086725C">
        <w:rPr>
          <w:rFonts w:ascii="宋体" w:hAnsi="宋体" w:hint="eastAsia"/>
          <w:sz w:val="22"/>
          <w:szCs w:val="22"/>
        </w:rPr>
        <w:t>、所送来的保安员，以及补充的保安员到岗前需经甲方办公室把关入职。</w:t>
      </w:r>
    </w:p>
    <w:p w14:paraId="1EA81027"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7</w:t>
      </w:r>
      <w:r w:rsidRPr="0086725C">
        <w:rPr>
          <w:rFonts w:ascii="宋体" w:hAnsi="宋体" w:hint="eastAsia"/>
          <w:sz w:val="22"/>
          <w:szCs w:val="22"/>
        </w:rPr>
        <w:t>、保安身高不低于</w:t>
      </w:r>
      <w:r w:rsidRPr="0086725C">
        <w:rPr>
          <w:rFonts w:ascii="宋体" w:hAnsi="宋体"/>
          <w:sz w:val="22"/>
          <w:szCs w:val="22"/>
        </w:rPr>
        <w:t>168cm</w:t>
      </w:r>
      <w:r w:rsidRPr="0086725C">
        <w:rPr>
          <w:rFonts w:ascii="宋体" w:hAnsi="宋体" w:hint="eastAsia"/>
          <w:sz w:val="22"/>
          <w:szCs w:val="22"/>
        </w:rPr>
        <w:t>，年龄为</w:t>
      </w:r>
      <w:r w:rsidRPr="0086725C">
        <w:rPr>
          <w:rFonts w:ascii="宋体" w:hAnsi="宋体"/>
          <w:sz w:val="22"/>
          <w:szCs w:val="22"/>
        </w:rPr>
        <w:t>20-4</w:t>
      </w:r>
      <w:r w:rsidRPr="0086725C">
        <w:rPr>
          <w:rFonts w:ascii="宋体" w:hAnsi="宋体" w:hint="eastAsia"/>
          <w:sz w:val="22"/>
          <w:szCs w:val="22"/>
        </w:rPr>
        <w:t>8周岁，裸视</w:t>
      </w:r>
      <w:r w:rsidRPr="0086725C">
        <w:rPr>
          <w:rFonts w:ascii="宋体" w:hAnsi="宋体"/>
          <w:sz w:val="22"/>
          <w:szCs w:val="22"/>
        </w:rPr>
        <w:t>1.0</w:t>
      </w:r>
      <w:r w:rsidRPr="0086725C">
        <w:rPr>
          <w:rFonts w:ascii="宋体" w:hAnsi="宋体" w:hint="eastAsia"/>
          <w:sz w:val="22"/>
          <w:szCs w:val="22"/>
        </w:rPr>
        <w:t>以上，低于标准者，按人次扣除当月支付的保安费</w:t>
      </w:r>
      <w:r w:rsidRPr="0086725C">
        <w:rPr>
          <w:rFonts w:ascii="宋体" w:hAnsi="宋体"/>
          <w:sz w:val="22"/>
          <w:szCs w:val="22"/>
        </w:rPr>
        <w:t>10%</w:t>
      </w:r>
      <w:r w:rsidRPr="0086725C">
        <w:rPr>
          <w:rFonts w:ascii="宋体" w:hAnsi="宋体" w:hint="eastAsia"/>
          <w:sz w:val="22"/>
          <w:szCs w:val="22"/>
        </w:rPr>
        <w:t>。</w:t>
      </w:r>
    </w:p>
    <w:p w14:paraId="308057D3"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8</w:t>
      </w:r>
      <w:r w:rsidRPr="0086725C">
        <w:rPr>
          <w:rFonts w:ascii="宋体" w:hAnsi="宋体" w:hint="eastAsia"/>
          <w:sz w:val="22"/>
          <w:szCs w:val="22"/>
        </w:rPr>
        <w:t>、乙方指派督察人员每月至少查岗两次，准确把握保安员的工作质量，每次巡查后将巡查结果和整改措施以纸质文件反馈给甲方。</w:t>
      </w:r>
    </w:p>
    <w:p w14:paraId="46B60135"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9</w:t>
      </w:r>
      <w:r w:rsidRPr="0086725C">
        <w:rPr>
          <w:rFonts w:ascii="宋体" w:hAnsi="宋体" w:hint="eastAsia"/>
          <w:sz w:val="22"/>
          <w:szCs w:val="22"/>
        </w:rPr>
        <w:t>、事故保障：发生火灾、盗窃案件、保安人员监守自盗或与他人勾结作案等事件（以公</w:t>
      </w:r>
      <w:r w:rsidRPr="0086725C">
        <w:rPr>
          <w:rFonts w:ascii="宋体" w:hAnsi="宋体" w:hint="eastAsia"/>
          <w:sz w:val="22"/>
          <w:szCs w:val="22"/>
        </w:rPr>
        <w:lastRenderedPageBreak/>
        <w:t>安机关调查结果为准），如因乙方保安员责任而造成甲方经济损失，乙方应赔偿甲方损失；损失金额在</w:t>
      </w:r>
      <w:r w:rsidRPr="0086725C">
        <w:rPr>
          <w:rFonts w:ascii="宋体" w:hAnsi="宋体"/>
          <w:sz w:val="22"/>
          <w:szCs w:val="22"/>
        </w:rPr>
        <w:t>3000</w:t>
      </w:r>
      <w:r w:rsidRPr="0086725C">
        <w:rPr>
          <w:rFonts w:ascii="宋体" w:hAnsi="宋体" w:hint="eastAsia"/>
          <w:sz w:val="22"/>
          <w:szCs w:val="22"/>
        </w:rPr>
        <w:t>元以下的由乙方按照协商确定金额直接赔偿给甲方；超过</w:t>
      </w:r>
      <w:r w:rsidRPr="0086725C">
        <w:rPr>
          <w:rFonts w:ascii="宋体" w:hAnsi="宋体"/>
          <w:sz w:val="22"/>
          <w:szCs w:val="22"/>
        </w:rPr>
        <w:t>3000</w:t>
      </w:r>
      <w:r w:rsidRPr="0086725C">
        <w:rPr>
          <w:rFonts w:ascii="宋体" w:hAnsi="宋体" w:hint="eastAsia"/>
          <w:sz w:val="22"/>
          <w:szCs w:val="22"/>
        </w:rPr>
        <w:t>元的，由乙方向保安公司按扩展第三者保险申请理赔，理赔所得的全部款项由乙方如数交给甲方，不足部分由乙方补足；如乙方未能申请理赔的，仍须承担赔偿责任，赔偿不足部分由按年支付的保安费补足。</w:t>
      </w:r>
    </w:p>
    <w:p w14:paraId="4F593A00"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10</w:t>
      </w:r>
      <w:r w:rsidRPr="0086725C">
        <w:rPr>
          <w:rFonts w:ascii="宋体" w:hAnsi="宋体" w:hint="eastAsia"/>
          <w:sz w:val="22"/>
          <w:szCs w:val="22"/>
        </w:rPr>
        <w:t>、保安员必须爱护甲方提供的财产设施，如人为损坏，经双方确认后由甲方按折价赔偿。</w:t>
      </w:r>
    </w:p>
    <w:p w14:paraId="2D12F37C"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11</w:t>
      </w:r>
      <w:r w:rsidRPr="0086725C">
        <w:rPr>
          <w:rFonts w:ascii="宋体" w:hAnsi="宋体" w:hint="eastAsia"/>
          <w:sz w:val="22"/>
          <w:szCs w:val="22"/>
        </w:rPr>
        <w:t>、保安人员在合同期内发生劳动纠纷，乙方负责处理并承担全部责任。如乙方保安员发生劳动纠纷直接造成甲方经济损失的，由乙方负责赔偿甲方。保安人员在合同期间内因病或非因公人身伤亡的，甲方不负任何责任。保安人员在执行公务时发生事故或伤亡的，以及法律认定的其他属于工伤情形的，由乙方承担全部责任。</w:t>
      </w:r>
    </w:p>
    <w:p w14:paraId="4B139B96"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12</w:t>
      </w:r>
      <w:r w:rsidRPr="0086725C">
        <w:rPr>
          <w:rFonts w:ascii="宋体" w:hAnsi="宋体" w:hint="eastAsia"/>
          <w:sz w:val="22"/>
          <w:szCs w:val="22"/>
        </w:rPr>
        <w:t>、保安服务费不仅包含保安员的工资，还包括社会保险费等一切保安福利费用，乙方保证其派出的保安员完成甲方对应的岗位及相应班次的保安任务。</w:t>
      </w:r>
    </w:p>
    <w:p w14:paraId="4A44A488"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13</w:t>
      </w:r>
      <w:r w:rsidRPr="0086725C">
        <w:rPr>
          <w:rFonts w:ascii="宋体" w:hAnsi="宋体" w:hint="eastAsia"/>
          <w:sz w:val="22"/>
          <w:szCs w:val="22"/>
        </w:rPr>
        <w:t>、乙方需将有效的《保安公司责任险》复印件作为附件交给甲方存档。</w:t>
      </w:r>
    </w:p>
    <w:p w14:paraId="4668C37B"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14</w:t>
      </w:r>
      <w:r w:rsidRPr="0086725C">
        <w:rPr>
          <w:rFonts w:ascii="宋体" w:hAnsi="宋体" w:hint="eastAsia"/>
          <w:sz w:val="22"/>
          <w:szCs w:val="22"/>
        </w:rPr>
        <w:t>、乙方安排保安员上岗前将与保安员签订的《劳动合同》复印件交给甲方存档。</w:t>
      </w:r>
    </w:p>
    <w:p w14:paraId="3C2029DD"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sz w:val="22"/>
          <w:szCs w:val="22"/>
        </w:rPr>
        <w:t>15</w:t>
      </w:r>
      <w:r w:rsidRPr="0086725C">
        <w:rPr>
          <w:rFonts w:ascii="宋体" w:hAnsi="宋体" w:hint="eastAsia"/>
          <w:sz w:val="22"/>
          <w:szCs w:val="22"/>
        </w:rPr>
        <w:t>、其他未尽事宜，由双方协商约定解决。</w:t>
      </w:r>
    </w:p>
    <w:p w14:paraId="38F2D781" w14:textId="77777777" w:rsidR="00F902BE" w:rsidRPr="0086725C" w:rsidRDefault="00F902BE" w:rsidP="00F902BE">
      <w:pPr>
        <w:numPr>
          <w:ilvl w:val="0"/>
          <w:numId w:val="13"/>
        </w:numPr>
        <w:spacing w:line="360" w:lineRule="auto"/>
        <w:ind w:firstLineChars="200" w:firstLine="442"/>
        <w:jc w:val="left"/>
        <w:rPr>
          <w:rFonts w:ascii="宋体" w:hAnsi="宋体"/>
          <w:b/>
          <w:sz w:val="22"/>
          <w:szCs w:val="22"/>
        </w:rPr>
      </w:pPr>
      <w:r w:rsidRPr="0086725C">
        <w:rPr>
          <w:rFonts w:ascii="宋体" w:hAnsi="宋体" w:hint="eastAsia"/>
          <w:b/>
          <w:sz w:val="22"/>
          <w:szCs w:val="22"/>
        </w:rPr>
        <w:t>违约责任：</w:t>
      </w:r>
    </w:p>
    <w:p w14:paraId="57424FFF"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hint="eastAsia"/>
          <w:sz w:val="22"/>
          <w:szCs w:val="22"/>
        </w:rPr>
        <w:t>1、甲、乙双方应严格按照合同约定履行各自的职责，如因一方违约给他方造成损失的，违约方应当予以赔偿，并应向守约方支付一个月的保安服务费。</w:t>
      </w:r>
    </w:p>
    <w:p w14:paraId="2603C533" w14:textId="77777777" w:rsidR="00F902BE" w:rsidRPr="0086725C" w:rsidRDefault="00F902BE" w:rsidP="00F902BE">
      <w:pPr>
        <w:pStyle w:val="p0"/>
        <w:spacing w:line="360" w:lineRule="auto"/>
        <w:ind w:firstLineChars="200" w:firstLine="440"/>
        <w:jc w:val="left"/>
        <w:rPr>
          <w:rFonts w:ascii="宋体" w:hAnsi="宋体"/>
          <w:sz w:val="22"/>
          <w:szCs w:val="22"/>
        </w:rPr>
      </w:pPr>
      <w:r w:rsidRPr="0086725C">
        <w:rPr>
          <w:rFonts w:ascii="宋体" w:hAnsi="宋体" w:hint="eastAsia"/>
          <w:sz w:val="22"/>
          <w:szCs w:val="22"/>
        </w:rPr>
        <w:t>2、</w:t>
      </w:r>
      <w:r w:rsidRPr="0086725C">
        <w:rPr>
          <w:rFonts w:ascii="宋体" w:hAnsi="宋体"/>
          <w:sz w:val="22"/>
          <w:szCs w:val="22"/>
        </w:rPr>
        <w:t>如果乙方没有按照投标承诺或者甲方最终审定的应急处置方案处理应急事件，甲方将处以乙方3万元/次的违约金。</w:t>
      </w:r>
    </w:p>
    <w:p w14:paraId="79B10E04" w14:textId="77777777" w:rsidR="00F902BE" w:rsidRPr="0086725C" w:rsidRDefault="00F902BE" w:rsidP="00F902BE">
      <w:pPr>
        <w:numPr>
          <w:ilvl w:val="0"/>
          <w:numId w:val="13"/>
        </w:numPr>
        <w:spacing w:line="360" w:lineRule="auto"/>
        <w:ind w:firstLineChars="200" w:firstLine="442"/>
        <w:jc w:val="left"/>
        <w:rPr>
          <w:rFonts w:ascii="宋体" w:hAnsi="宋体"/>
          <w:b/>
          <w:sz w:val="22"/>
          <w:szCs w:val="22"/>
        </w:rPr>
      </w:pPr>
      <w:r w:rsidRPr="0086725C">
        <w:rPr>
          <w:rFonts w:ascii="宋体" w:hAnsi="宋体" w:hint="eastAsia"/>
          <w:b/>
          <w:sz w:val="22"/>
          <w:szCs w:val="22"/>
        </w:rPr>
        <w:t>合同解除</w:t>
      </w:r>
    </w:p>
    <w:p w14:paraId="18739D27" w14:textId="77777777" w:rsidR="00F902BE" w:rsidRPr="0086725C" w:rsidRDefault="00F902BE" w:rsidP="00F902BE">
      <w:pPr>
        <w:spacing w:line="360" w:lineRule="auto"/>
        <w:ind w:firstLineChars="200" w:firstLine="440"/>
        <w:jc w:val="left"/>
        <w:rPr>
          <w:rFonts w:ascii="宋体" w:hAnsi="宋体"/>
          <w:sz w:val="22"/>
          <w:szCs w:val="22"/>
        </w:rPr>
      </w:pPr>
      <w:r w:rsidRPr="0086725C">
        <w:rPr>
          <w:rFonts w:ascii="宋体" w:hAnsi="宋体" w:hint="eastAsia"/>
          <w:sz w:val="22"/>
          <w:szCs w:val="22"/>
        </w:rPr>
        <w:t>一方违反合同约定，不严格履行应尽职责的，守约方有权提前解除本合同；如根据经营需要，难以继续履行本合同的，须提前三个月提出，并经对方同意后，双方均有权提前解除本合同。</w:t>
      </w:r>
    </w:p>
    <w:p w14:paraId="266091A6" w14:textId="77777777" w:rsidR="00F902BE" w:rsidRPr="0086725C" w:rsidRDefault="00F902BE" w:rsidP="00F902BE">
      <w:pPr>
        <w:numPr>
          <w:ilvl w:val="0"/>
          <w:numId w:val="13"/>
        </w:numPr>
        <w:spacing w:line="360" w:lineRule="auto"/>
        <w:ind w:firstLineChars="200" w:firstLine="442"/>
        <w:jc w:val="left"/>
        <w:rPr>
          <w:rFonts w:ascii="宋体" w:hAnsi="宋体"/>
          <w:b/>
          <w:sz w:val="22"/>
          <w:szCs w:val="22"/>
        </w:rPr>
      </w:pPr>
      <w:r w:rsidRPr="0086725C">
        <w:rPr>
          <w:rFonts w:ascii="宋体" w:hAnsi="宋体" w:hint="eastAsia"/>
          <w:b/>
          <w:sz w:val="22"/>
          <w:szCs w:val="22"/>
        </w:rPr>
        <w:t>合同份数：</w:t>
      </w:r>
      <w:r w:rsidRPr="0086725C">
        <w:rPr>
          <w:rFonts w:ascii="宋体" w:hAnsi="宋体" w:hint="eastAsia"/>
          <w:sz w:val="22"/>
          <w:szCs w:val="22"/>
        </w:rPr>
        <w:t>本合同书一式捌份，甲方执陆份，乙方执两份，对合同内容，双方均有保密义务。合同未尽事宜，双方应通过协商解决。</w:t>
      </w:r>
    </w:p>
    <w:p w14:paraId="61C054C9" w14:textId="77777777" w:rsidR="00F902BE" w:rsidRPr="0086725C" w:rsidRDefault="00F902BE" w:rsidP="00F902BE">
      <w:pPr>
        <w:numPr>
          <w:ilvl w:val="0"/>
          <w:numId w:val="13"/>
        </w:numPr>
        <w:spacing w:line="360" w:lineRule="auto"/>
        <w:ind w:firstLineChars="200" w:firstLine="442"/>
        <w:jc w:val="left"/>
        <w:rPr>
          <w:rFonts w:ascii="宋体" w:hAnsi="宋体"/>
          <w:b/>
          <w:sz w:val="22"/>
          <w:szCs w:val="22"/>
        </w:rPr>
      </w:pPr>
      <w:r w:rsidRPr="0086725C">
        <w:rPr>
          <w:rFonts w:ascii="宋体" w:hAnsi="宋体" w:hint="eastAsia"/>
          <w:b/>
          <w:sz w:val="22"/>
          <w:szCs w:val="22"/>
        </w:rPr>
        <w:t>争议解决：</w:t>
      </w:r>
      <w:r w:rsidRPr="0086725C">
        <w:rPr>
          <w:rFonts w:ascii="宋体" w:hAnsi="宋体" w:hint="eastAsia"/>
          <w:sz w:val="22"/>
          <w:szCs w:val="22"/>
        </w:rPr>
        <w:t>在履行本合同过程中如遇纠纷，双方应协商解决。协商不成，则提请甲方所在地的人民法院解决。</w:t>
      </w:r>
    </w:p>
    <w:p w14:paraId="2A8187CD" w14:textId="77777777" w:rsidR="00F902BE" w:rsidRPr="0086725C" w:rsidRDefault="00F902BE" w:rsidP="00F902BE">
      <w:pPr>
        <w:numPr>
          <w:ilvl w:val="0"/>
          <w:numId w:val="13"/>
        </w:numPr>
        <w:spacing w:line="360" w:lineRule="auto"/>
        <w:ind w:firstLineChars="200" w:firstLine="442"/>
        <w:jc w:val="left"/>
        <w:rPr>
          <w:rFonts w:ascii="宋体" w:hAnsi="宋体"/>
          <w:b/>
          <w:sz w:val="22"/>
          <w:szCs w:val="22"/>
        </w:rPr>
      </w:pPr>
      <w:r w:rsidRPr="0086725C">
        <w:rPr>
          <w:rFonts w:ascii="宋体" w:hAnsi="宋体" w:hint="eastAsia"/>
          <w:b/>
          <w:sz w:val="22"/>
          <w:szCs w:val="22"/>
        </w:rPr>
        <w:t>本合同双方签字盖章后即生效。</w:t>
      </w:r>
    </w:p>
    <w:p w14:paraId="464382B6" w14:textId="77777777" w:rsidR="00F902BE" w:rsidRPr="0086725C" w:rsidRDefault="00F902BE" w:rsidP="00F902BE">
      <w:pPr>
        <w:numPr>
          <w:ilvl w:val="0"/>
          <w:numId w:val="13"/>
        </w:numPr>
        <w:spacing w:line="360" w:lineRule="auto"/>
        <w:ind w:firstLineChars="200" w:firstLine="442"/>
        <w:jc w:val="left"/>
        <w:rPr>
          <w:rFonts w:ascii="宋体" w:hAnsi="宋体"/>
          <w:sz w:val="22"/>
          <w:szCs w:val="22"/>
        </w:rPr>
      </w:pPr>
      <w:r w:rsidRPr="0086725C">
        <w:rPr>
          <w:rFonts w:ascii="宋体" w:hAnsi="宋体" w:hint="eastAsia"/>
          <w:b/>
          <w:sz w:val="22"/>
          <w:szCs w:val="22"/>
        </w:rPr>
        <w:lastRenderedPageBreak/>
        <w:t>双方其它约定：</w:t>
      </w:r>
      <w:r w:rsidRPr="0086725C">
        <w:rPr>
          <w:rFonts w:ascii="宋体" w:hAnsi="宋体" w:hint="eastAsia"/>
          <w:sz w:val="22"/>
          <w:szCs w:val="22"/>
        </w:rPr>
        <w:t>附</w:t>
      </w:r>
      <w:r w:rsidRPr="0086725C">
        <w:rPr>
          <w:rFonts w:ascii="宋体" w:hAnsi="宋体"/>
          <w:sz w:val="22"/>
          <w:szCs w:val="22"/>
        </w:rPr>
        <w:t xml:space="preserve"> 1</w:t>
      </w:r>
      <w:r w:rsidRPr="0086725C">
        <w:rPr>
          <w:rFonts w:ascii="宋体" w:hAnsi="宋体" w:hint="eastAsia"/>
          <w:sz w:val="22"/>
          <w:szCs w:val="22"/>
        </w:rPr>
        <w:t>、保安服务月度工作考核表；</w:t>
      </w:r>
    </w:p>
    <w:p w14:paraId="26FA65A6" w14:textId="77777777" w:rsidR="00F902BE" w:rsidRPr="0086725C" w:rsidRDefault="00F902BE" w:rsidP="00F902BE">
      <w:pPr>
        <w:spacing w:line="360" w:lineRule="auto"/>
        <w:ind w:firstLine="200"/>
        <w:jc w:val="left"/>
        <w:rPr>
          <w:rFonts w:ascii="宋体" w:hAnsi="宋体"/>
          <w:sz w:val="22"/>
          <w:szCs w:val="22"/>
        </w:rPr>
      </w:pPr>
      <w:r w:rsidRPr="0086725C">
        <w:rPr>
          <w:rFonts w:ascii="宋体" w:hAnsi="宋体"/>
          <w:sz w:val="22"/>
          <w:szCs w:val="22"/>
        </w:rPr>
        <w:t xml:space="preserve">                     2</w:t>
      </w:r>
      <w:r w:rsidRPr="0086725C">
        <w:rPr>
          <w:rFonts w:ascii="宋体" w:hAnsi="宋体" w:hint="eastAsia"/>
          <w:sz w:val="22"/>
          <w:szCs w:val="22"/>
        </w:rPr>
        <w:t>、服务承诺。</w:t>
      </w:r>
    </w:p>
    <w:p w14:paraId="6F1A4980" w14:textId="77777777" w:rsidR="00F902BE" w:rsidRPr="0086725C" w:rsidRDefault="00F902BE" w:rsidP="00F902BE">
      <w:pPr>
        <w:spacing w:line="360" w:lineRule="auto"/>
        <w:ind w:firstLine="200"/>
        <w:jc w:val="left"/>
        <w:rPr>
          <w:rFonts w:ascii="宋体" w:hAnsi="宋体"/>
          <w:sz w:val="22"/>
          <w:szCs w:val="22"/>
        </w:rPr>
      </w:pPr>
    </w:p>
    <w:tbl>
      <w:tblPr>
        <w:tblW w:w="8528" w:type="dxa"/>
        <w:jc w:val="center"/>
        <w:tblLayout w:type="fixed"/>
        <w:tblLook w:val="04A0" w:firstRow="1" w:lastRow="0" w:firstColumn="1" w:lastColumn="0" w:noHBand="0" w:noVBand="1"/>
      </w:tblPr>
      <w:tblGrid>
        <w:gridCol w:w="4264"/>
        <w:gridCol w:w="4264"/>
      </w:tblGrid>
      <w:tr w:rsidR="00F902BE" w:rsidRPr="0086725C" w14:paraId="680F7026" w14:textId="77777777" w:rsidTr="00D72BB6">
        <w:trPr>
          <w:trHeight w:val="567"/>
          <w:jc w:val="center"/>
        </w:trPr>
        <w:tc>
          <w:tcPr>
            <w:tcW w:w="4264" w:type="dxa"/>
            <w:vAlign w:val="center"/>
          </w:tcPr>
          <w:p w14:paraId="5E82962E" w14:textId="77777777" w:rsidR="00F902BE" w:rsidRPr="0086725C" w:rsidRDefault="00F902BE" w:rsidP="00D72BB6">
            <w:pPr>
              <w:rPr>
                <w:rFonts w:ascii="宋体" w:hAnsi="宋体"/>
                <w:sz w:val="22"/>
                <w:szCs w:val="22"/>
              </w:rPr>
            </w:pPr>
            <w:r w:rsidRPr="0086725C">
              <w:rPr>
                <w:rFonts w:ascii="宋体" w:hAnsi="宋体" w:hint="eastAsia"/>
                <w:sz w:val="22"/>
                <w:szCs w:val="22"/>
              </w:rPr>
              <w:t>甲方（公章）：</w:t>
            </w:r>
          </w:p>
        </w:tc>
        <w:tc>
          <w:tcPr>
            <w:tcW w:w="4264" w:type="dxa"/>
            <w:vAlign w:val="center"/>
          </w:tcPr>
          <w:p w14:paraId="52C84517" w14:textId="77777777" w:rsidR="00F902BE" w:rsidRPr="0086725C" w:rsidRDefault="00F902BE" w:rsidP="00D72BB6">
            <w:pPr>
              <w:rPr>
                <w:rFonts w:ascii="宋体" w:hAnsi="宋体"/>
                <w:sz w:val="22"/>
                <w:szCs w:val="22"/>
              </w:rPr>
            </w:pPr>
            <w:r w:rsidRPr="0086725C">
              <w:rPr>
                <w:rFonts w:ascii="宋体" w:hAnsi="宋体" w:hint="eastAsia"/>
                <w:sz w:val="22"/>
                <w:szCs w:val="22"/>
              </w:rPr>
              <w:t>乙方（公章）：</w:t>
            </w:r>
          </w:p>
        </w:tc>
      </w:tr>
      <w:tr w:rsidR="00F902BE" w:rsidRPr="0086725C" w14:paraId="49EA60E0" w14:textId="77777777" w:rsidTr="00D72BB6">
        <w:trPr>
          <w:trHeight w:val="567"/>
          <w:jc w:val="center"/>
        </w:trPr>
        <w:tc>
          <w:tcPr>
            <w:tcW w:w="4264" w:type="dxa"/>
            <w:vAlign w:val="center"/>
          </w:tcPr>
          <w:p w14:paraId="334E581E" w14:textId="77777777" w:rsidR="00F902BE" w:rsidRPr="0086725C" w:rsidRDefault="00F902BE" w:rsidP="00D72BB6">
            <w:pPr>
              <w:rPr>
                <w:rFonts w:ascii="宋体" w:hAnsi="宋体"/>
                <w:sz w:val="22"/>
                <w:szCs w:val="22"/>
              </w:rPr>
            </w:pPr>
          </w:p>
        </w:tc>
        <w:tc>
          <w:tcPr>
            <w:tcW w:w="4264" w:type="dxa"/>
            <w:vAlign w:val="center"/>
          </w:tcPr>
          <w:p w14:paraId="5F974978" w14:textId="77777777" w:rsidR="00F902BE" w:rsidRPr="0086725C" w:rsidRDefault="00F902BE" w:rsidP="00D72BB6">
            <w:pPr>
              <w:rPr>
                <w:rFonts w:ascii="宋体" w:hAnsi="宋体"/>
                <w:sz w:val="22"/>
                <w:szCs w:val="22"/>
              </w:rPr>
            </w:pPr>
          </w:p>
        </w:tc>
      </w:tr>
      <w:tr w:rsidR="00F902BE" w:rsidRPr="0086725C" w14:paraId="71D5F0E5" w14:textId="77777777" w:rsidTr="00D72BB6">
        <w:trPr>
          <w:trHeight w:val="912"/>
          <w:jc w:val="center"/>
        </w:trPr>
        <w:tc>
          <w:tcPr>
            <w:tcW w:w="4264" w:type="dxa"/>
            <w:vAlign w:val="center"/>
          </w:tcPr>
          <w:p w14:paraId="3F935AE0" w14:textId="77777777" w:rsidR="00F902BE" w:rsidRPr="0086725C" w:rsidRDefault="00F902BE" w:rsidP="00D72BB6">
            <w:pPr>
              <w:rPr>
                <w:rFonts w:ascii="宋体" w:hAnsi="宋体"/>
                <w:sz w:val="22"/>
                <w:szCs w:val="22"/>
              </w:rPr>
            </w:pPr>
            <w:r w:rsidRPr="0086725C">
              <w:rPr>
                <w:rFonts w:ascii="宋体" w:hAnsi="宋体" w:hint="eastAsia"/>
                <w:sz w:val="22"/>
                <w:szCs w:val="22"/>
              </w:rPr>
              <w:t>法定代表人或</w:t>
            </w:r>
          </w:p>
          <w:p w14:paraId="131213A0" w14:textId="77777777" w:rsidR="00F902BE" w:rsidRPr="0086725C" w:rsidRDefault="00F902BE" w:rsidP="00D72BB6">
            <w:pPr>
              <w:rPr>
                <w:rFonts w:ascii="宋体" w:hAnsi="宋体"/>
                <w:sz w:val="22"/>
                <w:szCs w:val="22"/>
              </w:rPr>
            </w:pPr>
          </w:p>
          <w:p w14:paraId="3787A935" w14:textId="77777777" w:rsidR="00F902BE" w:rsidRPr="0086725C" w:rsidRDefault="00F902BE" w:rsidP="00D72BB6">
            <w:pPr>
              <w:rPr>
                <w:rFonts w:ascii="宋体" w:hAnsi="宋体"/>
                <w:sz w:val="22"/>
                <w:szCs w:val="22"/>
              </w:rPr>
            </w:pPr>
            <w:r w:rsidRPr="0086725C">
              <w:rPr>
                <w:rFonts w:ascii="宋体" w:hAnsi="宋体" w:hint="eastAsia"/>
                <w:sz w:val="22"/>
                <w:szCs w:val="22"/>
              </w:rPr>
              <w:t>授权代表（签字或盖章）：</w:t>
            </w:r>
          </w:p>
        </w:tc>
        <w:tc>
          <w:tcPr>
            <w:tcW w:w="4264" w:type="dxa"/>
            <w:vAlign w:val="center"/>
          </w:tcPr>
          <w:p w14:paraId="6A73260D" w14:textId="77777777" w:rsidR="00F902BE" w:rsidRPr="0086725C" w:rsidRDefault="00F902BE" w:rsidP="00D72BB6">
            <w:pPr>
              <w:rPr>
                <w:rFonts w:ascii="宋体" w:hAnsi="宋体"/>
                <w:sz w:val="22"/>
                <w:szCs w:val="22"/>
              </w:rPr>
            </w:pPr>
            <w:r w:rsidRPr="0086725C">
              <w:rPr>
                <w:rFonts w:ascii="宋体" w:hAnsi="宋体" w:hint="eastAsia"/>
                <w:sz w:val="22"/>
                <w:szCs w:val="22"/>
              </w:rPr>
              <w:t>法定代表人或</w:t>
            </w:r>
          </w:p>
          <w:p w14:paraId="5E87ABB8" w14:textId="77777777" w:rsidR="00F902BE" w:rsidRPr="0086725C" w:rsidRDefault="00F902BE" w:rsidP="00D72BB6">
            <w:pPr>
              <w:rPr>
                <w:rFonts w:ascii="宋体" w:hAnsi="宋体"/>
                <w:sz w:val="22"/>
                <w:szCs w:val="22"/>
              </w:rPr>
            </w:pPr>
          </w:p>
          <w:p w14:paraId="15D39A5F" w14:textId="77777777" w:rsidR="00F902BE" w:rsidRPr="0086725C" w:rsidRDefault="00F902BE" w:rsidP="00D72BB6">
            <w:pPr>
              <w:rPr>
                <w:rFonts w:ascii="宋体" w:hAnsi="宋体"/>
                <w:sz w:val="22"/>
                <w:szCs w:val="22"/>
              </w:rPr>
            </w:pPr>
            <w:r w:rsidRPr="0086725C">
              <w:rPr>
                <w:rFonts w:ascii="宋体" w:hAnsi="宋体" w:hint="eastAsia"/>
                <w:sz w:val="22"/>
                <w:szCs w:val="22"/>
              </w:rPr>
              <w:t>授权代表（签字或盖章）：</w:t>
            </w:r>
          </w:p>
        </w:tc>
      </w:tr>
      <w:tr w:rsidR="00F902BE" w:rsidRPr="0086725C" w14:paraId="57C485C3" w14:textId="77777777" w:rsidTr="00D72BB6">
        <w:trPr>
          <w:trHeight w:val="567"/>
          <w:jc w:val="center"/>
        </w:trPr>
        <w:tc>
          <w:tcPr>
            <w:tcW w:w="4264" w:type="dxa"/>
            <w:vAlign w:val="center"/>
          </w:tcPr>
          <w:p w14:paraId="37877ED9" w14:textId="77777777" w:rsidR="00F902BE" w:rsidRPr="0086725C" w:rsidRDefault="00F902BE" w:rsidP="00D72BB6">
            <w:pPr>
              <w:rPr>
                <w:rFonts w:ascii="宋体" w:hAnsi="宋体"/>
                <w:sz w:val="22"/>
                <w:szCs w:val="22"/>
              </w:rPr>
            </w:pPr>
            <w:r w:rsidRPr="0086725C">
              <w:rPr>
                <w:rFonts w:ascii="宋体" w:hAnsi="宋体" w:hint="eastAsia"/>
                <w:sz w:val="22"/>
                <w:szCs w:val="22"/>
              </w:rPr>
              <w:t>地址：</w:t>
            </w:r>
          </w:p>
        </w:tc>
        <w:tc>
          <w:tcPr>
            <w:tcW w:w="4264" w:type="dxa"/>
            <w:vAlign w:val="center"/>
          </w:tcPr>
          <w:p w14:paraId="641A15D5" w14:textId="77777777" w:rsidR="00F902BE" w:rsidRPr="0086725C" w:rsidRDefault="00F902BE" w:rsidP="00D72BB6">
            <w:pPr>
              <w:rPr>
                <w:rFonts w:ascii="宋体" w:hAnsi="宋体"/>
                <w:sz w:val="22"/>
                <w:szCs w:val="22"/>
              </w:rPr>
            </w:pPr>
            <w:r w:rsidRPr="0086725C">
              <w:rPr>
                <w:rFonts w:ascii="宋体" w:hAnsi="宋体" w:hint="eastAsia"/>
                <w:sz w:val="22"/>
                <w:szCs w:val="22"/>
              </w:rPr>
              <w:t>地址：</w:t>
            </w:r>
          </w:p>
        </w:tc>
      </w:tr>
      <w:tr w:rsidR="00F902BE" w:rsidRPr="0086725C" w14:paraId="4986E00F" w14:textId="77777777" w:rsidTr="00D72BB6">
        <w:trPr>
          <w:trHeight w:val="567"/>
          <w:jc w:val="center"/>
        </w:trPr>
        <w:tc>
          <w:tcPr>
            <w:tcW w:w="4264" w:type="dxa"/>
            <w:vAlign w:val="center"/>
          </w:tcPr>
          <w:p w14:paraId="294C6D92" w14:textId="77777777" w:rsidR="00F902BE" w:rsidRPr="0086725C" w:rsidRDefault="00F902BE" w:rsidP="00D72BB6">
            <w:pPr>
              <w:rPr>
                <w:rFonts w:ascii="宋体" w:hAnsi="宋体"/>
                <w:sz w:val="22"/>
                <w:szCs w:val="22"/>
              </w:rPr>
            </w:pPr>
            <w:r w:rsidRPr="0086725C">
              <w:rPr>
                <w:rFonts w:ascii="宋体" w:hAnsi="宋体" w:hint="eastAsia"/>
                <w:sz w:val="22"/>
                <w:szCs w:val="22"/>
              </w:rPr>
              <w:t>电话：</w:t>
            </w:r>
          </w:p>
        </w:tc>
        <w:tc>
          <w:tcPr>
            <w:tcW w:w="4264" w:type="dxa"/>
            <w:vAlign w:val="center"/>
          </w:tcPr>
          <w:p w14:paraId="74144ACF" w14:textId="77777777" w:rsidR="00F902BE" w:rsidRPr="0086725C" w:rsidRDefault="00F902BE" w:rsidP="00D72BB6">
            <w:pPr>
              <w:rPr>
                <w:rFonts w:ascii="宋体" w:hAnsi="宋体"/>
                <w:sz w:val="22"/>
                <w:szCs w:val="22"/>
              </w:rPr>
            </w:pPr>
            <w:r w:rsidRPr="0086725C">
              <w:rPr>
                <w:rFonts w:ascii="宋体" w:hAnsi="宋体" w:hint="eastAsia"/>
                <w:sz w:val="22"/>
                <w:szCs w:val="22"/>
              </w:rPr>
              <w:t>电话：</w:t>
            </w:r>
          </w:p>
        </w:tc>
      </w:tr>
      <w:tr w:rsidR="00F902BE" w:rsidRPr="0086725C" w14:paraId="638CEEA1" w14:textId="77777777" w:rsidTr="00D72BB6">
        <w:trPr>
          <w:trHeight w:val="567"/>
          <w:jc w:val="center"/>
        </w:trPr>
        <w:tc>
          <w:tcPr>
            <w:tcW w:w="4264" w:type="dxa"/>
            <w:vAlign w:val="center"/>
          </w:tcPr>
          <w:p w14:paraId="564E78D6" w14:textId="77777777" w:rsidR="00F902BE" w:rsidRPr="0086725C" w:rsidRDefault="00F902BE" w:rsidP="00D72BB6">
            <w:pPr>
              <w:rPr>
                <w:rFonts w:ascii="宋体" w:hAnsi="宋体"/>
                <w:sz w:val="22"/>
                <w:szCs w:val="22"/>
              </w:rPr>
            </w:pPr>
            <w:r w:rsidRPr="0086725C">
              <w:rPr>
                <w:rFonts w:ascii="宋体" w:hAnsi="宋体" w:hint="eastAsia"/>
                <w:sz w:val="22"/>
                <w:szCs w:val="22"/>
              </w:rPr>
              <w:t>传真：</w:t>
            </w:r>
          </w:p>
        </w:tc>
        <w:tc>
          <w:tcPr>
            <w:tcW w:w="4264" w:type="dxa"/>
            <w:vAlign w:val="center"/>
          </w:tcPr>
          <w:p w14:paraId="1B7E9E55" w14:textId="77777777" w:rsidR="00F902BE" w:rsidRPr="0086725C" w:rsidRDefault="00F902BE" w:rsidP="00D72BB6">
            <w:pPr>
              <w:rPr>
                <w:rFonts w:ascii="宋体" w:hAnsi="宋体"/>
                <w:sz w:val="22"/>
                <w:szCs w:val="22"/>
              </w:rPr>
            </w:pPr>
            <w:r w:rsidRPr="0086725C">
              <w:rPr>
                <w:rFonts w:ascii="宋体" w:hAnsi="宋体" w:hint="eastAsia"/>
                <w:sz w:val="22"/>
                <w:szCs w:val="22"/>
              </w:rPr>
              <w:t>传真：</w:t>
            </w:r>
          </w:p>
        </w:tc>
      </w:tr>
      <w:tr w:rsidR="00F902BE" w:rsidRPr="0086725C" w14:paraId="6CFB0512" w14:textId="77777777" w:rsidTr="00D72BB6">
        <w:trPr>
          <w:trHeight w:val="567"/>
          <w:jc w:val="center"/>
        </w:trPr>
        <w:tc>
          <w:tcPr>
            <w:tcW w:w="4264" w:type="dxa"/>
            <w:vAlign w:val="center"/>
          </w:tcPr>
          <w:p w14:paraId="30AB88D5" w14:textId="77777777" w:rsidR="00F902BE" w:rsidRPr="0086725C" w:rsidRDefault="00F902BE" w:rsidP="00D72BB6">
            <w:pPr>
              <w:rPr>
                <w:rFonts w:ascii="宋体" w:hAnsi="宋体"/>
                <w:sz w:val="22"/>
                <w:szCs w:val="22"/>
              </w:rPr>
            </w:pPr>
            <w:r w:rsidRPr="0086725C">
              <w:rPr>
                <w:rFonts w:ascii="宋体" w:hAnsi="宋体" w:hint="eastAsia"/>
                <w:sz w:val="22"/>
                <w:szCs w:val="22"/>
              </w:rPr>
              <w:t>开户银行：</w:t>
            </w:r>
          </w:p>
        </w:tc>
        <w:tc>
          <w:tcPr>
            <w:tcW w:w="4264" w:type="dxa"/>
            <w:vAlign w:val="center"/>
          </w:tcPr>
          <w:p w14:paraId="3FAD0DE6" w14:textId="77777777" w:rsidR="00F902BE" w:rsidRPr="0086725C" w:rsidRDefault="00F902BE" w:rsidP="00D72BB6">
            <w:pPr>
              <w:rPr>
                <w:rFonts w:ascii="宋体" w:hAnsi="宋体"/>
                <w:sz w:val="22"/>
                <w:szCs w:val="22"/>
              </w:rPr>
            </w:pPr>
            <w:r w:rsidRPr="0086725C">
              <w:rPr>
                <w:rFonts w:ascii="宋体" w:hAnsi="宋体" w:hint="eastAsia"/>
                <w:sz w:val="22"/>
                <w:szCs w:val="22"/>
              </w:rPr>
              <w:t>开户银行：</w:t>
            </w:r>
          </w:p>
        </w:tc>
      </w:tr>
      <w:tr w:rsidR="00F902BE" w:rsidRPr="0086725C" w14:paraId="7A4AF91E" w14:textId="77777777" w:rsidTr="00D72BB6">
        <w:trPr>
          <w:trHeight w:val="567"/>
          <w:jc w:val="center"/>
        </w:trPr>
        <w:tc>
          <w:tcPr>
            <w:tcW w:w="4264" w:type="dxa"/>
            <w:vAlign w:val="center"/>
          </w:tcPr>
          <w:p w14:paraId="74FE7F8B" w14:textId="77777777" w:rsidR="00F902BE" w:rsidRPr="0086725C" w:rsidRDefault="00F902BE" w:rsidP="00D72BB6">
            <w:pPr>
              <w:rPr>
                <w:rFonts w:ascii="宋体" w:hAnsi="宋体"/>
                <w:sz w:val="22"/>
                <w:szCs w:val="22"/>
              </w:rPr>
            </w:pPr>
            <w:r w:rsidRPr="0086725C">
              <w:rPr>
                <w:rFonts w:ascii="宋体" w:hAnsi="宋体" w:hint="eastAsia"/>
                <w:sz w:val="22"/>
                <w:szCs w:val="22"/>
              </w:rPr>
              <w:t>账号：</w:t>
            </w:r>
          </w:p>
        </w:tc>
        <w:tc>
          <w:tcPr>
            <w:tcW w:w="4264" w:type="dxa"/>
            <w:vAlign w:val="center"/>
          </w:tcPr>
          <w:p w14:paraId="626FE903" w14:textId="77777777" w:rsidR="00F902BE" w:rsidRPr="0086725C" w:rsidRDefault="00F902BE" w:rsidP="00D72BB6">
            <w:pPr>
              <w:rPr>
                <w:rFonts w:ascii="宋体" w:hAnsi="宋体"/>
                <w:sz w:val="22"/>
                <w:szCs w:val="22"/>
              </w:rPr>
            </w:pPr>
            <w:r w:rsidRPr="0086725C">
              <w:rPr>
                <w:rFonts w:ascii="宋体" w:hAnsi="宋体" w:hint="eastAsia"/>
                <w:sz w:val="22"/>
                <w:szCs w:val="22"/>
              </w:rPr>
              <w:t>账号：</w:t>
            </w:r>
          </w:p>
        </w:tc>
      </w:tr>
    </w:tbl>
    <w:p w14:paraId="2943FCB8" w14:textId="77777777" w:rsidR="00875B18" w:rsidRPr="007A0C1C" w:rsidRDefault="00875B18" w:rsidP="00875B18">
      <w:pPr>
        <w:snapToGrid w:val="0"/>
        <w:jc w:val="center"/>
        <w:rPr>
          <w:rFonts w:ascii="宋体" w:hAnsi="宋体" w:cs="仿宋_GB2312"/>
          <w:b/>
          <w:bCs/>
          <w:sz w:val="52"/>
          <w:szCs w:val="52"/>
        </w:rPr>
      </w:pPr>
    </w:p>
    <w:p w14:paraId="3042EC65" w14:textId="77777777" w:rsidR="009D14B0" w:rsidRPr="007A0C1C" w:rsidRDefault="000C4EBA" w:rsidP="001C13BA">
      <w:pPr>
        <w:widowControl/>
        <w:jc w:val="left"/>
        <w:rPr>
          <w:rFonts w:ascii="宋体" w:hAnsi="宋体"/>
          <w:sz w:val="22"/>
          <w:szCs w:val="22"/>
        </w:rPr>
      </w:pPr>
      <w:r w:rsidRPr="007A0C1C">
        <w:rPr>
          <w:rFonts w:ascii="宋体" w:hAnsi="宋体"/>
          <w:sz w:val="22"/>
          <w:szCs w:val="22"/>
        </w:rPr>
        <w:br w:type="page"/>
      </w:r>
    </w:p>
    <w:p w14:paraId="1273B875" w14:textId="77777777" w:rsidR="00E257EA" w:rsidRPr="007A0C1C" w:rsidRDefault="00E257EA">
      <w:pPr>
        <w:widowControl/>
        <w:jc w:val="left"/>
        <w:rPr>
          <w:rFonts w:ascii="Times New Roman" w:hAnsi="Times New Roman"/>
          <w:sz w:val="36"/>
          <w:szCs w:val="36"/>
        </w:rPr>
      </w:pPr>
    </w:p>
    <w:p w14:paraId="7C782B34" w14:textId="77777777" w:rsidR="007A2DA2" w:rsidRPr="007A0C1C" w:rsidRDefault="007A2DA2">
      <w:pPr>
        <w:rPr>
          <w:rFonts w:ascii="Times New Roman" w:hAnsi="Times New Roman"/>
          <w:sz w:val="36"/>
          <w:szCs w:val="36"/>
        </w:rPr>
      </w:pPr>
    </w:p>
    <w:p w14:paraId="291E6DC4" w14:textId="77777777" w:rsidR="007A2DA2" w:rsidRPr="007A0C1C" w:rsidRDefault="00C25E1E">
      <w:pPr>
        <w:pStyle w:val="1"/>
        <w:jc w:val="center"/>
        <w:rPr>
          <w:rFonts w:ascii="Times New Roman" w:eastAsiaTheme="minorEastAsia" w:hAnsi="Times New Roman"/>
        </w:rPr>
      </w:pPr>
      <w:bookmarkStart w:id="195" w:name="_Toc35243645"/>
      <w:r w:rsidRPr="007A0C1C">
        <w:rPr>
          <w:rFonts w:ascii="Times New Roman" w:eastAsiaTheme="minorEastAsia" w:hAnsi="Times New Roman"/>
        </w:rPr>
        <w:t>第六章投标文件格式</w:t>
      </w:r>
      <w:bookmarkEnd w:id="192"/>
      <w:bookmarkEnd w:id="195"/>
    </w:p>
    <w:p w14:paraId="0F65C60F" w14:textId="77777777" w:rsidR="007A2DA2" w:rsidRPr="007A0C1C" w:rsidRDefault="007A2DA2">
      <w:pPr>
        <w:rPr>
          <w:rFonts w:ascii="Times New Roman" w:hAnsi="Times New Roman"/>
        </w:rPr>
      </w:pPr>
    </w:p>
    <w:p w14:paraId="4E6BD65C" w14:textId="77777777" w:rsidR="007A2DA2" w:rsidRPr="007A0C1C" w:rsidRDefault="007A2DA2">
      <w:pPr>
        <w:rPr>
          <w:rFonts w:ascii="Times New Roman" w:hAnsi="Times New Roman"/>
        </w:rPr>
      </w:pPr>
    </w:p>
    <w:p w14:paraId="1A0B6802" w14:textId="77777777" w:rsidR="007A2DA2" w:rsidRPr="007A0C1C" w:rsidRDefault="007A2DA2">
      <w:pPr>
        <w:rPr>
          <w:rFonts w:ascii="Times New Roman" w:hAnsi="Times New Roman"/>
        </w:rPr>
      </w:pPr>
    </w:p>
    <w:p w14:paraId="42A1CD5F" w14:textId="77777777" w:rsidR="007A2DA2" w:rsidRPr="007A0C1C" w:rsidRDefault="007A2DA2">
      <w:pPr>
        <w:rPr>
          <w:rFonts w:ascii="Times New Roman" w:hAnsi="Times New Roman"/>
        </w:rPr>
      </w:pPr>
    </w:p>
    <w:p w14:paraId="54509BA3" w14:textId="77777777" w:rsidR="007A2DA2" w:rsidRPr="007A0C1C" w:rsidRDefault="007A2DA2">
      <w:pPr>
        <w:rPr>
          <w:rFonts w:ascii="Times New Roman" w:hAnsi="Times New Roman"/>
        </w:rPr>
      </w:pPr>
    </w:p>
    <w:p w14:paraId="336FAC29" w14:textId="77777777" w:rsidR="007A2DA2" w:rsidRPr="007A0C1C" w:rsidRDefault="007A2DA2">
      <w:pPr>
        <w:rPr>
          <w:rFonts w:ascii="Times New Roman" w:hAnsi="Times New Roman"/>
        </w:rPr>
      </w:pPr>
    </w:p>
    <w:p w14:paraId="5E2C629B" w14:textId="77777777" w:rsidR="007A2DA2" w:rsidRPr="007A0C1C" w:rsidRDefault="007A2DA2">
      <w:pPr>
        <w:rPr>
          <w:rFonts w:ascii="Times New Roman" w:hAnsi="Times New Roman"/>
        </w:rPr>
      </w:pPr>
    </w:p>
    <w:p w14:paraId="67CFB99C" w14:textId="77777777" w:rsidR="007A2DA2" w:rsidRPr="007A0C1C" w:rsidRDefault="007A2DA2">
      <w:pPr>
        <w:rPr>
          <w:rFonts w:ascii="Times New Roman" w:hAnsi="Times New Roman"/>
        </w:rPr>
      </w:pPr>
    </w:p>
    <w:p w14:paraId="271085B1" w14:textId="77777777" w:rsidR="007A2DA2" w:rsidRPr="007A0C1C" w:rsidRDefault="007A2DA2">
      <w:pPr>
        <w:rPr>
          <w:rFonts w:ascii="Times New Roman" w:hAnsi="Times New Roman"/>
        </w:rPr>
      </w:pPr>
    </w:p>
    <w:p w14:paraId="3FE59FFB" w14:textId="77777777" w:rsidR="007A2DA2" w:rsidRPr="007A0C1C" w:rsidRDefault="007A2DA2">
      <w:pPr>
        <w:rPr>
          <w:rFonts w:ascii="Times New Roman" w:hAnsi="Times New Roman"/>
        </w:rPr>
      </w:pPr>
    </w:p>
    <w:p w14:paraId="6737415D" w14:textId="77777777" w:rsidR="007A2DA2" w:rsidRPr="007A0C1C" w:rsidRDefault="007A2DA2">
      <w:pPr>
        <w:rPr>
          <w:rFonts w:ascii="Times New Roman" w:hAnsi="Times New Roman"/>
        </w:rPr>
      </w:pPr>
    </w:p>
    <w:p w14:paraId="4DD37D2D" w14:textId="77777777" w:rsidR="007A2DA2" w:rsidRPr="007A0C1C" w:rsidRDefault="007A2DA2">
      <w:pPr>
        <w:rPr>
          <w:rFonts w:ascii="Times New Roman" w:hAnsi="Times New Roman"/>
        </w:rPr>
      </w:pPr>
    </w:p>
    <w:p w14:paraId="457612DF" w14:textId="77777777" w:rsidR="007A2DA2" w:rsidRPr="007A0C1C" w:rsidRDefault="007A2DA2">
      <w:pPr>
        <w:rPr>
          <w:rFonts w:ascii="Times New Roman" w:hAnsi="Times New Roman"/>
        </w:rPr>
      </w:pPr>
    </w:p>
    <w:p w14:paraId="5DBEC196" w14:textId="77777777" w:rsidR="007A2DA2" w:rsidRPr="007A0C1C" w:rsidRDefault="007A2DA2">
      <w:pPr>
        <w:rPr>
          <w:rFonts w:ascii="Times New Roman" w:hAnsi="Times New Roman"/>
        </w:rPr>
      </w:pPr>
    </w:p>
    <w:p w14:paraId="7A1589C1" w14:textId="77777777" w:rsidR="007A2DA2" w:rsidRPr="007A0C1C" w:rsidRDefault="007A2DA2">
      <w:pPr>
        <w:rPr>
          <w:rFonts w:ascii="Times New Roman" w:hAnsi="Times New Roman"/>
        </w:rPr>
      </w:pPr>
    </w:p>
    <w:p w14:paraId="2752B164" w14:textId="77777777" w:rsidR="007A2DA2" w:rsidRPr="007A0C1C" w:rsidRDefault="007A2DA2">
      <w:pPr>
        <w:rPr>
          <w:rFonts w:ascii="Times New Roman" w:hAnsi="Times New Roman"/>
        </w:rPr>
      </w:pPr>
    </w:p>
    <w:p w14:paraId="2A6C21F8" w14:textId="77777777" w:rsidR="007A2DA2" w:rsidRPr="007A0C1C" w:rsidRDefault="007A2DA2">
      <w:pPr>
        <w:rPr>
          <w:rFonts w:ascii="Times New Roman" w:hAnsi="Times New Roman"/>
        </w:rPr>
      </w:pPr>
    </w:p>
    <w:p w14:paraId="115FFC5E" w14:textId="77777777" w:rsidR="007A2DA2" w:rsidRPr="007A0C1C" w:rsidRDefault="007A2DA2">
      <w:pPr>
        <w:rPr>
          <w:rFonts w:ascii="Times New Roman" w:hAnsi="Times New Roman"/>
        </w:rPr>
      </w:pPr>
    </w:p>
    <w:p w14:paraId="2A614A63" w14:textId="77777777" w:rsidR="007A2DA2" w:rsidRPr="007A0C1C" w:rsidRDefault="00C25E1E">
      <w:pPr>
        <w:widowControl/>
        <w:jc w:val="left"/>
        <w:rPr>
          <w:rFonts w:ascii="Times New Roman" w:hAnsi="Times New Roman"/>
          <w:b/>
          <w:sz w:val="52"/>
        </w:rPr>
      </w:pPr>
      <w:r w:rsidRPr="007A0C1C">
        <w:rPr>
          <w:rFonts w:ascii="Times New Roman" w:hAnsi="Times New Roman"/>
          <w:b/>
          <w:sz w:val="52"/>
        </w:rPr>
        <w:br w:type="page"/>
      </w:r>
    </w:p>
    <w:p w14:paraId="716F8031" w14:textId="77777777" w:rsidR="007A2DA2" w:rsidRPr="007A0C1C" w:rsidRDefault="007A2DA2">
      <w:pPr>
        <w:spacing w:line="360" w:lineRule="auto"/>
        <w:rPr>
          <w:rFonts w:ascii="Times New Roman" w:hAnsi="Times New Roman"/>
          <w:b/>
          <w:sz w:val="52"/>
        </w:rPr>
      </w:pPr>
    </w:p>
    <w:p w14:paraId="5D95DBE6" w14:textId="77777777" w:rsidR="007A2DA2" w:rsidRPr="007A0C1C" w:rsidRDefault="007A2DA2">
      <w:pPr>
        <w:spacing w:line="360" w:lineRule="auto"/>
        <w:rPr>
          <w:rFonts w:ascii="Times New Roman" w:hAnsi="Times New Roman"/>
          <w:b/>
          <w:sz w:val="52"/>
        </w:rPr>
      </w:pPr>
    </w:p>
    <w:p w14:paraId="5921E962" w14:textId="77777777" w:rsidR="007A2DA2" w:rsidRPr="007A0C1C" w:rsidRDefault="007A2DA2">
      <w:pPr>
        <w:spacing w:line="360" w:lineRule="auto"/>
        <w:rPr>
          <w:rFonts w:ascii="Times New Roman" w:hAnsi="Times New Roman"/>
          <w:b/>
          <w:sz w:val="52"/>
        </w:rPr>
      </w:pPr>
    </w:p>
    <w:p w14:paraId="050344D9" w14:textId="77777777" w:rsidR="007A2DA2" w:rsidRPr="007A0C1C" w:rsidRDefault="007A2DA2">
      <w:pPr>
        <w:spacing w:line="360" w:lineRule="auto"/>
        <w:rPr>
          <w:rFonts w:ascii="Times New Roman" w:hAnsi="Times New Roman"/>
          <w:b/>
          <w:sz w:val="52"/>
        </w:rPr>
      </w:pPr>
    </w:p>
    <w:p w14:paraId="6974F00D" w14:textId="77777777" w:rsidR="007A2DA2" w:rsidRPr="007A0C1C" w:rsidRDefault="007A2DA2">
      <w:pPr>
        <w:spacing w:line="360" w:lineRule="auto"/>
        <w:rPr>
          <w:rFonts w:ascii="Times New Roman" w:hAnsi="Times New Roman"/>
          <w:b/>
          <w:sz w:val="52"/>
        </w:rPr>
      </w:pPr>
    </w:p>
    <w:p w14:paraId="462A1DE8" w14:textId="77777777" w:rsidR="007A2DA2" w:rsidRPr="007A0C1C" w:rsidRDefault="007A2DA2">
      <w:pPr>
        <w:ind w:left="1050" w:hanging="1050"/>
        <w:rPr>
          <w:rFonts w:ascii="Times New Roman" w:hAnsi="Times New Roman"/>
        </w:rPr>
      </w:pPr>
      <w:bookmarkStart w:id="196" w:name="_Toc454875049"/>
      <w:bookmarkStart w:id="197" w:name="_Toc441844112"/>
      <w:bookmarkStart w:id="198" w:name="_Toc439325709"/>
    </w:p>
    <w:p w14:paraId="58CA186F" w14:textId="77777777" w:rsidR="007A2DA2" w:rsidRPr="007A0C1C" w:rsidRDefault="007A2DA2">
      <w:pPr>
        <w:ind w:left="1050" w:hanging="1050"/>
        <w:rPr>
          <w:rFonts w:ascii="Times New Roman" w:hAnsi="Times New Roman"/>
        </w:rPr>
      </w:pPr>
    </w:p>
    <w:p w14:paraId="5C183B48" w14:textId="77777777"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199" w:name="_Toc35243646"/>
      <w:r w:rsidRPr="007A0C1C">
        <w:rPr>
          <w:rFonts w:ascii="Times New Roman" w:hAnsi="Times New Roman"/>
          <w:b/>
          <w:bCs/>
          <w:spacing w:val="-6"/>
          <w:sz w:val="48"/>
          <w:szCs w:val="48"/>
        </w:rPr>
        <w:t>一、价格部分文件</w:t>
      </w:r>
      <w:bookmarkEnd w:id="196"/>
      <w:bookmarkEnd w:id="197"/>
      <w:bookmarkEnd w:id="198"/>
      <w:bookmarkEnd w:id="199"/>
    </w:p>
    <w:p w14:paraId="28A714A5"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2CCFCF77"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3B56D3AF"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0D03B70B"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6291EBFF" w14:textId="77777777" w:rsidR="007A2DA2" w:rsidRPr="007A0C1C" w:rsidRDefault="00C25E1E">
      <w:pPr>
        <w:spacing w:after="60" w:line="360" w:lineRule="auto"/>
        <w:ind w:left="1546" w:hangingChars="500" w:hanging="1546"/>
        <w:rPr>
          <w:rFonts w:ascii="Times New Roman" w:hAnsi="Times New Roman"/>
          <w:b/>
          <w:sz w:val="32"/>
          <w:szCs w:val="32"/>
          <w:u w:val="single"/>
        </w:rPr>
      </w:pPr>
      <w:r w:rsidRPr="007A0C1C">
        <w:rPr>
          <w:rFonts w:ascii="Times New Roman" w:eastAsia="新宋体" w:hAnsi="Times New Roman"/>
          <w:b/>
          <w:bCs/>
          <w:spacing w:val="-6"/>
          <w:sz w:val="32"/>
          <w:szCs w:val="32"/>
        </w:rPr>
        <w:t>项目名称</w:t>
      </w:r>
      <w:r w:rsidRPr="007A0C1C">
        <w:rPr>
          <w:rFonts w:ascii="Times New Roman" w:eastAsia="新宋体" w:hAnsi="Times New Roman"/>
          <w:b/>
          <w:bCs/>
          <w:spacing w:val="-6"/>
          <w:sz w:val="32"/>
          <w:szCs w:val="32"/>
        </w:rPr>
        <w:t xml:space="preserve">: </w:t>
      </w:r>
    </w:p>
    <w:p w14:paraId="13178F06" w14:textId="147F8844" w:rsidR="007A2DA2" w:rsidRPr="007A0C1C" w:rsidRDefault="00664239">
      <w:pPr>
        <w:spacing w:after="60" w:line="360" w:lineRule="auto"/>
        <w:rPr>
          <w:rFonts w:ascii="Times New Roman" w:hAnsi="Times New Roman"/>
          <w:b/>
          <w:sz w:val="32"/>
          <w:szCs w:val="32"/>
          <w:u w:val="single"/>
        </w:rPr>
      </w:pPr>
      <w:r w:rsidRPr="007A0C1C">
        <w:rPr>
          <w:rFonts w:ascii="Times New Roman" w:eastAsia="新宋体" w:hAnsi="Times New Roman" w:hint="eastAsia"/>
          <w:b/>
          <w:bCs/>
          <w:sz w:val="32"/>
          <w:szCs w:val="32"/>
        </w:rPr>
        <w:t>项目</w:t>
      </w:r>
      <w:r w:rsidR="00C25E1E" w:rsidRPr="007A0C1C">
        <w:rPr>
          <w:rFonts w:ascii="Times New Roman" w:eastAsia="新宋体" w:hAnsi="Times New Roman"/>
          <w:b/>
          <w:bCs/>
          <w:sz w:val="32"/>
          <w:szCs w:val="32"/>
        </w:rPr>
        <w:t>编号</w:t>
      </w:r>
      <w:r w:rsidR="00C25E1E" w:rsidRPr="007A0C1C">
        <w:rPr>
          <w:rFonts w:ascii="Times New Roman" w:eastAsia="新宋体" w:hAnsi="Times New Roman"/>
          <w:b/>
          <w:bCs/>
          <w:sz w:val="32"/>
          <w:szCs w:val="32"/>
        </w:rPr>
        <w:t>:</w:t>
      </w:r>
      <w:r w:rsidR="00070B55">
        <w:rPr>
          <w:rFonts w:ascii="Times New Roman" w:eastAsia="新宋体" w:hAnsi="Times New Roman"/>
          <w:b/>
          <w:bCs/>
          <w:sz w:val="32"/>
          <w:szCs w:val="32"/>
        </w:rPr>
        <w:t xml:space="preserve">               </w:t>
      </w:r>
      <w:r w:rsidRPr="007A0C1C">
        <w:rPr>
          <w:rFonts w:ascii="Times New Roman" w:eastAsia="新宋体" w:hAnsi="Times New Roman" w:hint="eastAsia"/>
          <w:b/>
          <w:bCs/>
          <w:sz w:val="32"/>
          <w:szCs w:val="32"/>
        </w:rPr>
        <w:t>包号：</w:t>
      </w:r>
    </w:p>
    <w:p w14:paraId="09D6968D" w14:textId="77777777" w:rsidR="007A2DA2" w:rsidRPr="007A0C1C" w:rsidRDefault="00C25E1E">
      <w:pPr>
        <w:tabs>
          <w:tab w:val="left" w:pos="1440"/>
          <w:tab w:val="left" w:pos="1620"/>
        </w:tabs>
        <w:spacing w:after="60" w:line="360" w:lineRule="auto"/>
        <w:rPr>
          <w:rFonts w:ascii="Times New Roman" w:hAnsi="Times New Roman"/>
          <w:u w:val="single"/>
        </w:rPr>
      </w:pPr>
      <w:r w:rsidRPr="007A0C1C">
        <w:rPr>
          <w:rFonts w:ascii="Times New Roman" w:hAnsi="Times New Roman"/>
          <w:b/>
          <w:sz w:val="32"/>
          <w:szCs w:val="32"/>
        </w:rPr>
        <w:t>投标人（公章）</w:t>
      </w:r>
      <w:r w:rsidRPr="007A0C1C">
        <w:rPr>
          <w:rFonts w:ascii="Times New Roman" w:hAnsi="Times New Roman"/>
          <w:b/>
          <w:sz w:val="32"/>
          <w:szCs w:val="32"/>
        </w:rPr>
        <w:t>:</w:t>
      </w:r>
    </w:p>
    <w:p w14:paraId="085A49A3" w14:textId="77777777" w:rsidR="007A2DA2" w:rsidRPr="007A0C1C" w:rsidRDefault="00C25E1E">
      <w:pPr>
        <w:spacing w:line="560" w:lineRule="exact"/>
        <w:rPr>
          <w:rFonts w:ascii="Times New Roman" w:hAnsi="Times New Roman"/>
          <w:b/>
          <w:sz w:val="32"/>
          <w:szCs w:val="32"/>
        </w:rPr>
      </w:pPr>
      <w:r w:rsidRPr="007A0C1C">
        <w:rPr>
          <w:rFonts w:ascii="Times New Roman" w:hAnsi="Times New Roman"/>
          <w:b/>
          <w:sz w:val="32"/>
          <w:szCs w:val="32"/>
        </w:rPr>
        <w:t>投标人法定代表人或授权代理人（签名</w:t>
      </w:r>
      <w:r w:rsidRPr="007A0C1C">
        <w:rPr>
          <w:rFonts w:ascii="Times New Roman" w:hAnsi="Times New Roman" w:hint="eastAsia"/>
          <w:b/>
          <w:sz w:val="32"/>
          <w:szCs w:val="32"/>
        </w:rPr>
        <w:t>或盖章</w:t>
      </w:r>
      <w:r w:rsidRPr="007A0C1C">
        <w:rPr>
          <w:rFonts w:ascii="Times New Roman" w:hAnsi="Times New Roman"/>
          <w:b/>
          <w:sz w:val="32"/>
          <w:szCs w:val="32"/>
        </w:rPr>
        <w:t>）：</w:t>
      </w:r>
    </w:p>
    <w:p w14:paraId="0AC79E5A" w14:textId="77777777" w:rsidR="007A2DA2" w:rsidRPr="007A0C1C" w:rsidRDefault="007A2DA2">
      <w:pPr>
        <w:spacing w:after="60" w:line="360" w:lineRule="auto"/>
        <w:rPr>
          <w:rFonts w:ascii="Times New Roman" w:hAnsi="Times New Roman"/>
          <w:b/>
          <w:sz w:val="52"/>
        </w:rPr>
      </w:pPr>
    </w:p>
    <w:p w14:paraId="271295A6" w14:textId="4ACCCFE0" w:rsidR="007A2DA2" w:rsidRPr="007A0C1C" w:rsidRDefault="002B37A7">
      <w:pPr>
        <w:spacing w:after="60" w:line="360" w:lineRule="auto"/>
        <w:jc w:val="center"/>
        <w:rPr>
          <w:rFonts w:ascii="Times New Roman" w:hAnsi="Times New Roman"/>
          <w:b/>
          <w:sz w:val="52"/>
        </w:rPr>
      </w:pPr>
      <w:r w:rsidRPr="007A0C1C">
        <w:rPr>
          <w:rFonts w:ascii="Times New Roman" w:hAnsi="Times New Roman"/>
          <w:b/>
          <w:sz w:val="30"/>
          <w:szCs w:val="32"/>
        </w:rPr>
        <w:t>二〇</w:t>
      </w:r>
      <w:r w:rsidR="004358A4" w:rsidRPr="007A0C1C">
        <w:rPr>
          <w:rFonts w:ascii="Times New Roman" w:hAnsi="Times New Roman"/>
          <w:b/>
          <w:sz w:val="30"/>
          <w:szCs w:val="32"/>
        </w:rPr>
        <w:t>二〇</w:t>
      </w:r>
      <w:r w:rsidRPr="007A0C1C">
        <w:rPr>
          <w:rFonts w:ascii="Times New Roman" w:hAnsi="Times New Roman"/>
          <w:b/>
          <w:sz w:val="30"/>
          <w:szCs w:val="32"/>
        </w:rPr>
        <w:t>年</w:t>
      </w:r>
      <w:r w:rsidR="00070B55">
        <w:rPr>
          <w:rFonts w:ascii="Times New Roman" w:hAnsi="Times New Roman" w:hint="eastAsia"/>
          <w:b/>
          <w:sz w:val="30"/>
          <w:szCs w:val="32"/>
        </w:rPr>
        <w:t xml:space="preserve"> </w:t>
      </w:r>
      <w:r w:rsidR="00070B55">
        <w:rPr>
          <w:rFonts w:ascii="Times New Roman" w:hAnsi="Times New Roman"/>
          <w:b/>
          <w:sz w:val="30"/>
          <w:szCs w:val="32"/>
        </w:rPr>
        <w:t xml:space="preserve"> </w:t>
      </w:r>
      <w:r w:rsidR="00C25E1E" w:rsidRPr="007A0C1C">
        <w:rPr>
          <w:rFonts w:ascii="Times New Roman" w:hAnsi="Times New Roman"/>
          <w:b/>
          <w:sz w:val="30"/>
          <w:szCs w:val="32"/>
        </w:rPr>
        <w:t>月</w:t>
      </w:r>
      <w:bookmarkStart w:id="200" w:name="_Toc441844113"/>
      <w:r w:rsidR="00070B55">
        <w:rPr>
          <w:rFonts w:ascii="Times New Roman" w:hAnsi="Times New Roman" w:hint="eastAsia"/>
          <w:b/>
          <w:sz w:val="30"/>
          <w:szCs w:val="32"/>
        </w:rPr>
        <w:t xml:space="preserve"> </w:t>
      </w:r>
      <w:r w:rsidR="00070B55">
        <w:rPr>
          <w:rFonts w:ascii="Times New Roman" w:hAnsi="Times New Roman"/>
          <w:b/>
          <w:sz w:val="30"/>
          <w:szCs w:val="32"/>
        </w:rPr>
        <w:t xml:space="preserve"> </w:t>
      </w:r>
      <w:r w:rsidR="00A767E9" w:rsidRPr="007A0C1C">
        <w:rPr>
          <w:rFonts w:ascii="Times New Roman" w:hAnsi="Times New Roman" w:hint="eastAsia"/>
          <w:b/>
          <w:sz w:val="30"/>
          <w:szCs w:val="32"/>
        </w:rPr>
        <w:t>日</w:t>
      </w:r>
    </w:p>
    <w:p w14:paraId="0F03C891" w14:textId="77777777" w:rsidR="007A2DA2" w:rsidRPr="007A0C1C" w:rsidRDefault="00C25E1E">
      <w:pPr>
        <w:widowControl/>
        <w:jc w:val="left"/>
        <w:rPr>
          <w:rFonts w:ascii="Times New Roman" w:hAnsi="Times New Roman"/>
          <w:b/>
          <w:szCs w:val="21"/>
        </w:rPr>
      </w:pPr>
      <w:r w:rsidRPr="007A0C1C">
        <w:rPr>
          <w:rFonts w:ascii="Times New Roman" w:hAnsi="Times New Roman"/>
          <w:b/>
          <w:szCs w:val="21"/>
        </w:rPr>
        <w:br w:type="page"/>
      </w:r>
    </w:p>
    <w:p w14:paraId="1F320C30" w14:textId="77777777" w:rsidR="007A2DA2" w:rsidRPr="007A0C1C" w:rsidRDefault="00C25E1E">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201" w:name="_Toc35243647"/>
      <w:r w:rsidRPr="007A0C1C">
        <w:rPr>
          <w:rFonts w:ascii="宋体" w:hAnsi="宋体"/>
          <w:b/>
          <w:sz w:val="22"/>
          <w:szCs w:val="22"/>
        </w:rPr>
        <w:lastRenderedPageBreak/>
        <w:t>1、投标报价一览表</w:t>
      </w:r>
      <w:bookmarkEnd w:id="200"/>
      <w:bookmarkEnd w:id="201"/>
    </w:p>
    <w:p w14:paraId="5E0A590A" w14:textId="77777777" w:rsidR="007A2DA2" w:rsidRPr="007A0C1C" w:rsidRDefault="007A2DA2">
      <w:pPr>
        <w:pStyle w:val="af1"/>
        <w:spacing w:line="360" w:lineRule="auto"/>
        <w:jc w:val="left"/>
        <w:rPr>
          <w:rFonts w:hAnsi="宋体" w:cs="Times New Roman"/>
          <w:sz w:val="22"/>
        </w:rPr>
      </w:pPr>
    </w:p>
    <w:p w14:paraId="4E06B909" w14:textId="082D0A8E" w:rsidR="007A2DA2" w:rsidRPr="007A0C1C" w:rsidRDefault="00664239">
      <w:pPr>
        <w:pStyle w:val="af1"/>
        <w:spacing w:line="360" w:lineRule="auto"/>
        <w:jc w:val="left"/>
        <w:rPr>
          <w:rFonts w:hAnsi="宋体" w:cs="Times New Roman"/>
          <w:sz w:val="22"/>
        </w:rPr>
      </w:pPr>
      <w:r w:rsidRPr="007A0C1C">
        <w:rPr>
          <w:rFonts w:hAnsi="宋体" w:cs="Times New Roman" w:hint="eastAsia"/>
          <w:sz w:val="22"/>
        </w:rPr>
        <w:t>项目</w:t>
      </w:r>
      <w:r w:rsidR="00C25E1E" w:rsidRPr="007A0C1C">
        <w:rPr>
          <w:rFonts w:hAnsi="宋体" w:cs="Times New Roman"/>
          <w:sz w:val="22"/>
        </w:rPr>
        <w:t xml:space="preserve">编号：                        </w:t>
      </w:r>
      <w:r w:rsidRPr="007A0C1C">
        <w:rPr>
          <w:rFonts w:hAnsi="宋体" w:cs="Times New Roman" w:hint="eastAsia"/>
          <w:sz w:val="22"/>
        </w:rPr>
        <w:t>包号：</w:t>
      </w:r>
      <w:r w:rsidR="00070B55">
        <w:rPr>
          <w:rFonts w:hAnsi="宋体" w:cs="Times New Roman" w:hint="eastAsia"/>
          <w:sz w:val="22"/>
        </w:rPr>
        <w:t xml:space="preserve"> </w:t>
      </w:r>
      <w:r w:rsidR="00070B55">
        <w:rPr>
          <w:rFonts w:hAnsi="宋体" w:cs="Times New Roman"/>
          <w:sz w:val="22"/>
        </w:rPr>
        <w:t xml:space="preserve">             </w:t>
      </w:r>
      <w:r w:rsidR="00C25E1E" w:rsidRPr="007A0C1C">
        <w:rPr>
          <w:rFonts w:hAnsi="宋体" w:cs="Times New Roman"/>
          <w:sz w:val="22"/>
        </w:rPr>
        <w:t>[货币单位：人民币元]</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784"/>
        <w:gridCol w:w="2482"/>
        <w:gridCol w:w="1993"/>
        <w:gridCol w:w="1198"/>
      </w:tblGrid>
      <w:tr w:rsidR="009777B0" w:rsidRPr="007A0C1C" w14:paraId="1A1FD840" w14:textId="77777777">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14:paraId="72F57764" w14:textId="77777777" w:rsidR="007A2DA2" w:rsidRPr="007A0C1C" w:rsidRDefault="00B65C02">
            <w:pPr>
              <w:spacing w:line="360" w:lineRule="auto"/>
              <w:jc w:val="center"/>
              <w:rPr>
                <w:rFonts w:ascii="宋体" w:hAnsi="宋体"/>
                <w:b/>
                <w:sz w:val="22"/>
                <w:szCs w:val="22"/>
                <w:lang w:val="zh-CN"/>
              </w:rPr>
            </w:pPr>
            <w:r w:rsidRPr="007A0C1C">
              <w:rPr>
                <w:rFonts w:ascii="宋体" w:hAnsi="宋体" w:hint="eastAsia"/>
                <w:b/>
                <w:sz w:val="22"/>
                <w:szCs w:val="22"/>
                <w:lang w:val="zh-CN"/>
              </w:rPr>
              <w:t>序</w:t>
            </w:r>
            <w:r w:rsidR="00C25E1E" w:rsidRPr="007A0C1C">
              <w:rPr>
                <w:rFonts w:ascii="宋体" w:hAnsi="宋体" w:hint="eastAsia"/>
                <w:b/>
                <w:sz w:val="22"/>
                <w:szCs w:val="22"/>
                <w:lang w:val="zh-CN"/>
              </w:rPr>
              <w:t>号</w:t>
            </w:r>
          </w:p>
        </w:tc>
        <w:tc>
          <w:tcPr>
            <w:tcW w:w="2784" w:type="dxa"/>
            <w:tcBorders>
              <w:top w:val="single" w:sz="4" w:space="0" w:color="auto"/>
              <w:left w:val="single" w:sz="4" w:space="0" w:color="auto"/>
              <w:bottom w:val="single" w:sz="4" w:space="0" w:color="auto"/>
              <w:right w:val="single" w:sz="4" w:space="0" w:color="auto"/>
            </w:tcBorders>
            <w:vAlign w:val="center"/>
          </w:tcPr>
          <w:p w14:paraId="4DF23176" w14:textId="77777777" w:rsidR="007A2DA2" w:rsidRPr="007A0C1C" w:rsidRDefault="00C25E1E">
            <w:pPr>
              <w:spacing w:line="360" w:lineRule="auto"/>
              <w:jc w:val="center"/>
              <w:rPr>
                <w:rFonts w:ascii="宋体" w:hAnsi="宋体"/>
                <w:b/>
                <w:sz w:val="22"/>
                <w:szCs w:val="22"/>
                <w:lang w:val="zh-CN"/>
              </w:rPr>
            </w:pPr>
            <w:r w:rsidRPr="007A0C1C">
              <w:rPr>
                <w:rFonts w:ascii="宋体" w:hAnsi="宋体" w:hint="eastAsia"/>
                <w:b/>
                <w:sz w:val="22"/>
                <w:szCs w:val="22"/>
                <w:lang w:val="zh-CN"/>
              </w:rPr>
              <w:t>项目名称</w:t>
            </w:r>
          </w:p>
        </w:tc>
        <w:tc>
          <w:tcPr>
            <w:tcW w:w="2482" w:type="dxa"/>
            <w:tcBorders>
              <w:top w:val="single" w:sz="4" w:space="0" w:color="auto"/>
              <w:left w:val="single" w:sz="4" w:space="0" w:color="auto"/>
              <w:bottom w:val="single" w:sz="4" w:space="0" w:color="auto"/>
              <w:right w:val="single" w:sz="4" w:space="0" w:color="auto"/>
            </w:tcBorders>
            <w:vAlign w:val="center"/>
          </w:tcPr>
          <w:p w14:paraId="5F6058B4" w14:textId="77777777" w:rsidR="007A2DA2" w:rsidRPr="007A0C1C" w:rsidRDefault="00C25E1E">
            <w:pPr>
              <w:spacing w:line="360" w:lineRule="auto"/>
              <w:jc w:val="center"/>
              <w:rPr>
                <w:rFonts w:ascii="宋体" w:hAnsi="宋体"/>
                <w:b/>
                <w:sz w:val="22"/>
                <w:szCs w:val="22"/>
                <w:lang w:val="zh-CN"/>
              </w:rPr>
            </w:pPr>
            <w:r w:rsidRPr="007A0C1C">
              <w:rPr>
                <w:rFonts w:ascii="宋体" w:hAnsi="宋体" w:cs="宋体" w:hint="eastAsia"/>
                <w:b/>
                <w:sz w:val="22"/>
                <w:szCs w:val="22"/>
                <w:lang w:val="zh-CN"/>
              </w:rPr>
              <w:t>投标总报价</w:t>
            </w:r>
          </w:p>
        </w:tc>
        <w:tc>
          <w:tcPr>
            <w:tcW w:w="1993" w:type="dxa"/>
            <w:tcBorders>
              <w:top w:val="single" w:sz="4" w:space="0" w:color="auto"/>
              <w:left w:val="single" w:sz="4" w:space="0" w:color="auto"/>
              <w:bottom w:val="single" w:sz="4" w:space="0" w:color="auto"/>
              <w:right w:val="single" w:sz="4" w:space="0" w:color="auto"/>
            </w:tcBorders>
            <w:vAlign w:val="center"/>
          </w:tcPr>
          <w:p w14:paraId="0E37CD42" w14:textId="77777777" w:rsidR="007A2DA2" w:rsidRPr="007A0C1C" w:rsidRDefault="00C25E1E">
            <w:pPr>
              <w:spacing w:line="360" w:lineRule="auto"/>
              <w:jc w:val="center"/>
              <w:rPr>
                <w:rFonts w:ascii="宋体" w:hAnsi="宋体"/>
                <w:b/>
                <w:sz w:val="22"/>
                <w:szCs w:val="22"/>
                <w:lang w:val="zh-CN"/>
              </w:rPr>
            </w:pPr>
            <w:r w:rsidRPr="007A0C1C">
              <w:rPr>
                <w:rFonts w:ascii="宋体" w:hAnsi="宋体" w:hint="eastAsia"/>
                <w:b/>
                <w:sz w:val="22"/>
                <w:szCs w:val="22"/>
              </w:rPr>
              <w:t>服务期限</w:t>
            </w:r>
            <w:r w:rsidR="0051359D" w:rsidRPr="007A0C1C">
              <w:rPr>
                <w:rFonts w:ascii="宋体" w:hAnsi="宋体" w:hint="eastAsia"/>
                <w:b/>
                <w:sz w:val="22"/>
                <w:szCs w:val="22"/>
              </w:rPr>
              <w:t>（月）</w:t>
            </w:r>
          </w:p>
        </w:tc>
        <w:tc>
          <w:tcPr>
            <w:tcW w:w="1198" w:type="dxa"/>
            <w:tcBorders>
              <w:top w:val="single" w:sz="4" w:space="0" w:color="auto"/>
              <w:left w:val="single" w:sz="4" w:space="0" w:color="auto"/>
              <w:bottom w:val="single" w:sz="4" w:space="0" w:color="auto"/>
              <w:right w:val="single" w:sz="4" w:space="0" w:color="auto"/>
            </w:tcBorders>
            <w:vAlign w:val="center"/>
          </w:tcPr>
          <w:p w14:paraId="0DCA049E" w14:textId="77777777" w:rsidR="007A2DA2" w:rsidRPr="007A0C1C" w:rsidRDefault="00C25E1E">
            <w:pPr>
              <w:spacing w:line="360" w:lineRule="auto"/>
              <w:jc w:val="center"/>
              <w:rPr>
                <w:rFonts w:ascii="宋体" w:hAnsi="宋体"/>
                <w:b/>
                <w:sz w:val="22"/>
                <w:szCs w:val="22"/>
                <w:lang w:val="zh-CN"/>
              </w:rPr>
            </w:pPr>
            <w:r w:rsidRPr="007A0C1C">
              <w:rPr>
                <w:rFonts w:ascii="宋体" w:hAnsi="宋体" w:hint="eastAsia"/>
                <w:b/>
                <w:sz w:val="22"/>
                <w:szCs w:val="22"/>
                <w:lang w:val="zh-CN"/>
              </w:rPr>
              <w:t>备注</w:t>
            </w:r>
          </w:p>
        </w:tc>
      </w:tr>
      <w:tr w:rsidR="009777B0" w:rsidRPr="007A0C1C" w14:paraId="3F3102F6" w14:textId="77777777">
        <w:trPr>
          <w:trHeight w:val="452"/>
          <w:jc w:val="center"/>
        </w:trPr>
        <w:tc>
          <w:tcPr>
            <w:tcW w:w="785" w:type="dxa"/>
            <w:tcBorders>
              <w:top w:val="single" w:sz="4" w:space="0" w:color="auto"/>
              <w:left w:val="single" w:sz="4" w:space="0" w:color="auto"/>
              <w:bottom w:val="single" w:sz="4" w:space="0" w:color="auto"/>
              <w:right w:val="single" w:sz="4" w:space="0" w:color="auto"/>
            </w:tcBorders>
            <w:vAlign w:val="center"/>
          </w:tcPr>
          <w:p w14:paraId="52B7C13A" w14:textId="77777777" w:rsidR="007A2DA2" w:rsidRPr="007A0C1C" w:rsidRDefault="007A2DA2">
            <w:pPr>
              <w:spacing w:line="360" w:lineRule="auto"/>
              <w:jc w:val="center"/>
              <w:rPr>
                <w:rFonts w:ascii="宋体" w:hAnsi="宋体"/>
                <w:sz w:val="22"/>
                <w:szCs w:val="22"/>
                <w:lang w:val="zh-CN"/>
              </w:rPr>
            </w:pPr>
          </w:p>
        </w:tc>
        <w:tc>
          <w:tcPr>
            <w:tcW w:w="2784" w:type="dxa"/>
            <w:tcBorders>
              <w:top w:val="single" w:sz="4" w:space="0" w:color="auto"/>
              <w:left w:val="single" w:sz="4" w:space="0" w:color="auto"/>
              <w:bottom w:val="single" w:sz="4" w:space="0" w:color="auto"/>
              <w:right w:val="single" w:sz="4" w:space="0" w:color="auto"/>
            </w:tcBorders>
            <w:vAlign w:val="center"/>
          </w:tcPr>
          <w:p w14:paraId="6E7CADD3" w14:textId="77777777" w:rsidR="007A2DA2" w:rsidRPr="007A0C1C" w:rsidRDefault="007A2DA2">
            <w:pPr>
              <w:spacing w:line="360" w:lineRule="auto"/>
              <w:jc w:val="center"/>
              <w:rPr>
                <w:rFonts w:ascii="宋体" w:hAnsi="宋体"/>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14:paraId="40257D1A" w14:textId="77777777" w:rsidR="007A2DA2" w:rsidRPr="007A0C1C" w:rsidRDefault="007A2DA2">
            <w:pPr>
              <w:spacing w:line="360" w:lineRule="auto"/>
              <w:jc w:val="center"/>
              <w:rPr>
                <w:rFonts w:ascii="宋体" w:hAnsi="宋体"/>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793D1540" w14:textId="77777777" w:rsidR="007A2DA2" w:rsidRPr="007A0C1C" w:rsidRDefault="007A2DA2">
            <w:pPr>
              <w:spacing w:line="360" w:lineRule="auto"/>
              <w:jc w:val="center"/>
              <w:rPr>
                <w:rFonts w:ascii="宋体" w:hAnsi="宋体"/>
                <w:sz w:val="22"/>
                <w:szCs w:val="22"/>
                <w:lang w:val="zh-CN"/>
              </w:rPr>
            </w:pPr>
          </w:p>
        </w:tc>
        <w:tc>
          <w:tcPr>
            <w:tcW w:w="1198" w:type="dxa"/>
            <w:tcBorders>
              <w:top w:val="single" w:sz="4" w:space="0" w:color="auto"/>
              <w:left w:val="single" w:sz="4" w:space="0" w:color="auto"/>
              <w:bottom w:val="single" w:sz="4" w:space="0" w:color="auto"/>
              <w:right w:val="single" w:sz="4" w:space="0" w:color="auto"/>
            </w:tcBorders>
            <w:vAlign w:val="center"/>
          </w:tcPr>
          <w:p w14:paraId="37652B0A" w14:textId="77777777" w:rsidR="007A2DA2" w:rsidRPr="007A0C1C" w:rsidRDefault="007A2DA2">
            <w:pPr>
              <w:spacing w:line="360" w:lineRule="auto"/>
              <w:rPr>
                <w:rFonts w:ascii="宋体" w:hAnsi="宋体"/>
                <w:sz w:val="22"/>
                <w:szCs w:val="22"/>
                <w:lang w:val="zh-CN"/>
              </w:rPr>
            </w:pPr>
          </w:p>
        </w:tc>
      </w:tr>
    </w:tbl>
    <w:p w14:paraId="564B7986" w14:textId="77777777" w:rsidR="007A2DA2" w:rsidRPr="007A0C1C" w:rsidRDefault="00C25E1E">
      <w:pPr>
        <w:spacing w:line="360" w:lineRule="auto"/>
        <w:ind w:leftChars="1" w:left="2"/>
        <w:rPr>
          <w:rFonts w:ascii="宋体" w:hAnsi="宋体"/>
          <w:sz w:val="22"/>
          <w:szCs w:val="22"/>
          <w:lang w:val="zh-CN"/>
        </w:rPr>
      </w:pPr>
      <w:r w:rsidRPr="007A0C1C">
        <w:rPr>
          <w:rFonts w:ascii="宋体" w:hAnsi="宋体"/>
          <w:sz w:val="22"/>
          <w:szCs w:val="22"/>
          <w:lang w:val="zh-CN"/>
        </w:rPr>
        <w:t>注：</w:t>
      </w:r>
    </w:p>
    <w:p w14:paraId="2881E193" w14:textId="77777777" w:rsidR="007A2DA2" w:rsidRPr="007A0C1C" w:rsidRDefault="00C25E1E" w:rsidP="00B65C02">
      <w:pPr>
        <w:pStyle w:val="a0"/>
        <w:ind w:firstLineChars="100" w:firstLine="220"/>
        <w:rPr>
          <w:rFonts w:ascii="宋体" w:hAnsi="宋体"/>
          <w:sz w:val="22"/>
          <w:szCs w:val="22"/>
        </w:rPr>
      </w:pPr>
      <w:r w:rsidRPr="007A0C1C">
        <w:rPr>
          <w:rFonts w:ascii="宋体" w:hAnsi="宋体" w:hint="eastAsia"/>
          <w:sz w:val="22"/>
          <w:szCs w:val="22"/>
        </w:rPr>
        <w:t>1.此表的投标总价是所有需</w:t>
      </w:r>
      <w:r w:rsidR="00DB2C75" w:rsidRPr="007A0C1C">
        <w:rPr>
          <w:rFonts w:ascii="宋体" w:hAnsi="宋体" w:hint="eastAsia"/>
          <w:sz w:val="22"/>
          <w:szCs w:val="22"/>
        </w:rPr>
        <w:t>招标</w:t>
      </w:r>
      <w:r w:rsidRPr="007A0C1C">
        <w:rPr>
          <w:rFonts w:ascii="宋体" w:hAnsi="宋体" w:hint="eastAsia"/>
          <w:sz w:val="22"/>
          <w:szCs w:val="22"/>
        </w:rPr>
        <w:t>人支付的本次采购标的金额总数即</w:t>
      </w:r>
      <w:r w:rsidRPr="007A0C1C">
        <w:rPr>
          <w:rFonts w:ascii="宋体" w:hAnsi="宋体" w:hint="eastAsia"/>
          <w:b/>
          <w:sz w:val="22"/>
          <w:szCs w:val="22"/>
        </w:rPr>
        <w:t>投标总报价</w:t>
      </w:r>
      <w:r w:rsidRPr="007A0C1C">
        <w:rPr>
          <w:rFonts w:ascii="宋体" w:hAnsi="宋体" w:hint="eastAsia"/>
          <w:sz w:val="22"/>
          <w:szCs w:val="22"/>
        </w:rPr>
        <w:t>。</w:t>
      </w:r>
    </w:p>
    <w:p w14:paraId="19B77A5A" w14:textId="77777777" w:rsidR="007A2DA2" w:rsidRPr="007A0C1C" w:rsidRDefault="00C25E1E">
      <w:pPr>
        <w:pStyle w:val="a0"/>
        <w:ind w:firstLineChars="100" w:firstLine="220"/>
        <w:rPr>
          <w:rFonts w:ascii="宋体" w:hAnsi="宋体"/>
          <w:sz w:val="22"/>
          <w:szCs w:val="22"/>
        </w:rPr>
      </w:pPr>
      <w:r w:rsidRPr="007A0C1C">
        <w:rPr>
          <w:rFonts w:ascii="宋体" w:hAnsi="宋体" w:hint="eastAsia"/>
          <w:sz w:val="22"/>
          <w:szCs w:val="22"/>
        </w:rPr>
        <w:t>2.投标</w:t>
      </w:r>
      <w:proofErr w:type="gramStart"/>
      <w:r w:rsidRPr="007A0C1C">
        <w:rPr>
          <w:rFonts w:ascii="宋体" w:hAnsi="宋体" w:hint="eastAsia"/>
          <w:sz w:val="22"/>
          <w:szCs w:val="22"/>
        </w:rPr>
        <w:t>总价栏用文字</w:t>
      </w:r>
      <w:proofErr w:type="gramEnd"/>
      <w:r w:rsidRPr="007A0C1C">
        <w:rPr>
          <w:rFonts w:ascii="宋体" w:hAnsi="宋体" w:hint="eastAsia"/>
          <w:sz w:val="22"/>
          <w:szCs w:val="22"/>
        </w:rPr>
        <w:t>和数字两种方式表示投标总价。</w:t>
      </w:r>
    </w:p>
    <w:p w14:paraId="2EDDA025" w14:textId="77777777" w:rsidR="007A2DA2" w:rsidRPr="007A0C1C" w:rsidRDefault="00C25E1E">
      <w:pPr>
        <w:pStyle w:val="a0"/>
        <w:ind w:firstLineChars="100" w:firstLine="220"/>
        <w:rPr>
          <w:rFonts w:ascii="宋体" w:hAnsi="宋体"/>
          <w:sz w:val="22"/>
          <w:szCs w:val="22"/>
        </w:rPr>
      </w:pPr>
      <w:r w:rsidRPr="007A0C1C">
        <w:rPr>
          <w:rFonts w:ascii="宋体" w:hAnsi="宋体" w:hint="eastAsia"/>
          <w:sz w:val="22"/>
          <w:szCs w:val="22"/>
        </w:rPr>
        <w:t>3.投标总价的大小写不一致的，以大写为准。</w:t>
      </w:r>
    </w:p>
    <w:p w14:paraId="07556FEE" w14:textId="77777777" w:rsidR="007A2DA2" w:rsidRPr="007A0C1C" w:rsidRDefault="00C25E1E">
      <w:pPr>
        <w:pStyle w:val="af1"/>
        <w:spacing w:line="360" w:lineRule="auto"/>
        <w:ind w:firstLineChars="100" w:firstLine="220"/>
        <w:rPr>
          <w:rFonts w:hAnsi="宋体"/>
          <w:sz w:val="22"/>
        </w:rPr>
      </w:pPr>
      <w:r w:rsidRPr="007A0C1C">
        <w:rPr>
          <w:rFonts w:hAnsi="宋体" w:hint="eastAsia"/>
          <w:sz w:val="22"/>
        </w:rPr>
        <w:t>4.投标报价结果以人民币元为单位，保留到小数点后两位。</w:t>
      </w:r>
    </w:p>
    <w:p w14:paraId="73B3B1AF" w14:textId="77777777" w:rsidR="007A2DA2" w:rsidRPr="007A0C1C" w:rsidRDefault="00C25E1E">
      <w:pPr>
        <w:overflowPunct w:val="0"/>
        <w:adjustRightInd w:val="0"/>
        <w:spacing w:line="360" w:lineRule="auto"/>
        <w:ind w:firstLineChars="100" w:firstLine="220"/>
        <w:rPr>
          <w:rFonts w:ascii="宋体" w:hAnsi="宋体"/>
          <w:sz w:val="22"/>
          <w:szCs w:val="22"/>
        </w:rPr>
      </w:pPr>
      <w:r w:rsidRPr="007A0C1C">
        <w:rPr>
          <w:rFonts w:ascii="宋体" w:hAnsi="宋体" w:hint="eastAsia"/>
          <w:sz w:val="22"/>
          <w:szCs w:val="22"/>
        </w:rPr>
        <w:t>5.投标总价必须准确唯一</w:t>
      </w:r>
      <w:r w:rsidR="00DB2C75" w:rsidRPr="007A0C1C">
        <w:rPr>
          <w:rFonts w:ascii="宋体" w:hAnsi="宋体" w:hint="eastAsia"/>
          <w:sz w:val="22"/>
          <w:szCs w:val="22"/>
        </w:rPr>
        <w:t>，且</w:t>
      </w:r>
      <w:r w:rsidR="00DB2C75" w:rsidRPr="007A0C1C">
        <w:rPr>
          <w:rFonts w:ascii="宋体" w:hAnsi="宋体" w:hint="eastAsia"/>
          <w:b/>
          <w:bCs/>
          <w:sz w:val="22"/>
          <w:szCs w:val="22"/>
        </w:rPr>
        <w:t>投标总报价不能超过本项目项各包</w:t>
      </w:r>
      <w:proofErr w:type="gramStart"/>
      <w:r w:rsidR="00DB2C75" w:rsidRPr="007A0C1C">
        <w:rPr>
          <w:rFonts w:ascii="宋体" w:hAnsi="宋体" w:hint="eastAsia"/>
          <w:b/>
          <w:bCs/>
          <w:sz w:val="22"/>
          <w:szCs w:val="22"/>
        </w:rPr>
        <w:t>号预算</w:t>
      </w:r>
      <w:proofErr w:type="gramEnd"/>
      <w:r w:rsidR="00DB2C75" w:rsidRPr="007A0C1C">
        <w:rPr>
          <w:rFonts w:ascii="宋体" w:hAnsi="宋体" w:hint="eastAsia"/>
          <w:b/>
          <w:bCs/>
          <w:sz w:val="22"/>
          <w:szCs w:val="22"/>
        </w:rPr>
        <w:t>价，否则</w:t>
      </w:r>
      <w:proofErr w:type="gramStart"/>
      <w:r w:rsidR="00DB2C75" w:rsidRPr="007A0C1C">
        <w:rPr>
          <w:rFonts w:ascii="宋体" w:hAnsi="宋体" w:hint="eastAsia"/>
          <w:b/>
          <w:bCs/>
          <w:sz w:val="22"/>
          <w:szCs w:val="22"/>
        </w:rPr>
        <w:t>按废标处理</w:t>
      </w:r>
      <w:proofErr w:type="gramEnd"/>
      <w:r w:rsidR="00DB2C75" w:rsidRPr="007A0C1C">
        <w:rPr>
          <w:rFonts w:ascii="宋体" w:hAnsi="宋体" w:hint="eastAsia"/>
          <w:b/>
          <w:bCs/>
          <w:sz w:val="22"/>
          <w:szCs w:val="22"/>
        </w:rPr>
        <w:t>。</w:t>
      </w:r>
    </w:p>
    <w:p w14:paraId="4FB47791" w14:textId="77777777" w:rsidR="007A2DA2" w:rsidRPr="007A0C1C" w:rsidRDefault="007A2DA2">
      <w:pPr>
        <w:snapToGrid w:val="0"/>
        <w:spacing w:line="360" w:lineRule="auto"/>
        <w:rPr>
          <w:rFonts w:ascii="宋体" w:hAnsi="宋体"/>
          <w:bCs/>
          <w:sz w:val="22"/>
          <w:szCs w:val="22"/>
        </w:rPr>
      </w:pPr>
    </w:p>
    <w:p w14:paraId="595BCC37" w14:textId="77777777" w:rsidR="007A2DA2" w:rsidRPr="007A0C1C" w:rsidRDefault="007A2DA2">
      <w:pPr>
        <w:snapToGrid w:val="0"/>
        <w:spacing w:line="360" w:lineRule="auto"/>
        <w:rPr>
          <w:rFonts w:ascii="宋体" w:hAnsi="宋体"/>
          <w:bCs/>
          <w:sz w:val="22"/>
          <w:szCs w:val="22"/>
        </w:rPr>
      </w:pPr>
    </w:p>
    <w:p w14:paraId="31B65251" w14:textId="77777777" w:rsidR="007A2DA2" w:rsidRPr="007A0C1C" w:rsidRDefault="00C25E1E" w:rsidP="00B65C02">
      <w:pPr>
        <w:pStyle w:val="23"/>
        <w:ind w:firstLineChars="1600" w:firstLine="3520"/>
        <w:rPr>
          <w:rFonts w:ascii="宋体" w:eastAsia="宋体"/>
          <w:sz w:val="22"/>
          <w:szCs w:val="22"/>
        </w:rPr>
      </w:pPr>
      <w:r w:rsidRPr="007A0C1C">
        <w:rPr>
          <w:rFonts w:ascii="宋体" w:eastAsia="宋体"/>
          <w:sz w:val="22"/>
          <w:szCs w:val="22"/>
        </w:rPr>
        <w:t>投标人（公章）：</w:t>
      </w:r>
    </w:p>
    <w:p w14:paraId="3A80BC53" w14:textId="77777777" w:rsidR="007A2DA2" w:rsidRPr="007A0C1C" w:rsidRDefault="00C25E1E" w:rsidP="00B65C02">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77C5A041" w14:textId="77777777" w:rsidR="007A2DA2" w:rsidRPr="007A0C1C" w:rsidRDefault="00C25E1E" w:rsidP="00B65C02">
      <w:pPr>
        <w:pStyle w:val="23"/>
        <w:ind w:firstLineChars="1600" w:firstLine="3520"/>
        <w:rPr>
          <w:rFonts w:ascii="宋体" w:eastAsia="宋体"/>
          <w:sz w:val="22"/>
          <w:szCs w:val="22"/>
        </w:rPr>
      </w:pPr>
      <w:r w:rsidRPr="007A0C1C">
        <w:rPr>
          <w:rFonts w:ascii="宋体" w:eastAsia="宋体"/>
          <w:sz w:val="22"/>
          <w:szCs w:val="22"/>
        </w:rPr>
        <w:t>日      期：</w:t>
      </w:r>
    </w:p>
    <w:p w14:paraId="73A1D13A" w14:textId="77777777" w:rsidR="007A2DA2" w:rsidRPr="007A0C1C" w:rsidRDefault="00C25E1E">
      <w:pPr>
        <w:widowControl/>
        <w:jc w:val="left"/>
        <w:rPr>
          <w:rFonts w:ascii="Times New Roman" w:hAnsi="Times New Roman"/>
          <w:szCs w:val="21"/>
        </w:rPr>
      </w:pPr>
      <w:r w:rsidRPr="007A0C1C">
        <w:rPr>
          <w:rFonts w:ascii="Times New Roman" w:hAnsi="Times New Roman"/>
          <w:szCs w:val="21"/>
        </w:rPr>
        <w:br w:type="page"/>
      </w:r>
    </w:p>
    <w:p w14:paraId="21E48267" w14:textId="77777777" w:rsidR="00DF67FC" w:rsidRPr="007A0C1C" w:rsidRDefault="00C25E1E">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02" w:name="_Toc498018966"/>
      <w:bookmarkStart w:id="203" w:name="_Toc17489"/>
      <w:bookmarkStart w:id="204" w:name="_Toc35243648"/>
      <w:r w:rsidRPr="007A0C1C">
        <w:rPr>
          <w:rFonts w:ascii="宋体" w:hAnsi="宋体" w:cs="宋体" w:hint="eastAsia"/>
          <w:b/>
          <w:sz w:val="22"/>
          <w:szCs w:val="22"/>
        </w:rPr>
        <w:lastRenderedPageBreak/>
        <w:t>2、投标分项报价表</w:t>
      </w:r>
      <w:bookmarkEnd w:id="202"/>
      <w:bookmarkEnd w:id="203"/>
      <w:bookmarkEnd w:id="204"/>
    </w:p>
    <w:p w14:paraId="566B6549" w14:textId="77777777" w:rsidR="00DF67FC" w:rsidRPr="007A0C1C" w:rsidRDefault="00DF67FC" w:rsidP="00DF67FC">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05" w:name="_Toc35243649"/>
      <w:r w:rsidRPr="007A0C1C">
        <w:rPr>
          <w:rFonts w:ascii="宋体" w:hAnsi="宋体" w:cs="宋体" w:hint="eastAsia"/>
          <w:b/>
          <w:sz w:val="22"/>
          <w:szCs w:val="22"/>
        </w:rPr>
        <w:t>2</w:t>
      </w:r>
      <w:r w:rsidRPr="007A0C1C">
        <w:rPr>
          <w:rFonts w:ascii="宋体" w:hAnsi="宋体" w:cs="宋体"/>
          <w:b/>
          <w:sz w:val="22"/>
          <w:szCs w:val="22"/>
        </w:rPr>
        <w:t xml:space="preserve">-1 </w:t>
      </w:r>
      <w:proofErr w:type="gramStart"/>
      <w:r w:rsidRPr="007A0C1C">
        <w:rPr>
          <w:rFonts w:ascii="宋体" w:hAnsi="宋体" w:cs="宋体" w:hint="eastAsia"/>
          <w:b/>
          <w:sz w:val="22"/>
          <w:szCs w:val="22"/>
        </w:rPr>
        <w:t>包号</w:t>
      </w:r>
      <w:proofErr w:type="gramEnd"/>
      <w:r w:rsidRPr="007A0C1C">
        <w:rPr>
          <w:rFonts w:ascii="宋体" w:hAnsi="宋体" w:cs="宋体"/>
          <w:b/>
          <w:sz w:val="22"/>
          <w:szCs w:val="22"/>
        </w:rPr>
        <w:t>A</w:t>
      </w:r>
      <w:r w:rsidRPr="007A0C1C">
        <w:rPr>
          <w:rFonts w:ascii="宋体" w:hAnsi="宋体" w:cs="宋体" w:hint="eastAsia"/>
          <w:b/>
          <w:sz w:val="22"/>
          <w:szCs w:val="22"/>
        </w:rPr>
        <w:t>投标分项报价表</w:t>
      </w:r>
      <w:bookmarkEnd w:id="205"/>
    </w:p>
    <w:p w14:paraId="71198060" w14:textId="51DDFDA7" w:rsidR="00CF79F1" w:rsidRDefault="00DF67FC" w:rsidP="00CF79F1">
      <w:pPr>
        <w:spacing w:line="360" w:lineRule="auto"/>
        <w:rPr>
          <w:rFonts w:hAnsi="宋体"/>
          <w:sz w:val="22"/>
        </w:rPr>
      </w:pPr>
      <w:r w:rsidRPr="007A0C1C">
        <w:rPr>
          <w:rFonts w:ascii="Times New Roman" w:hAnsi="宋体"/>
          <w:szCs w:val="21"/>
        </w:rPr>
        <w:t>项目编号：</w:t>
      </w:r>
      <w:r w:rsidR="00070B55">
        <w:rPr>
          <w:rFonts w:ascii="Times New Roman" w:hAnsi="宋体" w:hint="eastAsia"/>
          <w:szCs w:val="21"/>
        </w:rPr>
        <w:t xml:space="preserve"> </w:t>
      </w:r>
      <w:r w:rsidR="00070B55">
        <w:rPr>
          <w:rFonts w:ascii="Times New Roman" w:hAnsi="宋体"/>
          <w:szCs w:val="21"/>
        </w:rPr>
        <w:t xml:space="preserve">             </w:t>
      </w:r>
      <w:r w:rsidRPr="007A0C1C">
        <w:rPr>
          <w:rFonts w:ascii="Times New Roman" w:hAnsi="宋体" w:hint="eastAsia"/>
          <w:szCs w:val="21"/>
        </w:rPr>
        <w:t>包号：</w:t>
      </w:r>
      <w:r w:rsidR="00070B55">
        <w:rPr>
          <w:rFonts w:ascii="Times New Roman" w:hAnsi="宋体" w:hint="eastAsia"/>
          <w:szCs w:val="21"/>
        </w:rPr>
        <w:t xml:space="preserve"> </w:t>
      </w:r>
      <w:r w:rsidR="00070B55">
        <w:rPr>
          <w:rFonts w:ascii="Times New Roman" w:hAnsi="宋体"/>
          <w:szCs w:val="21"/>
        </w:rPr>
        <w:t xml:space="preserve">                        </w:t>
      </w:r>
      <w:r w:rsidR="00CF79F1">
        <w:rPr>
          <w:rFonts w:hAnsi="宋体" w:hint="eastAsia"/>
          <w:sz w:val="22"/>
          <w:szCs w:val="22"/>
        </w:rPr>
        <w:t>[</w:t>
      </w:r>
      <w:r w:rsidR="00CF79F1">
        <w:rPr>
          <w:rFonts w:hAnsi="宋体" w:hint="eastAsia"/>
          <w:sz w:val="22"/>
          <w:szCs w:val="22"/>
        </w:rPr>
        <w:t>货币单位：人民币元</w:t>
      </w:r>
      <w:r w:rsidR="00CF79F1">
        <w:rPr>
          <w:rFonts w:hAnsi="宋体" w:hint="eastAsia"/>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693"/>
        <w:gridCol w:w="1961"/>
        <w:gridCol w:w="1961"/>
        <w:gridCol w:w="1869"/>
      </w:tblGrid>
      <w:tr w:rsidR="00CF79F1" w14:paraId="12B24627" w14:textId="77777777" w:rsidTr="00D72BB6">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A5EE16D" w14:textId="77777777" w:rsidR="00CF79F1" w:rsidRDefault="00CF79F1" w:rsidP="00D72BB6">
            <w:pPr>
              <w:spacing w:line="360" w:lineRule="auto"/>
              <w:jc w:val="center"/>
              <w:rPr>
                <w:rFonts w:hAnsi="宋体"/>
                <w:b/>
                <w:sz w:val="22"/>
                <w:szCs w:val="22"/>
                <w:lang w:val="zh-CN"/>
              </w:rPr>
            </w:pPr>
            <w:r>
              <w:rPr>
                <w:rFonts w:hAnsi="宋体" w:hint="eastAsia"/>
                <w:b/>
                <w:sz w:val="22"/>
                <w:szCs w:val="22"/>
                <w:lang w:val="zh-CN"/>
              </w:rPr>
              <w:t>序号</w:t>
            </w:r>
          </w:p>
        </w:tc>
        <w:tc>
          <w:tcPr>
            <w:tcW w:w="2693" w:type="dxa"/>
            <w:tcBorders>
              <w:top w:val="single" w:sz="4" w:space="0" w:color="auto"/>
              <w:left w:val="single" w:sz="4" w:space="0" w:color="auto"/>
              <w:bottom w:val="single" w:sz="4" w:space="0" w:color="auto"/>
              <w:right w:val="single" w:sz="4" w:space="0" w:color="auto"/>
            </w:tcBorders>
            <w:vAlign w:val="center"/>
          </w:tcPr>
          <w:p w14:paraId="24FB0ADC" w14:textId="77777777" w:rsidR="00CF79F1" w:rsidRDefault="00CF79F1" w:rsidP="00D72BB6">
            <w:pPr>
              <w:spacing w:line="360" w:lineRule="auto"/>
              <w:jc w:val="center"/>
              <w:rPr>
                <w:rFonts w:hAnsi="宋体"/>
                <w:b/>
                <w:sz w:val="22"/>
                <w:szCs w:val="22"/>
                <w:lang w:val="zh-CN"/>
              </w:rPr>
            </w:pPr>
            <w:r>
              <w:rPr>
                <w:rFonts w:hAnsi="宋体" w:hint="eastAsia"/>
                <w:b/>
                <w:sz w:val="22"/>
                <w:szCs w:val="22"/>
                <w:lang w:val="zh-CN"/>
              </w:rPr>
              <w:t>分项内容</w:t>
            </w:r>
          </w:p>
        </w:tc>
        <w:tc>
          <w:tcPr>
            <w:tcW w:w="1961" w:type="dxa"/>
            <w:tcBorders>
              <w:top w:val="single" w:sz="4" w:space="0" w:color="auto"/>
              <w:left w:val="single" w:sz="4" w:space="0" w:color="auto"/>
              <w:bottom w:val="single" w:sz="4" w:space="0" w:color="auto"/>
              <w:right w:val="single" w:sz="4" w:space="0" w:color="auto"/>
            </w:tcBorders>
            <w:vAlign w:val="center"/>
          </w:tcPr>
          <w:p w14:paraId="4DDC61ED" w14:textId="77777777" w:rsidR="00CF79F1" w:rsidRDefault="00CF79F1" w:rsidP="00D72BB6">
            <w:pPr>
              <w:spacing w:line="360" w:lineRule="auto"/>
              <w:jc w:val="center"/>
              <w:rPr>
                <w:rFonts w:hAnsi="宋体"/>
                <w:b/>
                <w:sz w:val="22"/>
                <w:szCs w:val="22"/>
                <w:lang w:val="zh-CN"/>
              </w:rPr>
            </w:pPr>
            <w:r>
              <w:rPr>
                <w:rFonts w:hAnsi="宋体" w:hint="eastAsia"/>
                <w:b/>
                <w:sz w:val="22"/>
                <w:szCs w:val="22"/>
                <w:lang w:val="zh-CN"/>
              </w:rPr>
              <w:t>数量</w:t>
            </w:r>
          </w:p>
        </w:tc>
        <w:tc>
          <w:tcPr>
            <w:tcW w:w="1961" w:type="dxa"/>
            <w:tcBorders>
              <w:top w:val="single" w:sz="4" w:space="0" w:color="auto"/>
              <w:left w:val="single" w:sz="4" w:space="0" w:color="auto"/>
              <w:bottom w:val="single" w:sz="4" w:space="0" w:color="auto"/>
              <w:right w:val="single" w:sz="4" w:space="0" w:color="auto"/>
            </w:tcBorders>
            <w:vAlign w:val="center"/>
          </w:tcPr>
          <w:p w14:paraId="1AA5B04B" w14:textId="77777777" w:rsidR="00CF79F1" w:rsidRDefault="00CF79F1" w:rsidP="00D72BB6">
            <w:pPr>
              <w:spacing w:line="360" w:lineRule="auto"/>
              <w:jc w:val="center"/>
              <w:rPr>
                <w:rFonts w:hAnsi="宋体"/>
                <w:b/>
                <w:sz w:val="22"/>
                <w:szCs w:val="22"/>
                <w:lang w:val="zh-CN"/>
              </w:rPr>
            </w:pPr>
            <w:r>
              <w:rPr>
                <w:rFonts w:hAnsi="宋体" w:hint="eastAsia"/>
                <w:b/>
                <w:sz w:val="22"/>
                <w:szCs w:val="22"/>
                <w:lang w:val="zh-CN"/>
              </w:rPr>
              <w:t>单价</w:t>
            </w:r>
          </w:p>
        </w:tc>
        <w:tc>
          <w:tcPr>
            <w:tcW w:w="1869" w:type="dxa"/>
            <w:tcBorders>
              <w:top w:val="single" w:sz="4" w:space="0" w:color="auto"/>
              <w:left w:val="single" w:sz="4" w:space="0" w:color="auto"/>
              <w:bottom w:val="single" w:sz="4" w:space="0" w:color="auto"/>
              <w:right w:val="single" w:sz="4" w:space="0" w:color="auto"/>
            </w:tcBorders>
            <w:vAlign w:val="center"/>
          </w:tcPr>
          <w:p w14:paraId="6168F600" w14:textId="77777777" w:rsidR="00CF79F1" w:rsidRDefault="00CF79F1" w:rsidP="00D72BB6">
            <w:pPr>
              <w:spacing w:line="360" w:lineRule="auto"/>
              <w:jc w:val="center"/>
              <w:rPr>
                <w:rFonts w:hAnsi="宋体"/>
                <w:b/>
                <w:sz w:val="22"/>
                <w:szCs w:val="22"/>
                <w:lang w:val="zh-CN"/>
              </w:rPr>
            </w:pPr>
            <w:r>
              <w:rPr>
                <w:rFonts w:hAnsi="宋体" w:hint="eastAsia"/>
                <w:b/>
                <w:sz w:val="22"/>
                <w:szCs w:val="22"/>
                <w:lang w:val="zh-CN"/>
              </w:rPr>
              <w:t>总价</w:t>
            </w:r>
          </w:p>
        </w:tc>
      </w:tr>
      <w:tr w:rsidR="00CF79F1" w14:paraId="77CD497B" w14:textId="77777777" w:rsidTr="00D72BB6">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C3A0C13"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1</w:t>
            </w:r>
          </w:p>
        </w:tc>
        <w:tc>
          <w:tcPr>
            <w:tcW w:w="2693" w:type="dxa"/>
            <w:tcBorders>
              <w:top w:val="single" w:sz="4" w:space="0" w:color="auto"/>
              <w:left w:val="single" w:sz="4" w:space="0" w:color="auto"/>
              <w:bottom w:val="single" w:sz="4" w:space="0" w:color="auto"/>
              <w:right w:val="single" w:sz="4" w:space="0" w:color="auto"/>
            </w:tcBorders>
            <w:vAlign w:val="center"/>
          </w:tcPr>
          <w:p w14:paraId="39EE20CD"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人员工资费用</w:t>
            </w:r>
          </w:p>
        </w:tc>
        <w:tc>
          <w:tcPr>
            <w:tcW w:w="1961" w:type="dxa"/>
            <w:tcBorders>
              <w:top w:val="single" w:sz="4" w:space="0" w:color="auto"/>
              <w:left w:val="single" w:sz="4" w:space="0" w:color="auto"/>
              <w:bottom w:val="single" w:sz="4" w:space="0" w:color="auto"/>
              <w:right w:val="single" w:sz="4" w:space="0" w:color="auto"/>
            </w:tcBorders>
            <w:vAlign w:val="center"/>
          </w:tcPr>
          <w:p w14:paraId="7F6D2186" w14:textId="77777777" w:rsidR="00CF79F1" w:rsidRDefault="00CF79F1" w:rsidP="00D72BB6">
            <w:pPr>
              <w:pStyle w:val="af1"/>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18AC15B5" w14:textId="77777777" w:rsidR="00CF79F1" w:rsidRDefault="00CF79F1" w:rsidP="00D72BB6">
            <w:pPr>
              <w:pStyle w:val="af1"/>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1CC97655" w14:textId="77777777" w:rsidR="00CF79F1" w:rsidRDefault="00CF79F1" w:rsidP="00D72BB6">
            <w:pPr>
              <w:pStyle w:val="af1"/>
              <w:adjustRightInd w:val="0"/>
              <w:snapToGrid w:val="0"/>
              <w:jc w:val="center"/>
              <w:rPr>
                <w:rFonts w:ascii="Times New Roman" w:hAnsi="宋体"/>
                <w:snapToGrid w:val="0"/>
                <w:sz w:val="22"/>
              </w:rPr>
            </w:pPr>
          </w:p>
        </w:tc>
      </w:tr>
      <w:tr w:rsidR="00CF79F1" w14:paraId="2E2CAC77" w14:textId="77777777" w:rsidTr="00D72BB6">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988F324"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2</w:t>
            </w:r>
          </w:p>
        </w:tc>
        <w:tc>
          <w:tcPr>
            <w:tcW w:w="2693" w:type="dxa"/>
            <w:tcBorders>
              <w:top w:val="single" w:sz="4" w:space="0" w:color="auto"/>
              <w:left w:val="single" w:sz="4" w:space="0" w:color="auto"/>
              <w:bottom w:val="single" w:sz="4" w:space="0" w:color="auto"/>
              <w:right w:val="single" w:sz="4" w:space="0" w:color="auto"/>
            </w:tcBorders>
            <w:vAlign w:val="center"/>
          </w:tcPr>
          <w:p w14:paraId="35E45E81"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行政费用</w:t>
            </w:r>
          </w:p>
        </w:tc>
        <w:tc>
          <w:tcPr>
            <w:tcW w:w="1961" w:type="dxa"/>
            <w:tcBorders>
              <w:top w:val="single" w:sz="4" w:space="0" w:color="auto"/>
              <w:left w:val="single" w:sz="4" w:space="0" w:color="auto"/>
              <w:bottom w:val="single" w:sz="4" w:space="0" w:color="auto"/>
              <w:right w:val="single" w:sz="4" w:space="0" w:color="auto"/>
            </w:tcBorders>
            <w:vAlign w:val="center"/>
          </w:tcPr>
          <w:p w14:paraId="150A5E12" w14:textId="77777777" w:rsidR="00CF79F1" w:rsidRDefault="00CF79F1" w:rsidP="00D72BB6">
            <w:pPr>
              <w:pStyle w:val="af1"/>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49C79EE5" w14:textId="77777777" w:rsidR="00CF79F1" w:rsidRDefault="00CF79F1" w:rsidP="00D72BB6">
            <w:pPr>
              <w:pStyle w:val="af1"/>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0A27A68A" w14:textId="77777777" w:rsidR="00CF79F1" w:rsidRDefault="00CF79F1" w:rsidP="00D72BB6">
            <w:pPr>
              <w:pStyle w:val="af1"/>
              <w:adjustRightInd w:val="0"/>
              <w:snapToGrid w:val="0"/>
              <w:jc w:val="center"/>
              <w:rPr>
                <w:rFonts w:ascii="Times New Roman" w:hAnsi="宋体"/>
                <w:snapToGrid w:val="0"/>
                <w:sz w:val="22"/>
              </w:rPr>
            </w:pPr>
          </w:p>
        </w:tc>
      </w:tr>
      <w:tr w:rsidR="00CF79F1" w14:paraId="15F4646E" w14:textId="77777777" w:rsidTr="00D72BB6">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2E10AC8"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3</w:t>
            </w:r>
          </w:p>
        </w:tc>
        <w:tc>
          <w:tcPr>
            <w:tcW w:w="2693" w:type="dxa"/>
            <w:tcBorders>
              <w:top w:val="single" w:sz="4" w:space="0" w:color="auto"/>
              <w:left w:val="single" w:sz="4" w:space="0" w:color="auto"/>
              <w:bottom w:val="single" w:sz="4" w:space="0" w:color="auto"/>
              <w:right w:val="single" w:sz="4" w:space="0" w:color="auto"/>
            </w:tcBorders>
            <w:vAlign w:val="center"/>
          </w:tcPr>
          <w:p w14:paraId="0E673AF4"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管理费用</w:t>
            </w:r>
          </w:p>
        </w:tc>
        <w:tc>
          <w:tcPr>
            <w:tcW w:w="1961" w:type="dxa"/>
            <w:tcBorders>
              <w:top w:val="single" w:sz="4" w:space="0" w:color="auto"/>
              <w:left w:val="single" w:sz="4" w:space="0" w:color="auto"/>
              <w:bottom w:val="single" w:sz="4" w:space="0" w:color="auto"/>
              <w:right w:val="single" w:sz="4" w:space="0" w:color="auto"/>
            </w:tcBorders>
            <w:vAlign w:val="center"/>
          </w:tcPr>
          <w:p w14:paraId="294D6123" w14:textId="77777777" w:rsidR="00CF79F1" w:rsidRDefault="00CF79F1" w:rsidP="00D72BB6">
            <w:pPr>
              <w:pStyle w:val="af1"/>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18943291" w14:textId="77777777" w:rsidR="00CF79F1" w:rsidRDefault="00CF79F1" w:rsidP="00D72BB6">
            <w:pPr>
              <w:pStyle w:val="af1"/>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086496A8" w14:textId="77777777" w:rsidR="00CF79F1" w:rsidRDefault="00CF79F1" w:rsidP="00D72BB6">
            <w:pPr>
              <w:pStyle w:val="af1"/>
              <w:adjustRightInd w:val="0"/>
              <w:snapToGrid w:val="0"/>
              <w:jc w:val="center"/>
              <w:rPr>
                <w:rFonts w:ascii="Times New Roman" w:hAnsi="宋体"/>
                <w:snapToGrid w:val="0"/>
                <w:sz w:val="22"/>
              </w:rPr>
            </w:pPr>
          </w:p>
        </w:tc>
      </w:tr>
      <w:tr w:rsidR="00CF79F1" w14:paraId="0A6B2F26" w14:textId="77777777" w:rsidTr="00D72BB6">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BBD88AE"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4</w:t>
            </w:r>
          </w:p>
        </w:tc>
        <w:tc>
          <w:tcPr>
            <w:tcW w:w="2693" w:type="dxa"/>
            <w:tcBorders>
              <w:top w:val="single" w:sz="4" w:space="0" w:color="auto"/>
              <w:left w:val="single" w:sz="4" w:space="0" w:color="auto"/>
              <w:bottom w:val="single" w:sz="4" w:space="0" w:color="auto"/>
              <w:right w:val="single" w:sz="4" w:space="0" w:color="auto"/>
            </w:tcBorders>
            <w:vAlign w:val="center"/>
          </w:tcPr>
          <w:p w14:paraId="1131684F"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税金</w:t>
            </w:r>
          </w:p>
        </w:tc>
        <w:tc>
          <w:tcPr>
            <w:tcW w:w="1961" w:type="dxa"/>
            <w:tcBorders>
              <w:top w:val="single" w:sz="4" w:space="0" w:color="auto"/>
              <w:left w:val="single" w:sz="4" w:space="0" w:color="auto"/>
              <w:bottom w:val="single" w:sz="4" w:space="0" w:color="auto"/>
              <w:right w:val="single" w:sz="4" w:space="0" w:color="auto"/>
            </w:tcBorders>
            <w:vAlign w:val="center"/>
          </w:tcPr>
          <w:p w14:paraId="2F7B6429" w14:textId="77777777" w:rsidR="00CF79F1" w:rsidRDefault="00CF79F1" w:rsidP="00D72BB6">
            <w:pPr>
              <w:pStyle w:val="af1"/>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2BBE3AFC" w14:textId="77777777" w:rsidR="00CF79F1" w:rsidRDefault="00CF79F1" w:rsidP="00D72BB6">
            <w:pPr>
              <w:pStyle w:val="af1"/>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3BE990F7" w14:textId="77777777" w:rsidR="00CF79F1" w:rsidRDefault="00CF79F1" w:rsidP="00D72BB6">
            <w:pPr>
              <w:pStyle w:val="af1"/>
              <w:adjustRightInd w:val="0"/>
              <w:snapToGrid w:val="0"/>
              <w:jc w:val="center"/>
              <w:rPr>
                <w:rFonts w:ascii="Times New Roman" w:hAnsi="宋体"/>
                <w:snapToGrid w:val="0"/>
                <w:sz w:val="22"/>
              </w:rPr>
            </w:pPr>
          </w:p>
        </w:tc>
      </w:tr>
      <w:tr w:rsidR="00CF79F1" w14:paraId="62DEDED2" w14:textId="77777777" w:rsidTr="00D72BB6">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CFC68FF"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5</w:t>
            </w:r>
          </w:p>
        </w:tc>
        <w:tc>
          <w:tcPr>
            <w:tcW w:w="2693" w:type="dxa"/>
            <w:tcBorders>
              <w:top w:val="single" w:sz="4" w:space="0" w:color="auto"/>
              <w:left w:val="single" w:sz="4" w:space="0" w:color="auto"/>
              <w:bottom w:val="single" w:sz="4" w:space="0" w:color="auto"/>
              <w:right w:val="single" w:sz="4" w:space="0" w:color="auto"/>
            </w:tcBorders>
            <w:vAlign w:val="center"/>
          </w:tcPr>
          <w:p w14:paraId="0A54CE37" w14:textId="77777777" w:rsidR="00CF79F1" w:rsidRDefault="00CF79F1" w:rsidP="00D72BB6">
            <w:pPr>
              <w:pStyle w:val="af1"/>
              <w:adjustRightInd w:val="0"/>
              <w:snapToGrid w:val="0"/>
              <w:jc w:val="center"/>
              <w:rPr>
                <w:rFonts w:ascii="Times New Roman" w:hAnsi="宋体"/>
                <w:snapToGrid w:val="0"/>
                <w:sz w:val="22"/>
              </w:rPr>
            </w:pPr>
            <w:r>
              <w:rPr>
                <w:rFonts w:ascii="Times New Roman" w:hAnsi="宋体" w:hint="eastAsia"/>
                <w:snapToGrid w:val="0"/>
                <w:sz w:val="22"/>
              </w:rPr>
              <w:t>其它</w:t>
            </w:r>
          </w:p>
        </w:tc>
        <w:tc>
          <w:tcPr>
            <w:tcW w:w="1961" w:type="dxa"/>
            <w:tcBorders>
              <w:top w:val="single" w:sz="4" w:space="0" w:color="auto"/>
              <w:left w:val="single" w:sz="4" w:space="0" w:color="auto"/>
              <w:bottom w:val="single" w:sz="4" w:space="0" w:color="auto"/>
              <w:right w:val="single" w:sz="4" w:space="0" w:color="auto"/>
            </w:tcBorders>
            <w:vAlign w:val="center"/>
          </w:tcPr>
          <w:p w14:paraId="7277C3B5" w14:textId="77777777" w:rsidR="00CF79F1" w:rsidRDefault="00CF79F1" w:rsidP="00D72BB6">
            <w:pPr>
              <w:pStyle w:val="af1"/>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779BEBA4" w14:textId="77777777" w:rsidR="00CF79F1" w:rsidRDefault="00CF79F1" w:rsidP="00D72BB6">
            <w:pPr>
              <w:pStyle w:val="af1"/>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33ABDA34" w14:textId="77777777" w:rsidR="00CF79F1" w:rsidRDefault="00CF79F1" w:rsidP="00D72BB6">
            <w:pPr>
              <w:pStyle w:val="af1"/>
              <w:adjustRightInd w:val="0"/>
              <w:snapToGrid w:val="0"/>
              <w:jc w:val="center"/>
              <w:rPr>
                <w:rFonts w:ascii="Times New Roman" w:hAnsi="宋体"/>
                <w:snapToGrid w:val="0"/>
                <w:sz w:val="22"/>
              </w:rPr>
            </w:pPr>
          </w:p>
        </w:tc>
      </w:tr>
      <w:tr w:rsidR="00CF79F1" w14:paraId="61F60CB0" w14:textId="77777777" w:rsidTr="00D72BB6">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B1707A4" w14:textId="77777777" w:rsidR="00CF79F1" w:rsidRDefault="00CF79F1" w:rsidP="00D72BB6">
            <w:pPr>
              <w:pStyle w:val="af1"/>
              <w:adjustRightInd w:val="0"/>
              <w:snapToGrid w:val="0"/>
              <w:jc w:val="center"/>
              <w:rPr>
                <w:rFonts w:ascii="Times New Roman" w:hAnsi="宋体"/>
                <w:snapToGrid w:val="0"/>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D8CE0E3" w14:textId="77777777" w:rsidR="00CF79F1" w:rsidRDefault="00CF79F1" w:rsidP="00D72BB6">
            <w:pPr>
              <w:pStyle w:val="af1"/>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009C5B28" w14:textId="77777777" w:rsidR="00CF79F1" w:rsidRDefault="00CF79F1" w:rsidP="00D72BB6">
            <w:pPr>
              <w:pStyle w:val="af1"/>
              <w:adjustRightInd w:val="0"/>
              <w:snapToGrid w:val="0"/>
              <w:jc w:val="center"/>
              <w:rPr>
                <w:rFonts w:ascii="Times New Roman" w:hAnsi="宋体"/>
                <w:snapToGrid w:val="0"/>
                <w:sz w:val="22"/>
              </w:rPr>
            </w:pPr>
          </w:p>
        </w:tc>
        <w:tc>
          <w:tcPr>
            <w:tcW w:w="1961" w:type="dxa"/>
            <w:tcBorders>
              <w:top w:val="single" w:sz="4" w:space="0" w:color="auto"/>
              <w:left w:val="single" w:sz="4" w:space="0" w:color="auto"/>
              <w:bottom w:val="single" w:sz="4" w:space="0" w:color="auto"/>
              <w:right w:val="single" w:sz="4" w:space="0" w:color="auto"/>
            </w:tcBorders>
            <w:vAlign w:val="center"/>
          </w:tcPr>
          <w:p w14:paraId="0961B639" w14:textId="77777777" w:rsidR="00CF79F1" w:rsidRDefault="00CF79F1" w:rsidP="00D72BB6">
            <w:pPr>
              <w:pStyle w:val="af1"/>
              <w:adjustRightInd w:val="0"/>
              <w:snapToGrid w:val="0"/>
              <w:jc w:val="center"/>
              <w:rPr>
                <w:rFonts w:ascii="Times New Roman" w:hAnsi="宋体"/>
                <w:snapToGrid w:val="0"/>
                <w:sz w:val="22"/>
              </w:rPr>
            </w:pPr>
          </w:p>
        </w:tc>
        <w:tc>
          <w:tcPr>
            <w:tcW w:w="1869" w:type="dxa"/>
            <w:tcBorders>
              <w:top w:val="single" w:sz="4" w:space="0" w:color="auto"/>
              <w:left w:val="single" w:sz="4" w:space="0" w:color="auto"/>
              <w:bottom w:val="single" w:sz="4" w:space="0" w:color="auto"/>
              <w:right w:val="single" w:sz="4" w:space="0" w:color="auto"/>
            </w:tcBorders>
            <w:vAlign w:val="center"/>
          </w:tcPr>
          <w:p w14:paraId="04984E07" w14:textId="77777777" w:rsidR="00CF79F1" w:rsidRDefault="00CF79F1" w:rsidP="00D72BB6">
            <w:pPr>
              <w:pStyle w:val="af1"/>
              <w:adjustRightInd w:val="0"/>
              <w:snapToGrid w:val="0"/>
              <w:jc w:val="center"/>
              <w:rPr>
                <w:rFonts w:ascii="Times New Roman" w:hAnsi="宋体"/>
                <w:snapToGrid w:val="0"/>
                <w:sz w:val="22"/>
              </w:rPr>
            </w:pPr>
          </w:p>
        </w:tc>
      </w:tr>
      <w:tr w:rsidR="00CF79F1" w:rsidRPr="003D3ACB" w14:paraId="08B02086" w14:textId="77777777" w:rsidTr="00D72BB6">
        <w:trPr>
          <w:trHeight w:val="567"/>
          <w:jc w:val="center"/>
        </w:trPr>
        <w:tc>
          <w:tcPr>
            <w:tcW w:w="3451" w:type="dxa"/>
            <w:gridSpan w:val="2"/>
            <w:tcBorders>
              <w:top w:val="single" w:sz="4" w:space="0" w:color="auto"/>
              <w:left w:val="single" w:sz="4" w:space="0" w:color="auto"/>
              <w:bottom w:val="single" w:sz="4" w:space="0" w:color="auto"/>
              <w:right w:val="single" w:sz="4" w:space="0" w:color="auto"/>
            </w:tcBorders>
            <w:vAlign w:val="center"/>
          </w:tcPr>
          <w:p w14:paraId="3751AF97" w14:textId="77777777" w:rsidR="00CF79F1" w:rsidRPr="003D3ACB" w:rsidRDefault="0014192A" w:rsidP="00D72BB6">
            <w:pPr>
              <w:pStyle w:val="af1"/>
              <w:adjustRightInd w:val="0"/>
              <w:snapToGrid w:val="0"/>
              <w:jc w:val="center"/>
              <w:rPr>
                <w:rFonts w:ascii="Times New Roman" w:hAnsi="宋体"/>
                <w:snapToGrid w:val="0"/>
                <w:sz w:val="22"/>
              </w:rPr>
            </w:pPr>
            <w:r w:rsidRPr="003D3ACB">
              <w:rPr>
                <w:rFonts w:asciiTheme="minorEastAsia" w:eastAsiaTheme="minorEastAsia" w:hAnsiTheme="minorEastAsia" w:cstheme="minorEastAsia" w:hint="eastAsia"/>
                <w:snapToGrid w:val="0"/>
                <w:sz w:val="22"/>
              </w:rPr>
              <w:t>合计总报价</w:t>
            </w:r>
          </w:p>
        </w:tc>
        <w:tc>
          <w:tcPr>
            <w:tcW w:w="5791" w:type="dxa"/>
            <w:gridSpan w:val="3"/>
            <w:tcBorders>
              <w:top w:val="single" w:sz="4" w:space="0" w:color="auto"/>
              <w:left w:val="single" w:sz="4" w:space="0" w:color="auto"/>
              <w:bottom w:val="single" w:sz="4" w:space="0" w:color="auto"/>
              <w:right w:val="single" w:sz="4" w:space="0" w:color="auto"/>
            </w:tcBorders>
            <w:vAlign w:val="center"/>
          </w:tcPr>
          <w:p w14:paraId="53CA0860" w14:textId="77777777" w:rsidR="00CF79F1" w:rsidRPr="003D3ACB" w:rsidRDefault="00CF79F1" w:rsidP="00D72BB6">
            <w:pPr>
              <w:pStyle w:val="af1"/>
              <w:adjustRightInd w:val="0"/>
              <w:snapToGrid w:val="0"/>
              <w:rPr>
                <w:rFonts w:ascii="Times New Roman" w:hAnsi="宋体"/>
                <w:snapToGrid w:val="0"/>
                <w:sz w:val="22"/>
              </w:rPr>
            </w:pPr>
            <w:r w:rsidRPr="003D3ACB">
              <w:rPr>
                <w:rFonts w:ascii="Times New Roman" w:hAnsi="宋体" w:hint="eastAsia"/>
                <w:snapToGrid w:val="0"/>
                <w:sz w:val="22"/>
              </w:rPr>
              <w:t>大写：</w:t>
            </w:r>
            <w:r w:rsidRPr="003D3ACB">
              <w:rPr>
                <w:rFonts w:ascii="Times New Roman" w:hAnsi="宋体" w:hint="eastAsia"/>
                <w:snapToGrid w:val="0"/>
                <w:sz w:val="22"/>
              </w:rPr>
              <w:t>______________</w:t>
            </w:r>
            <w:r w:rsidRPr="003D3ACB">
              <w:rPr>
                <w:rFonts w:ascii="Times New Roman" w:hAnsi="宋体" w:hint="eastAsia"/>
                <w:snapToGrid w:val="0"/>
                <w:sz w:val="22"/>
              </w:rPr>
              <w:t>（￥</w:t>
            </w:r>
            <w:r w:rsidRPr="003D3ACB">
              <w:rPr>
                <w:rFonts w:ascii="Times New Roman" w:hAnsi="宋体" w:hint="eastAsia"/>
                <w:snapToGrid w:val="0"/>
                <w:sz w:val="22"/>
              </w:rPr>
              <w:t>_______________</w:t>
            </w:r>
            <w:r w:rsidRPr="003D3ACB">
              <w:rPr>
                <w:rFonts w:ascii="Times New Roman" w:hAnsi="宋体" w:hint="eastAsia"/>
                <w:snapToGrid w:val="0"/>
                <w:sz w:val="22"/>
              </w:rPr>
              <w:t>）</w:t>
            </w:r>
          </w:p>
        </w:tc>
      </w:tr>
    </w:tbl>
    <w:p w14:paraId="67DC5964" w14:textId="77777777" w:rsidR="00CF79F1" w:rsidRPr="003D3ACB" w:rsidRDefault="00CF79F1" w:rsidP="00CF79F1">
      <w:pPr>
        <w:snapToGrid w:val="0"/>
        <w:spacing w:line="360" w:lineRule="auto"/>
        <w:rPr>
          <w:rFonts w:hAnsi="宋体"/>
          <w:sz w:val="22"/>
          <w:szCs w:val="22"/>
        </w:rPr>
      </w:pPr>
    </w:p>
    <w:p w14:paraId="0B5E51AF" w14:textId="77777777" w:rsidR="00CF79F1" w:rsidRPr="003D3ACB" w:rsidRDefault="00CF79F1" w:rsidP="00CF79F1">
      <w:pPr>
        <w:spacing w:line="360" w:lineRule="auto"/>
        <w:ind w:firstLineChars="200" w:firstLine="440"/>
        <w:rPr>
          <w:rFonts w:ascii="Times New Roman" w:hAnsi="Times New Roman"/>
          <w:sz w:val="22"/>
          <w:szCs w:val="22"/>
        </w:rPr>
      </w:pPr>
      <w:r w:rsidRPr="003D3ACB">
        <w:rPr>
          <w:rFonts w:ascii="Times New Roman" w:hAnsi="宋体"/>
          <w:sz w:val="22"/>
          <w:szCs w:val="22"/>
        </w:rPr>
        <w:t>投标人必须按本表格的要求认真、全面地填写所有内容。评标委员会将对投标单项报价和总报价进行评估，对认为低于成本竞争的报价进行质疑，如投标人无法解释，或其解释不被评标委员会接受，则将被视为低于成本竞争，而被废标。上述表格内各项费用之和必须与投标总报价相一致。</w:t>
      </w:r>
    </w:p>
    <w:p w14:paraId="3C705FD2" w14:textId="77777777" w:rsidR="00CF79F1" w:rsidRPr="003D3ACB" w:rsidRDefault="00CF79F1" w:rsidP="00CF79F1">
      <w:pPr>
        <w:spacing w:line="360" w:lineRule="auto"/>
        <w:rPr>
          <w:rFonts w:ascii="Times New Roman" w:hAnsi="Times New Roman"/>
          <w:b/>
          <w:bCs/>
          <w:sz w:val="22"/>
          <w:szCs w:val="22"/>
        </w:rPr>
      </w:pPr>
      <w:r w:rsidRPr="003D3ACB">
        <w:rPr>
          <w:rFonts w:ascii="Times New Roman" w:hAnsi="宋体"/>
          <w:b/>
          <w:bCs/>
          <w:sz w:val="22"/>
          <w:szCs w:val="22"/>
        </w:rPr>
        <w:t>注：</w:t>
      </w:r>
    </w:p>
    <w:p w14:paraId="3E18CC70" w14:textId="77777777" w:rsidR="00CF79F1" w:rsidRPr="003D3ACB" w:rsidRDefault="00CF79F1" w:rsidP="00CF79F1">
      <w:pPr>
        <w:spacing w:line="360" w:lineRule="auto"/>
        <w:ind w:firstLineChars="98" w:firstLine="216"/>
        <w:rPr>
          <w:rFonts w:ascii="宋体" w:hAnsi="宋体" w:cs="宋体"/>
          <w:b/>
          <w:bCs/>
          <w:sz w:val="22"/>
          <w:szCs w:val="22"/>
        </w:rPr>
      </w:pPr>
      <w:r w:rsidRPr="003D3ACB">
        <w:rPr>
          <w:rFonts w:ascii="宋体" w:hAnsi="宋体" w:cs="宋体" w:hint="eastAsia"/>
          <w:b/>
          <w:bCs/>
          <w:sz w:val="22"/>
          <w:szCs w:val="22"/>
        </w:rPr>
        <w:t>1．如果单价和总价不符时，以单价为准，修正总价。</w:t>
      </w:r>
    </w:p>
    <w:p w14:paraId="5867B3A9" w14:textId="77777777" w:rsidR="00CF79F1" w:rsidRPr="003D3ACB" w:rsidRDefault="00CF79F1" w:rsidP="00CF79F1">
      <w:pPr>
        <w:spacing w:line="360" w:lineRule="auto"/>
        <w:ind w:firstLineChars="98" w:firstLine="216"/>
        <w:rPr>
          <w:rFonts w:ascii="宋体" w:hAnsi="宋体" w:cs="宋体"/>
          <w:b/>
          <w:bCs/>
          <w:sz w:val="22"/>
          <w:szCs w:val="22"/>
        </w:rPr>
      </w:pPr>
      <w:r w:rsidRPr="003D3ACB">
        <w:rPr>
          <w:rFonts w:ascii="宋体" w:hAnsi="宋体" w:cs="宋体" w:hint="eastAsia"/>
          <w:b/>
          <w:bCs/>
          <w:sz w:val="22"/>
          <w:szCs w:val="22"/>
        </w:rPr>
        <w:t>2．</w:t>
      </w:r>
      <w:r w:rsidR="0014192A" w:rsidRPr="003D3ACB">
        <w:rPr>
          <w:rFonts w:ascii="宋体" w:hAnsi="宋体" w:cs="宋体" w:hint="eastAsia"/>
          <w:b/>
          <w:bCs/>
          <w:sz w:val="22"/>
          <w:szCs w:val="22"/>
        </w:rPr>
        <w:t>合计总报价</w:t>
      </w:r>
      <w:proofErr w:type="gramStart"/>
      <w:r w:rsidRPr="003D3ACB">
        <w:rPr>
          <w:rFonts w:ascii="宋体" w:hAnsi="宋体" w:cs="宋体" w:hint="eastAsia"/>
          <w:b/>
          <w:bCs/>
          <w:sz w:val="22"/>
          <w:szCs w:val="22"/>
        </w:rPr>
        <w:t>价</w:t>
      </w:r>
      <w:proofErr w:type="gramEnd"/>
      <w:r w:rsidRPr="003D3ACB">
        <w:rPr>
          <w:rFonts w:ascii="宋体" w:hAnsi="宋体" w:cs="宋体" w:hint="eastAsia"/>
          <w:b/>
          <w:bCs/>
          <w:sz w:val="22"/>
          <w:szCs w:val="22"/>
        </w:rPr>
        <w:t>应等于“投标</w:t>
      </w:r>
      <w:r w:rsidRPr="003D3ACB">
        <w:rPr>
          <w:rFonts w:ascii="宋体" w:hAnsi="宋体" w:cs="宋体" w:hint="eastAsia"/>
          <w:b/>
          <w:sz w:val="22"/>
          <w:szCs w:val="22"/>
        </w:rPr>
        <w:t>报价</w:t>
      </w:r>
      <w:r w:rsidRPr="003D3ACB">
        <w:rPr>
          <w:rFonts w:ascii="宋体" w:hAnsi="宋体" w:cs="宋体" w:hint="eastAsia"/>
          <w:b/>
          <w:bCs/>
          <w:sz w:val="22"/>
          <w:szCs w:val="22"/>
        </w:rPr>
        <w:t>一览表”中的投标总报价。</w:t>
      </w:r>
    </w:p>
    <w:p w14:paraId="1D644578" w14:textId="77777777" w:rsidR="00CF79F1" w:rsidRPr="003D3ACB" w:rsidRDefault="00CF79F1" w:rsidP="00CF79F1">
      <w:pPr>
        <w:spacing w:line="360" w:lineRule="auto"/>
        <w:ind w:firstLineChars="98" w:firstLine="216"/>
        <w:rPr>
          <w:rFonts w:ascii="宋体" w:hAnsi="宋体" w:cs="宋体"/>
          <w:b/>
          <w:bCs/>
          <w:sz w:val="22"/>
          <w:szCs w:val="22"/>
        </w:rPr>
      </w:pPr>
      <w:r w:rsidRPr="003D3ACB">
        <w:rPr>
          <w:rFonts w:ascii="宋体" w:hAnsi="宋体" w:cs="宋体" w:hint="eastAsia"/>
          <w:b/>
          <w:bCs/>
          <w:sz w:val="22"/>
          <w:szCs w:val="22"/>
        </w:rPr>
        <w:t>3．</w:t>
      </w:r>
      <w:proofErr w:type="gramStart"/>
      <w:r w:rsidR="0014192A" w:rsidRPr="003D3ACB">
        <w:rPr>
          <w:rFonts w:ascii="宋体" w:hAnsi="宋体" w:cs="宋体" w:hint="eastAsia"/>
          <w:b/>
          <w:bCs/>
          <w:sz w:val="22"/>
          <w:szCs w:val="22"/>
        </w:rPr>
        <w:t>本包预算</w:t>
      </w:r>
      <w:proofErr w:type="gramEnd"/>
      <w:r w:rsidR="0014192A" w:rsidRPr="003D3ACB">
        <w:rPr>
          <w:rFonts w:ascii="宋体" w:hAnsi="宋体" w:cs="宋体" w:hint="eastAsia"/>
          <w:b/>
          <w:bCs/>
          <w:sz w:val="22"/>
          <w:szCs w:val="22"/>
        </w:rPr>
        <w:t>总价为</w:t>
      </w:r>
      <w:r w:rsidR="0014192A" w:rsidRPr="003D3ACB">
        <w:rPr>
          <w:rFonts w:ascii="宋体" w:hAnsi="宋体" w:cs="宋体"/>
          <w:b/>
          <w:bCs/>
          <w:sz w:val="22"/>
          <w:szCs w:val="22"/>
        </w:rPr>
        <w:t>5006600.00</w:t>
      </w:r>
      <w:r w:rsidR="0014192A" w:rsidRPr="003D3ACB">
        <w:rPr>
          <w:rFonts w:ascii="宋体" w:hAnsi="宋体" w:cs="宋体" w:hint="eastAsia"/>
          <w:b/>
          <w:bCs/>
          <w:sz w:val="22"/>
          <w:szCs w:val="22"/>
        </w:rPr>
        <w:t>元。投标人的分项报价表中的合计总报价不能超过预算总价，否则</w:t>
      </w:r>
      <w:proofErr w:type="gramStart"/>
      <w:r w:rsidR="0014192A" w:rsidRPr="003D3ACB">
        <w:rPr>
          <w:rFonts w:ascii="宋体" w:hAnsi="宋体" w:cs="宋体" w:hint="eastAsia"/>
          <w:b/>
          <w:bCs/>
          <w:sz w:val="22"/>
          <w:szCs w:val="22"/>
        </w:rPr>
        <w:t>按废标处理</w:t>
      </w:r>
      <w:proofErr w:type="gramEnd"/>
      <w:r w:rsidR="0014192A" w:rsidRPr="003D3ACB">
        <w:rPr>
          <w:rFonts w:ascii="宋体" w:hAnsi="宋体" w:cs="宋体" w:hint="eastAsia"/>
          <w:b/>
          <w:bCs/>
          <w:sz w:val="22"/>
          <w:szCs w:val="22"/>
        </w:rPr>
        <w:t>。</w:t>
      </w:r>
    </w:p>
    <w:p w14:paraId="2AC9D5BA" w14:textId="77777777" w:rsidR="00DF67FC" w:rsidRPr="007A0C1C" w:rsidRDefault="00DF67FC" w:rsidP="00CF79F1">
      <w:pPr>
        <w:spacing w:line="360" w:lineRule="auto"/>
        <w:rPr>
          <w:rFonts w:ascii="宋体" w:hAnsi="宋体"/>
          <w:b/>
          <w:bCs/>
          <w:sz w:val="22"/>
          <w:szCs w:val="22"/>
        </w:rPr>
      </w:pPr>
    </w:p>
    <w:p w14:paraId="1C18FED7" w14:textId="77777777" w:rsidR="00DF67FC" w:rsidRPr="007A0C1C" w:rsidRDefault="00DF67FC" w:rsidP="00DF67FC">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14:paraId="05F52F6A" w14:textId="77777777" w:rsidR="00DF67FC" w:rsidRPr="007A0C1C" w:rsidRDefault="00DF67FC" w:rsidP="00DF67FC">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14:paraId="2A28968E" w14:textId="77777777" w:rsidR="00DF67FC" w:rsidRPr="007A0C1C" w:rsidRDefault="00DF67FC" w:rsidP="00DF67FC">
      <w:pPr>
        <w:pStyle w:val="23"/>
        <w:ind w:firstLineChars="1600" w:firstLine="3520"/>
        <w:rPr>
          <w:rFonts w:ascii="宋体" w:cs="宋体"/>
          <w:b/>
          <w:sz w:val="22"/>
          <w:szCs w:val="22"/>
        </w:rPr>
      </w:pPr>
      <w:r w:rsidRPr="007A0C1C">
        <w:rPr>
          <w:rFonts w:ascii="Times New Roman" w:eastAsia="宋体" w:hAnsi="Times New Roman"/>
          <w:sz w:val="22"/>
          <w:szCs w:val="22"/>
        </w:rPr>
        <w:t xml:space="preserve">日　　</w:t>
      </w:r>
      <w:proofErr w:type="gramStart"/>
      <w:r w:rsidRPr="007A0C1C">
        <w:rPr>
          <w:rFonts w:ascii="Times New Roman" w:eastAsia="宋体" w:hAnsi="Times New Roman"/>
          <w:sz w:val="22"/>
          <w:szCs w:val="22"/>
        </w:rPr>
        <w:t xml:space="preserve">　</w:t>
      </w:r>
      <w:proofErr w:type="gramEnd"/>
      <w:r w:rsidRPr="007A0C1C">
        <w:rPr>
          <w:rFonts w:ascii="Times New Roman" w:eastAsia="宋体" w:hAnsi="Times New Roman"/>
          <w:sz w:val="22"/>
          <w:szCs w:val="22"/>
        </w:rPr>
        <w:t>期：</w:t>
      </w:r>
    </w:p>
    <w:p w14:paraId="72247D08" w14:textId="77777777" w:rsidR="00DF67FC" w:rsidRPr="007A0C1C" w:rsidRDefault="00DF67FC">
      <w:pPr>
        <w:widowControl/>
        <w:jc w:val="left"/>
        <w:rPr>
          <w:rFonts w:ascii="宋体" w:hAnsi="宋体" w:cs="宋体"/>
          <w:b/>
          <w:sz w:val="22"/>
          <w:szCs w:val="22"/>
        </w:rPr>
      </w:pPr>
      <w:r w:rsidRPr="007A0C1C">
        <w:rPr>
          <w:rFonts w:ascii="宋体" w:hAnsi="宋体" w:cs="宋体"/>
          <w:b/>
          <w:sz w:val="22"/>
          <w:szCs w:val="22"/>
        </w:rPr>
        <w:br w:type="page"/>
      </w:r>
    </w:p>
    <w:p w14:paraId="7CDD85A0" w14:textId="77777777" w:rsidR="007A2DA2" w:rsidRPr="007A0C1C" w:rsidRDefault="007A2DA2" w:rsidP="00DF67FC"/>
    <w:p w14:paraId="595C56B7" w14:textId="77777777" w:rsidR="00694562" w:rsidRPr="007A0C1C" w:rsidRDefault="0069456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06" w:name="_Toc35243650"/>
      <w:bookmarkStart w:id="207" w:name="_Hlk3895521"/>
      <w:r w:rsidRPr="007A0C1C">
        <w:rPr>
          <w:rFonts w:ascii="宋体" w:hAnsi="宋体" w:cs="宋体" w:hint="eastAsia"/>
          <w:b/>
          <w:sz w:val="22"/>
          <w:szCs w:val="22"/>
        </w:rPr>
        <w:t>2</w:t>
      </w:r>
      <w:r w:rsidRPr="007A0C1C">
        <w:rPr>
          <w:rFonts w:ascii="宋体" w:hAnsi="宋体" w:cs="宋体"/>
          <w:b/>
          <w:sz w:val="22"/>
          <w:szCs w:val="22"/>
        </w:rPr>
        <w:t xml:space="preserve">-2 </w:t>
      </w:r>
      <w:proofErr w:type="gramStart"/>
      <w:r w:rsidRPr="007A0C1C">
        <w:rPr>
          <w:rFonts w:ascii="宋体" w:hAnsi="宋体" w:cs="宋体" w:hint="eastAsia"/>
          <w:b/>
          <w:sz w:val="22"/>
          <w:szCs w:val="22"/>
        </w:rPr>
        <w:t>包号</w:t>
      </w:r>
      <w:proofErr w:type="gramEnd"/>
      <w:r w:rsidRPr="007A0C1C">
        <w:rPr>
          <w:rFonts w:ascii="宋体" w:hAnsi="宋体" w:cs="宋体" w:hint="eastAsia"/>
          <w:b/>
          <w:sz w:val="22"/>
          <w:szCs w:val="22"/>
        </w:rPr>
        <w:t>B投标分项报价表</w:t>
      </w:r>
      <w:bookmarkEnd w:id="206"/>
    </w:p>
    <w:p w14:paraId="4677939B" w14:textId="0C1C7783" w:rsidR="00694562" w:rsidRPr="007A0C1C" w:rsidRDefault="00694562" w:rsidP="00694562">
      <w:pPr>
        <w:spacing w:line="360" w:lineRule="auto"/>
        <w:rPr>
          <w:rFonts w:ascii="Times New Roman" w:hAnsi="Times New Roman"/>
          <w:szCs w:val="21"/>
          <w:u w:val="single"/>
        </w:rPr>
      </w:pPr>
      <w:r w:rsidRPr="007A0C1C">
        <w:rPr>
          <w:rFonts w:ascii="Times New Roman" w:hAnsi="宋体"/>
          <w:szCs w:val="21"/>
        </w:rPr>
        <w:t>项目编号：</w:t>
      </w:r>
      <w:r w:rsidR="00070B55">
        <w:rPr>
          <w:rFonts w:ascii="Times New Roman" w:hAnsi="宋体" w:hint="eastAsia"/>
          <w:szCs w:val="21"/>
        </w:rPr>
        <w:t xml:space="preserve"> </w:t>
      </w:r>
      <w:r w:rsidR="00070B55">
        <w:rPr>
          <w:rFonts w:ascii="Times New Roman" w:hAnsi="宋体"/>
          <w:szCs w:val="21"/>
        </w:rPr>
        <w:t xml:space="preserve">                  </w:t>
      </w:r>
      <w:r w:rsidRPr="007A0C1C">
        <w:rPr>
          <w:rFonts w:ascii="Times New Roman" w:hAnsi="宋体" w:hint="eastAsia"/>
          <w:szCs w:val="21"/>
        </w:rPr>
        <w:t>包号：</w:t>
      </w:r>
      <w:r w:rsidR="00070B55">
        <w:rPr>
          <w:rFonts w:ascii="Times New Roman" w:hAnsi="宋体" w:hint="eastAsia"/>
          <w:szCs w:val="21"/>
        </w:rPr>
        <w:t xml:space="preserve"> </w:t>
      </w:r>
      <w:r w:rsidR="00070B55">
        <w:rPr>
          <w:rFonts w:ascii="Times New Roman" w:hAnsi="宋体"/>
          <w:szCs w:val="21"/>
        </w:rPr>
        <w:t xml:space="preserve">                     </w:t>
      </w:r>
      <w:r w:rsidR="00CC69CF">
        <w:rPr>
          <w:rFonts w:hAnsi="宋体" w:hint="eastAsia"/>
          <w:sz w:val="22"/>
          <w:szCs w:val="22"/>
        </w:rPr>
        <w:t>[</w:t>
      </w:r>
      <w:r w:rsidR="00CC69CF">
        <w:rPr>
          <w:rFonts w:hAnsi="宋体" w:hint="eastAsia"/>
          <w:sz w:val="22"/>
          <w:szCs w:val="22"/>
        </w:rPr>
        <w:t>货币单位：人民币元</w:t>
      </w:r>
      <w:r w:rsidR="00CC69CF">
        <w:rPr>
          <w:rFonts w:hAnsi="宋体" w:hint="eastAsia"/>
          <w:sz w:val="22"/>
          <w:szCs w:val="22"/>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26"/>
        <w:gridCol w:w="1276"/>
        <w:gridCol w:w="1559"/>
        <w:gridCol w:w="2126"/>
        <w:gridCol w:w="992"/>
        <w:gridCol w:w="1134"/>
      </w:tblGrid>
      <w:tr w:rsidR="009777B0" w:rsidRPr="003D3ACB" w14:paraId="37C98DA9" w14:textId="77777777" w:rsidTr="00D8764E">
        <w:trPr>
          <w:cantSplit/>
          <w:trHeight w:val="515"/>
        </w:trPr>
        <w:tc>
          <w:tcPr>
            <w:tcW w:w="1526" w:type="dxa"/>
            <w:vAlign w:val="center"/>
          </w:tcPr>
          <w:p w14:paraId="74667513" w14:textId="77777777" w:rsidR="00E02E6A" w:rsidRPr="003D3ACB" w:rsidRDefault="00E02E6A" w:rsidP="00694562">
            <w:pPr>
              <w:spacing w:line="360" w:lineRule="auto"/>
              <w:jc w:val="center"/>
              <w:rPr>
                <w:rFonts w:ascii="宋体" w:hAnsi="宋体"/>
                <w:b/>
                <w:bCs/>
                <w:sz w:val="22"/>
                <w:szCs w:val="22"/>
              </w:rPr>
            </w:pPr>
            <w:r w:rsidRPr="003D3ACB">
              <w:rPr>
                <w:rFonts w:ascii="宋体" w:hAnsi="宋体" w:hint="eastAsia"/>
                <w:b/>
                <w:bCs/>
                <w:sz w:val="22"/>
                <w:szCs w:val="22"/>
              </w:rPr>
              <w:t>安保区域</w:t>
            </w:r>
          </w:p>
        </w:tc>
        <w:tc>
          <w:tcPr>
            <w:tcW w:w="1526" w:type="dxa"/>
            <w:vAlign w:val="center"/>
          </w:tcPr>
          <w:p w14:paraId="19A65CF4" w14:textId="77777777" w:rsidR="00E02E6A" w:rsidRPr="003D3ACB" w:rsidRDefault="00E02E6A" w:rsidP="00694562">
            <w:pPr>
              <w:spacing w:line="360" w:lineRule="auto"/>
              <w:jc w:val="center"/>
              <w:rPr>
                <w:rFonts w:ascii="宋体" w:hAnsi="宋体"/>
                <w:b/>
                <w:bCs/>
                <w:sz w:val="22"/>
                <w:szCs w:val="22"/>
              </w:rPr>
            </w:pPr>
            <w:r w:rsidRPr="003D3ACB">
              <w:rPr>
                <w:rFonts w:ascii="宋体" w:hAnsi="宋体"/>
                <w:b/>
                <w:bCs/>
                <w:sz w:val="22"/>
                <w:szCs w:val="22"/>
              </w:rPr>
              <w:t>名称</w:t>
            </w:r>
          </w:p>
        </w:tc>
        <w:tc>
          <w:tcPr>
            <w:tcW w:w="1276" w:type="dxa"/>
            <w:vAlign w:val="center"/>
          </w:tcPr>
          <w:p w14:paraId="1E48CAA5" w14:textId="77777777" w:rsidR="00E02E6A" w:rsidRPr="003D3ACB" w:rsidRDefault="00E02E6A" w:rsidP="00694562">
            <w:pPr>
              <w:spacing w:line="360" w:lineRule="auto"/>
              <w:jc w:val="center"/>
              <w:rPr>
                <w:rFonts w:ascii="宋体" w:hAnsi="宋体"/>
                <w:b/>
                <w:bCs/>
                <w:sz w:val="22"/>
                <w:szCs w:val="22"/>
              </w:rPr>
            </w:pPr>
            <w:r w:rsidRPr="003D3ACB">
              <w:rPr>
                <w:rFonts w:ascii="宋体" w:hAnsi="宋体" w:hint="eastAsia"/>
                <w:b/>
                <w:bCs/>
                <w:sz w:val="22"/>
                <w:szCs w:val="22"/>
              </w:rPr>
              <w:t>保安人数（人）</w:t>
            </w:r>
          </w:p>
        </w:tc>
        <w:tc>
          <w:tcPr>
            <w:tcW w:w="1559" w:type="dxa"/>
            <w:vAlign w:val="center"/>
          </w:tcPr>
          <w:p w14:paraId="6992D2C9" w14:textId="77777777" w:rsidR="00E02E6A" w:rsidRPr="003D3ACB" w:rsidRDefault="00E02E6A" w:rsidP="00694562">
            <w:pPr>
              <w:spacing w:line="360" w:lineRule="auto"/>
              <w:jc w:val="center"/>
              <w:rPr>
                <w:rFonts w:ascii="宋体" w:hAnsi="宋体"/>
                <w:b/>
                <w:bCs/>
                <w:sz w:val="22"/>
                <w:szCs w:val="22"/>
              </w:rPr>
            </w:pPr>
            <w:r w:rsidRPr="003D3ACB">
              <w:rPr>
                <w:rFonts w:ascii="宋体" w:hAnsi="宋体" w:hint="eastAsia"/>
                <w:b/>
                <w:bCs/>
                <w:sz w:val="22"/>
                <w:szCs w:val="22"/>
              </w:rPr>
              <w:t>服务期</w:t>
            </w:r>
          </w:p>
        </w:tc>
        <w:tc>
          <w:tcPr>
            <w:tcW w:w="2126" w:type="dxa"/>
            <w:vAlign w:val="center"/>
          </w:tcPr>
          <w:p w14:paraId="40AD67B9" w14:textId="77777777" w:rsidR="00E02E6A" w:rsidRPr="003D3ACB" w:rsidRDefault="00E02E6A" w:rsidP="00694562">
            <w:pPr>
              <w:spacing w:line="360" w:lineRule="auto"/>
              <w:jc w:val="center"/>
              <w:rPr>
                <w:rFonts w:ascii="宋体" w:hAnsi="宋体"/>
                <w:b/>
                <w:bCs/>
                <w:sz w:val="22"/>
                <w:szCs w:val="22"/>
              </w:rPr>
            </w:pPr>
            <w:r w:rsidRPr="003D3ACB">
              <w:rPr>
                <w:rFonts w:ascii="宋体" w:hAnsi="宋体"/>
                <w:b/>
                <w:bCs/>
                <w:sz w:val="22"/>
                <w:szCs w:val="22"/>
              </w:rPr>
              <w:t>单价</w:t>
            </w:r>
            <w:r w:rsidRPr="003D3ACB">
              <w:rPr>
                <w:rFonts w:ascii="宋体" w:hAnsi="宋体" w:hint="eastAsia"/>
                <w:b/>
                <w:bCs/>
                <w:sz w:val="22"/>
                <w:szCs w:val="22"/>
              </w:rPr>
              <w:t>（元</w:t>
            </w:r>
            <w:r w:rsidRPr="003D3ACB">
              <w:rPr>
                <w:rFonts w:ascii="宋体" w:hAnsi="宋体"/>
                <w:b/>
                <w:bCs/>
                <w:sz w:val="22"/>
                <w:szCs w:val="22"/>
              </w:rPr>
              <w:t>/</w:t>
            </w:r>
            <w:r w:rsidRPr="003D3ACB">
              <w:rPr>
                <w:rFonts w:ascii="宋体" w:hAnsi="宋体" w:hint="eastAsia"/>
                <w:b/>
                <w:bCs/>
                <w:sz w:val="22"/>
                <w:szCs w:val="22"/>
              </w:rPr>
              <w:t>人</w:t>
            </w:r>
            <w:r w:rsidRPr="003D3ACB">
              <w:rPr>
                <w:rFonts w:ascii="宋体" w:hAnsi="宋体"/>
                <w:b/>
                <w:bCs/>
                <w:sz w:val="22"/>
                <w:szCs w:val="22"/>
              </w:rPr>
              <w:t>/</w:t>
            </w:r>
            <w:r w:rsidRPr="003D3ACB">
              <w:rPr>
                <w:rFonts w:ascii="宋体" w:hAnsi="宋体" w:hint="eastAsia"/>
                <w:b/>
                <w:bCs/>
                <w:sz w:val="22"/>
                <w:szCs w:val="22"/>
              </w:rPr>
              <w:t>月）</w:t>
            </w:r>
          </w:p>
        </w:tc>
        <w:tc>
          <w:tcPr>
            <w:tcW w:w="992" w:type="dxa"/>
            <w:vAlign w:val="center"/>
          </w:tcPr>
          <w:p w14:paraId="577103F7" w14:textId="77777777" w:rsidR="00E02E6A" w:rsidRPr="003D3ACB" w:rsidRDefault="00E02E6A" w:rsidP="00694562">
            <w:pPr>
              <w:spacing w:line="360" w:lineRule="auto"/>
              <w:jc w:val="center"/>
              <w:rPr>
                <w:rFonts w:ascii="宋体" w:hAnsi="宋体"/>
                <w:b/>
                <w:bCs/>
                <w:sz w:val="22"/>
                <w:szCs w:val="22"/>
              </w:rPr>
            </w:pPr>
            <w:r w:rsidRPr="003D3ACB">
              <w:rPr>
                <w:rFonts w:ascii="宋体" w:hAnsi="宋体"/>
                <w:b/>
                <w:bCs/>
                <w:sz w:val="22"/>
                <w:szCs w:val="22"/>
              </w:rPr>
              <w:t>总价</w:t>
            </w:r>
          </w:p>
        </w:tc>
        <w:tc>
          <w:tcPr>
            <w:tcW w:w="1134" w:type="dxa"/>
            <w:vAlign w:val="center"/>
          </w:tcPr>
          <w:p w14:paraId="25B1F9D1" w14:textId="77777777" w:rsidR="00E02E6A" w:rsidRPr="003D3ACB" w:rsidRDefault="00E02E6A" w:rsidP="00694562">
            <w:pPr>
              <w:spacing w:line="360" w:lineRule="auto"/>
              <w:jc w:val="center"/>
              <w:rPr>
                <w:rFonts w:ascii="宋体" w:hAnsi="宋体"/>
                <w:b/>
                <w:bCs/>
                <w:sz w:val="22"/>
                <w:szCs w:val="22"/>
              </w:rPr>
            </w:pPr>
            <w:r w:rsidRPr="003D3ACB">
              <w:rPr>
                <w:rFonts w:ascii="宋体" w:hAnsi="宋体"/>
                <w:b/>
                <w:bCs/>
                <w:sz w:val="22"/>
                <w:szCs w:val="22"/>
              </w:rPr>
              <w:t>备注</w:t>
            </w:r>
          </w:p>
        </w:tc>
      </w:tr>
      <w:tr w:rsidR="00BF7E96" w:rsidRPr="003D3ACB" w14:paraId="05BA3C28" w14:textId="77777777" w:rsidTr="00BF7E96">
        <w:trPr>
          <w:cantSplit/>
          <w:trHeight w:val="772"/>
        </w:trPr>
        <w:tc>
          <w:tcPr>
            <w:tcW w:w="1526" w:type="dxa"/>
            <w:vMerge w:val="restart"/>
            <w:vAlign w:val="center"/>
          </w:tcPr>
          <w:p w14:paraId="4A4C51DA" w14:textId="77777777" w:rsidR="00BF7E96" w:rsidRPr="003D3ACB" w:rsidRDefault="00BF7E96" w:rsidP="00BF7E96">
            <w:pPr>
              <w:spacing w:line="360" w:lineRule="auto"/>
              <w:jc w:val="center"/>
              <w:rPr>
                <w:rFonts w:ascii="宋体" w:hAnsi="宋体"/>
                <w:bCs/>
                <w:sz w:val="22"/>
                <w:szCs w:val="22"/>
              </w:rPr>
            </w:pPr>
            <w:r w:rsidRPr="003D3ACB">
              <w:rPr>
                <w:rFonts w:ascii="宋体" w:hAnsi="宋体" w:cs="宋体" w:hint="eastAsia"/>
                <w:kern w:val="0"/>
                <w:szCs w:val="21"/>
              </w:rPr>
              <w:t>汽车总站城巴车场</w:t>
            </w:r>
          </w:p>
        </w:tc>
        <w:tc>
          <w:tcPr>
            <w:tcW w:w="1526" w:type="dxa"/>
            <w:vAlign w:val="center"/>
          </w:tcPr>
          <w:p w14:paraId="6CED00A5" w14:textId="77777777" w:rsidR="00BF7E96" w:rsidRPr="003D3ACB" w:rsidRDefault="00BF7E96" w:rsidP="00BF7E96">
            <w:pPr>
              <w:spacing w:line="360" w:lineRule="auto"/>
              <w:jc w:val="center"/>
              <w:rPr>
                <w:rFonts w:ascii="宋体" w:hAnsi="宋体"/>
                <w:bCs/>
                <w:sz w:val="22"/>
                <w:szCs w:val="22"/>
              </w:rPr>
            </w:pPr>
            <w:r w:rsidRPr="003D3ACB">
              <w:rPr>
                <w:rFonts w:ascii="宋体" w:hAnsi="宋体" w:hint="eastAsia"/>
                <w:bCs/>
                <w:sz w:val="22"/>
                <w:szCs w:val="22"/>
              </w:rPr>
              <w:t>保安队长</w:t>
            </w:r>
          </w:p>
        </w:tc>
        <w:tc>
          <w:tcPr>
            <w:tcW w:w="1276" w:type="dxa"/>
            <w:vAlign w:val="center"/>
          </w:tcPr>
          <w:p w14:paraId="5B3E9BB9" w14:textId="77777777" w:rsidR="00BF7E96" w:rsidRPr="003D3ACB" w:rsidRDefault="00BF7E96" w:rsidP="00BF7E96">
            <w:pPr>
              <w:spacing w:line="360" w:lineRule="auto"/>
              <w:jc w:val="center"/>
              <w:rPr>
                <w:rFonts w:ascii="宋体" w:hAnsi="宋体"/>
                <w:sz w:val="22"/>
                <w:szCs w:val="22"/>
              </w:rPr>
            </w:pPr>
            <w:r w:rsidRPr="003D3ACB">
              <w:rPr>
                <w:rFonts w:ascii="宋体" w:hAnsi="宋体"/>
                <w:sz w:val="22"/>
                <w:szCs w:val="22"/>
              </w:rPr>
              <w:t xml:space="preserve">0 </w:t>
            </w:r>
          </w:p>
        </w:tc>
        <w:tc>
          <w:tcPr>
            <w:tcW w:w="1559" w:type="dxa"/>
            <w:vMerge w:val="restart"/>
            <w:vAlign w:val="center"/>
          </w:tcPr>
          <w:p w14:paraId="0BE8E3B3" w14:textId="77777777" w:rsidR="00BF7E96" w:rsidRPr="003D3ACB" w:rsidRDefault="00D207B9" w:rsidP="00BF7E96">
            <w:pPr>
              <w:spacing w:line="360" w:lineRule="auto"/>
              <w:jc w:val="center"/>
              <w:rPr>
                <w:rFonts w:ascii="宋体" w:hAnsi="宋体"/>
                <w:sz w:val="22"/>
                <w:szCs w:val="22"/>
              </w:rPr>
            </w:pPr>
            <w:r w:rsidRPr="003D3ACB">
              <w:rPr>
                <w:rFonts w:asciiTheme="minorEastAsia" w:eastAsiaTheme="minorEastAsia" w:hAnsiTheme="minorEastAsia" w:hint="eastAsia"/>
                <w:szCs w:val="21"/>
              </w:rPr>
              <w:t>24个月或达到合同金额（先到先达）</w:t>
            </w:r>
          </w:p>
        </w:tc>
        <w:tc>
          <w:tcPr>
            <w:tcW w:w="2126" w:type="dxa"/>
            <w:vAlign w:val="center"/>
          </w:tcPr>
          <w:p w14:paraId="0073F531"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992" w:type="dxa"/>
            <w:vMerge w:val="restart"/>
            <w:vAlign w:val="center"/>
          </w:tcPr>
          <w:p w14:paraId="7B91FDE3"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1134" w:type="dxa"/>
            <w:vAlign w:val="center"/>
          </w:tcPr>
          <w:p w14:paraId="2AC5EA4C"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r>
      <w:tr w:rsidR="00BF7E96" w:rsidRPr="003D3ACB" w14:paraId="79B934A5" w14:textId="77777777" w:rsidTr="00E02E6A">
        <w:trPr>
          <w:cantSplit/>
          <w:trHeight w:val="539"/>
        </w:trPr>
        <w:tc>
          <w:tcPr>
            <w:tcW w:w="1526" w:type="dxa"/>
            <w:vMerge/>
            <w:vAlign w:val="center"/>
          </w:tcPr>
          <w:p w14:paraId="54A27623" w14:textId="77777777" w:rsidR="00BF7E96" w:rsidRPr="003D3ACB" w:rsidRDefault="00BF7E96" w:rsidP="00BF7E96">
            <w:pPr>
              <w:spacing w:line="360" w:lineRule="auto"/>
              <w:jc w:val="center"/>
              <w:rPr>
                <w:rFonts w:ascii="宋体" w:hAnsi="宋体"/>
                <w:bCs/>
                <w:sz w:val="22"/>
                <w:szCs w:val="22"/>
              </w:rPr>
            </w:pPr>
          </w:p>
        </w:tc>
        <w:tc>
          <w:tcPr>
            <w:tcW w:w="1526" w:type="dxa"/>
            <w:vAlign w:val="center"/>
          </w:tcPr>
          <w:p w14:paraId="779B11F9" w14:textId="77777777" w:rsidR="00BF7E96" w:rsidRPr="003D3ACB" w:rsidRDefault="00BF7E96" w:rsidP="00BF7E96">
            <w:pPr>
              <w:spacing w:line="360" w:lineRule="auto"/>
              <w:jc w:val="center"/>
              <w:rPr>
                <w:rFonts w:ascii="宋体" w:hAnsi="宋体"/>
                <w:bCs/>
                <w:sz w:val="22"/>
                <w:szCs w:val="22"/>
              </w:rPr>
            </w:pPr>
            <w:r w:rsidRPr="003D3ACB">
              <w:rPr>
                <w:rFonts w:ascii="宋体" w:hAnsi="宋体" w:hint="eastAsia"/>
                <w:bCs/>
                <w:sz w:val="22"/>
                <w:szCs w:val="22"/>
              </w:rPr>
              <w:t>保安队员</w:t>
            </w:r>
          </w:p>
        </w:tc>
        <w:tc>
          <w:tcPr>
            <w:tcW w:w="1276" w:type="dxa"/>
            <w:vAlign w:val="center"/>
          </w:tcPr>
          <w:p w14:paraId="130D87ED" w14:textId="77777777" w:rsidR="00BF7E96" w:rsidRPr="003D3ACB" w:rsidRDefault="00136C7B" w:rsidP="00BF7E96">
            <w:pPr>
              <w:spacing w:line="360" w:lineRule="auto"/>
              <w:jc w:val="center"/>
              <w:rPr>
                <w:rFonts w:ascii="宋体" w:hAnsi="宋体"/>
                <w:sz w:val="22"/>
                <w:szCs w:val="22"/>
              </w:rPr>
            </w:pPr>
            <w:r w:rsidRPr="003D3ACB">
              <w:rPr>
                <w:rFonts w:ascii="宋体" w:hAnsi="宋体"/>
                <w:sz w:val="22"/>
                <w:szCs w:val="22"/>
              </w:rPr>
              <w:t>19</w:t>
            </w:r>
          </w:p>
        </w:tc>
        <w:tc>
          <w:tcPr>
            <w:tcW w:w="1559" w:type="dxa"/>
            <w:vMerge/>
            <w:vAlign w:val="center"/>
          </w:tcPr>
          <w:p w14:paraId="09245C5A" w14:textId="77777777" w:rsidR="00BF7E96" w:rsidRPr="003D3ACB" w:rsidRDefault="00BF7E96" w:rsidP="00BF7E96">
            <w:pPr>
              <w:spacing w:line="360" w:lineRule="auto"/>
              <w:jc w:val="center"/>
              <w:rPr>
                <w:rFonts w:ascii="宋体" w:hAnsi="宋体"/>
                <w:sz w:val="22"/>
                <w:szCs w:val="22"/>
              </w:rPr>
            </w:pPr>
          </w:p>
        </w:tc>
        <w:tc>
          <w:tcPr>
            <w:tcW w:w="2126" w:type="dxa"/>
            <w:vAlign w:val="center"/>
          </w:tcPr>
          <w:p w14:paraId="52F7A696"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992" w:type="dxa"/>
            <w:vMerge/>
            <w:vAlign w:val="center"/>
          </w:tcPr>
          <w:p w14:paraId="01BEA3AF"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1134" w:type="dxa"/>
            <w:vAlign w:val="center"/>
          </w:tcPr>
          <w:p w14:paraId="099A263A"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r>
      <w:tr w:rsidR="00BF7E96" w:rsidRPr="003D3ACB" w14:paraId="065632B0" w14:textId="77777777" w:rsidTr="00BF7E96">
        <w:trPr>
          <w:cantSplit/>
          <w:trHeight w:val="748"/>
        </w:trPr>
        <w:tc>
          <w:tcPr>
            <w:tcW w:w="1526" w:type="dxa"/>
            <w:vMerge w:val="restart"/>
            <w:vAlign w:val="center"/>
          </w:tcPr>
          <w:p w14:paraId="512589E7" w14:textId="77777777" w:rsidR="00BF7E96" w:rsidRPr="003D3ACB" w:rsidRDefault="00BF7E96" w:rsidP="00BF7E96">
            <w:pPr>
              <w:spacing w:line="360" w:lineRule="auto"/>
              <w:jc w:val="center"/>
              <w:rPr>
                <w:rFonts w:ascii="宋体" w:hAnsi="宋体"/>
                <w:bCs/>
                <w:sz w:val="22"/>
                <w:szCs w:val="22"/>
              </w:rPr>
            </w:pPr>
            <w:r w:rsidRPr="003D3ACB">
              <w:rPr>
                <w:rFonts w:ascii="宋体" w:hAnsi="宋体" w:cs="宋体" w:hint="eastAsia"/>
                <w:kern w:val="0"/>
                <w:szCs w:val="21"/>
              </w:rPr>
              <w:t>石</w:t>
            </w:r>
            <w:proofErr w:type="gramStart"/>
            <w:r w:rsidRPr="003D3ACB">
              <w:rPr>
                <w:rFonts w:ascii="宋体" w:hAnsi="宋体" w:cs="宋体" w:hint="eastAsia"/>
                <w:kern w:val="0"/>
                <w:szCs w:val="21"/>
              </w:rPr>
              <w:t>碣唐洪</w:t>
            </w:r>
            <w:proofErr w:type="gramEnd"/>
            <w:r w:rsidRPr="003D3ACB">
              <w:rPr>
                <w:rFonts w:ascii="宋体" w:hAnsi="宋体" w:cs="宋体" w:hint="eastAsia"/>
                <w:kern w:val="0"/>
                <w:szCs w:val="21"/>
              </w:rPr>
              <w:t>车场</w:t>
            </w:r>
          </w:p>
        </w:tc>
        <w:tc>
          <w:tcPr>
            <w:tcW w:w="1526" w:type="dxa"/>
            <w:vAlign w:val="center"/>
          </w:tcPr>
          <w:p w14:paraId="28284A19" w14:textId="77777777" w:rsidR="00BF7E96" w:rsidRPr="003D3ACB" w:rsidRDefault="00BF7E96" w:rsidP="00BF7E96">
            <w:pPr>
              <w:spacing w:line="360" w:lineRule="auto"/>
              <w:jc w:val="center"/>
              <w:rPr>
                <w:rFonts w:ascii="宋体" w:hAnsi="宋体"/>
                <w:bCs/>
                <w:sz w:val="22"/>
                <w:szCs w:val="22"/>
              </w:rPr>
            </w:pPr>
            <w:r w:rsidRPr="003D3ACB">
              <w:rPr>
                <w:rFonts w:ascii="宋体" w:hAnsi="宋体" w:hint="eastAsia"/>
                <w:bCs/>
                <w:sz w:val="22"/>
                <w:szCs w:val="22"/>
              </w:rPr>
              <w:t>保安队长</w:t>
            </w:r>
          </w:p>
        </w:tc>
        <w:tc>
          <w:tcPr>
            <w:tcW w:w="1276" w:type="dxa"/>
            <w:vAlign w:val="center"/>
          </w:tcPr>
          <w:p w14:paraId="2CAF5921" w14:textId="77777777" w:rsidR="00BF7E96" w:rsidRPr="003D3ACB" w:rsidRDefault="00BF7E96" w:rsidP="00BF7E96">
            <w:pPr>
              <w:spacing w:line="360" w:lineRule="auto"/>
              <w:jc w:val="center"/>
              <w:rPr>
                <w:rFonts w:ascii="宋体" w:hAnsi="宋体"/>
                <w:sz w:val="22"/>
                <w:szCs w:val="22"/>
              </w:rPr>
            </w:pPr>
            <w:r w:rsidRPr="003D3ACB">
              <w:rPr>
                <w:rFonts w:ascii="宋体" w:hAnsi="宋体"/>
                <w:sz w:val="22"/>
                <w:szCs w:val="22"/>
              </w:rPr>
              <w:t>1</w:t>
            </w:r>
          </w:p>
        </w:tc>
        <w:tc>
          <w:tcPr>
            <w:tcW w:w="1559" w:type="dxa"/>
            <w:vMerge w:val="restart"/>
            <w:vAlign w:val="center"/>
          </w:tcPr>
          <w:p w14:paraId="5DFB1BBB" w14:textId="77777777" w:rsidR="00BF7E96" w:rsidRPr="003D3ACB" w:rsidRDefault="00D207B9" w:rsidP="00BF7E96">
            <w:pPr>
              <w:spacing w:line="360" w:lineRule="auto"/>
              <w:jc w:val="center"/>
              <w:rPr>
                <w:rFonts w:ascii="宋体" w:hAnsi="宋体"/>
                <w:sz w:val="22"/>
                <w:szCs w:val="22"/>
              </w:rPr>
            </w:pPr>
            <w:r w:rsidRPr="003D3ACB">
              <w:rPr>
                <w:rFonts w:asciiTheme="minorEastAsia" w:eastAsiaTheme="minorEastAsia" w:hAnsiTheme="minorEastAsia" w:hint="eastAsia"/>
                <w:szCs w:val="21"/>
              </w:rPr>
              <w:t>24个月或达到合同金额（先到先达）</w:t>
            </w:r>
          </w:p>
        </w:tc>
        <w:tc>
          <w:tcPr>
            <w:tcW w:w="2126" w:type="dxa"/>
            <w:vAlign w:val="center"/>
          </w:tcPr>
          <w:p w14:paraId="0563BF7C"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992" w:type="dxa"/>
            <w:vMerge w:val="restart"/>
            <w:vAlign w:val="center"/>
          </w:tcPr>
          <w:p w14:paraId="5EB5B6C3"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1134" w:type="dxa"/>
            <w:vAlign w:val="center"/>
          </w:tcPr>
          <w:p w14:paraId="7C3131F3"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r>
      <w:tr w:rsidR="00BF7E96" w:rsidRPr="003D3ACB" w14:paraId="0BACAAA5" w14:textId="77777777" w:rsidTr="00E02E6A">
        <w:trPr>
          <w:cantSplit/>
          <w:trHeight w:val="539"/>
        </w:trPr>
        <w:tc>
          <w:tcPr>
            <w:tcW w:w="1526" w:type="dxa"/>
            <w:vMerge/>
            <w:vAlign w:val="center"/>
          </w:tcPr>
          <w:p w14:paraId="33E343B5" w14:textId="77777777" w:rsidR="00BF7E96" w:rsidRPr="003D3ACB" w:rsidRDefault="00BF7E96" w:rsidP="00BF7E96">
            <w:pPr>
              <w:spacing w:line="360" w:lineRule="auto"/>
              <w:jc w:val="center"/>
              <w:rPr>
                <w:rFonts w:ascii="宋体" w:hAnsi="宋体"/>
                <w:bCs/>
                <w:sz w:val="22"/>
                <w:szCs w:val="22"/>
              </w:rPr>
            </w:pPr>
          </w:p>
        </w:tc>
        <w:tc>
          <w:tcPr>
            <w:tcW w:w="1526" w:type="dxa"/>
            <w:vAlign w:val="center"/>
          </w:tcPr>
          <w:p w14:paraId="30A95251" w14:textId="77777777" w:rsidR="00BF7E96" w:rsidRPr="003D3ACB" w:rsidRDefault="00BF7E96" w:rsidP="00BF7E96">
            <w:pPr>
              <w:spacing w:line="360" w:lineRule="auto"/>
              <w:jc w:val="center"/>
              <w:rPr>
                <w:rFonts w:ascii="宋体" w:hAnsi="宋体"/>
                <w:bCs/>
                <w:sz w:val="22"/>
                <w:szCs w:val="22"/>
              </w:rPr>
            </w:pPr>
            <w:r w:rsidRPr="003D3ACB">
              <w:rPr>
                <w:rFonts w:ascii="宋体" w:hAnsi="宋体" w:hint="eastAsia"/>
                <w:bCs/>
                <w:sz w:val="22"/>
                <w:szCs w:val="22"/>
              </w:rPr>
              <w:t>保安队员</w:t>
            </w:r>
          </w:p>
        </w:tc>
        <w:tc>
          <w:tcPr>
            <w:tcW w:w="1276" w:type="dxa"/>
            <w:vAlign w:val="center"/>
          </w:tcPr>
          <w:p w14:paraId="6AC7C5EA" w14:textId="77777777" w:rsidR="00BF7E96" w:rsidRPr="003D3ACB" w:rsidRDefault="00BF7E96" w:rsidP="00BF7E96">
            <w:pPr>
              <w:spacing w:line="360" w:lineRule="auto"/>
              <w:jc w:val="center"/>
              <w:rPr>
                <w:rFonts w:ascii="宋体" w:hAnsi="宋体"/>
                <w:sz w:val="22"/>
                <w:szCs w:val="22"/>
              </w:rPr>
            </w:pPr>
            <w:r w:rsidRPr="003D3ACB">
              <w:rPr>
                <w:rFonts w:ascii="宋体" w:hAnsi="宋体"/>
                <w:sz w:val="22"/>
                <w:szCs w:val="22"/>
              </w:rPr>
              <w:t>6</w:t>
            </w:r>
          </w:p>
        </w:tc>
        <w:tc>
          <w:tcPr>
            <w:tcW w:w="1559" w:type="dxa"/>
            <w:vMerge/>
            <w:vAlign w:val="center"/>
          </w:tcPr>
          <w:p w14:paraId="0D008FB5" w14:textId="77777777" w:rsidR="00BF7E96" w:rsidRPr="003D3ACB" w:rsidRDefault="00BF7E96" w:rsidP="00BF7E96">
            <w:pPr>
              <w:spacing w:line="360" w:lineRule="auto"/>
              <w:jc w:val="center"/>
              <w:rPr>
                <w:rFonts w:ascii="宋体" w:hAnsi="宋体"/>
                <w:sz w:val="22"/>
                <w:szCs w:val="22"/>
              </w:rPr>
            </w:pPr>
          </w:p>
        </w:tc>
        <w:tc>
          <w:tcPr>
            <w:tcW w:w="2126" w:type="dxa"/>
            <w:vAlign w:val="center"/>
          </w:tcPr>
          <w:p w14:paraId="6995C33B"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992" w:type="dxa"/>
            <w:vMerge/>
            <w:vAlign w:val="center"/>
          </w:tcPr>
          <w:p w14:paraId="316F9C48"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1134" w:type="dxa"/>
            <w:vAlign w:val="center"/>
          </w:tcPr>
          <w:p w14:paraId="21CB3493"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r>
      <w:tr w:rsidR="00BF7E96" w:rsidRPr="003D3ACB" w14:paraId="60777A87" w14:textId="77777777" w:rsidTr="00E02E6A">
        <w:trPr>
          <w:cantSplit/>
          <w:trHeight w:val="539"/>
        </w:trPr>
        <w:tc>
          <w:tcPr>
            <w:tcW w:w="1526" w:type="dxa"/>
            <w:vMerge w:val="restart"/>
            <w:vAlign w:val="center"/>
          </w:tcPr>
          <w:p w14:paraId="7A1B3B1A" w14:textId="77777777" w:rsidR="00BF7E96" w:rsidRPr="003D3ACB" w:rsidRDefault="00BF7E96" w:rsidP="00BF7E96">
            <w:pPr>
              <w:spacing w:line="360" w:lineRule="auto"/>
              <w:jc w:val="center"/>
              <w:rPr>
                <w:rFonts w:ascii="宋体" w:hAnsi="宋体"/>
                <w:bCs/>
                <w:sz w:val="22"/>
                <w:szCs w:val="22"/>
              </w:rPr>
            </w:pPr>
            <w:r w:rsidRPr="003D3ACB">
              <w:rPr>
                <w:rFonts w:ascii="宋体" w:hAnsi="宋体" w:cs="宋体" w:hint="eastAsia"/>
                <w:kern w:val="0"/>
                <w:szCs w:val="21"/>
              </w:rPr>
              <w:t>汽车北站车场</w:t>
            </w:r>
          </w:p>
        </w:tc>
        <w:tc>
          <w:tcPr>
            <w:tcW w:w="1526" w:type="dxa"/>
            <w:vAlign w:val="center"/>
          </w:tcPr>
          <w:p w14:paraId="01B7595F" w14:textId="77777777" w:rsidR="00BF7E96" w:rsidRPr="003D3ACB" w:rsidRDefault="00BF7E96" w:rsidP="00BF7E96">
            <w:pPr>
              <w:spacing w:line="360" w:lineRule="auto"/>
              <w:jc w:val="center"/>
              <w:rPr>
                <w:rFonts w:ascii="宋体" w:hAnsi="宋体"/>
                <w:bCs/>
                <w:sz w:val="22"/>
                <w:szCs w:val="22"/>
              </w:rPr>
            </w:pPr>
            <w:r w:rsidRPr="003D3ACB">
              <w:rPr>
                <w:rFonts w:ascii="宋体" w:hAnsi="宋体" w:hint="eastAsia"/>
                <w:bCs/>
                <w:sz w:val="22"/>
                <w:szCs w:val="22"/>
              </w:rPr>
              <w:t>保安队长</w:t>
            </w:r>
          </w:p>
        </w:tc>
        <w:tc>
          <w:tcPr>
            <w:tcW w:w="1276" w:type="dxa"/>
            <w:vAlign w:val="center"/>
          </w:tcPr>
          <w:p w14:paraId="71EC4DFA" w14:textId="77777777" w:rsidR="00BF7E96" w:rsidRPr="003D3ACB" w:rsidRDefault="00BF7E96" w:rsidP="00BF7E96">
            <w:pPr>
              <w:spacing w:line="360" w:lineRule="auto"/>
              <w:jc w:val="center"/>
              <w:rPr>
                <w:rFonts w:ascii="宋体" w:hAnsi="宋体"/>
                <w:sz w:val="22"/>
                <w:szCs w:val="22"/>
              </w:rPr>
            </w:pPr>
            <w:r w:rsidRPr="003D3ACB">
              <w:rPr>
                <w:rFonts w:ascii="宋体" w:hAnsi="宋体" w:hint="eastAsia"/>
                <w:sz w:val="22"/>
                <w:szCs w:val="22"/>
              </w:rPr>
              <w:t>1</w:t>
            </w:r>
          </w:p>
        </w:tc>
        <w:tc>
          <w:tcPr>
            <w:tcW w:w="1559" w:type="dxa"/>
            <w:vMerge w:val="restart"/>
            <w:vAlign w:val="center"/>
          </w:tcPr>
          <w:p w14:paraId="11786012" w14:textId="77777777" w:rsidR="00BF7E96" w:rsidRPr="003D3ACB" w:rsidRDefault="00D207B9" w:rsidP="00BF7E96">
            <w:pPr>
              <w:spacing w:line="360" w:lineRule="auto"/>
              <w:jc w:val="center"/>
              <w:rPr>
                <w:rFonts w:ascii="宋体" w:hAnsi="宋体"/>
                <w:sz w:val="22"/>
                <w:szCs w:val="22"/>
              </w:rPr>
            </w:pPr>
            <w:r w:rsidRPr="003D3ACB">
              <w:rPr>
                <w:rFonts w:asciiTheme="minorEastAsia" w:eastAsiaTheme="minorEastAsia" w:hAnsiTheme="minorEastAsia" w:hint="eastAsia"/>
                <w:szCs w:val="21"/>
              </w:rPr>
              <w:t>24个月或达到合同金额（先到先达）</w:t>
            </w:r>
          </w:p>
        </w:tc>
        <w:tc>
          <w:tcPr>
            <w:tcW w:w="2126" w:type="dxa"/>
            <w:vAlign w:val="center"/>
          </w:tcPr>
          <w:p w14:paraId="520A3A7A"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992" w:type="dxa"/>
            <w:vAlign w:val="center"/>
          </w:tcPr>
          <w:p w14:paraId="6D722D0A"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1134" w:type="dxa"/>
            <w:vAlign w:val="center"/>
          </w:tcPr>
          <w:p w14:paraId="5036C6DA"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r>
      <w:tr w:rsidR="00BF7E96" w:rsidRPr="003D3ACB" w14:paraId="7BA478DD" w14:textId="77777777" w:rsidTr="00E02E6A">
        <w:trPr>
          <w:cantSplit/>
          <w:trHeight w:val="539"/>
        </w:trPr>
        <w:tc>
          <w:tcPr>
            <w:tcW w:w="1526" w:type="dxa"/>
            <w:vMerge/>
            <w:vAlign w:val="center"/>
          </w:tcPr>
          <w:p w14:paraId="62A46502" w14:textId="77777777" w:rsidR="00BF7E96" w:rsidRPr="003D3ACB" w:rsidRDefault="00BF7E96" w:rsidP="00BF7E96">
            <w:pPr>
              <w:spacing w:line="360" w:lineRule="auto"/>
              <w:jc w:val="center"/>
              <w:rPr>
                <w:rFonts w:ascii="宋体" w:hAnsi="宋体"/>
                <w:bCs/>
                <w:sz w:val="22"/>
                <w:szCs w:val="22"/>
              </w:rPr>
            </w:pPr>
          </w:p>
        </w:tc>
        <w:tc>
          <w:tcPr>
            <w:tcW w:w="1526" w:type="dxa"/>
            <w:vAlign w:val="center"/>
          </w:tcPr>
          <w:p w14:paraId="57C3E101" w14:textId="77777777" w:rsidR="00BF7E96" w:rsidRPr="003D3ACB" w:rsidRDefault="00BF7E96" w:rsidP="00BF7E96">
            <w:pPr>
              <w:spacing w:line="360" w:lineRule="auto"/>
              <w:jc w:val="center"/>
              <w:rPr>
                <w:rFonts w:ascii="宋体" w:hAnsi="宋体"/>
                <w:bCs/>
                <w:sz w:val="22"/>
                <w:szCs w:val="22"/>
              </w:rPr>
            </w:pPr>
            <w:r w:rsidRPr="003D3ACB">
              <w:rPr>
                <w:rFonts w:ascii="宋体" w:hAnsi="宋体" w:hint="eastAsia"/>
                <w:bCs/>
                <w:sz w:val="22"/>
                <w:szCs w:val="22"/>
              </w:rPr>
              <w:t>保安队员</w:t>
            </w:r>
          </w:p>
        </w:tc>
        <w:tc>
          <w:tcPr>
            <w:tcW w:w="1276" w:type="dxa"/>
            <w:vAlign w:val="center"/>
          </w:tcPr>
          <w:p w14:paraId="109BD70E" w14:textId="77777777" w:rsidR="00BF7E96" w:rsidRPr="003D3ACB" w:rsidRDefault="00BF7E96" w:rsidP="00BF7E96">
            <w:pPr>
              <w:spacing w:line="360" w:lineRule="auto"/>
              <w:jc w:val="center"/>
              <w:rPr>
                <w:rFonts w:ascii="宋体" w:hAnsi="宋体"/>
                <w:sz w:val="22"/>
                <w:szCs w:val="22"/>
              </w:rPr>
            </w:pPr>
            <w:r w:rsidRPr="003D3ACB">
              <w:rPr>
                <w:rFonts w:ascii="宋体" w:hAnsi="宋体" w:hint="eastAsia"/>
                <w:sz w:val="22"/>
                <w:szCs w:val="22"/>
              </w:rPr>
              <w:t>8</w:t>
            </w:r>
          </w:p>
        </w:tc>
        <w:tc>
          <w:tcPr>
            <w:tcW w:w="1559" w:type="dxa"/>
            <w:vMerge/>
            <w:vAlign w:val="center"/>
          </w:tcPr>
          <w:p w14:paraId="4595F8F2" w14:textId="77777777" w:rsidR="00BF7E96" w:rsidRPr="003D3ACB" w:rsidRDefault="00BF7E96" w:rsidP="00BF7E96">
            <w:pPr>
              <w:spacing w:line="360" w:lineRule="auto"/>
              <w:jc w:val="center"/>
              <w:rPr>
                <w:rFonts w:ascii="宋体" w:hAnsi="宋体"/>
                <w:sz w:val="22"/>
                <w:szCs w:val="22"/>
              </w:rPr>
            </w:pPr>
          </w:p>
        </w:tc>
        <w:tc>
          <w:tcPr>
            <w:tcW w:w="2126" w:type="dxa"/>
            <w:vAlign w:val="center"/>
          </w:tcPr>
          <w:p w14:paraId="257C32FC"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992" w:type="dxa"/>
            <w:vAlign w:val="center"/>
          </w:tcPr>
          <w:p w14:paraId="28BCA392"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c>
          <w:tcPr>
            <w:tcW w:w="1134" w:type="dxa"/>
            <w:vAlign w:val="center"/>
          </w:tcPr>
          <w:p w14:paraId="67DBF074" w14:textId="77777777" w:rsidR="00BF7E96" w:rsidRPr="003D3ACB" w:rsidRDefault="00BF7E96" w:rsidP="00BF7E96">
            <w:pPr>
              <w:keepNext/>
              <w:keepLines/>
              <w:spacing w:before="340" w:after="330" w:line="360" w:lineRule="auto"/>
              <w:jc w:val="center"/>
              <w:outlineLvl w:val="0"/>
              <w:rPr>
                <w:rFonts w:ascii="宋体" w:hAnsi="宋体"/>
                <w:sz w:val="22"/>
                <w:szCs w:val="22"/>
              </w:rPr>
            </w:pPr>
          </w:p>
        </w:tc>
      </w:tr>
      <w:tr w:rsidR="00BF7E96" w:rsidRPr="003D3ACB" w14:paraId="2FEC1232" w14:textId="77777777" w:rsidTr="00E02E6A">
        <w:trPr>
          <w:cantSplit/>
          <w:trHeight w:val="539"/>
        </w:trPr>
        <w:tc>
          <w:tcPr>
            <w:tcW w:w="1526" w:type="dxa"/>
          </w:tcPr>
          <w:p w14:paraId="6FBDB79C" w14:textId="77777777" w:rsidR="00BF7E96" w:rsidRPr="003D3ACB" w:rsidRDefault="00BF7E96" w:rsidP="00BF7E96">
            <w:pPr>
              <w:spacing w:line="360" w:lineRule="auto"/>
              <w:ind w:right="105"/>
              <w:jc w:val="center"/>
              <w:rPr>
                <w:rFonts w:ascii="宋体" w:hAnsi="宋体"/>
                <w:b/>
                <w:bCs/>
                <w:sz w:val="22"/>
                <w:szCs w:val="22"/>
              </w:rPr>
            </w:pPr>
            <w:r w:rsidRPr="003D3ACB">
              <w:rPr>
                <w:rFonts w:ascii="宋体" w:hAnsi="宋体" w:hint="eastAsia"/>
                <w:b/>
                <w:bCs/>
                <w:sz w:val="22"/>
                <w:szCs w:val="22"/>
              </w:rPr>
              <w:t>合计总报价</w:t>
            </w:r>
          </w:p>
        </w:tc>
        <w:tc>
          <w:tcPr>
            <w:tcW w:w="8613" w:type="dxa"/>
            <w:gridSpan w:val="6"/>
            <w:vAlign w:val="center"/>
          </w:tcPr>
          <w:p w14:paraId="5C39C94A" w14:textId="77777777" w:rsidR="00BF7E96" w:rsidRPr="003D3ACB" w:rsidRDefault="00BF7E96" w:rsidP="00BF7E96">
            <w:pPr>
              <w:spacing w:line="360" w:lineRule="auto"/>
              <w:ind w:right="105"/>
              <w:jc w:val="center"/>
              <w:rPr>
                <w:rFonts w:ascii="宋体" w:hAnsi="宋体"/>
                <w:b/>
                <w:bCs/>
                <w:sz w:val="22"/>
                <w:szCs w:val="22"/>
              </w:rPr>
            </w:pPr>
          </w:p>
        </w:tc>
      </w:tr>
    </w:tbl>
    <w:p w14:paraId="0E82DABD" w14:textId="77777777" w:rsidR="00694562" w:rsidRPr="003D3ACB" w:rsidRDefault="00694562" w:rsidP="00BF7E96">
      <w:pPr>
        <w:rPr>
          <w:rFonts w:ascii="宋体" w:hAnsi="宋体"/>
          <w:b/>
          <w:bCs/>
          <w:sz w:val="22"/>
          <w:szCs w:val="22"/>
        </w:rPr>
      </w:pPr>
      <w:r w:rsidRPr="003D3ACB">
        <w:rPr>
          <w:rFonts w:ascii="宋体" w:hAnsi="宋体"/>
          <w:b/>
          <w:bCs/>
          <w:sz w:val="22"/>
          <w:szCs w:val="22"/>
        </w:rPr>
        <w:t>注：</w:t>
      </w:r>
    </w:p>
    <w:p w14:paraId="4D0E3E94" w14:textId="77777777" w:rsidR="00694562" w:rsidRPr="003D3ACB" w:rsidRDefault="00694562" w:rsidP="00BF7E96">
      <w:pPr>
        <w:ind w:firstLineChars="98" w:firstLine="216"/>
        <w:rPr>
          <w:rFonts w:ascii="宋体" w:hAnsi="宋体"/>
          <w:b/>
          <w:bCs/>
          <w:sz w:val="22"/>
          <w:szCs w:val="22"/>
        </w:rPr>
      </w:pPr>
      <w:r w:rsidRPr="003D3ACB">
        <w:rPr>
          <w:rFonts w:ascii="宋体" w:hAnsi="宋体"/>
          <w:b/>
          <w:bCs/>
          <w:sz w:val="22"/>
          <w:szCs w:val="22"/>
        </w:rPr>
        <w:t>1.如果单价和</w:t>
      </w:r>
      <w:r w:rsidRPr="003D3ACB">
        <w:rPr>
          <w:rFonts w:ascii="宋体" w:hAnsi="宋体" w:hint="eastAsia"/>
          <w:b/>
          <w:bCs/>
          <w:sz w:val="22"/>
          <w:szCs w:val="22"/>
        </w:rPr>
        <w:t>总价</w:t>
      </w:r>
      <w:r w:rsidRPr="003D3ACB">
        <w:rPr>
          <w:rFonts w:ascii="宋体" w:hAnsi="宋体"/>
          <w:b/>
          <w:bCs/>
          <w:sz w:val="22"/>
          <w:szCs w:val="22"/>
        </w:rPr>
        <w:t>不符时，以单价为准，</w:t>
      </w:r>
      <w:proofErr w:type="gramStart"/>
      <w:r w:rsidRPr="003D3ACB">
        <w:rPr>
          <w:rFonts w:ascii="宋体" w:hAnsi="宋体"/>
          <w:b/>
          <w:bCs/>
          <w:sz w:val="22"/>
          <w:szCs w:val="22"/>
        </w:rPr>
        <w:t>修正总</w:t>
      </w:r>
      <w:proofErr w:type="gramEnd"/>
      <w:r w:rsidRPr="003D3ACB">
        <w:rPr>
          <w:rFonts w:ascii="宋体" w:hAnsi="宋体" w:hint="eastAsia"/>
          <w:b/>
          <w:bCs/>
          <w:sz w:val="22"/>
          <w:szCs w:val="22"/>
        </w:rPr>
        <w:t>报</w:t>
      </w:r>
      <w:r w:rsidRPr="003D3ACB">
        <w:rPr>
          <w:rFonts w:ascii="宋体" w:hAnsi="宋体"/>
          <w:b/>
          <w:bCs/>
          <w:sz w:val="22"/>
          <w:szCs w:val="22"/>
        </w:rPr>
        <w:t>价。</w:t>
      </w:r>
    </w:p>
    <w:p w14:paraId="36839D44" w14:textId="77777777" w:rsidR="00694562" w:rsidRPr="003D3ACB" w:rsidRDefault="00694562" w:rsidP="00BF7E96">
      <w:pPr>
        <w:ind w:firstLineChars="98" w:firstLine="216"/>
        <w:rPr>
          <w:rFonts w:ascii="宋体" w:hAnsi="宋体"/>
          <w:b/>
          <w:bCs/>
          <w:sz w:val="22"/>
          <w:szCs w:val="22"/>
        </w:rPr>
      </w:pPr>
      <w:r w:rsidRPr="003D3ACB">
        <w:rPr>
          <w:rFonts w:ascii="宋体" w:hAnsi="宋体"/>
          <w:b/>
          <w:bCs/>
          <w:sz w:val="22"/>
          <w:szCs w:val="22"/>
        </w:rPr>
        <w:t>2.</w:t>
      </w:r>
      <w:r w:rsidR="0014192A" w:rsidRPr="003D3ACB">
        <w:rPr>
          <w:rFonts w:ascii="宋体" w:hAnsi="宋体" w:hint="eastAsia"/>
          <w:b/>
          <w:bCs/>
          <w:sz w:val="22"/>
          <w:szCs w:val="22"/>
        </w:rPr>
        <w:t>合计</w:t>
      </w:r>
      <w:r w:rsidRPr="003D3ACB">
        <w:rPr>
          <w:rFonts w:ascii="宋体" w:hAnsi="宋体"/>
          <w:b/>
          <w:bCs/>
          <w:sz w:val="22"/>
          <w:szCs w:val="22"/>
        </w:rPr>
        <w:t>总</w:t>
      </w:r>
      <w:r w:rsidRPr="003D3ACB">
        <w:rPr>
          <w:rFonts w:ascii="宋体" w:hAnsi="宋体" w:hint="eastAsia"/>
          <w:b/>
          <w:bCs/>
          <w:sz w:val="22"/>
          <w:szCs w:val="22"/>
        </w:rPr>
        <w:t>报</w:t>
      </w:r>
      <w:r w:rsidRPr="003D3ACB">
        <w:rPr>
          <w:rFonts w:ascii="宋体" w:hAnsi="宋体"/>
          <w:b/>
          <w:bCs/>
          <w:sz w:val="22"/>
          <w:szCs w:val="22"/>
        </w:rPr>
        <w:t>价应等于“投标一览表”中的投标总</w:t>
      </w:r>
      <w:r w:rsidRPr="003D3ACB">
        <w:rPr>
          <w:rFonts w:ascii="宋体" w:hAnsi="宋体" w:hint="eastAsia"/>
          <w:b/>
          <w:bCs/>
          <w:sz w:val="22"/>
          <w:szCs w:val="22"/>
        </w:rPr>
        <w:t>报</w:t>
      </w:r>
      <w:r w:rsidRPr="003D3ACB">
        <w:rPr>
          <w:rFonts w:ascii="宋体" w:hAnsi="宋体"/>
          <w:b/>
          <w:bCs/>
          <w:sz w:val="22"/>
          <w:szCs w:val="22"/>
        </w:rPr>
        <w:t>价</w:t>
      </w:r>
      <w:r w:rsidR="00372762" w:rsidRPr="003D3ACB">
        <w:rPr>
          <w:rFonts w:ascii="宋体" w:hAnsi="宋体" w:hint="eastAsia"/>
          <w:b/>
          <w:bCs/>
          <w:sz w:val="22"/>
          <w:szCs w:val="22"/>
        </w:rPr>
        <w:t>。</w:t>
      </w:r>
    </w:p>
    <w:p w14:paraId="723509F3" w14:textId="77777777" w:rsidR="00694562" w:rsidRPr="003D3ACB" w:rsidRDefault="00694562" w:rsidP="00BF7E96">
      <w:pPr>
        <w:ind w:firstLineChars="98" w:firstLine="216"/>
        <w:rPr>
          <w:rFonts w:ascii="宋体" w:hAnsi="宋体"/>
          <w:b/>
          <w:bCs/>
          <w:sz w:val="22"/>
          <w:szCs w:val="22"/>
        </w:rPr>
      </w:pPr>
      <w:r w:rsidRPr="003D3ACB">
        <w:rPr>
          <w:rFonts w:ascii="宋体" w:hAnsi="宋体"/>
          <w:b/>
          <w:bCs/>
          <w:sz w:val="22"/>
          <w:szCs w:val="22"/>
        </w:rPr>
        <w:t>3.</w:t>
      </w:r>
      <w:r w:rsidRPr="003D3ACB">
        <w:rPr>
          <w:rFonts w:ascii="宋体" w:hAnsi="宋体" w:hint="eastAsia"/>
          <w:b/>
          <w:bCs/>
          <w:sz w:val="22"/>
          <w:szCs w:val="22"/>
        </w:rPr>
        <w:t>保安人数为暂定人数，最终以服务单位实际需求为准。</w:t>
      </w:r>
    </w:p>
    <w:p w14:paraId="77CB9DB8" w14:textId="77777777" w:rsidR="003C233A" w:rsidRPr="003D3ACB" w:rsidRDefault="00694562" w:rsidP="00BF7E96">
      <w:pPr>
        <w:ind w:firstLineChars="98" w:firstLine="216"/>
        <w:rPr>
          <w:rFonts w:ascii="宋体" w:hAnsi="宋体"/>
          <w:b/>
          <w:bCs/>
          <w:sz w:val="22"/>
          <w:szCs w:val="22"/>
        </w:rPr>
      </w:pPr>
      <w:r w:rsidRPr="003D3ACB">
        <w:rPr>
          <w:rFonts w:ascii="宋体" w:hAnsi="宋体"/>
          <w:b/>
          <w:bCs/>
          <w:sz w:val="22"/>
          <w:szCs w:val="22"/>
        </w:rPr>
        <w:t>4.</w:t>
      </w:r>
      <w:r w:rsidRPr="003D3ACB">
        <w:rPr>
          <w:rFonts w:ascii="宋体" w:hAnsi="宋体" w:hint="eastAsia"/>
          <w:b/>
          <w:bCs/>
          <w:sz w:val="22"/>
          <w:szCs w:val="22"/>
        </w:rPr>
        <w:t>本项目</w:t>
      </w:r>
      <w:bookmarkStart w:id="208" w:name="_Hlk34260357"/>
      <w:r w:rsidRPr="003D3ACB">
        <w:rPr>
          <w:rFonts w:ascii="宋体" w:hAnsi="宋体" w:hint="eastAsia"/>
          <w:b/>
          <w:bCs/>
          <w:sz w:val="22"/>
          <w:szCs w:val="22"/>
        </w:rPr>
        <w:t>保安队长预算单价为</w:t>
      </w:r>
      <w:r w:rsidRPr="003D3ACB">
        <w:rPr>
          <w:rFonts w:ascii="宋体" w:hAnsi="宋体"/>
          <w:b/>
          <w:bCs/>
          <w:sz w:val="22"/>
          <w:szCs w:val="22"/>
        </w:rPr>
        <w:t>47</w:t>
      </w:r>
      <w:r w:rsidR="00BF7E96" w:rsidRPr="003D3ACB">
        <w:rPr>
          <w:rFonts w:ascii="宋体" w:hAnsi="宋体"/>
          <w:b/>
          <w:bCs/>
          <w:sz w:val="22"/>
          <w:szCs w:val="22"/>
        </w:rPr>
        <w:t>00</w:t>
      </w:r>
      <w:r w:rsidRPr="003D3ACB">
        <w:rPr>
          <w:rFonts w:ascii="宋体" w:hAnsi="宋体" w:hint="eastAsia"/>
          <w:b/>
          <w:bCs/>
          <w:sz w:val="22"/>
          <w:szCs w:val="22"/>
        </w:rPr>
        <w:t>元</w:t>
      </w:r>
      <w:r w:rsidRPr="003D3ACB">
        <w:rPr>
          <w:rFonts w:ascii="宋体" w:hAnsi="宋体"/>
          <w:b/>
          <w:bCs/>
          <w:sz w:val="22"/>
          <w:szCs w:val="22"/>
        </w:rPr>
        <w:t>/</w:t>
      </w:r>
      <w:r w:rsidRPr="003D3ACB">
        <w:rPr>
          <w:rFonts w:ascii="宋体" w:hAnsi="宋体" w:hint="eastAsia"/>
          <w:b/>
          <w:bCs/>
          <w:sz w:val="22"/>
          <w:szCs w:val="22"/>
        </w:rPr>
        <w:t>人</w:t>
      </w:r>
      <w:r w:rsidRPr="003D3ACB">
        <w:rPr>
          <w:rFonts w:ascii="宋体" w:hAnsi="宋体"/>
          <w:b/>
          <w:bCs/>
          <w:sz w:val="22"/>
          <w:szCs w:val="22"/>
        </w:rPr>
        <w:t>/</w:t>
      </w:r>
      <w:r w:rsidRPr="003D3ACB">
        <w:rPr>
          <w:rFonts w:ascii="宋体" w:hAnsi="宋体" w:hint="eastAsia"/>
          <w:b/>
          <w:bCs/>
          <w:sz w:val="22"/>
          <w:szCs w:val="22"/>
        </w:rPr>
        <w:t>月，保安队员预算单价为</w:t>
      </w:r>
      <w:r w:rsidRPr="003D3ACB">
        <w:rPr>
          <w:rFonts w:ascii="宋体" w:hAnsi="宋体"/>
          <w:b/>
          <w:bCs/>
          <w:sz w:val="22"/>
          <w:szCs w:val="22"/>
        </w:rPr>
        <w:t>4</w:t>
      </w:r>
      <w:r w:rsidR="008A0E12" w:rsidRPr="003D3ACB">
        <w:rPr>
          <w:rFonts w:ascii="宋体" w:hAnsi="宋体"/>
          <w:b/>
          <w:bCs/>
          <w:sz w:val="22"/>
          <w:szCs w:val="22"/>
        </w:rPr>
        <w:t>100</w:t>
      </w:r>
      <w:r w:rsidRPr="003D3ACB">
        <w:rPr>
          <w:rFonts w:ascii="宋体" w:hAnsi="宋体" w:hint="eastAsia"/>
          <w:b/>
          <w:bCs/>
          <w:sz w:val="22"/>
          <w:szCs w:val="22"/>
        </w:rPr>
        <w:t>元</w:t>
      </w:r>
      <w:r w:rsidRPr="003D3ACB">
        <w:rPr>
          <w:rFonts w:ascii="宋体" w:hAnsi="宋体"/>
          <w:b/>
          <w:bCs/>
          <w:sz w:val="22"/>
          <w:szCs w:val="22"/>
        </w:rPr>
        <w:t>/</w:t>
      </w:r>
      <w:r w:rsidRPr="003D3ACB">
        <w:rPr>
          <w:rFonts w:ascii="宋体" w:hAnsi="宋体" w:hint="eastAsia"/>
          <w:b/>
          <w:bCs/>
          <w:sz w:val="22"/>
          <w:szCs w:val="22"/>
        </w:rPr>
        <w:t>人</w:t>
      </w:r>
      <w:r w:rsidRPr="003D3ACB">
        <w:rPr>
          <w:rFonts w:ascii="宋体" w:hAnsi="宋体"/>
          <w:b/>
          <w:bCs/>
          <w:sz w:val="22"/>
          <w:szCs w:val="22"/>
        </w:rPr>
        <w:t>/</w:t>
      </w:r>
      <w:r w:rsidRPr="003D3ACB">
        <w:rPr>
          <w:rFonts w:ascii="宋体" w:hAnsi="宋体" w:hint="eastAsia"/>
          <w:b/>
          <w:bCs/>
          <w:sz w:val="22"/>
          <w:szCs w:val="22"/>
        </w:rPr>
        <w:t>月，</w:t>
      </w:r>
      <w:bookmarkEnd w:id="208"/>
      <w:r w:rsidRPr="003D3ACB">
        <w:rPr>
          <w:rFonts w:ascii="宋体" w:hAnsi="宋体" w:hint="eastAsia"/>
          <w:b/>
          <w:bCs/>
          <w:sz w:val="22"/>
          <w:szCs w:val="22"/>
        </w:rPr>
        <w:t>投标人的分项报价表中的单价不能超过项目预算单价，否则</w:t>
      </w:r>
      <w:proofErr w:type="gramStart"/>
      <w:r w:rsidRPr="003D3ACB">
        <w:rPr>
          <w:rFonts w:ascii="宋体" w:hAnsi="宋体" w:hint="eastAsia"/>
          <w:b/>
          <w:bCs/>
          <w:sz w:val="22"/>
          <w:szCs w:val="22"/>
        </w:rPr>
        <w:t>按废标处理</w:t>
      </w:r>
      <w:proofErr w:type="gramEnd"/>
      <w:r w:rsidRPr="003D3ACB">
        <w:rPr>
          <w:rFonts w:ascii="宋体" w:hAnsi="宋体" w:hint="eastAsia"/>
          <w:b/>
          <w:bCs/>
          <w:sz w:val="22"/>
          <w:szCs w:val="22"/>
        </w:rPr>
        <w:t>。</w:t>
      </w:r>
    </w:p>
    <w:p w14:paraId="596E9228" w14:textId="77777777" w:rsidR="00625798" w:rsidRPr="003D3ACB" w:rsidRDefault="00625798" w:rsidP="00BF7E96">
      <w:pPr>
        <w:ind w:firstLineChars="98" w:firstLine="216"/>
        <w:rPr>
          <w:rFonts w:ascii="宋体" w:hAnsi="宋体"/>
          <w:b/>
          <w:bCs/>
          <w:sz w:val="22"/>
          <w:szCs w:val="22"/>
        </w:rPr>
      </w:pPr>
      <w:r w:rsidRPr="003D3ACB">
        <w:rPr>
          <w:rFonts w:ascii="宋体" w:hAnsi="宋体" w:hint="eastAsia"/>
          <w:b/>
          <w:bCs/>
          <w:sz w:val="22"/>
          <w:szCs w:val="22"/>
        </w:rPr>
        <w:t>5</w:t>
      </w:r>
      <w:r w:rsidRPr="003D3ACB">
        <w:rPr>
          <w:rFonts w:ascii="宋体" w:hAnsi="宋体"/>
          <w:b/>
          <w:bCs/>
          <w:sz w:val="22"/>
          <w:szCs w:val="22"/>
        </w:rPr>
        <w:t>.</w:t>
      </w:r>
      <w:proofErr w:type="gramStart"/>
      <w:r w:rsidRPr="003D3ACB">
        <w:rPr>
          <w:rFonts w:ascii="宋体" w:hAnsi="宋体" w:hint="eastAsia"/>
          <w:b/>
          <w:bCs/>
          <w:sz w:val="22"/>
          <w:szCs w:val="22"/>
        </w:rPr>
        <w:t>本包预算</w:t>
      </w:r>
      <w:proofErr w:type="gramEnd"/>
      <w:r w:rsidRPr="003D3ACB">
        <w:rPr>
          <w:rFonts w:ascii="宋体" w:hAnsi="宋体" w:hint="eastAsia"/>
          <w:b/>
          <w:bCs/>
          <w:sz w:val="22"/>
          <w:szCs w:val="22"/>
        </w:rPr>
        <w:t>总价为</w:t>
      </w:r>
      <w:r w:rsidR="0014192A" w:rsidRPr="003D3ACB">
        <w:rPr>
          <w:rFonts w:ascii="宋体" w:hAnsi="宋体"/>
          <w:b/>
          <w:bCs/>
          <w:sz w:val="22"/>
          <w:szCs w:val="22"/>
        </w:rPr>
        <w:t>3472800.00</w:t>
      </w:r>
      <w:r w:rsidRPr="003D3ACB">
        <w:rPr>
          <w:rFonts w:ascii="宋体" w:hAnsi="宋体" w:hint="eastAsia"/>
          <w:b/>
          <w:bCs/>
          <w:sz w:val="22"/>
          <w:szCs w:val="22"/>
        </w:rPr>
        <w:t>元。投标人的分项报价表中的合计总报价不能超过预算总价，否则</w:t>
      </w:r>
      <w:proofErr w:type="gramStart"/>
      <w:r w:rsidRPr="003D3ACB">
        <w:rPr>
          <w:rFonts w:ascii="宋体" w:hAnsi="宋体" w:hint="eastAsia"/>
          <w:b/>
          <w:bCs/>
          <w:sz w:val="22"/>
          <w:szCs w:val="22"/>
        </w:rPr>
        <w:t>按废标处理</w:t>
      </w:r>
      <w:proofErr w:type="gramEnd"/>
      <w:r w:rsidRPr="003D3ACB">
        <w:rPr>
          <w:rFonts w:ascii="宋体" w:hAnsi="宋体" w:hint="eastAsia"/>
          <w:b/>
          <w:bCs/>
          <w:sz w:val="22"/>
          <w:szCs w:val="22"/>
        </w:rPr>
        <w:t>。</w:t>
      </w:r>
    </w:p>
    <w:p w14:paraId="01E9DB2E" w14:textId="77777777" w:rsidR="00ED60DB" w:rsidRPr="007A0C1C" w:rsidRDefault="00ED60DB" w:rsidP="00ED60DB">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14:paraId="038A349A" w14:textId="77777777" w:rsidR="00ED60DB" w:rsidRPr="007A0C1C" w:rsidRDefault="00ED60DB" w:rsidP="00ED60DB">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14:paraId="6810B6F6" w14:textId="77777777" w:rsidR="00CD762F" w:rsidRPr="007A0C1C" w:rsidRDefault="00ED60DB" w:rsidP="00136C7B">
      <w:pPr>
        <w:pStyle w:val="23"/>
        <w:ind w:firstLineChars="1600" w:firstLine="3520"/>
        <w:rPr>
          <w:rFonts w:ascii="Times New Roman" w:hAnsi="Times New Roman"/>
          <w:sz w:val="22"/>
          <w:szCs w:val="22"/>
        </w:rPr>
      </w:pPr>
      <w:r w:rsidRPr="007A0C1C">
        <w:rPr>
          <w:rFonts w:ascii="Times New Roman" w:eastAsia="宋体" w:hAnsi="Times New Roman"/>
          <w:sz w:val="22"/>
          <w:szCs w:val="22"/>
        </w:rPr>
        <w:t xml:space="preserve">日　　</w:t>
      </w:r>
      <w:proofErr w:type="gramStart"/>
      <w:r w:rsidRPr="007A0C1C">
        <w:rPr>
          <w:rFonts w:ascii="Times New Roman" w:eastAsia="宋体" w:hAnsi="Times New Roman"/>
          <w:sz w:val="22"/>
          <w:szCs w:val="22"/>
        </w:rPr>
        <w:t xml:space="preserve">　</w:t>
      </w:r>
      <w:proofErr w:type="gramEnd"/>
      <w:r w:rsidRPr="007A0C1C">
        <w:rPr>
          <w:rFonts w:ascii="Times New Roman" w:eastAsia="宋体" w:hAnsi="Times New Roman"/>
          <w:sz w:val="22"/>
          <w:szCs w:val="22"/>
        </w:rPr>
        <w:t>期：</w:t>
      </w:r>
      <w:bookmarkEnd w:id="207"/>
      <w:r w:rsidR="00CD762F" w:rsidRPr="007A0C1C">
        <w:rPr>
          <w:rFonts w:ascii="Times New Roman" w:hAnsi="Times New Roman"/>
          <w:sz w:val="22"/>
          <w:szCs w:val="22"/>
        </w:rPr>
        <w:br w:type="page"/>
      </w:r>
    </w:p>
    <w:p w14:paraId="6447E2FB" w14:textId="77777777" w:rsidR="00CD762F" w:rsidRPr="007A0C1C" w:rsidRDefault="00CD762F" w:rsidP="00CD762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09" w:name="_Toc35243651"/>
      <w:r w:rsidRPr="007A0C1C">
        <w:rPr>
          <w:rFonts w:ascii="宋体" w:hAnsi="宋体" w:cs="宋体" w:hint="eastAsia"/>
          <w:b/>
          <w:sz w:val="22"/>
          <w:szCs w:val="22"/>
        </w:rPr>
        <w:lastRenderedPageBreak/>
        <w:t>2</w:t>
      </w:r>
      <w:r w:rsidRPr="007A0C1C">
        <w:rPr>
          <w:rFonts w:ascii="宋体" w:hAnsi="宋体" w:cs="宋体"/>
          <w:b/>
          <w:sz w:val="22"/>
          <w:szCs w:val="22"/>
        </w:rPr>
        <w:t>-</w:t>
      </w:r>
      <w:r w:rsidR="004B497F" w:rsidRPr="007A0C1C">
        <w:rPr>
          <w:rFonts w:ascii="宋体" w:hAnsi="宋体" w:cs="宋体"/>
          <w:b/>
          <w:sz w:val="22"/>
          <w:szCs w:val="22"/>
        </w:rPr>
        <w:t>3</w:t>
      </w:r>
      <w:proofErr w:type="gramStart"/>
      <w:r w:rsidRPr="007A0C1C">
        <w:rPr>
          <w:rFonts w:ascii="宋体" w:hAnsi="宋体" w:cs="宋体" w:hint="eastAsia"/>
          <w:b/>
          <w:sz w:val="22"/>
          <w:szCs w:val="22"/>
        </w:rPr>
        <w:t>包号</w:t>
      </w:r>
      <w:proofErr w:type="gramEnd"/>
      <w:r w:rsidRPr="007A0C1C">
        <w:rPr>
          <w:rFonts w:ascii="宋体" w:hAnsi="宋体" w:cs="宋体"/>
          <w:b/>
          <w:sz w:val="22"/>
          <w:szCs w:val="22"/>
        </w:rPr>
        <w:t>C</w:t>
      </w:r>
      <w:r w:rsidRPr="007A0C1C">
        <w:rPr>
          <w:rFonts w:ascii="宋体" w:hAnsi="宋体" w:cs="宋体" w:hint="eastAsia"/>
          <w:b/>
          <w:sz w:val="22"/>
          <w:szCs w:val="22"/>
        </w:rPr>
        <w:t>投标分项报价表</w:t>
      </w:r>
      <w:bookmarkEnd w:id="209"/>
    </w:p>
    <w:p w14:paraId="34DBB01E" w14:textId="449C9538" w:rsidR="0044792F" w:rsidRPr="007A0C1C" w:rsidRDefault="0044792F" w:rsidP="0044792F">
      <w:pPr>
        <w:spacing w:line="360" w:lineRule="auto"/>
        <w:rPr>
          <w:rFonts w:ascii="Times New Roman" w:hAnsi="Times New Roman"/>
          <w:szCs w:val="21"/>
          <w:u w:val="single"/>
        </w:rPr>
      </w:pPr>
      <w:r w:rsidRPr="007A0C1C">
        <w:rPr>
          <w:rFonts w:ascii="Times New Roman" w:hAnsi="宋体"/>
          <w:szCs w:val="21"/>
        </w:rPr>
        <w:t>项目编号：</w:t>
      </w:r>
      <w:r w:rsidR="00070B55">
        <w:rPr>
          <w:rFonts w:ascii="Times New Roman" w:hAnsi="宋体" w:hint="eastAsia"/>
          <w:szCs w:val="21"/>
        </w:rPr>
        <w:t xml:space="preserve"> </w:t>
      </w:r>
      <w:r w:rsidR="00070B55">
        <w:rPr>
          <w:rFonts w:ascii="Times New Roman" w:hAnsi="宋体"/>
          <w:szCs w:val="21"/>
        </w:rPr>
        <w:t xml:space="preserve">                </w:t>
      </w:r>
      <w:r w:rsidRPr="007A0C1C">
        <w:rPr>
          <w:rFonts w:ascii="Times New Roman" w:hAnsi="宋体" w:hint="eastAsia"/>
          <w:szCs w:val="21"/>
        </w:rPr>
        <w:t>包号：</w:t>
      </w:r>
      <w:r w:rsidR="00070B55">
        <w:rPr>
          <w:rFonts w:ascii="Times New Roman" w:hAnsi="宋体" w:hint="eastAsia"/>
          <w:szCs w:val="21"/>
        </w:rPr>
        <w:t xml:space="preserve"> </w:t>
      </w:r>
      <w:r w:rsidR="00070B55">
        <w:rPr>
          <w:rFonts w:ascii="Times New Roman" w:hAnsi="宋体"/>
          <w:szCs w:val="21"/>
        </w:rPr>
        <w:t xml:space="preserve">                        </w:t>
      </w:r>
      <w:r>
        <w:rPr>
          <w:rFonts w:hAnsi="宋体" w:hint="eastAsia"/>
          <w:sz w:val="22"/>
          <w:szCs w:val="22"/>
        </w:rPr>
        <w:t>[</w:t>
      </w:r>
      <w:r>
        <w:rPr>
          <w:rFonts w:hAnsi="宋体" w:hint="eastAsia"/>
          <w:sz w:val="22"/>
          <w:szCs w:val="22"/>
        </w:rPr>
        <w:t>货币单位：人民币元</w:t>
      </w:r>
      <w:r>
        <w:rPr>
          <w:rFonts w:hAnsi="宋体" w:hint="eastAsia"/>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134"/>
        <w:gridCol w:w="1559"/>
        <w:gridCol w:w="1276"/>
        <w:gridCol w:w="1843"/>
        <w:gridCol w:w="850"/>
      </w:tblGrid>
      <w:tr w:rsidR="0044792F" w:rsidRPr="003D3ACB" w14:paraId="122C9AC4" w14:textId="77777777" w:rsidTr="0044792F">
        <w:trPr>
          <w:cantSplit/>
          <w:trHeight w:val="515"/>
        </w:trPr>
        <w:tc>
          <w:tcPr>
            <w:tcW w:w="1129" w:type="dxa"/>
            <w:vAlign w:val="center"/>
          </w:tcPr>
          <w:p w14:paraId="6B004F2E" w14:textId="77777777" w:rsidR="0044792F" w:rsidRPr="003D3ACB" w:rsidRDefault="0044792F" w:rsidP="00BA5784">
            <w:pPr>
              <w:spacing w:line="360" w:lineRule="auto"/>
              <w:jc w:val="center"/>
              <w:rPr>
                <w:rFonts w:ascii="宋体" w:hAnsi="宋体"/>
                <w:b/>
                <w:bCs/>
                <w:sz w:val="22"/>
                <w:szCs w:val="22"/>
              </w:rPr>
            </w:pPr>
            <w:r w:rsidRPr="003D3ACB">
              <w:rPr>
                <w:rFonts w:ascii="宋体" w:hAnsi="宋体" w:hint="eastAsia"/>
                <w:b/>
                <w:bCs/>
                <w:sz w:val="22"/>
                <w:szCs w:val="22"/>
              </w:rPr>
              <w:t>保安服务区域</w:t>
            </w:r>
          </w:p>
        </w:tc>
        <w:tc>
          <w:tcPr>
            <w:tcW w:w="1418" w:type="dxa"/>
            <w:vAlign w:val="center"/>
          </w:tcPr>
          <w:p w14:paraId="05EA8137" w14:textId="77777777" w:rsidR="0044792F" w:rsidRPr="003D3ACB" w:rsidRDefault="0044792F" w:rsidP="00BA5784">
            <w:pPr>
              <w:spacing w:line="360" w:lineRule="auto"/>
              <w:jc w:val="center"/>
              <w:rPr>
                <w:rFonts w:ascii="宋体" w:hAnsi="宋体"/>
                <w:b/>
                <w:bCs/>
                <w:sz w:val="22"/>
                <w:szCs w:val="22"/>
              </w:rPr>
            </w:pPr>
            <w:r w:rsidRPr="003D3ACB">
              <w:rPr>
                <w:rFonts w:ascii="宋体" w:hAnsi="宋体"/>
                <w:b/>
                <w:bCs/>
                <w:sz w:val="22"/>
                <w:szCs w:val="22"/>
              </w:rPr>
              <w:t>名称</w:t>
            </w:r>
          </w:p>
        </w:tc>
        <w:tc>
          <w:tcPr>
            <w:tcW w:w="1134" w:type="dxa"/>
            <w:vAlign w:val="center"/>
          </w:tcPr>
          <w:p w14:paraId="106BC4DE" w14:textId="77777777" w:rsidR="0044792F" w:rsidRPr="003D3ACB" w:rsidRDefault="0044792F" w:rsidP="00BA5784">
            <w:pPr>
              <w:spacing w:line="360" w:lineRule="auto"/>
              <w:jc w:val="center"/>
              <w:rPr>
                <w:rFonts w:ascii="宋体" w:hAnsi="宋体"/>
                <w:b/>
                <w:bCs/>
                <w:sz w:val="22"/>
                <w:szCs w:val="22"/>
              </w:rPr>
            </w:pPr>
            <w:r w:rsidRPr="003D3ACB">
              <w:rPr>
                <w:rFonts w:ascii="宋体" w:hAnsi="宋体" w:hint="eastAsia"/>
                <w:b/>
                <w:bCs/>
                <w:sz w:val="22"/>
                <w:szCs w:val="22"/>
              </w:rPr>
              <w:t>保安人数（人）</w:t>
            </w:r>
          </w:p>
        </w:tc>
        <w:tc>
          <w:tcPr>
            <w:tcW w:w="1559" w:type="dxa"/>
            <w:vAlign w:val="center"/>
          </w:tcPr>
          <w:p w14:paraId="116C40BC" w14:textId="77777777" w:rsidR="0044792F" w:rsidRPr="003D3ACB" w:rsidRDefault="0044792F" w:rsidP="00BA5784">
            <w:pPr>
              <w:spacing w:line="360" w:lineRule="auto"/>
              <w:jc w:val="center"/>
              <w:rPr>
                <w:rFonts w:ascii="宋体" w:hAnsi="宋体"/>
                <w:b/>
                <w:bCs/>
                <w:sz w:val="22"/>
                <w:szCs w:val="22"/>
              </w:rPr>
            </w:pPr>
            <w:r w:rsidRPr="003D3ACB">
              <w:rPr>
                <w:rFonts w:ascii="宋体" w:hAnsi="宋体" w:hint="eastAsia"/>
                <w:b/>
                <w:bCs/>
                <w:sz w:val="22"/>
                <w:szCs w:val="22"/>
              </w:rPr>
              <w:t>服务期</w:t>
            </w:r>
          </w:p>
        </w:tc>
        <w:tc>
          <w:tcPr>
            <w:tcW w:w="1276" w:type="dxa"/>
            <w:vAlign w:val="center"/>
          </w:tcPr>
          <w:p w14:paraId="00FC15BD" w14:textId="77777777" w:rsidR="0044792F" w:rsidRPr="003D3ACB" w:rsidRDefault="0044792F" w:rsidP="00BA5784">
            <w:pPr>
              <w:spacing w:line="360" w:lineRule="auto"/>
              <w:jc w:val="center"/>
              <w:rPr>
                <w:rFonts w:ascii="宋体" w:hAnsi="宋体"/>
                <w:b/>
                <w:bCs/>
                <w:sz w:val="22"/>
                <w:szCs w:val="22"/>
              </w:rPr>
            </w:pPr>
            <w:r w:rsidRPr="003D3ACB">
              <w:rPr>
                <w:rFonts w:ascii="宋体" w:hAnsi="宋体"/>
                <w:b/>
                <w:bCs/>
                <w:sz w:val="22"/>
                <w:szCs w:val="22"/>
              </w:rPr>
              <w:t>单价</w:t>
            </w:r>
            <w:r w:rsidRPr="003D3ACB">
              <w:rPr>
                <w:rFonts w:ascii="宋体" w:hAnsi="宋体" w:hint="eastAsia"/>
                <w:b/>
                <w:bCs/>
                <w:sz w:val="22"/>
                <w:szCs w:val="22"/>
              </w:rPr>
              <w:t>（元</w:t>
            </w:r>
            <w:r w:rsidRPr="003D3ACB">
              <w:rPr>
                <w:rFonts w:ascii="宋体" w:hAnsi="宋体"/>
                <w:b/>
                <w:bCs/>
                <w:sz w:val="22"/>
                <w:szCs w:val="22"/>
              </w:rPr>
              <w:t>/</w:t>
            </w:r>
            <w:r w:rsidRPr="003D3ACB">
              <w:rPr>
                <w:rFonts w:ascii="宋体" w:hAnsi="宋体" w:hint="eastAsia"/>
                <w:b/>
                <w:bCs/>
                <w:sz w:val="22"/>
                <w:szCs w:val="22"/>
              </w:rPr>
              <w:t>人</w:t>
            </w:r>
            <w:r w:rsidRPr="003D3ACB">
              <w:rPr>
                <w:rFonts w:ascii="宋体" w:hAnsi="宋体"/>
                <w:b/>
                <w:bCs/>
                <w:sz w:val="22"/>
                <w:szCs w:val="22"/>
              </w:rPr>
              <w:t>/</w:t>
            </w:r>
            <w:r w:rsidRPr="003D3ACB">
              <w:rPr>
                <w:rFonts w:ascii="宋体" w:hAnsi="宋体" w:hint="eastAsia"/>
                <w:b/>
                <w:bCs/>
                <w:sz w:val="22"/>
                <w:szCs w:val="22"/>
              </w:rPr>
              <w:t>月）</w:t>
            </w:r>
          </w:p>
        </w:tc>
        <w:tc>
          <w:tcPr>
            <w:tcW w:w="1843" w:type="dxa"/>
            <w:vAlign w:val="center"/>
          </w:tcPr>
          <w:p w14:paraId="61DA91EE" w14:textId="77777777" w:rsidR="0044792F" w:rsidRPr="003D3ACB" w:rsidRDefault="0044792F" w:rsidP="00BA5784">
            <w:pPr>
              <w:spacing w:line="360" w:lineRule="auto"/>
              <w:jc w:val="center"/>
              <w:rPr>
                <w:rFonts w:ascii="宋体" w:hAnsi="宋体"/>
                <w:b/>
                <w:bCs/>
                <w:sz w:val="22"/>
                <w:szCs w:val="22"/>
              </w:rPr>
            </w:pPr>
            <w:r w:rsidRPr="003D3ACB">
              <w:rPr>
                <w:rFonts w:ascii="宋体" w:hAnsi="宋体"/>
                <w:b/>
                <w:bCs/>
                <w:sz w:val="22"/>
                <w:szCs w:val="22"/>
              </w:rPr>
              <w:t>总价</w:t>
            </w:r>
          </w:p>
        </w:tc>
        <w:tc>
          <w:tcPr>
            <w:tcW w:w="850" w:type="dxa"/>
            <w:vAlign w:val="center"/>
          </w:tcPr>
          <w:p w14:paraId="191D3FFD" w14:textId="77777777" w:rsidR="0044792F" w:rsidRPr="003D3ACB" w:rsidRDefault="0044792F" w:rsidP="00BA5784">
            <w:pPr>
              <w:spacing w:line="360" w:lineRule="auto"/>
              <w:jc w:val="center"/>
              <w:rPr>
                <w:rFonts w:ascii="宋体" w:hAnsi="宋体"/>
                <w:b/>
                <w:bCs/>
                <w:sz w:val="22"/>
                <w:szCs w:val="22"/>
              </w:rPr>
            </w:pPr>
            <w:r w:rsidRPr="003D3ACB">
              <w:rPr>
                <w:rFonts w:ascii="宋体" w:hAnsi="宋体"/>
                <w:b/>
                <w:bCs/>
                <w:sz w:val="22"/>
                <w:szCs w:val="22"/>
              </w:rPr>
              <w:t>备注</w:t>
            </w:r>
          </w:p>
        </w:tc>
      </w:tr>
      <w:tr w:rsidR="0044792F" w:rsidRPr="003D3ACB" w14:paraId="0C862017" w14:textId="77777777" w:rsidTr="0044792F">
        <w:trPr>
          <w:cantSplit/>
          <w:trHeight w:val="772"/>
        </w:trPr>
        <w:tc>
          <w:tcPr>
            <w:tcW w:w="1129" w:type="dxa"/>
            <w:vMerge w:val="restart"/>
            <w:vAlign w:val="center"/>
          </w:tcPr>
          <w:p w14:paraId="5439FA1D" w14:textId="77777777" w:rsidR="0044792F" w:rsidRPr="003D3ACB" w:rsidRDefault="0044792F" w:rsidP="00BA5784">
            <w:pPr>
              <w:spacing w:line="360" w:lineRule="auto"/>
              <w:jc w:val="center"/>
              <w:rPr>
                <w:rFonts w:ascii="宋体" w:hAnsi="宋体"/>
                <w:bCs/>
                <w:sz w:val="22"/>
                <w:szCs w:val="22"/>
              </w:rPr>
            </w:pPr>
            <w:r w:rsidRPr="003D3ACB">
              <w:rPr>
                <w:rFonts w:ascii="宋体" w:hAnsi="宋体" w:cs="宋体" w:hint="eastAsia"/>
                <w:kern w:val="0"/>
                <w:szCs w:val="21"/>
              </w:rPr>
              <w:t>常虎高速</w:t>
            </w:r>
          </w:p>
        </w:tc>
        <w:tc>
          <w:tcPr>
            <w:tcW w:w="1418" w:type="dxa"/>
            <w:vAlign w:val="center"/>
          </w:tcPr>
          <w:p w14:paraId="4F3D0B1E" w14:textId="77777777" w:rsidR="0044792F" w:rsidRPr="003D3ACB" w:rsidRDefault="0044792F" w:rsidP="00BA5784">
            <w:pPr>
              <w:spacing w:line="360" w:lineRule="auto"/>
              <w:jc w:val="center"/>
              <w:rPr>
                <w:rFonts w:ascii="宋体" w:hAnsi="宋体"/>
                <w:bCs/>
                <w:sz w:val="22"/>
                <w:szCs w:val="22"/>
              </w:rPr>
            </w:pPr>
            <w:r w:rsidRPr="003D3ACB">
              <w:rPr>
                <w:rFonts w:ascii="宋体" w:hAnsi="宋体" w:hint="eastAsia"/>
                <w:bCs/>
                <w:sz w:val="22"/>
                <w:szCs w:val="22"/>
              </w:rPr>
              <w:t>保安队长</w:t>
            </w:r>
          </w:p>
        </w:tc>
        <w:tc>
          <w:tcPr>
            <w:tcW w:w="1134" w:type="dxa"/>
            <w:vAlign w:val="center"/>
          </w:tcPr>
          <w:p w14:paraId="73E05CE8" w14:textId="77777777" w:rsidR="0044792F" w:rsidRPr="003D3ACB" w:rsidRDefault="0044792F" w:rsidP="00BA5784">
            <w:pPr>
              <w:spacing w:line="360" w:lineRule="auto"/>
              <w:jc w:val="center"/>
              <w:rPr>
                <w:rFonts w:ascii="宋体" w:hAnsi="宋体"/>
                <w:sz w:val="22"/>
                <w:szCs w:val="22"/>
              </w:rPr>
            </w:pPr>
            <w:r w:rsidRPr="003D3ACB">
              <w:rPr>
                <w:rFonts w:ascii="宋体" w:hAnsi="宋体"/>
                <w:sz w:val="22"/>
                <w:szCs w:val="22"/>
              </w:rPr>
              <w:t>1</w:t>
            </w:r>
          </w:p>
        </w:tc>
        <w:tc>
          <w:tcPr>
            <w:tcW w:w="1559" w:type="dxa"/>
            <w:vMerge w:val="restart"/>
            <w:vAlign w:val="center"/>
          </w:tcPr>
          <w:p w14:paraId="0159166A" w14:textId="77777777" w:rsidR="0044792F" w:rsidRPr="003D3ACB" w:rsidRDefault="0044792F" w:rsidP="00BA5784">
            <w:pPr>
              <w:spacing w:line="360" w:lineRule="auto"/>
              <w:jc w:val="center"/>
              <w:rPr>
                <w:rFonts w:ascii="宋体" w:hAnsi="宋体"/>
                <w:sz w:val="22"/>
                <w:szCs w:val="22"/>
              </w:rPr>
            </w:pPr>
            <w:r w:rsidRPr="003D3ACB">
              <w:rPr>
                <w:rFonts w:asciiTheme="minorEastAsia" w:eastAsiaTheme="minorEastAsia" w:hAnsiTheme="minorEastAsia" w:hint="eastAsia"/>
                <w:szCs w:val="21"/>
              </w:rPr>
              <w:t>34个月（2020年8月1月至2023年5月31日）</w:t>
            </w:r>
          </w:p>
        </w:tc>
        <w:tc>
          <w:tcPr>
            <w:tcW w:w="1276" w:type="dxa"/>
            <w:vAlign w:val="center"/>
          </w:tcPr>
          <w:p w14:paraId="51BD83CC"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1843" w:type="dxa"/>
            <w:vMerge w:val="restart"/>
            <w:vAlign w:val="center"/>
          </w:tcPr>
          <w:p w14:paraId="6E761827"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850" w:type="dxa"/>
            <w:vAlign w:val="center"/>
          </w:tcPr>
          <w:p w14:paraId="43897CD0"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r>
      <w:tr w:rsidR="0044792F" w:rsidRPr="003D3ACB" w14:paraId="19F98E94" w14:textId="77777777" w:rsidTr="0044792F">
        <w:trPr>
          <w:cantSplit/>
          <w:trHeight w:val="539"/>
        </w:trPr>
        <w:tc>
          <w:tcPr>
            <w:tcW w:w="1129" w:type="dxa"/>
            <w:vMerge/>
            <w:vAlign w:val="center"/>
          </w:tcPr>
          <w:p w14:paraId="1089D4BF" w14:textId="77777777" w:rsidR="0044792F" w:rsidRPr="003D3ACB" w:rsidRDefault="0044792F" w:rsidP="00BA5784">
            <w:pPr>
              <w:spacing w:line="360" w:lineRule="auto"/>
              <w:jc w:val="center"/>
              <w:rPr>
                <w:rFonts w:ascii="宋体" w:hAnsi="宋体"/>
                <w:bCs/>
                <w:sz w:val="22"/>
                <w:szCs w:val="22"/>
              </w:rPr>
            </w:pPr>
          </w:p>
        </w:tc>
        <w:tc>
          <w:tcPr>
            <w:tcW w:w="1418" w:type="dxa"/>
            <w:vAlign w:val="center"/>
          </w:tcPr>
          <w:p w14:paraId="12B35451" w14:textId="77777777" w:rsidR="0044792F" w:rsidRPr="003D3ACB" w:rsidRDefault="0044792F" w:rsidP="00BA5784">
            <w:pPr>
              <w:spacing w:line="360" w:lineRule="auto"/>
              <w:jc w:val="center"/>
              <w:rPr>
                <w:rFonts w:ascii="宋体" w:hAnsi="宋体"/>
                <w:bCs/>
                <w:sz w:val="22"/>
                <w:szCs w:val="22"/>
              </w:rPr>
            </w:pPr>
            <w:r w:rsidRPr="003D3ACB">
              <w:rPr>
                <w:rFonts w:ascii="宋体" w:hAnsi="宋体" w:hint="eastAsia"/>
                <w:bCs/>
                <w:sz w:val="22"/>
                <w:szCs w:val="22"/>
              </w:rPr>
              <w:t>保安队员</w:t>
            </w:r>
          </w:p>
        </w:tc>
        <w:tc>
          <w:tcPr>
            <w:tcW w:w="1134" w:type="dxa"/>
            <w:vAlign w:val="center"/>
          </w:tcPr>
          <w:p w14:paraId="04B6725C" w14:textId="77777777" w:rsidR="0044792F" w:rsidRPr="003D3ACB" w:rsidRDefault="0044792F" w:rsidP="00BA5784">
            <w:pPr>
              <w:spacing w:line="360" w:lineRule="auto"/>
              <w:jc w:val="center"/>
              <w:rPr>
                <w:rFonts w:ascii="宋体" w:hAnsi="宋体"/>
                <w:sz w:val="22"/>
                <w:szCs w:val="22"/>
              </w:rPr>
            </w:pPr>
            <w:r w:rsidRPr="003D3ACB">
              <w:rPr>
                <w:rFonts w:ascii="宋体" w:hAnsi="宋体"/>
                <w:sz w:val="22"/>
                <w:szCs w:val="22"/>
              </w:rPr>
              <w:t>57</w:t>
            </w:r>
          </w:p>
        </w:tc>
        <w:tc>
          <w:tcPr>
            <w:tcW w:w="1559" w:type="dxa"/>
            <w:vMerge/>
            <w:vAlign w:val="center"/>
          </w:tcPr>
          <w:p w14:paraId="664DD91C" w14:textId="77777777" w:rsidR="0044792F" w:rsidRPr="003D3ACB" w:rsidRDefault="0044792F" w:rsidP="00BA5784">
            <w:pPr>
              <w:spacing w:line="360" w:lineRule="auto"/>
              <w:jc w:val="center"/>
              <w:rPr>
                <w:rFonts w:ascii="宋体" w:hAnsi="宋体"/>
                <w:sz w:val="22"/>
                <w:szCs w:val="22"/>
              </w:rPr>
            </w:pPr>
          </w:p>
        </w:tc>
        <w:tc>
          <w:tcPr>
            <w:tcW w:w="1276" w:type="dxa"/>
            <w:vAlign w:val="center"/>
          </w:tcPr>
          <w:p w14:paraId="538EEF06"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1843" w:type="dxa"/>
            <w:vMerge/>
            <w:vAlign w:val="center"/>
          </w:tcPr>
          <w:p w14:paraId="2D748994"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850" w:type="dxa"/>
            <w:vAlign w:val="center"/>
          </w:tcPr>
          <w:p w14:paraId="6ACEC8C8"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r>
      <w:tr w:rsidR="0044792F" w:rsidRPr="003D3ACB" w14:paraId="06C8F4C8" w14:textId="77777777" w:rsidTr="0044792F">
        <w:trPr>
          <w:cantSplit/>
          <w:trHeight w:val="748"/>
        </w:trPr>
        <w:tc>
          <w:tcPr>
            <w:tcW w:w="1129" w:type="dxa"/>
            <w:vMerge w:val="restart"/>
            <w:vAlign w:val="center"/>
          </w:tcPr>
          <w:p w14:paraId="15DF893A" w14:textId="77777777" w:rsidR="0044792F" w:rsidRPr="003D3ACB" w:rsidRDefault="0044792F" w:rsidP="00BA5784">
            <w:pPr>
              <w:spacing w:line="360" w:lineRule="auto"/>
              <w:jc w:val="center"/>
              <w:rPr>
                <w:rFonts w:ascii="宋体" w:hAnsi="宋体"/>
                <w:bCs/>
                <w:sz w:val="22"/>
                <w:szCs w:val="22"/>
              </w:rPr>
            </w:pPr>
            <w:r w:rsidRPr="003D3ACB">
              <w:rPr>
                <w:rFonts w:ascii="宋体" w:hAnsi="宋体" w:cs="宋体" w:hint="eastAsia"/>
                <w:kern w:val="0"/>
                <w:szCs w:val="21"/>
              </w:rPr>
              <w:t>从</w:t>
            </w:r>
            <w:proofErr w:type="gramStart"/>
            <w:r w:rsidRPr="003D3ACB">
              <w:rPr>
                <w:rFonts w:ascii="宋体" w:hAnsi="宋体" w:cs="宋体" w:hint="eastAsia"/>
                <w:kern w:val="0"/>
                <w:szCs w:val="21"/>
              </w:rPr>
              <w:t>莞</w:t>
            </w:r>
            <w:proofErr w:type="gramEnd"/>
            <w:r w:rsidRPr="003D3ACB">
              <w:rPr>
                <w:rFonts w:ascii="宋体" w:hAnsi="宋体" w:cs="宋体" w:hint="eastAsia"/>
                <w:kern w:val="0"/>
                <w:szCs w:val="21"/>
              </w:rPr>
              <w:t>高速（东莞段）</w:t>
            </w:r>
          </w:p>
        </w:tc>
        <w:tc>
          <w:tcPr>
            <w:tcW w:w="1418" w:type="dxa"/>
            <w:vAlign w:val="center"/>
          </w:tcPr>
          <w:p w14:paraId="3BA03828" w14:textId="77777777" w:rsidR="0044792F" w:rsidRPr="003D3ACB" w:rsidRDefault="0044792F" w:rsidP="00BA5784">
            <w:pPr>
              <w:spacing w:line="360" w:lineRule="auto"/>
              <w:jc w:val="center"/>
              <w:rPr>
                <w:rFonts w:ascii="宋体" w:hAnsi="宋体"/>
                <w:bCs/>
                <w:sz w:val="22"/>
                <w:szCs w:val="22"/>
              </w:rPr>
            </w:pPr>
            <w:r w:rsidRPr="003D3ACB">
              <w:rPr>
                <w:rFonts w:ascii="宋体" w:hAnsi="宋体" w:hint="eastAsia"/>
                <w:bCs/>
                <w:sz w:val="22"/>
                <w:szCs w:val="22"/>
              </w:rPr>
              <w:t>保安队长</w:t>
            </w:r>
          </w:p>
        </w:tc>
        <w:tc>
          <w:tcPr>
            <w:tcW w:w="1134" w:type="dxa"/>
            <w:vAlign w:val="center"/>
          </w:tcPr>
          <w:p w14:paraId="0C973851" w14:textId="77777777" w:rsidR="0044792F" w:rsidRPr="003D3ACB" w:rsidRDefault="0044792F" w:rsidP="00BA5784">
            <w:pPr>
              <w:spacing w:line="360" w:lineRule="auto"/>
              <w:jc w:val="center"/>
              <w:rPr>
                <w:rFonts w:ascii="宋体" w:hAnsi="宋体"/>
                <w:sz w:val="22"/>
                <w:szCs w:val="22"/>
              </w:rPr>
            </w:pPr>
            <w:r w:rsidRPr="003D3ACB">
              <w:rPr>
                <w:rFonts w:ascii="宋体" w:hAnsi="宋体"/>
                <w:sz w:val="22"/>
                <w:szCs w:val="22"/>
              </w:rPr>
              <w:t>1</w:t>
            </w:r>
          </w:p>
        </w:tc>
        <w:tc>
          <w:tcPr>
            <w:tcW w:w="1559" w:type="dxa"/>
            <w:vMerge w:val="restart"/>
            <w:vAlign w:val="center"/>
          </w:tcPr>
          <w:p w14:paraId="2058307A" w14:textId="77777777" w:rsidR="0044792F" w:rsidRPr="003D3ACB" w:rsidRDefault="0044792F" w:rsidP="00BA5784">
            <w:pPr>
              <w:spacing w:line="360" w:lineRule="auto"/>
              <w:jc w:val="center"/>
              <w:rPr>
                <w:rFonts w:ascii="宋体" w:hAnsi="宋体"/>
                <w:sz w:val="22"/>
                <w:szCs w:val="22"/>
              </w:rPr>
            </w:pPr>
            <w:r w:rsidRPr="003D3ACB">
              <w:rPr>
                <w:rFonts w:asciiTheme="minorEastAsia" w:eastAsiaTheme="minorEastAsia" w:hAnsiTheme="minorEastAsia" w:hint="eastAsia"/>
                <w:szCs w:val="21"/>
              </w:rPr>
              <w:t>35个月（2020年7月1月至2023年5月31日）</w:t>
            </w:r>
          </w:p>
        </w:tc>
        <w:tc>
          <w:tcPr>
            <w:tcW w:w="1276" w:type="dxa"/>
            <w:vAlign w:val="center"/>
          </w:tcPr>
          <w:p w14:paraId="724882DF"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1843" w:type="dxa"/>
            <w:vMerge w:val="restart"/>
            <w:vAlign w:val="center"/>
          </w:tcPr>
          <w:p w14:paraId="62D19AF2"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850" w:type="dxa"/>
            <w:vAlign w:val="center"/>
          </w:tcPr>
          <w:p w14:paraId="1E323286"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r>
      <w:tr w:rsidR="0044792F" w:rsidRPr="003D3ACB" w14:paraId="1B583A82" w14:textId="77777777" w:rsidTr="0044792F">
        <w:trPr>
          <w:cantSplit/>
          <w:trHeight w:val="539"/>
        </w:trPr>
        <w:tc>
          <w:tcPr>
            <w:tcW w:w="1129" w:type="dxa"/>
            <w:vMerge/>
            <w:vAlign w:val="center"/>
          </w:tcPr>
          <w:p w14:paraId="666355AD" w14:textId="77777777" w:rsidR="0044792F" w:rsidRPr="003D3ACB" w:rsidRDefault="0044792F" w:rsidP="00BA5784">
            <w:pPr>
              <w:spacing w:line="360" w:lineRule="auto"/>
              <w:jc w:val="center"/>
              <w:rPr>
                <w:rFonts w:ascii="宋体" w:hAnsi="宋体"/>
                <w:bCs/>
                <w:sz w:val="22"/>
                <w:szCs w:val="22"/>
              </w:rPr>
            </w:pPr>
          </w:p>
        </w:tc>
        <w:tc>
          <w:tcPr>
            <w:tcW w:w="1418" w:type="dxa"/>
            <w:vAlign w:val="center"/>
          </w:tcPr>
          <w:p w14:paraId="0BDAB075" w14:textId="77777777" w:rsidR="0044792F" w:rsidRPr="003D3ACB" w:rsidRDefault="0044792F" w:rsidP="00BA5784">
            <w:pPr>
              <w:spacing w:line="360" w:lineRule="auto"/>
              <w:jc w:val="center"/>
              <w:rPr>
                <w:rFonts w:ascii="宋体" w:hAnsi="宋体"/>
                <w:bCs/>
                <w:sz w:val="22"/>
                <w:szCs w:val="22"/>
              </w:rPr>
            </w:pPr>
            <w:r w:rsidRPr="003D3ACB">
              <w:rPr>
                <w:rFonts w:ascii="宋体" w:hAnsi="宋体" w:hint="eastAsia"/>
                <w:bCs/>
                <w:sz w:val="22"/>
                <w:szCs w:val="22"/>
              </w:rPr>
              <w:t>保安队员</w:t>
            </w:r>
          </w:p>
        </w:tc>
        <w:tc>
          <w:tcPr>
            <w:tcW w:w="1134" w:type="dxa"/>
            <w:vAlign w:val="center"/>
          </w:tcPr>
          <w:p w14:paraId="5FB02D7A" w14:textId="77777777" w:rsidR="0044792F" w:rsidRPr="003D3ACB" w:rsidRDefault="0044792F" w:rsidP="00BA5784">
            <w:pPr>
              <w:spacing w:line="360" w:lineRule="auto"/>
              <w:jc w:val="center"/>
              <w:rPr>
                <w:rFonts w:ascii="宋体" w:hAnsi="宋体"/>
                <w:sz w:val="22"/>
                <w:szCs w:val="22"/>
              </w:rPr>
            </w:pPr>
            <w:r w:rsidRPr="003D3ACB">
              <w:rPr>
                <w:rFonts w:ascii="宋体" w:hAnsi="宋体"/>
                <w:sz w:val="22"/>
                <w:szCs w:val="22"/>
              </w:rPr>
              <w:t>46</w:t>
            </w:r>
          </w:p>
        </w:tc>
        <w:tc>
          <w:tcPr>
            <w:tcW w:w="1559" w:type="dxa"/>
            <w:vMerge/>
            <w:vAlign w:val="center"/>
          </w:tcPr>
          <w:p w14:paraId="04CD8B46" w14:textId="77777777" w:rsidR="0044792F" w:rsidRPr="003D3ACB" w:rsidRDefault="0044792F" w:rsidP="00BA5784">
            <w:pPr>
              <w:spacing w:line="360" w:lineRule="auto"/>
              <w:jc w:val="center"/>
              <w:rPr>
                <w:rFonts w:ascii="宋体" w:hAnsi="宋体"/>
                <w:sz w:val="22"/>
                <w:szCs w:val="22"/>
              </w:rPr>
            </w:pPr>
          </w:p>
        </w:tc>
        <w:tc>
          <w:tcPr>
            <w:tcW w:w="1276" w:type="dxa"/>
            <w:vAlign w:val="center"/>
          </w:tcPr>
          <w:p w14:paraId="5C64A9C3"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1843" w:type="dxa"/>
            <w:vMerge/>
            <w:vAlign w:val="center"/>
          </w:tcPr>
          <w:p w14:paraId="1CD1738F"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850" w:type="dxa"/>
            <w:vAlign w:val="center"/>
          </w:tcPr>
          <w:p w14:paraId="2A4B06FF"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r>
      <w:tr w:rsidR="0044792F" w:rsidRPr="003D3ACB" w14:paraId="086F6BDF" w14:textId="77777777" w:rsidTr="0044792F">
        <w:trPr>
          <w:cantSplit/>
          <w:trHeight w:val="539"/>
        </w:trPr>
        <w:tc>
          <w:tcPr>
            <w:tcW w:w="1129" w:type="dxa"/>
            <w:vMerge w:val="restart"/>
            <w:vAlign w:val="center"/>
          </w:tcPr>
          <w:p w14:paraId="22C946D9" w14:textId="77777777" w:rsidR="0044792F" w:rsidRPr="003D3ACB" w:rsidRDefault="0044792F" w:rsidP="00BA5784">
            <w:pPr>
              <w:spacing w:line="360" w:lineRule="auto"/>
              <w:jc w:val="center"/>
              <w:rPr>
                <w:rFonts w:ascii="宋体" w:hAnsi="宋体"/>
                <w:bCs/>
                <w:sz w:val="22"/>
                <w:szCs w:val="22"/>
              </w:rPr>
            </w:pPr>
            <w:r w:rsidRPr="003D3ACB">
              <w:rPr>
                <w:rFonts w:ascii="宋体" w:hAnsi="宋体" w:cs="宋体" w:hint="eastAsia"/>
                <w:kern w:val="0"/>
                <w:szCs w:val="21"/>
              </w:rPr>
              <w:t>常虎高速大岭山服务区</w:t>
            </w:r>
          </w:p>
        </w:tc>
        <w:tc>
          <w:tcPr>
            <w:tcW w:w="1418" w:type="dxa"/>
            <w:vAlign w:val="center"/>
          </w:tcPr>
          <w:p w14:paraId="1EAFC076" w14:textId="77777777" w:rsidR="0044792F" w:rsidRPr="003D3ACB" w:rsidRDefault="0044792F" w:rsidP="00BA5784">
            <w:pPr>
              <w:spacing w:line="360" w:lineRule="auto"/>
              <w:jc w:val="center"/>
              <w:rPr>
                <w:rFonts w:ascii="宋体" w:hAnsi="宋体"/>
                <w:bCs/>
                <w:sz w:val="22"/>
                <w:szCs w:val="22"/>
              </w:rPr>
            </w:pPr>
            <w:r w:rsidRPr="003D3ACB">
              <w:rPr>
                <w:rFonts w:ascii="宋体" w:hAnsi="宋体" w:hint="eastAsia"/>
                <w:bCs/>
                <w:sz w:val="22"/>
                <w:szCs w:val="22"/>
              </w:rPr>
              <w:t>保安队长</w:t>
            </w:r>
          </w:p>
        </w:tc>
        <w:tc>
          <w:tcPr>
            <w:tcW w:w="1134" w:type="dxa"/>
            <w:vAlign w:val="center"/>
          </w:tcPr>
          <w:p w14:paraId="5777293C" w14:textId="77777777" w:rsidR="0044792F" w:rsidRPr="003D3ACB" w:rsidRDefault="0044792F" w:rsidP="00BA5784">
            <w:pPr>
              <w:spacing w:line="360" w:lineRule="auto"/>
              <w:jc w:val="center"/>
              <w:rPr>
                <w:rFonts w:ascii="宋体" w:hAnsi="宋体"/>
                <w:sz w:val="22"/>
                <w:szCs w:val="22"/>
              </w:rPr>
            </w:pPr>
            <w:r w:rsidRPr="003D3ACB">
              <w:rPr>
                <w:rFonts w:ascii="宋体" w:hAnsi="宋体" w:hint="eastAsia"/>
                <w:sz w:val="22"/>
                <w:szCs w:val="22"/>
              </w:rPr>
              <w:t>1</w:t>
            </w:r>
          </w:p>
        </w:tc>
        <w:tc>
          <w:tcPr>
            <w:tcW w:w="1559" w:type="dxa"/>
            <w:vMerge w:val="restart"/>
            <w:vAlign w:val="center"/>
          </w:tcPr>
          <w:p w14:paraId="1175CFBF" w14:textId="77777777" w:rsidR="0044792F" w:rsidRPr="003D3ACB" w:rsidRDefault="0044792F" w:rsidP="00BA5784">
            <w:pPr>
              <w:spacing w:line="360" w:lineRule="auto"/>
              <w:jc w:val="center"/>
              <w:rPr>
                <w:rFonts w:ascii="宋体" w:hAnsi="宋体"/>
                <w:sz w:val="22"/>
                <w:szCs w:val="22"/>
              </w:rPr>
            </w:pPr>
            <w:r w:rsidRPr="003D3ACB">
              <w:rPr>
                <w:rFonts w:asciiTheme="minorEastAsia" w:eastAsiaTheme="minorEastAsia" w:hAnsiTheme="minorEastAsia" w:hint="eastAsia"/>
                <w:szCs w:val="21"/>
              </w:rPr>
              <w:t>32个月（2020年10月1月至2023年5月31日）</w:t>
            </w:r>
          </w:p>
        </w:tc>
        <w:tc>
          <w:tcPr>
            <w:tcW w:w="1276" w:type="dxa"/>
            <w:vAlign w:val="center"/>
          </w:tcPr>
          <w:p w14:paraId="6FAF89E8"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1843" w:type="dxa"/>
            <w:vAlign w:val="center"/>
          </w:tcPr>
          <w:p w14:paraId="3C4A79F9"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850" w:type="dxa"/>
            <w:vAlign w:val="center"/>
          </w:tcPr>
          <w:p w14:paraId="1036267E"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r>
      <w:tr w:rsidR="0044792F" w:rsidRPr="003D3ACB" w14:paraId="6AD16A6C" w14:textId="77777777" w:rsidTr="0044792F">
        <w:trPr>
          <w:cantSplit/>
          <w:trHeight w:val="539"/>
        </w:trPr>
        <w:tc>
          <w:tcPr>
            <w:tcW w:w="1129" w:type="dxa"/>
            <w:vMerge/>
            <w:vAlign w:val="center"/>
          </w:tcPr>
          <w:p w14:paraId="3589F10D" w14:textId="77777777" w:rsidR="0044792F" w:rsidRPr="003D3ACB" w:rsidRDefault="0044792F" w:rsidP="00BA5784">
            <w:pPr>
              <w:spacing w:line="360" w:lineRule="auto"/>
              <w:jc w:val="center"/>
              <w:rPr>
                <w:rFonts w:ascii="宋体" w:hAnsi="宋体"/>
                <w:bCs/>
                <w:sz w:val="22"/>
                <w:szCs w:val="22"/>
              </w:rPr>
            </w:pPr>
          </w:p>
        </w:tc>
        <w:tc>
          <w:tcPr>
            <w:tcW w:w="1418" w:type="dxa"/>
            <w:vAlign w:val="center"/>
          </w:tcPr>
          <w:p w14:paraId="07F14B8E" w14:textId="77777777" w:rsidR="0044792F" w:rsidRPr="003D3ACB" w:rsidRDefault="0044792F" w:rsidP="00BA5784">
            <w:pPr>
              <w:spacing w:line="360" w:lineRule="auto"/>
              <w:jc w:val="center"/>
              <w:rPr>
                <w:rFonts w:ascii="宋体" w:hAnsi="宋体"/>
                <w:bCs/>
                <w:sz w:val="22"/>
                <w:szCs w:val="22"/>
              </w:rPr>
            </w:pPr>
            <w:r w:rsidRPr="003D3ACB">
              <w:rPr>
                <w:rFonts w:ascii="宋体" w:hAnsi="宋体" w:hint="eastAsia"/>
                <w:bCs/>
                <w:sz w:val="22"/>
                <w:szCs w:val="22"/>
              </w:rPr>
              <w:t>保安队员</w:t>
            </w:r>
          </w:p>
        </w:tc>
        <w:tc>
          <w:tcPr>
            <w:tcW w:w="1134" w:type="dxa"/>
            <w:vAlign w:val="center"/>
          </w:tcPr>
          <w:p w14:paraId="4EEC332B" w14:textId="77777777" w:rsidR="0044792F" w:rsidRPr="003D3ACB" w:rsidRDefault="0044792F" w:rsidP="00BA5784">
            <w:pPr>
              <w:spacing w:line="360" w:lineRule="auto"/>
              <w:jc w:val="center"/>
              <w:rPr>
                <w:rFonts w:ascii="宋体" w:hAnsi="宋体"/>
                <w:sz w:val="22"/>
                <w:szCs w:val="22"/>
              </w:rPr>
            </w:pPr>
            <w:r w:rsidRPr="003D3ACB">
              <w:rPr>
                <w:rFonts w:ascii="宋体" w:hAnsi="宋体"/>
                <w:sz w:val="22"/>
                <w:szCs w:val="22"/>
              </w:rPr>
              <w:t>24</w:t>
            </w:r>
          </w:p>
        </w:tc>
        <w:tc>
          <w:tcPr>
            <w:tcW w:w="1559" w:type="dxa"/>
            <w:vMerge/>
            <w:vAlign w:val="center"/>
          </w:tcPr>
          <w:p w14:paraId="5673D562" w14:textId="77777777" w:rsidR="0044792F" w:rsidRPr="003D3ACB" w:rsidRDefault="0044792F" w:rsidP="00BA5784">
            <w:pPr>
              <w:spacing w:line="360" w:lineRule="auto"/>
              <w:jc w:val="center"/>
              <w:rPr>
                <w:rFonts w:ascii="宋体" w:hAnsi="宋体"/>
                <w:sz w:val="22"/>
                <w:szCs w:val="22"/>
              </w:rPr>
            </w:pPr>
          </w:p>
        </w:tc>
        <w:tc>
          <w:tcPr>
            <w:tcW w:w="1276" w:type="dxa"/>
            <w:vAlign w:val="center"/>
          </w:tcPr>
          <w:p w14:paraId="34CDE57F"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1843" w:type="dxa"/>
            <w:vAlign w:val="center"/>
          </w:tcPr>
          <w:p w14:paraId="59EA0B42"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c>
          <w:tcPr>
            <w:tcW w:w="850" w:type="dxa"/>
            <w:vAlign w:val="center"/>
          </w:tcPr>
          <w:p w14:paraId="02BEBFD1" w14:textId="77777777" w:rsidR="0044792F" w:rsidRPr="003D3ACB" w:rsidRDefault="0044792F" w:rsidP="00BA5784">
            <w:pPr>
              <w:keepNext/>
              <w:keepLines/>
              <w:spacing w:before="340" w:after="330" w:line="360" w:lineRule="auto"/>
              <w:jc w:val="center"/>
              <w:outlineLvl w:val="0"/>
              <w:rPr>
                <w:rFonts w:ascii="宋体" w:hAnsi="宋体"/>
                <w:sz w:val="22"/>
                <w:szCs w:val="22"/>
              </w:rPr>
            </w:pPr>
          </w:p>
        </w:tc>
      </w:tr>
      <w:tr w:rsidR="0044792F" w:rsidRPr="003D3ACB" w14:paraId="72FEADF5" w14:textId="77777777" w:rsidTr="0044792F">
        <w:trPr>
          <w:cantSplit/>
          <w:trHeight w:val="539"/>
        </w:trPr>
        <w:tc>
          <w:tcPr>
            <w:tcW w:w="1129" w:type="dxa"/>
            <w:vMerge w:val="restart"/>
            <w:vAlign w:val="center"/>
          </w:tcPr>
          <w:p w14:paraId="7EECA599" w14:textId="77777777" w:rsidR="0044792F" w:rsidRPr="003D3ACB" w:rsidRDefault="0044792F" w:rsidP="0044792F">
            <w:pPr>
              <w:spacing w:line="360" w:lineRule="auto"/>
              <w:jc w:val="center"/>
              <w:rPr>
                <w:rFonts w:ascii="宋体" w:hAnsi="宋体"/>
                <w:bCs/>
                <w:sz w:val="22"/>
                <w:szCs w:val="22"/>
              </w:rPr>
            </w:pPr>
            <w:r w:rsidRPr="003D3ACB">
              <w:rPr>
                <w:rFonts w:ascii="宋体" w:hAnsi="宋体" w:hint="eastAsia"/>
                <w:bCs/>
                <w:sz w:val="22"/>
                <w:szCs w:val="22"/>
              </w:rPr>
              <w:t>东莞市路桥投资建设有限公司</w:t>
            </w:r>
          </w:p>
        </w:tc>
        <w:tc>
          <w:tcPr>
            <w:tcW w:w="1418" w:type="dxa"/>
            <w:vAlign w:val="center"/>
          </w:tcPr>
          <w:p w14:paraId="5799D2CB" w14:textId="77777777" w:rsidR="0044792F" w:rsidRPr="003D3ACB" w:rsidRDefault="0044792F" w:rsidP="0044792F">
            <w:pPr>
              <w:spacing w:line="360" w:lineRule="auto"/>
              <w:jc w:val="center"/>
              <w:rPr>
                <w:rFonts w:ascii="宋体" w:hAnsi="宋体"/>
                <w:bCs/>
                <w:sz w:val="22"/>
                <w:szCs w:val="22"/>
              </w:rPr>
            </w:pPr>
            <w:r w:rsidRPr="003D3ACB">
              <w:rPr>
                <w:rFonts w:ascii="宋体" w:hAnsi="宋体" w:hint="eastAsia"/>
                <w:bCs/>
                <w:sz w:val="22"/>
                <w:szCs w:val="22"/>
              </w:rPr>
              <w:t>保安队长</w:t>
            </w:r>
          </w:p>
        </w:tc>
        <w:tc>
          <w:tcPr>
            <w:tcW w:w="1134" w:type="dxa"/>
            <w:vAlign w:val="center"/>
          </w:tcPr>
          <w:p w14:paraId="4338AB75" w14:textId="77777777" w:rsidR="0044792F" w:rsidRPr="003D3ACB" w:rsidRDefault="0044792F" w:rsidP="0044792F">
            <w:pPr>
              <w:spacing w:line="360" w:lineRule="auto"/>
              <w:jc w:val="center"/>
              <w:rPr>
                <w:rFonts w:ascii="宋体" w:hAnsi="宋体"/>
                <w:sz w:val="22"/>
                <w:szCs w:val="22"/>
              </w:rPr>
            </w:pPr>
            <w:r w:rsidRPr="003D3ACB">
              <w:rPr>
                <w:rFonts w:ascii="宋体" w:hAnsi="宋体" w:hint="eastAsia"/>
                <w:sz w:val="22"/>
                <w:szCs w:val="22"/>
              </w:rPr>
              <w:t>1</w:t>
            </w:r>
          </w:p>
        </w:tc>
        <w:tc>
          <w:tcPr>
            <w:tcW w:w="1559" w:type="dxa"/>
            <w:vMerge w:val="restart"/>
            <w:vAlign w:val="center"/>
          </w:tcPr>
          <w:p w14:paraId="70168F0D" w14:textId="77777777" w:rsidR="0044792F" w:rsidRPr="003D3ACB" w:rsidRDefault="0044792F" w:rsidP="0044792F">
            <w:pPr>
              <w:spacing w:line="360" w:lineRule="auto"/>
              <w:jc w:val="center"/>
              <w:rPr>
                <w:rFonts w:ascii="宋体" w:hAnsi="宋体"/>
                <w:sz w:val="22"/>
                <w:szCs w:val="22"/>
              </w:rPr>
            </w:pPr>
            <w:r w:rsidRPr="003D3ACB">
              <w:rPr>
                <w:rFonts w:ascii="宋体" w:hAnsi="宋体" w:hint="eastAsia"/>
                <w:sz w:val="22"/>
                <w:szCs w:val="22"/>
              </w:rPr>
              <w:t>2</w:t>
            </w:r>
            <w:r w:rsidRPr="003D3ACB">
              <w:rPr>
                <w:rFonts w:ascii="宋体" w:hAnsi="宋体"/>
                <w:sz w:val="22"/>
                <w:szCs w:val="22"/>
              </w:rPr>
              <w:t>4</w:t>
            </w:r>
            <w:r w:rsidRPr="003D3ACB">
              <w:rPr>
                <w:rFonts w:ascii="宋体" w:hAnsi="宋体" w:hint="eastAsia"/>
                <w:sz w:val="22"/>
                <w:szCs w:val="22"/>
              </w:rPr>
              <w:t>个月</w:t>
            </w:r>
          </w:p>
        </w:tc>
        <w:tc>
          <w:tcPr>
            <w:tcW w:w="1276" w:type="dxa"/>
            <w:vAlign w:val="center"/>
          </w:tcPr>
          <w:p w14:paraId="2C7AE6FA" w14:textId="77777777" w:rsidR="0044792F" w:rsidRPr="003D3ACB" w:rsidRDefault="0044792F" w:rsidP="0044792F">
            <w:pPr>
              <w:keepNext/>
              <w:keepLines/>
              <w:spacing w:before="340" w:after="330" w:line="360" w:lineRule="auto"/>
              <w:jc w:val="center"/>
              <w:outlineLvl w:val="0"/>
              <w:rPr>
                <w:rFonts w:ascii="宋体" w:hAnsi="宋体"/>
                <w:sz w:val="22"/>
                <w:szCs w:val="22"/>
              </w:rPr>
            </w:pPr>
          </w:p>
        </w:tc>
        <w:tc>
          <w:tcPr>
            <w:tcW w:w="1843" w:type="dxa"/>
            <w:vAlign w:val="center"/>
          </w:tcPr>
          <w:p w14:paraId="01FBC50A" w14:textId="77777777" w:rsidR="0044792F" w:rsidRPr="003D3ACB" w:rsidRDefault="0044792F" w:rsidP="0044792F">
            <w:pPr>
              <w:keepNext/>
              <w:keepLines/>
              <w:spacing w:before="340" w:after="330" w:line="360" w:lineRule="auto"/>
              <w:jc w:val="center"/>
              <w:outlineLvl w:val="0"/>
              <w:rPr>
                <w:rFonts w:ascii="宋体" w:hAnsi="宋体"/>
                <w:sz w:val="22"/>
                <w:szCs w:val="22"/>
              </w:rPr>
            </w:pPr>
          </w:p>
        </w:tc>
        <w:tc>
          <w:tcPr>
            <w:tcW w:w="850" w:type="dxa"/>
            <w:vAlign w:val="center"/>
          </w:tcPr>
          <w:p w14:paraId="32C2B74C" w14:textId="77777777" w:rsidR="0044792F" w:rsidRPr="003D3ACB" w:rsidRDefault="0044792F" w:rsidP="0044792F">
            <w:pPr>
              <w:keepNext/>
              <w:keepLines/>
              <w:spacing w:before="340" w:after="330" w:line="360" w:lineRule="auto"/>
              <w:jc w:val="center"/>
              <w:outlineLvl w:val="0"/>
              <w:rPr>
                <w:rFonts w:ascii="宋体" w:hAnsi="宋体"/>
                <w:sz w:val="22"/>
                <w:szCs w:val="22"/>
              </w:rPr>
            </w:pPr>
          </w:p>
        </w:tc>
      </w:tr>
      <w:tr w:rsidR="0044792F" w:rsidRPr="003D3ACB" w14:paraId="683890CD" w14:textId="77777777" w:rsidTr="0044792F">
        <w:trPr>
          <w:cantSplit/>
          <w:trHeight w:val="539"/>
        </w:trPr>
        <w:tc>
          <w:tcPr>
            <w:tcW w:w="1129" w:type="dxa"/>
            <w:vMerge/>
            <w:vAlign w:val="center"/>
          </w:tcPr>
          <w:p w14:paraId="2F648E8F" w14:textId="77777777" w:rsidR="0044792F" w:rsidRPr="003D3ACB" w:rsidRDefault="0044792F" w:rsidP="0044792F">
            <w:pPr>
              <w:spacing w:line="360" w:lineRule="auto"/>
              <w:jc w:val="center"/>
              <w:rPr>
                <w:rFonts w:ascii="宋体" w:hAnsi="宋体"/>
                <w:bCs/>
                <w:sz w:val="22"/>
                <w:szCs w:val="22"/>
              </w:rPr>
            </w:pPr>
          </w:p>
        </w:tc>
        <w:tc>
          <w:tcPr>
            <w:tcW w:w="1418" w:type="dxa"/>
            <w:vAlign w:val="center"/>
          </w:tcPr>
          <w:p w14:paraId="3FBDD5D9" w14:textId="77777777" w:rsidR="0044792F" w:rsidRPr="003D3ACB" w:rsidRDefault="0044792F" w:rsidP="0044792F">
            <w:pPr>
              <w:spacing w:line="360" w:lineRule="auto"/>
              <w:jc w:val="center"/>
              <w:rPr>
                <w:rFonts w:ascii="宋体" w:hAnsi="宋体"/>
                <w:bCs/>
                <w:sz w:val="22"/>
                <w:szCs w:val="22"/>
              </w:rPr>
            </w:pPr>
            <w:r w:rsidRPr="003D3ACB">
              <w:rPr>
                <w:rFonts w:ascii="宋体" w:hAnsi="宋体" w:hint="eastAsia"/>
                <w:bCs/>
                <w:sz w:val="22"/>
                <w:szCs w:val="22"/>
              </w:rPr>
              <w:t>保安队员</w:t>
            </w:r>
          </w:p>
        </w:tc>
        <w:tc>
          <w:tcPr>
            <w:tcW w:w="1134" w:type="dxa"/>
            <w:vAlign w:val="center"/>
          </w:tcPr>
          <w:p w14:paraId="70C1ADC3" w14:textId="77777777" w:rsidR="0044792F" w:rsidRPr="003D3ACB" w:rsidRDefault="0044792F" w:rsidP="0044792F">
            <w:pPr>
              <w:spacing w:line="360" w:lineRule="auto"/>
              <w:jc w:val="center"/>
              <w:rPr>
                <w:rFonts w:ascii="宋体" w:hAnsi="宋体"/>
                <w:sz w:val="22"/>
                <w:szCs w:val="22"/>
              </w:rPr>
            </w:pPr>
            <w:r w:rsidRPr="003D3ACB">
              <w:rPr>
                <w:rFonts w:ascii="宋体" w:hAnsi="宋体" w:hint="eastAsia"/>
                <w:sz w:val="22"/>
                <w:szCs w:val="22"/>
              </w:rPr>
              <w:t>8</w:t>
            </w:r>
          </w:p>
        </w:tc>
        <w:tc>
          <w:tcPr>
            <w:tcW w:w="1559" w:type="dxa"/>
            <w:vMerge/>
            <w:vAlign w:val="center"/>
          </w:tcPr>
          <w:p w14:paraId="5133FA10" w14:textId="77777777" w:rsidR="0044792F" w:rsidRPr="003D3ACB" w:rsidRDefault="0044792F" w:rsidP="0044792F">
            <w:pPr>
              <w:spacing w:line="360" w:lineRule="auto"/>
              <w:jc w:val="center"/>
              <w:rPr>
                <w:rFonts w:ascii="宋体" w:hAnsi="宋体"/>
                <w:sz w:val="22"/>
                <w:szCs w:val="22"/>
              </w:rPr>
            </w:pPr>
          </w:p>
        </w:tc>
        <w:tc>
          <w:tcPr>
            <w:tcW w:w="1276" w:type="dxa"/>
            <w:vAlign w:val="center"/>
          </w:tcPr>
          <w:p w14:paraId="520D2B20" w14:textId="77777777" w:rsidR="0044792F" w:rsidRPr="003D3ACB" w:rsidRDefault="0044792F" w:rsidP="0044792F">
            <w:pPr>
              <w:keepNext/>
              <w:keepLines/>
              <w:spacing w:before="340" w:after="330" w:line="360" w:lineRule="auto"/>
              <w:jc w:val="center"/>
              <w:outlineLvl w:val="0"/>
              <w:rPr>
                <w:rFonts w:ascii="宋体" w:hAnsi="宋体"/>
                <w:sz w:val="22"/>
                <w:szCs w:val="22"/>
              </w:rPr>
            </w:pPr>
          </w:p>
        </w:tc>
        <w:tc>
          <w:tcPr>
            <w:tcW w:w="1843" w:type="dxa"/>
            <w:vAlign w:val="center"/>
          </w:tcPr>
          <w:p w14:paraId="5E3C595E" w14:textId="77777777" w:rsidR="0044792F" w:rsidRPr="003D3ACB" w:rsidRDefault="0044792F" w:rsidP="0044792F">
            <w:pPr>
              <w:keepNext/>
              <w:keepLines/>
              <w:spacing w:before="340" w:after="330" w:line="360" w:lineRule="auto"/>
              <w:jc w:val="center"/>
              <w:outlineLvl w:val="0"/>
              <w:rPr>
                <w:rFonts w:ascii="宋体" w:hAnsi="宋体"/>
                <w:sz w:val="22"/>
                <w:szCs w:val="22"/>
              </w:rPr>
            </w:pPr>
          </w:p>
        </w:tc>
        <w:tc>
          <w:tcPr>
            <w:tcW w:w="850" w:type="dxa"/>
            <w:vAlign w:val="center"/>
          </w:tcPr>
          <w:p w14:paraId="4C3D56D2" w14:textId="77777777" w:rsidR="0044792F" w:rsidRPr="003D3ACB" w:rsidRDefault="0044792F" w:rsidP="0044792F">
            <w:pPr>
              <w:keepNext/>
              <w:keepLines/>
              <w:spacing w:before="340" w:after="330" w:line="360" w:lineRule="auto"/>
              <w:jc w:val="center"/>
              <w:outlineLvl w:val="0"/>
              <w:rPr>
                <w:rFonts w:ascii="宋体" w:hAnsi="宋体"/>
                <w:sz w:val="22"/>
                <w:szCs w:val="22"/>
              </w:rPr>
            </w:pPr>
          </w:p>
        </w:tc>
      </w:tr>
      <w:tr w:rsidR="0044792F" w:rsidRPr="003D3ACB" w14:paraId="04C3A613" w14:textId="77777777" w:rsidTr="0044792F">
        <w:trPr>
          <w:cantSplit/>
          <w:trHeight w:val="539"/>
        </w:trPr>
        <w:tc>
          <w:tcPr>
            <w:tcW w:w="1129" w:type="dxa"/>
          </w:tcPr>
          <w:p w14:paraId="5D17F27F" w14:textId="77777777" w:rsidR="0044792F" w:rsidRPr="003D3ACB" w:rsidRDefault="0044792F" w:rsidP="00BA5784">
            <w:pPr>
              <w:spacing w:line="360" w:lineRule="auto"/>
              <w:ind w:right="105"/>
              <w:jc w:val="center"/>
              <w:rPr>
                <w:rFonts w:ascii="宋体" w:hAnsi="宋体"/>
                <w:b/>
                <w:bCs/>
                <w:sz w:val="22"/>
                <w:szCs w:val="22"/>
              </w:rPr>
            </w:pPr>
            <w:r w:rsidRPr="003D3ACB">
              <w:rPr>
                <w:rFonts w:ascii="宋体" w:hAnsi="宋体" w:hint="eastAsia"/>
                <w:b/>
                <w:bCs/>
                <w:sz w:val="22"/>
                <w:szCs w:val="22"/>
              </w:rPr>
              <w:t>合计总报价</w:t>
            </w:r>
          </w:p>
        </w:tc>
        <w:tc>
          <w:tcPr>
            <w:tcW w:w="8080" w:type="dxa"/>
            <w:gridSpan w:val="6"/>
            <w:vAlign w:val="center"/>
          </w:tcPr>
          <w:p w14:paraId="7ABECCCC" w14:textId="77777777" w:rsidR="0044792F" w:rsidRPr="003D3ACB" w:rsidRDefault="0044792F" w:rsidP="00BA5784">
            <w:pPr>
              <w:spacing w:line="360" w:lineRule="auto"/>
              <w:ind w:right="105"/>
              <w:jc w:val="center"/>
              <w:rPr>
                <w:rFonts w:ascii="宋体" w:hAnsi="宋体"/>
                <w:b/>
                <w:bCs/>
                <w:sz w:val="22"/>
                <w:szCs w:val="22"/>
              </w:rPr>
            </w:pPr>
          </w:p>
        </w:tc>
      </w:tr>
    </w:tbl>
    <w:p w14:paraId="60C6D309" w14:textId="77777777" w:rsidR="00CD762F" w:rsidRPr="003D3ACB" w:rsidRDefault="0044792F" w:rsidP="00CD762F">
      <w:pPr>
        <w:spacing w:line="360" w:lineRule="auto"/>
        <w:ind w:firstLineChars="98" w:firstLine="216"/>
        <w:rPr>
          <w:rFonts w:ascii="宋体" w:hAnsi="宋体"/>
          <w:b/>
          <w:bCs/>
          <w:sz w:val="22"/>
          <w:szCs w:val="22"/>
        </w:rPr>
      </w:pPr>
      <w:r w:rsidRPr="003D3ACB">
        <w:rPr>
          <w:rFonts w:ascii="宋体" w:hAnsi="宋体"/>
          <w:b/>
          <w:bCs/>
          <w:sz w:val="22"/>
          <w:szCs w:val="22"/>
        </w:rPr>
        <w:t>注：</w:t>
      </w:r>
      <w:r w:rsidR="00CD762F" w:rsidRPr="003D3ACB">
        <w:rPr>
          <w:rFonts w:ascii="宋体" w:hAnsi="宋体"/>
          <w:b/>
          <w:bCs/>
          <w:sz w:val="22"/>
          <w:szCs w:val="22"/>
        </w:rPr>
        <w:t>1.如果单价和</w:t>
      </w:r>
      <w:r w:rsidR="00CD762F" w:rsidRPr="003D3ACB">
        <w:rPr>
          <w:rFonts w:ascii="宋体" w:hAnsi="宋体" w:hint="eastAsia"/>
          <w:b/>
          <w:bCs/>
          <w:sz w:val="22"/>
          <w:szCs w:val="22"/>
        </w:rPr>
        <w:t>总价</w:t>
      </w:r>
      <w:r w:rsidR="00CD762F" w:rsidRPr="003D3ACB">
        <w:rPr>
          <w:rFonts w:ascii="宋体" w:hAnsi="宋体"/>
          <w:b/>
          <w:bCs/>
          <w:sz w:val="22"/>
          <w:szCs w:val="22"/>
        </w:rPr>
        <w:t>不符时，以单价为准，</w:t>
      </w:r>
      <w:proofErr w:type="gramStart"/>
      <w:r w:rsidR="00CD762F" w:rsidRPr="003D3ACB">
        <w:rPr>
          <w:rFonts w:ascii="宋体" w:hAnsi="宋体"/>
          <w:b/>
          <w:bCs/>
          <w:sz w:val="22"/>
          <w:szCs w:val="22"/>
        </w:rPr>
        <w:t>修正总</w:t>
      </w:r>
      <w:proofErr w:type="gramEnd"/>
      <w:r w:rsidR="00CD762F" w:rsidRPr="003D3ACB">
        <w:rPr>
          <w:rFonts w:ascii="宋体" w:hAnsi="宋体" w:hint="eastAsia"/>
          <w:b/>
          <w:bCs/>
          <w:sz w:val="22"/>
          <w:szCs w:val="22"/>
        </w:rPr>
        <w:t>报</w:t>
      </w:r>
      <w:r w:rsidR="00CD762F" w:rsidRPr="003D3ACB">
        <w:rPr>
          <w:rFonts w:ascii="宋体" w:hAnsi="宋体"/>
          <w:b/>
          <w:bCs/>
          <w:sz w:val="22"/>
          <w:szCs w:val="22"/>
        </w:rPr>
        <w:t>价。</w:t>
      </w:r>
    </w:p>
    <w:p w14:paraId="469AD995" w14:textId="77777777" w:rsidR="00CD762F" w:rsidRPr="003D3ACB" w:rsidRDefault="00CD762F" w:rsidP="00CD762F">
      <w:pPr>
        <w:spacing w:line="360" w:lineRule="auto"/>
        <w:ind w:firstLineChars="98" w:firstLine="216"/>
        <w:rPr>
          <w:rFonts w:ascii="宋体" w:hAnsi="宋体"/>
          <w:b/>
          <w:bCs/>
          <w:sz w:val="22"/>
          <w:szCs w:val="22"/>
        </w:rPr>
      </w:pPr>
      <w:r w:rsidRPr="003D3ACB">
        <w:rPr>
          <w:rFonts w:ascii="宋体" w:hAnsi="宋体"/>
          <w:b/>
          <w:bCs/>
          <w:sz w:val="22"/>
          <w:szCs w:val="22"/>
        </w:rPr>
        <w:t>2.</w:t>
      </w:r>
      <w:r w:rsidR="0014192A" w:rsidRPr="003D3ACB">
        <w:rPr>
          <w:rFonts w:ascii="宋体" w:hAnsi="宋体" w:hint="eastAsia"/>
          <w:b/>
          <w:bCs/>
          <w:sz w:val="22"/>
          <w:szCs w:val="22"/>
        </w:rPr>
        <w:t>合计</w:t>
      </w:r>
      <w:r w:rsidRPr="003D3ACB">
        <w:rPr>
          <w:rFonts w:ascii="宋体" w:hAnsi="宋体"/>
          <w:b/>
          <w:bCs/>
          <w:sz w:val="22"/>
          <w:szCs w:val="22"/>
        </w:rPr>
        <w:t>总</w:t>
      </w:r>
      <w:r w:rsidRPr="003D3ACB">
        <w:rPr>
          <w:rFonts w:ascii="宋体" w:hAnsi="宋体" w:hint="eastAsia"/>
          <w:b/>
          <w:bCs/>
          <w:sz w:val="22"/>
          <w:szCs w:val="22"/>
        </w:rPr>
        <w:t>报</w:t>
      </w:r>
      <w:r w:rsidRPr="003D3ACB">
        <w:rPr>
          <w:rFonts w:ascii="宋体" w:hAnsi="宋体"/>
          <w:b/>
          <w:bCs/>
          <w:sz w:val="22"/>
          <w:szCs w:val="22"/>
        </w:rPr>
        <w:t>价应等于“投标一览表”中的投标总</w:t>
      </w:r>
      <w:r w:rsidRPr="003D3ACB">
        <w:rPr>
          <w:rFonts w:ascii="宋体" w:hAnsi="宋体" w:hint="eastAsia"/>
          <w:b/>
          <w:bCs/>
          <w:sz w:val="22"/>
          <w:szCs w:val="22"/>
        </w:rPr>
        <w:t>报</w:t>
      </w:r>
      <w:r w:rsidRPr="003D3ACB">
        <w:rPr>
          <w:rFonts w:ascii="宋体" w:hAnsi="宋体"/>
          <w:b/>
          <w:bCs/>
          <w:sz w:val="22"/>
          <w:szCs w:val="22"/>
        </w:rPr>
        <w:t>价。</w:t>
      </w:r>
    </w:p>
    <w:p w14:paraId="3D9A16C0" w14:textId="77777777" w:rsidR="00CD762F" w:rsidRPr="003D3ACB" w:rsidRDefault="00CD762F" w:rsidP="00CD762F">
      <w:pPr>
        <w:spacing w:line="360" w:lineRule="auto"/>
        <w:ind w:firstLineChars="98" w:firstLine="216"/>
        <w:rPr>
          <w:rFonts w:ascii="宋体" w:hAnsi="宋体"/>
          <w:b/>
          <w:bCs/>
          <w:sz w:val="22"/>
          <w:szCs w:val="22"/>
        </w:rPr>
      </w:pPr>
      <w:r w:rsidRPr="003D3ACB">
        <w:rPr>
          <w:rFonts w:ascii="宋体" w:hAnsi="宋体"/>
          <w:b/>
          <w:bCs/>
          <w:sz w:val="22"/>
          <w:szCs w:val="22"/>
        </w:rPr>
        <w:t>3.</w:t>
      </w:r>
      <w:r w:rsidR="006D4192" w:rsidRPr="003D3ACB">
        <w:rPr>
          <w:rFonts w:ascii="宋体" w:hAnsi="宋体" w:hint="eastAsia"/>
          <w:b/>
          <w:bCs/>
          <w:sz w:val="22"/>
          <w:szCs w:val="22"/>
        </w:rPr>
        <w:t>保安</w:t>
      </w:r>
      <w:r w:rsidRPr="003D3ACB">
        <w:rPr>
          <w:rFonts w:ascii="宋体" w:hAnsi="宋体" w:hint="eastAsia"/>
          <w:b/>
          <w:bCs/>
          <w:sz w:val="22"/>
          <w:szCs w:val="22"/>
        </w:rPr>
        <w:t>人数为暂定人数，最终以服务单位实际需求为准。</w:t>
      </w:r>
    </w:p>
    <w:p w14:paraId="5B67939F" w14:textId="77777777" w:rsidR="00CD762F" w:rsidRPr="003D3ACB" w:rsidRDefault="00CD762F" w:rsidP="00CD762F">
      <w:pPr>
        <w:spacing w:line="360" w:lineRule="auto"/>
        <w:ind w:firstLineChars="98" w:firstLine="216"/>
        <w:rPr>
          <w:rFonts w:ascii="宋体" w:hAnsi="宋体"/>
          <w:b/>
          <w:bCs/>
          <w:sz w:val="22"/>
          <w:szCs w:val="22"/>
        </w:rPr>
      </w:pPr>
      <w:r w:rsidRPr="003D3ACB">
        <w:rPr>
          <w:rFonts w:ascii="宋体" w:hAnsi="宋体"/>
          <w:b/>
          <w:bCs/>
          <w:sz w:val="22"/>
          <w:szCs w:val="22"/>
        </w:rPr>
        <w:t>4.</w:t>
      </w:r>
      <w:r w:rsidR="00287909" w:rsidRPr="003D3ACB">
        <w:rPr>
          <w:rFonts w:hint="eastAsia"/>
          <w:b/>
          <w:bCs/>
        </w:rPr>
        <w:t>常虎高速保安服务、</w:t>
      </w:r>
      <w:r w:rsidR="00287909" w:rsidRPr="003D3ACB">
        <w:rPr>
          <w:rFonts w:ascii="宋体" w:hAnsi="宋体" w:hint="eastAsia"/>
          <w:b/>
          <w:bCs/>
          <w:sz w:val="22"/>
          <w:szCs w:val="22"/>
        </w:rPr>
        <w:t>从</w:t>
      </w:r>
      <w:proofErr w:type="gramStart"/>
      <w:r w:rsidR="00287909" w:rsidRPr="003D3ACB">
        <w:rPr>
          <w:rFonts w:ascii="宋体" w:hAnsi="宋体" w:hint="eastAsia"/>
          <w:b/>
          <w:bCs/>
          <w:sz w:val="22"/>
          <w:szCs w:val="22"/>
        </w:rPr>
        <w:t>莞</w:t>
      </w:r>
      <w:proofErr w:type="gramEnd"/>
      <w:r w:rsidR="00287909" w:rsidRPr="003D3ACB">
        <w:rPr>
          <w:rFonts w:ascii="宋体" w:hAnsi="宋体" w:hint="eastAsia"/>
          <w:b/>
          <w:bCs/>
          <w:sz w:val="22"/>
          <w:szCs w:val="22"/>
        </w:rPr>
        <w:t>高速（东莞段）保安服务、常虎高速大岭山服务区保安服务的保安</w:t>
      </w:r>
      <w:r w:rsidR="00287909" w:rsidRPr="003D3ACB">
        <w:rPr>
          <w:rFonts w:ascii="宋体" w:hAnsi="宋体" w:hint="eastAsia"/>
          <w:b/>
          <w:bCs/>
          <w:sz w:val="22"/>
          <w:szCs w:val="22"/>
        </w:rPr>
        <w:lastRenderedPageBreak/>
        <w:t>队长和保安队员的预算单价均为4500元/人/月，东莞市路桥投资建设有限公司保安服务的保安队长预算单价为4441.66元/人/月，保安队员预算单价为4277.67元/人/月</w:t>
      </w:r>
      <w:r w:rsidR="00BA6718" w:rsidRPr="003D3ACB">
        <w:rPr>
          <w:rFonts w:ascii="宋体" w:hAnsi="宋体" w:hint="eastAsia"/>
          <w:b/>
          <w:bCs/>
          <w:sz w:val="22"/>
          <w:szCs w:val="22"/>
        </w:rPr>
        <w:t>。</w:t>
      </w:r>
      <w:bookmarkStart w:id="210" w:name="_Hlk35011287"/>
      <w:r w:rsidR="006D4192" w:rsidRPr="003D3ACB">
        <w:rPr>
          <w:rFonts w:ascii="宋体" w:hAnsi="宋体" w:hint="eastAsia"/>
          <w:b/>
          <w:bCs/>
          <w:sz w:val="22"/>
          <w:szCs w:val="22"/>
        </w:rPr>
        <w:t>投标人的分项报价表中的单价不能超过项目预算单价</w:t>
      </w:r>
      <w:r w:rsidRPr="003D3ACB">
        <w:rPr>
          <w:rFonts w:ascii="宋体" w:hAnsi="宋体" w:hint="eastAsia"/>
          <w:b/>
          <w:bCs/>
          <w:sz w:val="22"/>
          <w:szCs w:val="22"/>
        </w:rPr>
        <w:t>，否则</w:t>
      </w:r>
      <w:proofErr w:type="gramStart"/>
      <w:r w:rsidRPr="003D3ACB">
        <w:rPr>
          <w:rFonts w:ascii="宋体" w:hAnsi="宋体" w:hint="eastAsia"/>
          <w:b/>
          <w:bCs/>
          <w:sz w:val="22"/>
          <w:szCs w:val="22"/>
        </w:rPr>
        <w:t>按废标处理</w:t>
      </w:r>
      <w:proofErr w:type="gramEnd"/>
      <w:r w:rsidRPr="003D3ACB">
        <w:rPr>
          <w:rFonts w:ascii="宋体" w:hAnsi="宋体" w:hint="eastAsia"/>
          <w:b/>
          <w:bCs/>
          <w:sz w:val="22"/>
          <w:szCs w:val="22"/>
        </w:rPr>
        <w:t>。</w:t>
      </w:r>
      <w:bookmarkEnd w:id="210"/>
    </w:p>
    <w:p w14:paraId="2F972CBB" w14:textId="77777777" w:rsidR="00287909" w:rsidRPr="003D3ACB" w:rsidRDefault="00287909" w:rsidP="00CD762F">
      <w:pPr>
        <w:spacing w:line="360" w:lineRule="auto"/>
        <w:ind w:firstLineChars="98" w:firstLine="216"/>
        <w:rPr>
          <w:rFonts w:ascii="宋体" w:hAnsi="宋体"/>
          <w:b/>
          <w:bCs/>
          <w:sz w:val="22"/>
          <w:szCs w:val="22"/>
        </w:rPr>
      </w:pPr>
      <w:r w:rsidRPr="003D3ACB">
        <w:rPr>
          <w:rFonts w:ascii="宋体" w:hAnsi="宋体"/>
          <w:b/>
          <w:bCs/>
          <w:sz w:val="22"/>
          <w:szCs w:val="22"/>
        </w:rPr>
        <w:t>5.</w:t>
      </w:r>
      <w:proofErr w:type="gramStart"/>
      <w:r w:rsidR="00BA6718" w:rsidRPr="003D3ACB">
        <w:rPr>
          <w:rFonts w:ascii="宋体" w:hAnsi="宋体" w:hint="eastAsia"/>
          <w:b/>
          <w:bCs/>
          <w:sz w:val="22"/>
          <w:szCs w:val="22"/>
        </w:rPr>
        <w:t>本包预算</w:t>
      </w:r>
      <w:proofErr w:type="gramEnd"/>
      <w:r w:rsidR="00BA6718" w:rsidRPr="003D3ACB">
        <w:rPr>
          <w:rFonts w:ascii="宋体" w:hAnsi="宋体" w:hint="eastAsia"/>
          <w:b/>
          <w:bCs/>
          <w:sz w:val="22"/>
          <w:szCs w:val="22"/>
        </w:rPr>
        <w:t>总价为</w:t>
      </w:r>
      <w:r w:rsidR="0042469B" w:rsidRPr="003D3ACB">
        <w:rPr>
          <w:rFonts w:ascii="宋体" w:hAnsi="宋体"/>
          <w:b/>
          <w:bCs/>
          <w:sz w:val="22"/>
          <w:szCs w:val="22"/>
        </w:rPr>
        <w:t>20804412.48</w:t>
      </w:r>
      <w:r w:rsidR="00BA6718" w:rsidRPr="003D3ACB">
        <w:rPr>
          <w:rFonts w:ascii="宋体" w:hAnsi="宋体" w:hint="eastAsia"/>
          <w:b/>
          <w:bCs/>
          <w:sz w:val="22"/>
          <w:szCs w:val="22"/>
        </w:rPr>
        <w:t>元。其中，常虎高速保安服务的预算价为8874000.00元，；从</w:t>
      </w:r>
      <w:proofErr w:type="gramStart"/>
      <w:r w:rsidR="00BA6718" w:rsidRPr="003D3ACB">
        <w:rPr>
          <w:rFonts w:ascii="宋体" w:hAnsi="宋体" w:hint="eastAsia"/>
          <w:b/>
          <w:bCs/>
          <w:sz w:val="22"/>
          <w:szCs w:val="22"/>
        </w:rPr>
        <w:t>莞</w:t>
      </w:r>
      <w:proofErr w:type="gramEnd"/>
      <w:r w:rsidR="00BA6718" w:rsidRPr="003D3ACB">
        <w:rPr>
          <w:rFonts w:ascii="宋体" w:hAnsi="宋体" w:hint="eastAsia"/>
          <w:b/>
          <w:bCs/>
          <w:sz w:val="22"/>
          <w:szCs w:val="22"/>
        </w:rPr>
        <w:t>高速（东莞段）保安服务的预算价为</w:t>
      </w:r>
      <w:r w:rsidR="00E95C23" w:rsidRPr="003D3ACB">
        <w:rPr>
          <w:rFonts w:ascii="宋体" w:hAnsi="宋体"/>
          <w:b/>
          <w:bCs/>
          <w:sz w:val="22"/>
          <w:szCs w:val="22"/>
        </w:rPr>
        <w:t>7402500.00</w:t>
      </w:r>
      <w:r w:rsidR="00BA6718" w:rsidRPr="003D3ACB">
        <w:rPr>
          <w:rFonts w:ascii="宋体" w:hAnsi="宋体" w:hint="eastAsia"/>
          <w:b/>
          <w:bCs/>
          <w:sz w:val="22"/>
          <w:szCs w:val="22"/>
        </w:rPr>
        <w:t>元；常虎高速大岭山服务区保安服务的预算价为</w:t>
      </w:r>
      <w:r w:rsidR="00E95C23" w:rsidRPr="003D3ACB">
        <w:rPr>
          <w:rFonts w:ascii="宋体" w:hAnsi="宋体"/>
          <w:b/>
          <w:bCs/>
          <w:sz w:val="22"/>
          <w:szCs w:val="22"/>
        </w:rPr>
        <w:t>36000</w:t>
      </w:r>
      <w:r w:rsidR="00BA6718" w:rsidRPr="003D3ACB">
        <w:rPr>
          <w:rFonts w:ascii="宋体" w:hAnsi="宋体" w:hint="eastAsia"/>
          <w:b/>
          <w:bCs/>
          <w:sz w:val="22"/>
          <w:szCs w:val="22"/>
        </w:rPr>
        <w:t>00.00元；东莞市路桥投资建设有限公司保安服务的预算价为927912.48元。投标人的分项报价表中的总价及合计总报价不能超过分项预算价和预算总价，否则</w:t>
      </w:r>
      <w:proofErr w:type="gramStart"/>
      <w:r w:rsidR="00BA6718" w:rsidRPr="003D3ACB">
        <w:rPr>
          <w:rFonts w:ascii="宋体" w:hAnsi="宋体" w:hint="eastAsia"/>
          <w:b/>
          <w:bCs/>
          <w:sz w:val="22"/>
          <w:szCs w:val="22"/>
        </w:rPr>
        <w:t>按废标处理</w:t>
      </w:r>
      <w:proofErr w:type="gramEnd"/>
      <w:r w:rsidR="00BA6718" w:rsidRPr="003D3ACB">
        <w:rPr>
          <w:rFonts w:ascii="宋体" w:hAnsi="宋体" w:hint="eastAsia"/>
          <w:b/>
          <w:bCs/>
          <w:sz w:val="22"/>
          <w:szCs w:val="22"/>
        </w:rPr>
        <w:t>。</w:t>
      </w:r>
    </w:p>
    <w:p w14:paraId="559BBFF9" w14:textId="77777777" w:rsidR="00CD762F" w:rsidRPr="003D3ACB" w:rsidRDefault="00CD762F" w:rsidP="00CD762F">
      <w:pPr>
        <w:spacing w:line="360" w:lineRule="auto"/>
        <w:ind w:firstLineChars="98" w:firstLine="216"/>
        <w:rPr>
          <w:rFonts w:ascii="宋体" w:hAnsi="宋体"/>
          <w:b/>
          <w:bCs/>
          <w:sz w:val="22"/>
          <w:szCs w:val="22"/>
        </w:rPr>
      </w:pPr>
    </w:p>
    <w:p w14:paraId="53209C95" w14:textId="77777777" w:rsidR="00CD762F" w:rsidRPr="003D3ACB" w:rsidRDefault="00CD762F" w:rsidP="00CD762F">
      <w:pPr>
        <w:pStyle w:val="23"/>
        <w:ind w:firstLineChars="1600" w:firstLine="3520"/>
        <w:rPr>
          <w:rFonts w:ascii="Times New Roman" w:eastAsia="宋体" w:hAnsi="Times New Roman"/>
          <w:sz w:val="22"/>
          <w:szCs w:val="22"/>
        </w:rPr>
      </w:pPr>
      <w:r w:rsidRPr="003D3ACB">
        <w:rPr>
          <w:rFonts w:ascii="Times New Roman" w:eastAsia="宋体" w:hAnsi="Times New Roman"/>
          <w:sz w:val="22"/>
          <w:szCs w:val="22"/>
        </w:rPr>
        <w:t>投标人名称（公章）：</w:t>
      </w:r>
    </w:p>
    <w:p w14:paraId="2523D3E7" w14:textId="77777777" w:rsidR="00CD762F" w:rsidRPr="007A0C1C" w:rsidRDefault="00CD762F" w:rsidP="00CD762F">
      <w:pPr>
        <w:pStyle w:val="23"/>
        <w:ind w:firstLineChars="1600" w:firstLine="3520"/>
        <w:rPr>
          <w:rFonts w:ascii="Times New Roman" w:eastAsia="宋体" w:hAnsi="Times New Roman"/>
          <w:sz w:val="22"/>
          <w:szCs w:val="22"/>
        </w:rPr>
      </w:pPr>
      <w:r w:rsidRPr="003D3ACB">
        <w:rPr>
          <w:rFonts w:ascii="Times New Roman" w:eastAsia="宋体" w:hAnsi="Times New Roman"/>
          <w:sz w:val="22"/>
          <w:szCs w:val="22"/>
        </w:rPr>
        <w:t>投标人法定代表人或授权代理人（</w:t>
      </w:r>
      <w:r w:rsidRPr="003D3ACB">
        <w:rPr>
          <w:rFonts w:ascii="Times New Roman" w:eastAsia="宋体" w:hAnsi="Times New Roman" w:hint="eastAsia"/>
          <w:sz w:val="22"/>
          <w:szCs w:val="22"/>
        </w:rPr>
        <w:t>签名或盖</w:t>
      </w:r>
      <w:r w:rsidRPr="007A0C1C">
        <w:rPr>
          <w:rFonts w:ascii="Times New Roman" w:eastAsia="宋体" w:hAnsi="Times New Roman" w:hint="eastAsia"/>
          <w:sz w:val="22"/>
          <w:szCs w:val="22"/>
        </w:rPr>
        <w:t>章</w:t>
      </w:r>
      <w:r w:rsidRPr="007A0C1C">
        <w:rPr>
          <w:rFonts w:ascii="Times New Roman" w:eastAsia="宋体" w:hAnsi="Times New Roman"/>
          <w:sz w:val="22"/>
          <w:szCs w:val="22"/>
        </w:rPr>
        <w:t>）：</w:t>
      </w:r>
    </w:p>
    <w:p w14:paraId="6A84FB3D" w14:textId="77777777" w:rsidR="00CD762F" w:rsidRPr="007A0C1C" w:rsidRDefault="00CD762F" w:rsidP="00CD762F">
      <w:pPr>
        <w:pStyle w:val="23"/>
        <w:ind w:firstLineChars="1600" w:firstLine="3520"/>
        <w:rPr>
          <w:rFonts w:ascii="Times New Roman" w:eastAsia="宋体" w:hAnsi="Times New Roman"/>
          <w:sz w:val="24"/>
          <w:szCs w:val="24"/>
        </w:rPr>
      </w:pPr>
      <w:r w:rsidRPr="007A0C1C">
        <w:rPr>
          <w:rFonts w:ascii="Times New Roman" w:eastAsia="宋体" w:hAnsi="Times New Roman"/>
          <w:sz w:val="22"/>
          <w:szCs w:val="22"/>
        </w:rPr>
        <w:t xml:space="preserve">日　　</w:t>
      </w:r>
      <w:proofErr w:type="gramStart"/>
      <w:r w:rsidRPr="007A0C1C">
        <w:rPr>
          <w:rFonts w:ascii="Times New Roman" w:eastAsia="宋体" w:hAnsi="Times New Roman"/>
          <w:sz w:val="22"/>
          <w:szCs w:val="22"/>
        </w:rPr>
        <w:t xml:space="preserve">　</w:t>
      </w:r>
      <w:proofErr w:type="gramEnd"/>
      <w:r w:rsidRPr="007A0C1C">
        <w:rPr>
          <w:rFonts w:ascii="Times New Roman" w:eastAsia="宋体" w:hAnsi="Times New Roman"/>
          <w:sz w:val="22"/>
          <w:szCs w:val="22"/>
        </w:rPr>
        <w:t>期：</w:t>
      </w:r>
    </w:p>
    <w:p w14:paraId="0AA74774" w14:textId="77777777" w:rsidR="00CD762F" w:rsidRPr="007A0C1C" w:rsidRDefault="00CD762F" w:rsidP="00CD762F">
      <w:pPr>
        <w:widowControl/>
        <w:jc w:val="left"/>
      </w:pPr>
    </w:p>
    <w:p w14:paraId="4E6CDD05" w14:textId="77777777" w:rsidR="00AC3EDC" w:rsidRPr="007A0C1C" w:rsidRDefault="00AC3EDC">
      <w:pPr>
        <w:widowControl/>
        <w:jc w:val="left"/>
      </w:pPr>
      <w:bookmarkStart w:id="211" w:name="_Toc441844115"/>
    </w:p>
    <w:p w14:paraId="4167E547" w14:textId="77777777" w:rsidR="001A3DEF" w:rsidRPr="007A0C1C" w:rsidRDefault="001A3DEF"/>
    <w:p w14:paraId="49D3B42D" w14:textId="77777777" w:rsidR="00CD762F" w:rsidRPr="007A0C1C" w:rsidRDefault="00CD762F"/>
    <w:p w14:paraId="59B404F4" w14:textId="77777777" w:rsidR="00CD762F" w:rsidRPr="007A0C1C" w:rsidRDefault="00CD762F"/>
    <w:p w14:paraId="6A2EDFFA" w14:textId="77777777" w:rsidR="00CD762F" w:rsidRPr="007A0C1C" w:rsidRDefault="00CD762F"/>
    <w:p w14:paraId="235363C5" w14:textId="77777777" w:rsidR="00D207B9" w:rsidRDefault="00D207B9">
      <w:pPr>
        <w:widowControl/>
        <w:jc w:val="left"/>
      </w:pPr>
      <w:r>
        <w:br w:type="page"/>
      </w:r>
    </w:p>
    <w:p w14:paraId="51275043" w14:textId="77777777" w:rsidR="00CD762F" w:rsidRPr="007A0C1C" w:rsidRDefault="00CD762F"/>
    <w:p w14:paraId="6C3EF00E" w14:textId="77777777"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212" w:name="_Toc35243652"/>
      <w:r w:rsidRPr="007A0C1C">
        <w:rPr>
          <w:rFonts w:ascii="Times New Roman" w:hAnsi="Times New Roman"/>
          <w:b/>
          <w:bCs/>
          <w:spacing w:val="-6"/>
          <w:sz w:val="48"/>
          <w:szCs w:val="48"/>
        </w:rPr>
        <w:t>二、商务、技术部分文件</w:t>
      </w:r>
      <w:bookmarkEnd w:id="211"/>
      <w:bookmarkEnd w:id="212"/>
    </w:p>
    <w:p w14:paraId="458C417F"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30B97B15"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56B39537"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42704ED9" w14:textId="77777777"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14:paraId="698DBBF0" w14:textId="77777777" w:rsidR="007A2DA2" w:rsidRPr="007A0C1C" w:rsidRDefault="00C25E1E">
      <w:pPr>
        <w:spacing w:after="60" w:line="360" w:lineRule="auto"/>
        <w:ind w:left="1546" w:hangingChars="500" w:hanging="1546"/>
        <w:rPr>
          <w:rFonts w:ascii="宋体" w:hAnsi="宋体"/>
          <w:b/>
          <w:sz w:val="32"/>
          <w:szCs w:val="32"/>
          <w:u w:val="single"/>
        </w:rPr>
      </w:pPr>
      <w:r w:rsidRPr="007A0C1C">
        <w:rPr>
          <w:rFonts w:ascii="宋体" w:hAnsi="宋体"/>
          <w:b/>
          <w:bCs/>
          <w:spacing w:val="-6"/>
          <w:sz w:val="32"/>
          <w:szCs w:val="32"/>
        </w:rPr>
        <w:t>项目名称：</w:t>
      </w:r>
    </w:p>
    <w:p w14:paraId="7D6FCF9C" w14:textId="77777777" w:rsidR="007A2DA2" w:rsidRPr="007A0C1C" w:rsidRDefault="007A2DA2">
      <w:pPr>
        <w:spacing w:after="60" w:line="360" w:lineRule="auto"/>
        <w:rPr>
          <w:rFonts w:ascii="宋体" w:hAnsi="宋体"/>
          <w:b/>
          <w:bCs/>
          <w:sz w:val="32"/>
          <w:szCs w:val="32"/>
        </w:rPr>
      </w:pPr>
    </w:p>
    <w:p w14:paraId="457C8351" w14:textId="04BCA132" w:rsidR="007A2DA2" w:rsidRPr="007A0C1C" w:rsidRDefault="00A767E9">
      <w:pPr>
        <w:spacing w:after="60" w:line="360" w:lineRule="auto"/>
        <w:rPr>
          <w:rFonts w:ascii="宋体" w:hAnsi="宋体"/>
          <w:b/>
          <w:sz w:val="32"/>
          <w:szCs w:val="32"/>
          <w:u w:val="single"/>
        </w:rPr>
      </w:pPr>
      <w:r w:rsidRPr="007A0C1C">
        <w:rPr>
          <w:rFonts w:ascii="宋体" w:hAnsi="宋体" w:hint="eastAsia"/>
          <w:b/>
          <w:bCs/>
          <w:sz w:val="32"/>
          <w:szCs w:val="32"/>
        </w:rPr>
        <w:t>项目</w:t>
      </w:r>
      <w:r w:rsidR="00C25E1E" w:rsidRPr="007A0C1C">
        <w:rPr>
          <w:rFonts w:ascii="宋体" w:hAnsi="宋体"/>
          <w:b/>
          <w:bCs/>
          <w:sz w:val="32"/>
          <w:szCs w:val="32"/>
        </w:rPr>
        <w:t>编号：</w:t>
      </w:r>
      <w:bookmarkStart w:id="213" w:name="_Hlk4069527"/>
      <w:r w:rsidR="00070B55">
        <w:rPr>
          <w:rFonts w:ascii="宋体" w:hAnsi="宋体" w:hint="eastAsia"/>
          <w:b/>
          <w:bCs/>
          <w:sz w:val="32"/>
          <w:szCs w:val="32"/>
        </w:rPr>
        <w:t xml:space="preserve"> </w:t>
      </w:r>
      <w:r w:rsidR="00070B55">
        <w:rPr>
          <w:rFonts w:ascii="宋体" w:hAnsi="宋体"/>
          <w:b/>
          <w:bCs/>
          <w:sz w:val="32"/>
          <w:szCs w:val="32"/>
        </w:rPr>
        <w:t xml:space="preserve">           </w:t>
      </w:r>
      <w:r w:rsidRPr="007A0C1C">
        <w:rPr>
          <w:rFonts w:ascii="宋体" w:hAnsi="宋体" w:hint="eastAsia"/>
          <w:b/>
          <w:bCs/>
          <w:sz w:val="32"/>
          <w:szCs w:val="32"/>
        </w:rPr>
        <w:t>包号：</w:t>
      </w:r>
      <w:bookmarkEnd w:id="213"/>
    </w:p>
    <w:p w14:paraId="54C686C7" w14:textId="77777777" w:rsidR="007A2DA2" w:rsidRPr="007A0C1C" w:rsidRDefault="007A2DA2">
      <w:pPr>
        <w:spacing w:after="60" w:line="360" w:lineRule="auto"/>
        <w:rPr>
          <w:rFonts w:ascii="宋体" w:hAnsi="宋体"/>
          <w:b/>
          <w:sz w:val="32"/>
          <w:szCs w:val="32"/>
          <w:u w:val="single"/>
        </w:rPr>
      </w:pPr>
    </w:p>
    <w:p w14:paraId="5F2D5DA7" w14:textId="77777777" w:rsidR="007A2DA2" w:rsidRPr="007A0C1C" w:rsidRDefault="00C25E1E">
      <w:pPr>
        <w:tabs>
          <w:tab w:val="left" w:pos="1440"/>
          <w:tab w:val="left" w:pos="1620"/>
        </w:tabs>
        <w:spacing w:after="60" w:line="360" w:lineRule="auto"/>
        <w:rPr>
          <w:rFonts w:ascii="宋体" w:hAnsi="宋体"/>
          <w:u w:val="single"/>
        </w:rPr>
      </w:pPr>
      <w:r w:rsidRPr="007A0C1C">
        <w:rPr>
          <w:rFonts w:ascii="宋体" w:hAnsi="宋体"/>
          <w:b/>
          <w:sz w:val="32"/>
          <w:szCs w:val="32"/>
        </w:rPr>
        <w:t>投 标 人（公章）:</w:t>
      </w:r>
    </w:p>
    <w:p w14:paraId="6A6EB5F1" w14:textId="77777777" w:rsidR="007A2DA2" w:rsidRPr="007A0C1C" w:rsidRDefault="007A2DA2">
      <w:pPr>
        <w:spacing w:after="60" w:line="360" w:lineRule="auto"/>
        <w:rPr>
          <w:rFonts w:ascii="宋体" w:hAnsi="宋体"/>
          <w:b/>
          <w:sz w:val="32"/>
          <w:szCs w:val="32"/>
          <w:u w:val="single"/>
        </w:rPr>
      </w:pPr>
    </w:p>
    <w:p w14:paraId="3446DC6E" w14:textId="77777777" w:rsidR="007A2DA2" w:rsidRPr="007A0C1C" w:rsidRDefault="00C25E1E">
      <w:pPr>
        <w:spacing w:line="560" w:lineRule="exact"/>
        <w:rPr>
          <w:rFonts w:ascii="宋体" w:hAnsi="宋体"/>
          <w:b/>
          <w:sz w:val="32"/>
          <w:szCs w:val="32"/>
        </w:rPr>
      </w:pPr>
      <w:r w:rsidRPr="007A0C1C">
        <w:rPr>
          <w:rFonts w:ascii="宋体" w:hAnsi="宋体"/>
          <w:b/>
          <w:sz w:val="32"/>
          <w:szCs w:val="32"/>
        </w:rPr>
        <w:t>投标人法定代表人或授权代理人（</w:t>
      </w:r>
      <w:r w:rsidRPr="007A0C1C">
        <w:rPr>
          <w:rFonts w:ascii="宋体" w:hAnsi="宋体" w:hint="eastAsia"/>
          <w:b/>
          <w:sz w:val="32"/>
          <w:szCs w:val="32"/>
        </w:rPr>
        <w:t>签名或盖章</w:t>
      </w:r>
      <w:r w:rsidRPr="007A0C1C">
        <w:rPr>
          <w:rFonts w:ascii="宋体" w:hAnsi="宋体"/>
          <w:b/>
          <w:sz w:val="32"/>
          <w:szCs w:val="32"/>
        </w:rPr>
        <w:t>）：</w:t>
      </w:r>
    </w:p>
    <w:p w14:paraId="1D8347CC" w14:textId="77777777" w:rsidR="007A2DA2" w:rsidRPr="007A0C1C" w:rsidRDefault="007A2DA2">
      <w:pPr>
        <w:spacing w:after="60" w:line="360" w:lineRule="auto"/>
        <w:rPr>
          <w:rFonts w:ascii="宋体" w:hAnsi="宋体"/>
          <w:b/>
          <w:sz w:val="52"/>
        </w:rPr>
      </w:pPr>
    </w:p>
    <w:p w14:paraId="50661CCC" w14:textId="690FA3B3" w:rsidR="004358A4" w:rsidRDefault="002B37A7" w:rsidP="004358A4">
      <w:pPr>
        <w:spacing w:after="60" w:line="360" w:lineRule="auto"/>
        <w:jc w:val="center"/>
        <w:rPr>
          <w:rFonts w:ascii="宋体" w:hAnsi="宋体"/>
          <w:b/>
          <w:sz w:val="30"/>
          <w:szCs w:val="32"/>
        </w:rPr>
      </w:pPr>
      <w:r w:rsidRPr="007A0C1C">
        <w:rPr>
          <w:rFonts w:ascii="宋体" w:hAnsi="宋体"/>
          <w:b/>
          <w:sz w:val="30"/>
          <w:szCs w:val="32"/>
        </w:rPr>
        <w:t>二〇</w:t>
      </w:r>
      <w:r w:rsidR="0036442B">
        <w:rPr>
          <w:rFonts w:ascii="宋体" w:hAnsi="宋体" w:hint="eastAsia"/>
          <w:b/>
          <w:sz w:val="30"/>
          <w:szCs w:val="32"/>
        </w:rPr>
        <w:t>二</w:t>
      </w:r>
      <w:r w:rsidR="0036442B" w:rsidRPr="007A0C1C">
        <w:rPr>
          <w:rFonts w:ascii="宋体" w:hAnsi="宋体"/>
          <w:b/>
          <w:sz w:val="30"/>
          <w:szCs w:val="32"/>
        </w:rPr>
        <w:t>〇</w:t>
      </w:r>
      <w:r w:rsidRPr="007A0C1C">
        <w:rPr>
          <w:rFonts w:ascii="宋体" w:hAnsi="宋体"/>
          <w:b/>
          <w:sz w:val="30"/>
          <w:szCs w:val="32"/>
        </w:rPr>
        <w:t>年</w:t>
      </w:r>
      <w:r w:rsidR="00C25E1E" w:rsidRPr="007A0C1C">
        <w:rPr>
          <w:rFonts w:ascii="宋体" w:hAnsi="宋体"/>
          <w:b/>
          <w:sz w:val="30"/>
          <w:szCs w:val="32"/>
        </w:rPr>
        <w:t xml:space="preserve">  月</w:t>
      </w:r>
      <w:r w:rsidR="00070B55">
        <w:rPr>
          <w:rFonts w:ascii="宋体" w:hAnsi="宋体" w:hint="eastAsia"/>
          <w:b/>
          <w:sz w:val="30"/>
          <w:szCs w:val="32"/>
        </w:rPr>
        <w:t xml:space="preserve"> </w:t>
      </w:r>
      <w:r w:rsidR="00070B55">
        <w:rPr>
          <w:rFonts w:ascii="宋体" w:hAnsi="宋体"/>
          <w:b/>
          <w:sz w:val="30"/>
          <w:szCs w:val="32"/>
        </w:rPr>
        <w:t xml:space="preserve">  </w:t>
      </w:r>
      <w:r w:rsidR="00A767E9" w:rsidRPr="007A0C1C">
        <w:rPr>
          <w:rFonts w:ascii="宋体" w:hAnsi="宋体" w:hint="eastAsia"/>
          <w:b/>
          <w:sz w:val="30"/>
          <w:szCs w:val="32"/>
        </w:rPr>
        <w:t>日</w:t>
      </w:r>
    </w:p>
    <w:p w14:paraId="786BA715" w14:textId="77777777" w:rsidR="004358A4" w:rsidRDefault="004358A4">
      <w:pPr>
        <w:widowControl/>
        <w:jc w:val="left"/>
        <w:rPr>
          <w:rFonts w:ascii="宋体" w:hAnsi="宋体"/>
          <w:b/>
          <w:sz w:val="30"/>
          <w:szCs w:val="32"/>
        </w:rPr>
      </w:pPr>
      <w:r>
        <w:rPr>
          <w:rFonts w:ascii="宋体" w:hAnsi="宋体"/>
          <w:b/>
          <w:sz w:val="30"/>
          <w:szCs w:val="32"/>
        </w:rPr>
        <w:br w:type="page"/>
      </w:r>
    </w:p>
    <w:p w14:paraId="54F5BCD3" w14:textId="77777777" w:rsidR="009E14FE" w:rsidRDefault="009E14FE" w:rsidP="004358A4">
      <w:pPr>
        <w:spacing w:after="60" w:line="360" w:lineRule="auto"/>
        <w:jc w:val="center"/>
        <w:rPr>
          <w:rFonts w:ascii="Times New Roman" w:hAnsi="Times New Roman"/>
          <w:b/>
          <w:sz w:val="22"/>
          <w:szCs w:val="22"/>
        </w:rPr>
      </w:pPr>
    </w:p>
    <w:p w14:paraId="7259CF94" w14:textId="77777777" w:rsidR="009E14FE" w:rsidRPr="003D3ACB" w:rsidRDefault="009E14FE" w:rsidP="00A0411F">
      <w:pPr>
        <w:pStyle w:val="afffff8"/>
        <w:spacing w:afterLines="200" w:after="624" w:line="480" w:lineRule="exact"/>
        <w:ind w:firstLine="0"/>
        <w:jc w:val="center"/>
        <w:rPr>
          <w:rFonts w:ascii="宋体" w:eastAsia="宋体" w:hAnsi="宋体"/>
          <w:sz w:val="24"/>
          <w:szCs w:val="24"/>
        </w:rPr>
      </w:pPr>
      <w:r w:rsidRPr="003D3ACB">
        <w:rPr>
          <w:rFonts w:ascii="宋体" w:eastAsia="宋体" w:hAnsi="宋体"/>
          <w:sz w:val="24"/>
          <w:szCs w:val="24"/>
        </w:rPr>
        <w:t>评分标准索引表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2184"/>
        <w:gridCol w:w="1225"/>
        <w:gridCol w:w="1705"/>
      </w:tblGrid>
      <w:tr w:rsidR="009E14FE" w:rsidRPr="00B27544" w14:paraId="7C466E17" w14:textId="77777777" w:rsidTr="00D72BB6">
        <w:trPr>
          <w:trHeight w:val="769"/>
          <w:jc w:val="center"/>
        </w:trPr>
        <w:tc>
          <w:tcPr>
            <w:tcW w:w="1704" w:type="dxa"/>
            <w:vAlign w:val="center"/>
          </w:tcPr>
          <w:p w14:paraId="7A7D544D" w14:textId="77777777" w:rsidR="009E14FE" w:rsidRPr="00B27544" w:rsidRDefault="009E14FE" w:rsidP="00D72BB6">
            <w:pPr>
              <w:autoSpaceDE w:val="0"/>
              <w:autoSpaceDN w:val="0"/>
              <w:adjustRightInd w:val="0"/>
              <w:jc w:val="center"/>
              <w:rPr>
                <w:rFonts w:ascii="仿宋" w:eastAsia="仿宋" w:hAnsi="仿宋" w:cs="宋体"/>
                <w:sz w:val="24"/>
              </w:rPr>
            </w:pPr>
            <w:r w:rsidRPr="00B27544">
              <w:rPr>
                <w:rFonts w:ascii="仿宋" w:eastAsia="仿宋" w:hAnsi="仿宋" w:cs="宋体" w:hint="eastAsia"/>
                <w:sz w:val="24"/>
              </w:rPr>
              <w:t>序号</w:t>
            </w:r>
          </w:p>
        </w:tc>
        <w:tc>
          <w:tcPr>
            <w:tcW w:w="1704" w:type="dxa"/>
            <w:vAlign w:val="center"/>
          </w:tcPr>
          <w:p w14:paraId="351811C6" w14:textId="77777777" w:rsidR="009E14FE" w:rsidRPr="00B27544" w:rsidRDefault="009E14FE" w:rsidP="00D72BB6">
            <w:pPr>
              <w:autoSpaceDE w:val="0"/>
              <w:autoSpaceDN w:val="0"/>
              <w:adjustRightInd w:val="0"/>
              <w:jc w:val="center"/>
              <w:rPr>
                <w:rFonts w:ascii="仿宋" w:eastAsia="仿宋" w:hAnsi="仿宋" w:cs="宋体"/>
                <w:sz w:val="24"/>
              </w:rPr>
            </w:pPr>
            <w:r w:rsidRPr="00B27544">
              <w:rPr>
                <w:rFonts w:ascii="仿宋" w:eastAsia="仿宋" w:hAnsi="仿宋" w:cs="宋体" w:hint="eastAsia"/>
                <w:sz w:val="24"/>
              </w:rPr>
              <w:t>评分内容</w:t>
            </w:r>
          </w:p>
        </w:tc>
        <w:tc>
          <w:tcPr>
            <w:tcW w:w="2184" w:type="dxa"/>
            <w:vAlign w:val="center"/>
          </w:tcPr>
          <w:p w14:paraId="776E9FE2" w14:textId="77777777" w:rsidR="009E14FE" w:rsidRPr="00B27544" w:rsidRDefault="009E14FE" w:rsidP="00D72BB6">
            <w:pPr>
              <w:autoSpaceDE w:val="0"/>
              <w:autoSpaceDN w:val="0"/>
              <w:adjustRightInd w:val="0"/>
              <w:jc w:val="center"/>
              <w:rPr>
                <w:rFonts w:ascii="仿宋" w:eastAsia="仿宋" w:hAnsi="仿宋" w:cs="宋体"/>
                <w:sz w:val="24"/>
              </w:rPr>
            </w:pPr>
            <w:r w:rsidRPr="00B27544">
              <w:rPr>
                <w:rFonts w:ascii="仿宋" w:eastAsia="仿宋" w:hAnsi="仿宋" w:cs="宋体" w:hint="eastAsia"/>
                <w:sz w:val="24"/>
              </w:rPr>
              <w:t>评审标准</w:t>
            </w:r>
          </w:p>
        </w:tc>
        <w:tc>
          <w:tcPr>
            <w:tcW w:w="1225" w:type="dxa"/>
            <w:vAlign w:val="center"/>
          </w:tcPr>
          <w:p w14:paraId="69F8A1D3" w14:textId="77777777" w:rsidR="009E14FE" w:rsidRPr="00B27544" w:rsidRDefault="009E14FE" w:rsidP="00D72BB6">
            <w:pPr>
              <w:autoSpaceDE w:val="0"/>
              <w:autoSpaceDN w:val="0"/>
              <w:adjustRightInd w:val="0"/>
              <w:jc w:val="center"/>
              <w:rPr>
                <w:rFonts w:ascii="仿宋" w:eastAsia="仿宋" w:hAnsi="仿宋" w:cs="宋体"/>
                <w:sz w:val="24"/>
              </w:rPr>
            </w:pPr>
            <w:r>
              <w:rPr>
                <w:rFonts w:ascii="仿宋" w:eastAsia="仿宋" w:hAnsi="仿宋" w:cs="宋体" w:hint="eastAsia"/>
                <w:sz w:val="24"/>
              </w:rPr>
              <w:t>投标人自查得分</w:t>
            </w:r>
          </w:p>
        </w:tc>
        <w:tc>
          <w:tcPr>
            <w:tcW w:w="1705" w:type="dxa"/>
            <w:vAlign w:val="center"/>
          </w:tcPr>
          <w:p w14:paraId="02651E42" w14:textId="77777777" w:rsidR="009E14FE" w:rsidRPr="00B27544" w:rsidRDefault="009E14FE" w:rsidP="00D72BB6">
            <w:pPr>
              <w:autoSpaceDE w:val="0"/>
              <w:autoSpaceDN w:val="0"/>
              <w:adjustRightInd w:val="0"/>
              <w:jc w:val="center"/>
              <w:rPr>
                <w:rFonts w:ascii="仿宋" w:eastAsia="仿宋" w:hAnsi="仿宋" w:cs="宋体"/>
                <w:sz w:val="24"/>
              </w:rPr>
            </w:pPr>
            <w:r w:rsidRPr="00B27544">
              <w:rPr>
                <w:rFonts w:ascii="仿宋" w:eastAsia="仿宋" w:hAnsi="仿宋" w:cs="宋体" w:hint="eastAsia"/>
                <w:sz w:val="24"/>
              </w:rPr>
              <w:t>页码范围</w:t>
            </w:r>
          </w:p>
        </w:tc>
      </w:tr>
      <w:tr w:rsidR="009E14FE" w:rsidRPr="00B27544" w14:paraId="189E0B84" w14:textId="77777777" w:rsidTr="00D72BB6">
        <w:trPr>
          <w:trHeight w:val="651"/>
          <w:jc w:val="center"/>
        </w:trPr>
        <w:tc>
          <w:tcPr>
            <w:tcW w:w="1704" w:type="dxa"/>
            <w:vAlign w:val="center"/>
          </w:tcPr>
          <w:p w14:paraId="34FA5754"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4" w:type="dxa"/>
            <w:vAlign w:val="center"/>
          </w:tcPr>
          <w:p w14:paraId="02F4FC5F" w14:textId="77777777" w:rsidR="009E14FE" w:rsidRPr="00B27544" w:rsidRDefault="009E14FE" w:rsidP="00D72BB6">
            <w:pPr>
              <w:autoSpaceDE w:val="0"/>
              <w:autoSpaceDN w:val="0"/>
              <w:adjustRightInd w:val="0"/>
              <w:jc w:val="center"/>
              <w:rPr>
                <w:rFonts w:ascii="仿宋" w:eastAsia="仿宋" w:hAnsi="仿宋" w:cs="宋体"/>
                <w:sz w:val="24"/>
              </w:rPr>
            </w:pPr>
          </w:p>
        </w:tc>
        <w:tc>
          <w:tcPr>
            <w:tcW w:w="2184" w:type="dxa"/>
            <w:vAlign w:val="center"/>
          </w:tcPr>
          <w:p w14:paraId="0B828D99" w14:textId="77777777" w:rsidR="009E14FE" w:rsidRPr="00B27544" w:rsidRDefault="009E14FE" w:rsidP="00D72BB6">
            <w:pPr>
              <w:autoSpaceDE w:val="0"/>
              <w:autoSpaceDN w:val="0"/>
              <w:adjustRightInd w:val="0"/>
              <w:jc w:val="center"/>
              <w:rPr>
                <w:rFonts w:ascii="仿宋" w:eastAsia="仿宋" w:hAnsi="仿宋" w:cs="宋体"/>
                <w:sz w:val="24"/>
              </w:rPr>
            </w:pPr>
          </w:p>
        </w:tc>
        <w:tc>
          <w:tcPr>
            <w:tcW w:w="1225" w:type="dxa"/>
            <w:vAlign w:val="center"/>
          </w:tcPr>
          <w:p w14:paraId="2A7EEC32"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5" w:type="dxa"/>
            <w:vAlign w:val="center"/>
          </w:tcPr>
          <w:p w14:paraId="6237FAD1" w14:textId="77777777" w:rsidR="009E14FE" w:rsidRPr="00B27544" w:rsidRDefault="009E14FE" w:rsidP="00D72BB6">
            <w:pPr>
              <w:autoSpaceDE w:val="0"/>
              <w:autoSpaceDN w:val="0"/>
              <w:adjustRightInd w:val="0"/>
              <w:jc w:val="center"/>
              <w:rPr>
                <w:rFonts w:ascii="仿宋" w:eastAsia="仿宋" w:hAnsi="仿宋" w:cs="宋体"/>
                <w:sz w:val="24"/>
              </w:rPr>
            </w:pPr>
          </w:p>
        </w:tc>
      </w:tr>
      <w:tr w:rsidR="009E14FE" w:rsidRPr="00B27544" w14:paraId="0D68B9C4" w14:textId="77777777" w:rsidTr="00D72BB6">
        <w:trPr>
          <w:trHeight w:val="651"/>
          <w:jc w:val="center"/>
        </w:trPr>
        <w:tc>
          <w:tcPr>
            <w:tcW w:w="1704" w:type="dxa"/>
            <w:vAlign w:val="center"/>
          </w:tcPr>
          <w:p w14:paraId="022C922F"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4" w:type="dxa"/>
            <w:vAlign w:val="center"/>
          </w:tcPr>
          <w:p w14:paraId="02F0D6A4" w14:textId="77777777" w:rsidR="009E14FE" w:rsidRPr="00B27544" w:rsidRDefault="009E14FE" w:rsidP="00D72BB6">
            <w:pPr>
              <w:autoSpaceDE w:val="0"/>
              <w:autoSpaceDN w:val="0"/>
              <w:adjustRightInd w:val="0"/>
              <w:jc w:val="center"/>
              <w:rPr>
                <w:rFonts w:ascii="仿宋" w:eastAsia="仿宋" w:hAnsi="仿宋" w:cs="宋体"/>
                <w:sz w:val="24"/>
              </w:rPr>
            </w:pPr>
          </w:p>
        </w:tc>
        <w:tc>
          <w:tcPr>
            <w:tcW w:w="2184" w:type="dxa"/>
            <w:vAlign w:val="center"/>
          </w:tcPr>
          <w:p w14:paraId="6C670295" w14:textId="77777777" w:rsidR="009E14FE" w:rsidRPr="00B27544" w:rsidRDefault="009E14FE" w:rsidP="00D72BB6">
            <w:pPr>
              <w:autoSpaceDE w:val="0"/>
              <w:autoSpaceDN w:val="0"/>
              <w:adjustRightInd w:val="0"/>
              <w:jc w:val="center"/>
              <w:rPr>
                <w:rFonts w:ascii="仿宋" w:eastAsia="仿宋" w:hAnsi="仿宋" w:cs="宋体"/>
                <w:sz w:val="24"/>
              </w:rPr>
            </w:pPr>
          </w:p>
        </w:tc>
        <w:tc>
          <w:tcPr>
            <w:tcW w:w="1225" w:type="dxa"/>
            <w:vAlign w:val="center"/>
          </w:tcPr>
          <w:p w14:paraId="46DAF706"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5" w:type="dxa"/>
            <w:vAlign w:val="center"/>
          </w:tcPr>
          <w:p w14:paraId="59437EEA" w14:textId="77777777" w:rsidR="009E14FE" w:rsidRPr="00B27544" w:rsidRDefault="009E14FE" w:rsidP="00D72BB6">
            <w:pPr>
              <w:autoSpaceDE w:val="0"/>
              <w:autoSpaceDN w:val="0"/>
              <w:adjustRightInd w:val="0"/>
              <w:jc w:val="center"/>
              <w:rPr>
                <w:rFonts w:ascii="仿宋" w:eastAsia="仿宋" w:hAnsi="仿宋" w:cs="宋体"/>
                <w:sz w:val="24"/>
              </w:rPr>
            </w:pPr>
          </w:p>
        </w:tc>
      </w:tr>
      <w:tr w:rsidR="009E14FE" w:rsidRPr="00B27544" w14:paraId="0E1EEFD2" w14:textId="77777777" w:rsidTr="00D72BB6">
        <w:trPr>
          <w:trHeight w:val="651"/>
          <w:jc w:val="center"/>
        </w:trPr>
        <w:tc>
          <w:tcPr>
            <w:tcW w:w="1704" w:type="dxa"/>
            <w:vAlign w:val="center"/>
          </w:tcPr>
          <w:p w14:paraId="05AB571E"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4" w:type="dxa"/>
            <w:vAlign w:val="center"/>
          </w:tcPr>
          <w:p w14:paraId="1939D53F" w14:textId="77777777" w:rsidR="009E14FE" w:rsidRPr="00B27544" w:rsidRDefault="009E14FE" w:rsidP="00D72BB6">
            <w:pPr>
              <w:autoSpaceDE w:val="0"/>
              <w:autoSpaceDN w:val="0"/>
              <w:adjustRightInd w:val="0"/>
              <w:jc w:val="center"/>
              <w:rPr>
                <w:rFonts w:ascii="仿宋" w:eastAsia="仿宋" w:hAnsi="仿宋" w:cs="宋体"/>
                <w:sz w:val="24"/>
              </w:rPr>
            </w:pPr>
          </w:p>
        </w:tc>
        <w:tc>
          <w:tcPr>
            <w:tcW w:w="2184" w:type="dxa"/>
            <w:vAlign w:val="center"/>
          </w:tcPr>
          <w:p w14:paraId="5AB67FF7" w14:textId="77777777" w:rsidR="009E14FE" w:rsidRPr="00B27544" w:rsidRDefault="009E14FE" w:rsidP="00D72BB6">
            <w:pPr>
              <w:autoSpaceDE w:val="0"/>
              <w:autoSpaceDN w:val="0"/>
              <w:adjustRightInd w:val="0"/>
              <w:jc w:val="center"/>
              <w:rPr>
                <w:rFonts w:ascii="仿宋" w:eastAsia="仿宋" w:hAnsi="仿宋" w:cs="宋体"/>
                <w:sz w:val="24"/>
              </w:rPr>
            </w:pPr>
          </w:p>
        </w:tc>
        <w:tc>
          <w:tcPr>
            <w:tcW w:w="1225" w:type="dxa"/>
            <w:vAlign w:val="center"/>
          </w:tcPr>
          <w:p w14:paraId="26581BC5"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5" w:type="dxa"/>
            <w:vAlign w:val="center"/>
          </w:tcPr>
          <w:p w14:paraId="1D2E23C5" w14:textId="77777777" w:rsidR="009E14FE" w:rsidRPr="00B27544" w:rsidRDefault="009E14FE" w:rsidP="00D72BB6">
            <w:pPr>
              <w:autoSpaceDE w:val="0"/>
              <w:autoSpaceDN w:val="0"/>
              <w:adjustRightInd w:val="0"/>
              <w:jc w:val="center"/>
              <w:rPr>
                <w:rFonts w:ascii="仿宋" w:eastAsia="仿宋" w:hAnsi="仿宋" w:cs="宋体"/>
                <w:sz w:val="24"/>
              </w:rPr>
            </w:pPr>
          </w:p>
        </w:tc>
      </w:tr>
      <w:tr w:rsidR="009E14FE" w:rsidRPr="00B27544" w14:paraId="385A28DB" w14:textId="77777777" w:rsidTr="00D72BB6">
        <w:trPr>
          <w:trHeight w:val="651"/>
          <w:jc w:val="center"/>
        </w:trPr>
        <w:tc>
          <w:tcPr>
            <w:tcW w:w="1704" w:type="dxa"/>
            <w:vAlign w:val="center"/>
          </w:tcPr>
          <w:p w14:paraId="53E3080E"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4" w:type="dxa"/>
            <w:vAlign w:val="center"/>
          </w:tcPr>
          <w:p w14:paraId="47B8E6D7" w14:textId="77777777" w:rsidR="009E14FE" w:rsidRPr="00B27544" w:rsidRDefault="009E14FE" w:rsidP="00D72BB6">
            <w:pPr>
              <w:autoSpaceDE w:val="0"/>
              <w:autoSpaceDN w:val="0"/>
              <w:adjustRightInd w:val="0"/>
              <w:jc w:val="center"/>
              <w:rPr>
                <w:rFonts w:ascii="仿宋" w:eastAsia="仿宋" w:hAnsi="仿宋" w:cs="宋体"/>
                <w:sz w:val="24"/>
              </w:rPr>
            </w:pPr>
          </w:p>
        </w:tc>
        <w:tc>
          <w:tcPr>
            <w:tcW w:w="2184" w:type="dxa"/>
            <w:vAlign w:val="center"/>
          </w:tcPr>
          <w:p w14:paraId="1B7C9336" w14:textId="77777777" w:rsidR="009E14FE" w:rsidRPr="00B27544" w:rsidRDefault="009E14FE" w:rsidP="00D72BB6">
            <w:pPr>
              <w:autoSpaceDE w:val="0"/>
              <w:autoSpaceDN w:val="0"/>
              <w:adjustRightInd w:val="0"/>
              <w:jc w:val="center"/>
              <w:rPr>
                <w:rFonts w:ascii="仿宋" w:eastAsia="仿宋" w:hAnsi="仿宋" w:cs="宋体"/>
                <w:sz w:val="24"/>
              </w:rPr>
            </w:pPr>
          </w:p>
        </w:tc>
        <w:tc>
          <w:tcPr>
            <w:tcW w:w="1225" w:type="dxa"/>
            <w:vAlign w:val="center"/>
          </w:tcPr>
          <w:p w14:paraId="15282E93"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5" w:type="dxa"/>
            <w:vAlign w:val="center"/>
          </w:tcPr>
          <w:p w14:paraId="418F7A78" w14:textId="77777777" w:rsidR="009E14FE" w:rsidRPr="00B27544" w:rsidRDefault="009E14FE" w:rsidP="00D72BB6">
            <w:pPr>
              <w:autoSpaceDE w:val="0"/>
              <w:autoSpaceDN w:val="0"/>
              <w:adjustRightInd w:val="0"/>
              <w:jc w:val="center"/>
              <w:rPr>
                <w:rFonts w:ascii="仿宋" w:eastAsia="仿宋" w:hAnsi="仿宋" w:cs="宋体"/>
                <w:sz w:val="24"/>
              </w:rPr>
            </w:pPr>
          </w:p>
        </w:tc>
      </w:tr>
      <w:tr w:rsidR="009E14FE" w:rsidRPr="00B27544" w14:paraId="7FE05517" w14:textId="77777777" w:rsidTr="00D72BB6">
        <w:trPr>
          <w:trHeight w:val="651"/>
          <w:jc w:val="center"/>
        </w:trPr>
        <w:tc>
          <w:tcPr>
            <w:tcW w:w="1704" w:type="dxa"/>
            <w:vAlign w:val="center"/>
          </w:tcPr>
          <w:p w14:paraId="75DE3C89"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4" w:type="dxa"/>
            <w:vAlign w:val="center"/>
          </w:tcPr>
          <w:p w14:paraId="69C551F2" w14:textId="77777777" w:rsidR="009E14FE" w:rsidRPr="00B27544" w:rsidRDefault="009E14FE" w:rsidP="00D72BB6">
            <w:pPr>
              <w:autoSpaceDE w:val="0"/>
              <w:autoSpaceDN w:val="0"/>
              <w:adjustRightInd w:val="0"/>
              <w:jc w:val="center"/>
              <w:rPr>
                <w:rFonts w:ascii="仿宋" w:eastAsia="仿宋" w:hAnsi="仿宋" w:cs="宋体"/>
                <w:sz w:val="24"/>
              </w:rPr>
            </w:pPr>
          </w:p>
        </w:tc>
        <w:tc>
          <w:tcPr>
            <w:tcW w:w="2184" w:type="dxa"/>
            <w:vAlign w:val="center"/>
          </w:tcPr>
          <w:p w14:paraId="51E5AC9F" w14:textId="77777777" w:rsidR="009E14FE" w:rsidRPr="00B27544" w:rsidRDefault="009E14FE" w:rsidP="00D72BB6">
            <w:pPr>
              <w:autoSpaceDE w:val="0"/>
              <w:autoSpaceDN w:val="0"/>
              <w:adjustRightInd w:val="0"/>
              <w:jc w:val="center"/>
              <w:rPr>
                <w:rFonts w:ascii="仿宋" w:eastAsia="仿宋" w:hAnsi="仿宋" w:cs="宋体"/>
                <w:sz w:val="24"/>
              </w:rPr>
            </w:pPr>
          </w:p>
        </w:tc>
        <w:tc>
          <w:tcPr>
            <w:tcW w:w="1225" w:type="dxa"/>
            <w:vAlign w:val="center"/>
          </w:tcPr>
          <w:p w14:paraId="731C2554"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5" w:type="dxa"/>
            <w:vAlign w:val="center"/>
          </w:tcPr>
          <w:p w14:paraId="19D0F1FE" w14:textId="77777777" w:rsidR="009E14FE" w:rsidRPr="00B27544" w:rsidRDefault="009E14FE" w:rsidP="00D72BB6">
            <w:pPr>
              <w:autoSpaceDE w:val="0"/>
              <w:autoSpaceDN w:val="0"/>
              <w:adjustRightInd w:val="0"/>
              <w:jc w:val="center"/>
              <w:rPr>
                <w:rFonts w:ascii="仿宋" w:eastAsia="仿宋" w:hAnsi="仿宋" w:cs="宋体"/>
                <w:sz w:val="24"/>
              </w:rPr>
            </w:pPr>
          </w:p>
        </w:tc>
      </w:tr>
      <w:tr w:rsidR="009E14FE" w:rsidRPr="00B27544" w14:paraId="40CA73F4" w14:textId="77777777" w:rsidTr="00D72BB6">
        <w:trPr>
          <w:trHeight w:val="651"/>
          <w:jc w:val="center"/>
        </w:trPr>
        <w:tc>
          <w:tcPr>
            <w:tcW w:w="1704" w:type="dxa"/>
            <w:vAlign w:val="center"/>
          </w:tcPr>
          <w:p w14:paraId="5C2D5FEB"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4" w:type="dxa"/>
            <w:vAlign w:val="center"/>
          </w:tcPr>
          <w:p w14:paraId="53C5B148" w14:textId="77777777" w:rsidR="009E14FE" w:rsidRPr="00B27544" w:rsidRDefault="009E14FE" w:rsidP="00D72BB6">
            <w:pPr>
              <w:autoSpaceDE w:val="0"/>
              <w:autoSpaceDN w:val="0"/>
              <w:adjustRightInd w:val="0"/>
              <w:jc w:val="center"/>
              <w:rPr>
                <w:rFonts w:ascii="仿宋" w:eastAsia="仿宋" w:hAnsi="仿宋" w:cs="宋体"/>
                <w:sz w:val="24"/>
              </w:rPr>
            </w:pPr>
          </w:p>
        </w:tc>
        <w:tc>
          <w:tcPr>
            <w:tcW w:w="2184" w:type="dxa"/>
            <w:vAlign w:val="center"/>
          </w:tcPr>
          <w:p w14:paraId="622EFB1C" w14:textId="77777777" w:rsidR="009E14FE" w:rsidRPr="00B27544" w:rsidRDefault="009E14FE" w:rsidP="00D72BB6">
            <w:pPr>
              <w:autoSpaceDE w:val="0"/>
              <w:autoSpaceDN w:val="0"/>
              <w:adjustRightInd w:val="0"/>
              <w:jc w:val="center"/>
              <w:rPr>
                <w:rFonts w:ascii="仿宋" w:eastAsia="仿宋" w:hAnsi="仿宋" w:cs="宋体"/>
                <w:sz w:val="24"/>
              </w:rPr>
            </w:pPr>
          </w:p>
        </w:tc>
        <w:tc>
          <w:tcPr>
            <w:tcW w:w="1225" w:type="dxa"/>
            <w:vAlign w:val="center"/>
          </w:tcPr>
          <w:p w14:paraId="3F6446DA" w14:textId="77777777" w:rsidR="009E14FE" w:rsidRPr="00B27544" w:rsidRDefault="009E14FE" w:rsidP="00D72BB6">
            <w:pPr>
              <w:autoSpaceDE w:val="0"/>
              <w:autoSpaceDN w:val="0"/>
              <w:adjustRightInd w:val="0"/>
              <w:jc w:val="center"/>
              <w:rPr>
                <w:rFonts w:ascii="仿宋" w:eastAsia="仿宋" w:hAnsi="仿宋" w:cs="宋体"/>
                <w:sz w:val="24"/>
              </w:rPr>
            </w:pPr>
          </w:p>
        </w:tc>
        <w:tc>
          <w:tcPr>
            <w:tcW w:w="1705" w:type="dxa"/>
            <w:vAlign w:val="center"/>
          </w:tcPr>
          <w:p w14:paraId="04FEDF55" w14:textId="77777777" w:rsidR="009E14FE" w:rsidRPr="00B27544" w:rsidRDefault="009E14FE" w:rsidP="00D72BB6">
            <w:pPr>
              <w:autoSpaceDE w:val="0"/>
              <w:autoSpaceDN w:val="0"/>
              <w:adjustRightInd w:val="0"/>
              <w:jc w:val="center"/>
              <w:rPr>
                <w:rFonts w:ascii="仿宋" w:eastAsia="仿宋" w:hAnsi="仿宋" w:cs="宋体"/>
                <w:sz w:val="24"/>
              </w:rPr>
            </w:pPr>
          </w:p>
        </w:tc>
      </w:tr>
    </w:tbl>
    <w:p w14:paraId="31CF3AB2" w14:textId="77777777" w:rsidR="009E14FE" w:rsidRPr="00B27544" w:rsidRDefault="009E14FE" w:rsidP="009E14FE">
      <w:pPr>
        <w:widowControl/>
        <w:jc w:val="left"/>
        <w:rPr>
          <w:rFonts w:ascii="Times New Roman" w:hAnsi="Times New Roman"/>
          <w:b/>
          <w:sz w:val="22"/>
          <w:szCs w:val="22"/>
        </w:rPr>
      </w:pPr>
    </w:p>
    <w:p w14:paraId="760B9D72" w14:textId="77777777" w:rsidR="009E14FE" w:rsidRDefault="009E14FE">
      <w:pPr>
        <w:widowControl/>
        <w:jc w:val="left"/>
        <w:rPr>
          <w:rFonts w:ascii="Times New Roman" w:hAnsi="Times New Roman"/>
          <w:b/>
          <w:sz w:val="22"/>
          <w:szCs w:val="22"/>
        </w:rPr>
      </w:pPr>
      <w:r>
        <w:rPr>
          <w:rFonts w:ascii="Times New Roman" w:hAnsi="Times New Roman"/>
          <w:b/>
          <w:sz w:val="22"/>
          <w:szCs w:val="22"/>
        </w:rPr>
        <w:br w:type="page"/>
      </w:r>
    </w:p>
    <w:p w14:paraId="36A41600" w14:textId="77777777" w:rsidR="007A2DA2" w:rsidRPr="007A0C1C" w:rsidRDefault="00C25E1E">
      <w:pPr>
        <w:pStyle w:val="3"/>
        <w:jc w:val="center"/>
        <w:rPr>
          <w:rFonts w:ascii="宋体" w:hAnsi="宋体"/>
          <w:sz w:val="22"/>
          <w:szCs w:val="22"/>
        </w:rPr>
      </w:pPr>
      <w:bookmarkStart w:id="214" w:name="_Toc441844116"/>
      <w:bookmarkStart w:id="215" w:name="_Toc326689516"/>
      <w:bookmarkStart w:id="216" w:name="_Toc401738102"/>
      <w:bookmarkStart w:id="217" w:name="_Toc427232350"/>
      <w:bookmarkStart w:id="218" w:name="_Toc395863121"/>
      <w:bookmarkStart w:id="219" w:name="_Toc321994781"/>
      <w:bookmarkStart w:id="220" w:name="_Toc35243653"/>
      <w:r w:rsidRPr="007A0C1C">
        <w:rPr>
          <w:rFonts w:ascii="宋体" w:hAnsi="宋体"/>
          <w:sz w:val="22"/>
          <w:szCs w:val="22"/>
        </w:rPr>
        <w:lastRenderedPageBreak/>
        <w:t>1、投标函</w:t>
      </w:r>
      <w:bookmarkEnd w:id="214"/>
      <w:bookmarkEnd w:id="215"/>
      <w:bookmarkEnd w:id="216"/>
      <w:bookmarkEnd w:id="217"/>
      <w:bookmarkEnd w:id="218"/>
      <w:bookmarkEnd w:id="219"/>
      <w:bookmarkEnd w:id="220"/>
    </w:p>
    <w:p w14:paraId="4FECD3F1" w14:textId="77777777" w:rsidR="007A2DA2" w:rsidRPr="007A0C1C" w:rsidRDefault="00C25E1E" w:rsidP="00467242">
      <w:pPr>
        <w:pStyle w:val="aff5"/>
        <w:adjustRightInd w:val="0"/>
        <w:snapToGrid w:val="0"/>
        <w:spacing w:line="360" w:lineRule="auto"/>
        <w:rPr>
          <w:rFonts w:ascii="宋体" w:eastAsia="宋体"/>
          <w:sz w:val="22"/>
          <w:szCs w:val="22"/>
        </w:rPr>
      </w:pPr>
      <w:r w:rsidRPr="007A0C1C">
        <w:rPr>
          <w:rFonts w:ascii="宋体" w:eastAsia="宋体"/>
          <w:sz w:val="22"/>
          <w:szCs w:val="22"/>
        </w:rPr>
        <w:t>致：</w:t>
      </w:r>
      <w:r w:rsidRPr="007A0C1C">
        <w:rPr>
          <w:rFonts w:ascii="宋体" w:eastAsia="宋体"/>
          <w:sz w:val="22"/>
          <w:szCs w:val="22"/>
          <w:u w:val="single"/>
        </w:rPr>
        <w:t>（</w:t>
      </w:r>
      <w:r w:rsidR="00A767E9" w:rsidRPr="007A0C1C">
        <w:rPr>
          <w:rFonts w:ascii="宋体" w:eastAsia="宋体" w:hint="eastAsia"/>
          <w:sz w:val="22"/>
          <w:szCs w:val="22"/>
          <w:u w:val="single"/>
        </w:rPr>
        <w:t>招标</w:t>
      </w:r>
      <w:r w:rsidRPr="007A0C1C">
        <w:rPr>
          <w:rFonts w:ascii="宋体" w:eastAsia="宋体"/>
          <w:sz w:val="22"/>
          <w:szCs w:val="22"/>
          <w:u w:val="single"/>
        </w:rPr>
        <w:t>代理机构名称）</w:t>
      </w:r>
    </w:p>
    <w:p w14:paraId="4B8BAB80"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我方确认收到贵方提供的</w:t>
      </w:r>
      <w:r w:rsidR="009E14FE">
        <w:rPr>
          <w:rFonts w:ascii="宋体" w:eastAsia="宋体" w:hint="eastAsia"/>
          <w:sz w:val="22"/>
          <w:szCs w:val="22"/>
        </w:rPr>
        <w:t>采购项目</w:t>
      </w:r>
      <w:r w:rsidRPr="007A0C1C">
        <w:rPr>
          <w:rFonts w:ascii="宋体" w:eastAsia="宋体"/>
          <w:sz w:val="22"/>
          <w:szCs w:val="22"/>
        </w:rPr>
        <w:t>的招标文件（</w:t>
      </w:r>
      <w:r w:rsidR="00A767E9" w:rsidRPr="007A0C1C">
        <w:rPr>
          <w:rFonts w:ascii="宋体" w:eastAsia="宋体" w:hint="eastAsia"/>
          <w:sz w:val="22"/>
          <w:szCs w:val="22"/>
        </w:rPr>
        <w:t>项目</w:t>
      </w:r>
      <w:r w:rsidRPr="007A0C1C">
        <w:rPr>
          <w:rFonts w:ascii="宋体" w:eastAsia="宋体"/>
          <w:sz w:val="22"/>
          <w:szCs w:val="22"/>
        </w:rPr>
        <w:t>编号:</w:t>
      </w:r>
      <w:r w:rsidR="006C601D" w:rsidRPr="007A0C1C">
        <w:rPr>
          <w:rFonts w:ascii="宋体" w:eastAsia="宋体" w:hint="eastAsia"/>
          <w:sz w:val="22"/>
          <w:szCs w:val="22"/>
        </w:rPr>
        <w:t>包号：</w:t>
      </w:r>
      <w:r w:rsidRPr="007A0C1C">
        <w:rPr>
          <w:rFonts w:ascii="宋体" w:eastAsia="宋体"/>
          <w:sz w:val="22"/>
          <w:szCs w:val="22"/>
        </w:rPr>
        <w:t>）的全部内容，我方：</w:t>
      </w:r>
      <w:r w:rsidRPr="007A0C1C">
        <w:rPr>
          <w:rFonts w:ascii="宋体" w:eastAsia="宋体"/>
          <w:sz w:val="22"/>
          <w:szCs w:val="22"/>
          <w:u w:val="single"/>
        </w:rPr>
        <w:t>（投标人名称）</w:t>
      </w:r>
      <w:r w:rsidRPr="007A0C1C">
        <w:rPr>
          <w:rFonts w:ascii="宋体" w:eastAsia="宋体"/>
          <w:sz w:val="22"/>
          <w:szCs w:val="22"/>
        </w:rPr>
        <w:t>作为投标人正式委托</w:t>
      </w:r>
      <w:r w:rsidRPr="007A0C1C">
        <w:rPr>
          <w:rFonts w:ascii="宋体" w:eastAsia="宋体"/>
          <w:sz w:val="22"/>
          <w:szCs w:val="22"/>
          <w:u w:val="single"/>
        </w:rPr>
        <w:t xml:space="preserve">   （受委托人全名，职务）</w:t>
      </w:r>
      <w:r w:rsidRPr="007A0C1C">
        <w:rPr>
          <w:rFonts w:ascii="宋体" w:eastAsia="宋体"/>
          <w:sz w:val="22"/>
          <w:szCs w:val="22"/>
        </w:rPr>
        <w:t>代表我方进行有关本投标的一切事宜。</w:t>
      </w:r>
    </w:p>
    <w:p w14:paraId="483F3D5E" w14:textId="07C527E0" w:rsidR="007A2DA2" w:rsidRPr="007A0C1C" w:rsidRDefault="00C25E1E" w:rsidP="00467242">
      <w:pPr>
        <w:pStyle w:val="23"/>
        <w:adjustRightInd w:val="0"/>
        <w:snapToGrid w:val="0"/>
        <w:spacing w:line="360" w:lineRule="auto"/>
        <w:ind w:firstLineChars="200" w:firstLine="440"/>
        <w:rPr>
          <w:rFonts w:ascii="宋体" w:eastAsia="宋体"/>
          <w:sz w:val="22"/>
          <w:szCs w:val="22"/>
        </w:rPr>
      </w:pPr>
      <w:r w:rsidRPr="007A0C1C">
        <w:rPr>
          <w:rFonts w:ascii="宋体" w:eastAsia="宋体"/>
          <w:sz w:val="22"/>
          <w:szCs w:val="22"/>
        </w:rPr>
        <w:t>在此提交的投标文件，正本</w:t>
      </w:r>
      <w:r w:rsidRPr="007A0C1C">
        <w:rPr>
          <w:rFonts w:ascii="宋体" w:eastAsia="宋体"/>
          <w:sz w:val="22"/>
          <w:szCs w:val="22"/>
          <w:u w:val="single"/>
        </w:rPr>
        <w:t>1</w:t>
      </w:r>
      <w:r w:rsidRPr="007A0C1C">
        <w:rPr>
          <w:rFonts w:ascii="宋体" w:eastAsia="宋体"/>
          <w:sz w:val="22"/>
          <w:szCs w:val="22"/>
        </w:rPr>
        <w:t>套，副</w:t>
      </w:r>
      <w:r w:rsidRPr="003D3ACB">
        <w:rPr>
          <w:rFonts w:ascii="宋体" w:eastAsia="宋体"/>
          <w:sz w:val="22"/>
          <w:szCs w:val="22"/>
        </w:rPr>
        <w:t>本</w:t>
      </w:r>
      <w:r w:rsidR="00070B55" w:rsidRPr="003D3ACB">
        <w:rPr>
          <w:rFonts w:ascii="宋体" w:eastAsia="宋体"/>
          <w:sz w:val="22"/>
          <w:szCs w:val="22"/>
          <w:u w:val="single"/>
        </w:rPr>
        <w:t>5</w:t>
      </w:r>
      <w:r w:rsidRPr="003D3ACB">
        <w:rPr>
          <w:rFonts w:ascii="宋体" w:eastAsia="宋体"/>
          <w:sz w:val="22"/>
          <w:szCs w:val="22"/>
        </w:rPr>
        <w:t>套，唱</w:t>
      </w:r>
      <w:r w:rsidRPr="007A0C1C">
        <w:rPr>
          <w:rFonts w:ascii="宋体" w:eastAsia="宋体"/>
          <w:sz w:val="22"/>
          <w:szCs w:val="22"/>
        </w:rPr>
        <w:t>标信封</w:t>
      </w:r>
      <w:r w:rsidRPr="007A0C1C">
        <w:rPr>
          <w:rFonts w:ascii="宋体" w:eastAsia="宋体"/>
          <w:sz w:val="22"/>
          <w:szCs w:val="22"/>
          <w:u w:val="single"/>
        </w:rPr>
        <w:t>1</w:t>
      </w:r>
      <w:r w:rsidRPr="007A0C1C">
        <w:rPr>
          <w:rFonts w:ascii="宋体" w:eastAsia="宋体"/>
          <w:sz w:val="22"/>
          <w:szCs w:val="22"/>
        </w:rPr>
        <w:t>份，包括如下等内容：</w:t>
      </w:r>
    </w:p>
    <w:p w14:paraId="3D222042"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1．价格部分文件；</w:t>
      </w:r>
    </w:p>
    <w:p w14:paraId="613C4709"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2．商务</w:t>
      </w:r>
      <w:r w:rsidR="00A767E9" w:rsidRPr="007A0C1C">
        <w:rPr>
          <w:rFonts w:ascii="宋体" w:eastAsia="宋体" w:hint="eastAsia"/>
          <w:sz w:val="22"/>
          <w:szCs w:val="22"/>
        </w:rPr>
        <w:t>、技术</w:t>
      </w:r>
      <w:r w:rsidRPr="007A0C1C">
        <w:rPr>
          <w:rFonts w:ascii="宋体" w:eastAsia="宋体"/>
          <w:sz w:val="22"/>
          <w:szCs w:val="22"/>
        </w:rPr>
        <w:t>部分文件；</w:t>
      </w:r>
    </w:p>
    <w:p w14:paraId="607E13E9" w14:textId="77777777" w:rsidR="007A2DA2" w:rsidRPr="007A0C1C" w:rsidRDefault="00A767E9" w:rsidP="00467242">
      <w:pPr>
        <w:pStyle w:val="23"/>
        <w:adjustRightInd w:val="0"/>
        <w:snapToGrid w:val="0"/>
        <w:spacing w:line="360" w:lineRule="auto"/>
        <w:ind w:firstLineChars="200" w:firstLine="440"/>
        <w:rPr>
          <w:rFonts w:ascii="宋体" w:eastAsia="宋体"/>
          <w:sz w:val="22"/>
          <w:szCs w:val="22"/>
        </w:rPr>
      </w:pPr>
      <w:r w:rsidRPr="007A0C1C">
        <w:rPr>
          <w:rFonts w:ascii="宋体" w:eastAsia="宋体"/>
          <w:sz w:val="22"/>
          <w:szCs w:val="22"/>
        </w:rPr>
        <w:t>3</w:t>
      </w:r>
      <w:r w:rsidR="00C25E1E" w:rsidRPr="007A0C1C">
        <w:rPr>
          <w:rFonts w:ascii="宋体" w:eastAsia="宋体"/>
          <w:sz w:val="22"/>
          <w:szCs w:val="22"/>
        </w:rPr>
        <w:t>．唱标信封（内含电子版投标文件）；</w:t>
      </w:r>
    </w:p>
    <w:p w14:paraId="5FCEC435"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 xml:space="preserve"> 我方</w:t>
      </w:r>
      <w:proofErr w:type="gramStart"/>
      <w:r w:rsidRPr="007A0C1C">
        <w:rPr>
          <w:rFonts w:ascii="宋体" w:eastAsia="宋体"/>
          <w:sz w:val="22"/>
          <w:szCs w:val="22"/>
        </w:rPr>
        <w:t>己完全</w:t>
      </w:r>
      <w:proofErr w:type="gramEnd"/>
      <w:r w:rsidRPr="007A0C1C">
        <w:rPr>
          <w:rFonts w:ascii="宋体" w:eastAsia="宋体"/>
          <w:sz w:val="22"/>
          <w:szCs w:val="22"/>
        </w:rPr>
        <w:t>明白招标文件的所有条款要求，并重申以下几点：</w:t>
      </w:r>
    </w:p>
    <w:p w14:paraId="1A4A1B0B"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（—）我方决定参加</w:t>
      </w:r>
      <w:r w:rsidR="00333146" w:rsidRPr="007A0C1C">
        <w:rPr>
          <w:rFonts w:ascii="宋体" w:eastAsia="宋体" w:hint="eastAsia"/>
          <w:sz w:val="22"/>
          <w:szCs w:val="22"/>
        </w:rPr>
        <w:t>项目</w:t>
      </w:r>
      <w:r w:rsidRPr="007A0C1C">
        <w:rPr>
          <w:rFonts w:ascii="宋体" w:eastAsia="宋体"/>
          <w:sz w:val="22"/>
          <w:szCs w:val="22"/>
        </w:rPr>
        <w:t>编号为的投标；</w:t>
      </w:r>
    </w:p>
    <w:p w14:paraId="27FC3D27"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（二）</w:t>
      </w:r>
      <w:r w:rsidRPr="007A0C1C">
        <w:rPr>
          <w:rFonts w:ascii="宋体" w:eastAsia="宋体" w:hint="eastAsia"/>
          <w:sz w:val="22"/>
          <w:szCs w:val="22"/>
        </w:rPr>
        <w:t>全部有关服务的投标总价</w:t>
      </w:r>
      <w:r w:rsidRPr="007A0C1C">
        <w:rPr>
          <w:rFonts w:ascii="宋体" w:eastAsia="宋体"/>
          <w:sz w:val="22"/>
          <w:szCs w:val="22"/>
        </w:rPr>
        <w:t>（详见</w:t>
      </w:r>
      <w:r w:rsidRPr="007A0C1C">
        <w:rPr>
          <w:rFonts w:ascii="宋体" w:eastAsia="宋体" w:hint="eastAsia"/>
          <w:sz w:val="22"/>
          <w:szCs w:val="22"/>
        </w:rPr>
        <w:t>投标报价一览表</w:t>
      </w:r>
      <w:r w:rsidRPr="007A0C1C">
        <w:rPr>
          <w:rFonts w:ascii="宋体" w:eastAsia="宋体"/>
          <w:sz w:val="22"/>
          <w:szCs w:val="22"/>
        </w:rPr>
        <w:t>）；</w:t>
      </w:r>
    </w:p>
    <w:p w14:paraId="12C2D7F0"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（三）本投标文件的有效期自投标截止日后90天有效，如中标，有效期将延至合同终止日为止；</w:t>
      </w:r>
    </w:p>
    <w:p w14:paraId="57E2D2B3"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（四）我方已详细研究了招标文件的所有内容包括相关资料及修正文（如果有），对本项目招标文件的所有内容已清楚，接受本招标文件的所有条款及要求；</w:t>
      </w:r>
    </w:p>
    <w:p w14:paraId="33BA05EE"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（五）我方明白并愿意在规定的开标时间和日期之后，投标有效期之内撤回投标，则投标保证金将被贵方没收；</w:t>
      </w:r>
    </w:p>
    <w:p w14:paraId="02823A54"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（六）我方同意按照贵方可能提出的要求而提供与投标有关的任何其它数据或信息；</w:t>
      </w:r>
    </w:p>
    <w:p w14:paraId="59046B33"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（七）我方理解贵方不一定接受最低标价或任何贵方可能收到的投标；</w:t>
      </w:r>
    </w:p>
    <w:p w14:paraId="199176B2"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（八）我方如果中标，将保证履行招标文件以及招标文件修改书（如果有的话）中的全部责任和义务，按质、按量、按期完成《合同书》中的全部任务；</w:t>
      </w:r>
    </w:p>
    <w:p w14:paraId="7C835C1C" w14:textId="77777777"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（九）所有与本投标有关的函件请发往下列地址：</w:t>
      </w:r>
    </w:p>
    <w:p w14:paraId="56718905" w14:textId="77777777" w:rsidR="007A2DA2" w:rsidRPr="007A0C1C" w:rsidRDefault="00C25E1E" w:rsidP="00467242">
      <w:pPr>
        <w:adjustRightInd w:val="0"/>
        <w:snapToGrid w:val="0"/>
        <w:spacing w:line="360" w:lineRule="auto"/>
        <w:rPr>
          <w:rFonts w:ascii="宋体" w:hAnsi="宋体"/>
          <w:sz w:val="22"/>
          <w:szCs w:val="22"/>
        </w:rPr>
      </w:pPr>
      <w:r w:rsidRPr="007A0C1C">
        <w:rPr>
          <w:rFonts w:ascii="宋体" w:hAnsi="宋体"/>
          <w:sz w:val="22"/>
          <w:szCs w:val="22"/>
        </w:rPr>
        <w:t>地  　址：</w:t>
      </w:r>
      <w:r w:rsidRPr="007A0C1C">
        <w:rPr>
          <w:rFonts w:ascii="宋体" w:hAnsi="宋体"/>
          <w:sz w:val="22"/>
          <w:szCs w:val="22"/>
          <w:u w:val="single"/>
        </w:rPr>
        <w:t xml:space="preserve">　　　　　　　　　　</w:t>
      </w:r>
      <w:r w:rsidRPr="007A0C1C">
        <w:rPr>
          <w:rFonts w:ascii="宋体" w:hAnsi="宋体"/>
          <w:sz w:val="22"/>
          <w:szCs w:val="22"/>
        </w:rPr>
        <w:t xml:space="preserve">　 邮政编码：　　　　　</w:t>
      </w:r>
    </w:p>
    <w:p w14:paraId="5CA25F8E" w14:textId="77777777" w:rsidR="007A2DA2" w:rsidRPr="007A0C1C" w:rsidRDefault="00C25E1E" w:rsidP="00467242">
      <w:pPr>
        <w:adjustRightInd w:val="0"/>
        <w:snapToGrid w:val="0"/>
        <w:spacing w:line="360" w:lineRule="auto"/>
        <w:rPr>
          <w:rFonts w:ascii="宋体" w:hAnsi="宋体"/>
          <w:sz w:val="22"/>
          <w:szCs w:val="22"/>
          <w:u w:val="single"/>
        </w:rPr>
      </w:pPr>
      <w:r w:rsidRPr="007A0C1C">
        <w:rPr>
          <w:rFonts w:ascii="宋体" w:hAnsi="宋体"/>
          <w:sz w:val="22"/>
          <w:szCs w:val="22"/>
        </w:rPr>
        <w:t>联系人：</w:t>
      </w:r>
    </w:p>
    <w:p w14:paraId="5C38A326" w14:textId="77777777" w:rsidR="007A2DA2" w:rsidRPr="007A0C1C" w:rsidRDefault="00C25E1E" w:rsidP="00467242">
      <w:pPr>
        <w:adjustRightInd w:val="0"/>
        <w:snapToGrid w:val="0"/>
        <w:spacing w:line="360" w:lineRule="auto"/>
        <w:rPr>
          <w:rFonts w:ascii="宋体" w:hAnsi="宋体"/>
          <w:sz w:val="22"/>
          <w:szCs w:val="22"/>
          <w:u w:val="single"/>
        </w:rPr>
      </w:pPr>
      <w:r w:rsidRPr="007A0C1C">
        <w:rPr>
          <w:rFonts w:ascii="宋体" w:hAnsi="宋体"/>
          <w:sz w:val="22"/>
          <w:szCs w:val="22"/>
        </w:rPr>
        <w:t>联系电话：</w:t>
      </w:r>
      <w:r w:rsidRPr="007A0C1C">
        <w:rPr>
          <w:rFonts w:ascii="宋体" w:hAnsi="宋体"/>
          <w:sz w:val="22"/>
          <w:szCs w:val="22"/>
          <w:u w:val="single"/>
        </w:rPr>
        <w:t xml:space="preserve">　　　　　　　　　　</w:t>
      </w:r>
      <w:r w:rsidRPr="007A0C1C">
        <w:rPr>
          <w:rFonts w:ascii="宋体" w:hAnsi="宋体"/>
          <w:sz w:val="22"/>
          <w:szCs w:val="22"/>
        </w:rPr>
        <w:t xml:space="preserve">   传　　真：</w:t>
      </w:r>
      <w:r w:rsidRPr="007A0C1C">
        <w:rPr>
          <w:rFonts w:ascii="宋体" w:hAnsi="宋体"/>
          <w:sz w:val="22"/>
          <w:szCs w:val="22"/>
          <w:u w:val="single"/>
        </w:rPr>
        <w:t xml:space="preserve">　　　　　　   </w:t>
      </w:r>
    </w:p>
    <w:p w14:paraId="03D7DD79" w14:textId="77777777"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14:paraId="0B581751" w14:textId="77777777"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投标人地址：</w:t>
      </w:r>
    </w:p>
    <w:p w14:paraId="4D834648" w14:textId="77777777"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14:paraId="402C196A" w14:textId="77777777"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 xml:space="preserve">日　　</w:t>
      </w:r>
      <w:proofErr w:type="gramStart"/>
      <w:r w:rsidRPr="007A0C1C">
        <w:rPr>
          <w:rFonts w:ascii="Times New Roman" w:eastAsia="宋体" w:hAnsi="Times New Roman"/>
          <w:sz w:val="22"/>
          <w:szCs w:val="22"/>
        </w:rPr>
        <w:t xml:space="preserve">　</w:t>
      </w:r>
      <w:proofErr w:type="gramEnd"/>
      <w:r w:rsidRPr="007A0C1C">
        <w:rPr>
          <w:rFonts w:ascii="Times New Roman" w:eastAsia="宋体" w:hAnsi="Times New Roman"/>
          <w:sz w:val="22"/>
          <w:szCs w:val="22"/>
        </w:rPr>
        <w:t>期：</w:t>
      </w:r>
    </w:p>
    <w:p w14:paraId="76D7C881" w14:textId="77777777" w:rsidR="007A2DA2" w:rsidRPr="007A0C1C" w:rsidRDefault="007A2DA2" w:rsidP="00467242">
      <w:pPr>
        <w:pStyle w:val="aff5"/>
        <w:adjustRightInd w:val="0"/>
        <w:snapToGrid w:val="0"/>
        <w:spacing w:line="360" w:lineRule="auto"/>
        <w:rPr>
          <w:rFonts w:ascii="Times New Roman" w:eastAsia="宋体" w:hAnsi="Times New Roman"/>
          <w:sz w:val="21"/>
          <w:szCs w:val="21"/>
        </w:rPr>
      </w:pPr>
    </w:p>
    <w:p w14:paraId="4F33E444" w14:textId="77777777" w:rsidR="007A2DA2" w:rsidRPr="007A0C1C" w:rsidRDefault="00C25E1E" w:rsidP="00D75A95">
      <w:pPr>
        <w:pStyle w:val="3"/>
        <w:adjustRightInd w:val="0"/>
        <w:snapToGrid w:val="0"/>
        <w:spacing w:line="360" w:lineRule="auto"/>
        <w:jc w:val="center"/>
        <w:rPr>
          <w:rFonts w:ascii="宋体" w:hAnsi="宋体"/>
          <w:sz w:val="22"/>
          <w:szCs w:val="22"/>
        </w:rPr>
      </w:pPr>
      <w:bookmarkStart w:id="221" w:name="_Toc441844117"/>
      <w:bookmarkStart w:id="222" w:name="_Toc35243654"/>
      <w:r w:rsidRPr="007A0C1C">
        <w:rPr>
          <w:rFonts w:ascii="宋体" w:hAnsi="宋体"/>
          <w:sz w:val="22"/>
          <w:szCs w:val="22"/>
        </w:rPr>
        <w:lastRenderedPageBreak/>
        <w:t>2、承诺书</w:t>
      </w:r>
      <w:bookmarkEnd w:id="221"/>
      <w:bookmarkEnd w:id="222"/>
      <w:r w:rsidRPr="007A0C1C">
        <w:rPr>
          <w:rFonts w:ascii="宋体" w:hAnsi="宋体"/>
          <w:sz w:val="22"/>
          <w:szCs w:val="22"/>
        </w:rPr>
        <w:cr/>
      </w:r>
    </w:p>
    <w:p w14:paraId="14C8D1A8" w14:textId="77777777" w:rsidR="007A2DA2" w:rsidRPr="007A0C1C" w:rsidRDefault="00C25E1E" w:rsidP="00D75A95">
      <w:pPr>
        <w:adjustRightInd w:val="0"/>
        <w:snapToGrid w:val="0"/>
        <w:spacing w:line="360" w:lineRule="auto"/>
        <w:rPr>
          <w:rFonts w:ascii="宋体" w:hAnsi="宋体"/>
          <w:sz w:val="22"/>
          <w:szCs w:val="22"/>
        </w:rPr>
      </w:pPr>
      <w:r w:rsidRPr="007A0C1C">
        <w:rPr>
          <w:rFonts w:ascii="宋体" w:hAnsi="宋体"/>
          <w:sz w:val="22"/>
          <w:szCs w:val="22"/>
        </w:rPr>
        <w:t>致：</w:t>
      </w:r>
      <w:r w:rsidRPr="007A0C1C">
        <w:rPr>
          <w:rFonts w:ascii="宋体" w:hAnsi="宋体"/>
          <w:sz w:val="22"/>
          <w:szCs w:val="22"/>
          <w:u w:val="single"/>
        </w:rPr>
        <w:t>（</w:t>
      </w:r>
      <w:r w:rsidR="00333146" w:rsidRPr="007A0C1C">
        <w:rPr>
          <w:rFonts w:ascii="宋体" w:hAnsi="宋体" w:hint="eastAsia"/>
          <w:sz w:val="22"/>
          <w:szCs w:val="22"/>
          <w:u w:val="single"/>
        </w:rPr>
        <w:t>招标</w:t>
      </w:r>
      <w:r w:rsidRPr="007A0C1C">
        <w:rPr>
          <w:rFonts w:ascii="宋体" w:hAnsi="宋体"/>
          <w:sz w:val="22"/>
          <w:szCs w:val="22"/>
          <w:u w:val="single"/>
        </w:rPr>
        <w:t>代理机构名称）</w:t>
      </w:r>
    </w:p>
    <w:p w14:paraId="771FE269" w14:textId="77777777" w:rsidR="007A2DA2" w:rsidRPr="007A0C1C" w:rsidRDefault="00C25E1E" w:rsidP="00D75A95">
      <w:pPr>
        <w:adjustRightInd w:val="0"/>
        <w:snapToGrid w:val="0"/>
        <w:spacing w:line="360" w:lineRule="auto"/>
        <w:ind w:firstLine="420"/>
        <w:rPr>
          <w:rFonts w:ascii="宋体" w:hAnsi="宋体"/>
          <w:sz w:val="22"/>
          <w:szCs w:val="22"/>
        </w:rPr>
      </w:pPr>
      <w:r w:rsidRPr="007A0C1C">
        <w:rPr>
          <w:rFonts w:ascii="宋体" w:hAnsi="宋体"/>
          <w:sz w:val="22"/>
          <w:szCs w:val="22"/>
        </w:rPr>
        <w:t>我方已完整阅读了项目（</w:t>
      </w:r>
      <w:r w:rsidR="00333146" w:rsidRPr="007A0C1C">
        <w:rPr>
          <w:rFonts w:ascii="宋体" w:hAnsi="宋体" w:hint="eastAsia"/>
          <w:sz w:val="22"/>
          <w:szCs w:val="22"/>
        </w:rPr>
        <w:t>项目</w:t>
      </w:r>
      <w:r w:rsidRPr="007A0C1C">
        <w:rPr>
          <w:rFonts w:ascii="宋体" w:hAnsi="宋体"/>
          <w:sz w:val="22"/>
          <w:szCs w:val="22"/>
        </w:rPr>
        <w:t>编号：</w:t>
      </w:r>
      <w:r w:rsidR="006C601D" w:rsidRPr="007A0C1C">
        <w:rPr>
          <w:rFonts w:ascii="宋体" w:hint="eastAsia"/>
          <w:sz w:val="22"/>
          <w:szCs w:val="22"/>
        </w:rPr>
        <w:t>包号：</w:t>
      </w:r>
      <w:r w:rsidRPr="007A0C1C">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sidRPr="007A0C1C">
        <w:rPr>
          <w:rFonts w:ascii="宋体" w:hAnsi="宋体"/>
          <w:sz w:val="22"/>
          <w:szCs w:val="22"/>
        </w:rPr>
        <w:cr/>
      </w:r>
    </w:p>
    <w:p w14:paraId="1D3DC1D2" w14:textId="77777777" w:rsidR="007A2DA2" w:rsidRPr="007A0C1C" w:rsidRDefault="007A2DA2" w:rsidP="00D75A95">
      <w:pPr>
        <w:adjustRightInd w:val="0"/>
        <w:snapToGrid w:val="0"/>
        <w:spacing w:line="360" w:lineRule="auto"/>
        <w:ind w:firstLine="420"/>
        <w:rPr>
          <w:rFonts w:ascii="宋体" w:hAnsi="宋体"/>
          <w:sz w:val="22"/>
          <w:szCs w:val="22"/>
        </w:rPr>
      </w:pPr>
    </w:p>
    <w:p w14:paraId="65414983" w14:textId="77777777" w:rsidR="007A2DA2" w:rsidRPr="007A0C1C" w:rsidRDefault="007A2DA2" w:rsidP="00D75A95">
      <w:pPr>
        <w:adjustRightInd w:val="0"/>
        <w:snapToGrid w:val="0"/>
        <w:spacing w:line="360" w:lineRule="auto"/>
        <w:ind w:firstLine="420"/>
        <w:rPr>
          <w:rFonts w:ascii="宋体" w:hAnsi="宋体"/>
          <w:sz w:val="22"/>
          <w:szCs w:val="22"/>
        </w:rPr>
      </w:pPr>
    </w:p>
    <w:p w14:paraId="14AE1796" w14:textId="77777777" w:rsidR="007A2DA2" w:rsidRPr="007A0C1C" w:rsidRDefault="007A2DA2" w:rsidP="00D75A95">
      <w:pPr>
        <w:adjustRightInd w:val="0"/>
        <w:snapToGrid w:val="0"/>
        <w:spacing w:line="360" w:lineRule="auto"/>
        <w:ind w:firstLine="420"/>
        <w:rPr>
          <w:rFonts w:ascii="宋体" w:hAnsi="宋体"/>
          <w:sz w:val="22"/>
          <w:szCs w:val="22"/>
        </w:rPr>
      </w:pPr>
    </w:p>
    <w:p w14:paraId="75CB85AB" w14:textId="77777777" w:rsidR="007A2DA2" w:rsidRPr="007A0C1C" w:rsidRDefault="00C25E1E" w:rsidP="00D75A95">
      <w:pPr>
        <w:pStyle w:val="23"/>
        <w:adjustRightInd w:val="0"/>
        <w:snapToGrid w:val="0"/>
        <w:spacing w:line="360" w:lineRule="auto"/>
        <w:ind w:firstLineChars="1600" w:firstLine="3520"/>
        <w:rPr>
          <w:rFonts w:ascii="宋体" w:eastAsia="宋体"/>
          <w:sz w:val="22"/>
          <w:szCs w:val="22"/>
        </w:rPr>
      </w:pPr>
      <w:r w:rsidRPr="007A0C1C">
        <w:rPr>
          <w:rFonts w:ascii="宋体" w:eastAsia="宋体"/>
          <w:sz w:val="22"/>
          <w:szCs w:val="22"/>
        </w:rPr>
        <w:t>投标人名称（公章）：</w:t>
      </w:r>
    </w:p>
    <w:p w14:paraId="1BD3E975" w14:textId="77777777" w:rsidR="007A2DA2" w:rsidRPr="007A0C1C" w:rsidRDefault="00C25E1E" w:rsidP="00D75A95">
      <w:pPr>
        <w:pStyle w:val="23"/>
        <w:adjustRightInd w:val="0"/>
        <w:snapToGrid w:val="0"/>
        <w:spacing w:line="360" w:lineRule="auto"/>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2BAFFC8E" w14:textId="77777777" w:rsidR="007A2DA2" w:rsidRPr="007A0C1C" w:rsidRDefault="00C25E1E" w:rsidP="00D75A95">
      <w:pPr>
        <w:pStyle w:val="23"/>
        <w:adjustRightInd w:val="0"/>
        <w:snapToGrid w:val="0"/>
        <w:spacing w:line="360" w:lineRule="auto"/>
        <w:ind w:firstLineChars="1600" w:firstLine="3520"/>
        <w:rPr>
          <w:rFonts w:ascii="宋体" w:eastAsia="宋体"/>
          <w:sz w:val="22"/>
          <w:szCs w:val="22"/>
        </w:rPr>
      </w:pPr>
      <w:r w:rsidRPr="007A0C1C">
        <w:rPr>
          <w:rFonts w:ascii="宋体" w:eastAsia="宋体"/>
          <w:sz w:val="22"/>
          <w:szCs w:val="22"/>
        </w:rPr>
        <w:t>日期：　　年　　月　　日</w:t>
      </w:r>
    </w:p>
    <w:p w14:paraId="19789F44" w14:textId="77777777" w:rsidR="007A2DA2" w:rsidRPr="007A0C1C" w:rsidRDefault="007A2DA2" w:rsidP="00D75A95">
      <w:pPr>
        <w:adjustRightInd w:val="0"/>
        <w:snapToGrid w:val="0"/>
        <w:spacing w:line="360" w:lineRule="auto"/>
        <w:rPr>
          <w:rFonts w:ascii="宋体" w:hAnsi="宋体"/>
          <w:sz w:val="22"/>
          <w:szCs w:val="22"/>
        </w:rPr>
      </w:pPr>
    </w:p>
    <w:p w14:paraId="4382B8B6" w14:textId="77777777" w:rsidR="007A2DA2" w:rsidRPr="007A0C1C" w:rsidRDefault="007A2DA2">
      <w:pPr>
        <w:spacing w:line="360" w:lineRule="auto"/>
        <w:rPr>
          <w:rFonts w:ascii="Times New Roman" w:hAnsi="Times New Roman"/>
        </w:rPr>
      </w:pPr>
    </w:p>
    <w:p w14:paraId="08F50320" w14:textId="77777777" w:rsidR="007A2DA2" w:rsidRPr="007A0C1C" w:rsidRDefault="007A2DA2">
      <w:pPr>
        <w:spacing w:line="360" w:lineRule="auto"/>
        <w:rPr>
          <w:rFonts w:ascii="Times New Roman" w:hAnsi="Times New Roman"/>
        </w:rPr>
      </w:pPr>
    </w:p>
    <w:p w14:paraId="3A859068" w14:textId="77777777" w:rsidR="007A2DA2" w:rsidRPr="007A0C1C" w:rsidRDefault="007A2DA2">
      <w:pPr>
        <w:spacing w:line="360" w:lineRule="auto"/>
        <w:rPr>
          <w:rFonts w:ascii="Times New Roman" w:hAnsi="Times New Roman"/>
        </w:rPr>
      </w:pPr>
    </w:p>
    <w:p w14:paraId="3101BEF2" w14:textId="77777777" w:rsidR="007A2DA2" w:rsidRPr="007A0C1C" w:rsidRDefault="007A2DA2">
      <w:pPr>
        <w:spacing w:line="360" w:lineRule="auto"/>
        <w:rPr>
          <w:rFonts w:ascii="Times New Roman" w:hAnsi="Times New Roman"/>
        </w:rPr>
      </w:pPr>
    </w:p>
    <w:p w14:paraId="2B072999" w14:textId="77777777" w:rsidR="007A2DA2" w:rsidRPr="007A0C1C" w:rsidRDefault="007A2DA2">
      <w:pPr>
        <w:spacing w:line="360" w:lineRule="auto"/>
        <w:rPr>
          <w:rFonts w:ascii="Times New Roman" w:hAnsi="Times New Roman"/>
        </w:rPr>
      </w:pPr>
    </w:p>
    <w:p w14:paraId="4CD3AAB2" w14:textId="77777777" w:rsidR="007A2DA2" w:rsidRPr="007A0C1C" w:rsidRDefault="007A2DA2">
      <w:pPr>
        <w:spacing w:line="360" w:lineRule="auto"/>
        <w:rPr>
          <w:rFonts w:ascii="Times New Roman" w:hAnsi="Times New Roman"/>
        </w:rPr>
      </w:pPr>
    </w:p>
    <w:p w14:paraId="6F485FE1" w14:textId="77777777" w:rsidR="007A2DA2" w:rsidRPr="007A0C1C" w:rsidRDefault="007A2DA2">
      <w:pPr>
        <w:spacing w:line="360" w:lineRule="auto"/>
        <w:rPr>
          <w:rFonts w:ascii="Times New Roman" w:hAnsi="Times New Roman"/>
        </w:rPr>
      </w:pPr>
    </w:p>
    <w:p w14:paraId="4693262F" w14:textId="77777777" w:rsidR="007A2DA2" w:rsidRPr="007A0C1C" w:rsidRDefault="007A2DA2">
      <w:pPr>
        <w:spacing w:line="360" w:lineRule="auto"/>
        <w:rPr>
          <w:rFonts w:ascii="Times New Roman" w:hAnsi="Times New Roman"/>
        </w:rPr>
      </w:pPr>
    </w:p>
    <w:p w14:paraId="162CC533" w14:textId="77777777" w:rsidR="004B26B6" w:rsidRPr="007A0C1C" w:rsidRDefault="004B26B6">
      <w:pPr>
        <w:widowControl/>
        <w:jc w:val="left"/>
        <w:rPr>
          <w:rFonts w:ascii="Times New Roman" w:hAnsi="Times New Roman"/>
        </w:rPr>
      </w:pPr>
      <w:r w:rsidRPr="007A0C1C">
        <w:rPr>
          <w:rFonts w:ascii="Times New Roman" w:hAnsi="Times New Roman"/>
        </w:rPr>
        <w:br w:type="page"/>
      </w:r>
    </w:p>
    <w:p w14:paraId="4E95ED20" w14:textId="77777777" w:rsidR="007A2DA2" w:rsidRPr="007A0C1C" w:rsidRDefault="007A2DA2">
      <w:pPr>
        <w:spacing w:line="360" w:lineRule="auto"/>
        <w:rPr>
          <w:rFonts w:ascii="Times New Roman" w:hAnsi="Times New Roman"/>
        </w:rPr>
      </w:pPr>
    </w:p>
    <w:p w14:paraId="68B6B5EC" w14:textId="77777777" w:rsidR="007A2DA2" w:rsidRPr="007A0C1C" w:rsidRDefault="00C25E1E">
      <w:pPr>
        <w:pStyle w:val="3"/>
        <w:jc w:val="center"/>
        <w:rPr>
          <w:rFonts w:ascii="宋体" w:hAnsi="宋体"/>
          <w:sz w:val="22"/>
          <w:szCs w:val="22"/>
        </w:rPr>
      </w:pPr>
      <w:bookmarkStart w:id="223" w:name="_Toc441844118"/>
      <w:bookmarkStart w:id="224" w:name="_Toc35243655"/>
      <w:r w:rsidRPr="007A0C1C">
        <w:rPr>
          <w:rFonts w:ascii="宋体" w:hAnsi="宋体"/>
          <w:sz w:val="22"/>
          <w:szCs w:val="22"/>
        </w:rPr>
        <w:t>3、</w:t>
      </w:r>
      <w:bookmarkStart w:id="225" w:name="_Toc395863122"/>
      <w:bookmarkStart w:id="226" w:name="_Toc321994782"/>
      <w:bookmarkStart w:id="227" w:name="_Toc401738103"/>
      <w:bookmarkStart w:id="228" w:name="_Toc427232351"/>
      <w:bookmarkStart w:id="229" w:name="_Toc326689517"/>
      <w:r w:rsidRPr="007A0C1C">
        <w:rPr>
          <w:rFonts w:ascii="宋体" w:hAnsi="宋体"/>
          <w:sz w:val="22"/>
          <w:szCs w:val="22"/>
        </w:rPr>
        <w:t>法定代表人身份证明书</w:t>
      </w:r>
      <w:bookmarkEnd w:id="223"/>
      <w:bookmarkEnd w:id="224"/>
      <w:bookmarkEnd w:id="225"/>
      <w:bookmarkEnd w:id="226"/>
      <w:bookmarkEnd w:id="227"/>
      <w:bookmarkEnd w:id="228"/>
      <w:bookmarkEnd w:id="229"/>
    </w:p>
    <w:p w14:paraId="446DFBA5" w14:textId="77777777" w:rsidR="007A2DA2" w:rsidRPr="007A0C1C" w:rsidRDefault="007A2DA2">
      <w:pPr>
        <w:spacing w:line="560" w:lineRule="exact"/>
        <w:jc w:val="center"/>
        <w:rPr>
          <w:rFonts w:ascii="宋体" w:hAnsi="宋体"/>
          <w:b/>
          <w:sz w:val="22"/>
          <w:szCs w:val="22"/>
        </w:rPr>
      </w:pPr>
    </w:p>
    <w:p w14:paraId="4A5BCBC6" w14:textId="77777777" w:rsidR="007A2DA2" w:rsidRPr="007A0C1C" w:rsidRDefault="00C25E1E">
      <w:pPr>
        <w:spacing w:line="560" w:lineRule="exact"/>
        <w:rPr>
          <w:rFonts w:ascii="宋体" w:hAnsi="宋体"/>
          <w:sz w:val="22"/>
          <w:szCs w:val="22"/>
        </w:rPr>
      </w:pPr>
      <w:r w:rsidRPr="007A0C1C">
        <w:rPr>
          <w:rFonts w:ascii="宋体" w:hAnsi="宋体"/>
          <w:sz w:val="22"/>
          <w:szCs w:val="22"/>
        </w:rPr>
        <w:t>致：</w:t>
      </w:r>
      <w:r w:rsidRPr="007A0C1C">
        <w:rPr>
          <w:rFonts w:ascii="宋体" w:hAnsi="宋体"/>
          <w:sz w:val="22"/>
          <w:szCs w:val="22"/>
          <w:u w:val="single"/>
        </w:rPr>
        <w:t>（</w:t>
      </w:r>
      <w:r w:rsidR="00333146" w:rsidRPr="007A0C1C">
        <w:rPr>
          <w:rFonts w:ascii="宋体" w:hAnsi="宋体" w:hint="eastAsia"/>
          <w:sz w:val="22"/>
          <w:szCs w:val="22"/>
          <w:u w:val="single"/>
        </w:rPr>
        <w:t>招标</w:t>
      </w:r>
      <w:r w:rsidRPr="007A0C1C">
        <w:rPr>
          <w:rFonts w:ascii="宋体" w:hAnsi="宋体"/>
          <w:sz w:val="22"/>
          <w:szCs w:val="22"/>
          <w:u w:val="single"/>
        </w:rPr>
        <w:t>代理机构名称）</w:t>
      </w:r>
    </w:p>
    <w:p w14:paraId="3EA534CF" w14:textId="77777777" w:rsidR="007A2DA2" w:rsidRPr="007A0C1C" w:rsidRDefault="00C25E1E">
      <w:pPr>
        <w:pStyle w:val="23"/>
        <w:spacing w:line="560" w:lineRule="exact"/>
        <w:ind w:firstLineChars="256" w:firstLine="563"/>
        <w:rPr>
          <w:rFonts w:ascii="宋体" w:eastAsia="宋体"/>
          <w:sz w:val="22"/>
          <w:szCs w:val="22"/>
        </w:rPr>
      </w:pPr>
      <w:r w:rsidRPr="007A0C1C">
        <w:rPr>
          <w:rFonts w:ascii="宋体" w:eastAsia="宋体"/>
          <w:sz w:val="22"/>
          <w:szCs w:val="22"/>
        </w:rPr>
        <w:t>本证明书声明：注册于（国家名称）的</w:t>
      </w:r>
      <w:r w:rsidRPr="007A0C1C">
        <w:rPr>
          <w:rFonts w:ascii="宋体" w:eastAsia="宋体"/>
          <w:sz w:val="22"/>
          <w:szCs w:val="22"/>
          <w:u w:val="single"/>
        </w:rPr>
        <w:t xml:space="preserve">　      （投标人名称）   　   </w:t>
      </w:r>
      <w:r w:rsidRPr="007A0C1C">
        <w:rPr>
          <w:rFonts w:ascii="宋体" w:eastAsia="宋体"/>
          <w:sz w:val="22"/>
          <w:szCs w:val="22"/>
        </w:rPr>
        <w:t>在下面签字的</w:t>
      </w:r>
      <w:r w:rsidRPr="007A0C1C">
        <w:rPr>
          <w:rFonts w:ascii="宋体" w:eastAsia="宋体"/>
          <w:sz w:val="22"/>
          <w:szCs w:val="22"/>
          <w:u w:val="single"/>
        </w:rPr>
        <w:t xml:space="preserve">　（法定代表人姓名、职务）  </w:t>
      </w:r>
      <w:r w:rsidRPr="007A0C1C">
        <w:rPr>
          <w:rFonts w:ascii="宋体" w:eastAsia="宋体"/>
          <w:sz w:val="22"/>
          <w:szCs w:val="22"/>
        </w:rPr>
        <w:t>为本公司的合法代表人（</w:t>
      </w:r>
      <w:r w:rsidRPr="007A0C1C">
        <w:rPr>
          <w:rFonts w:ascii="宋体" w:eastAsia="宋体"/>
          <w:b/>
          <w:sz w:val="22"/>
          <w:szCs w:val="22"/>
        </w:rPr>
        <w:t>相关身份证复印件须附后</w:t>
      </w:r>
      <w:r w:rsidRPr="007A0C1C">
        <w:rPr>
          <w:rFonts w:ascii="宋体" w:eastAsia="宋体"/>
          <w:sz w:val="22"/>
          <w:szCs w:val="22"/>
        </w:rPr>
        <w:t>）。</w:t>
      </w:r>
    </w:p>
    <w:p w14:paraId="62E7C6C8" w14:textId="77777777"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特此证明</w:t>
      </w:r>
    </w:p>
    <w:p w14:paraId="70C1E1D6" w14:textId="77777777" w:rsidR="007A2DA2" w:rsidRPr="007A0C1C" w:rsidRDefault="007A2DA2">
      <w:pPr>
        <w:spacing w:line="560" w:lineRule="exact"/>
        <w:ind w:firstLineChars="200" w:firstLine="440"/>
        <w:rPr>
          <w:rFonts w:ascii="宋体" w:hAnsi="宋体"/>
          <w:sz w:val="22"/>
          <w:szCs w:val="22"/>
        </w:rPr>
      </w:pPr>
    </w:p>
    <w:p w14:paraId="5901C042" w14:textId="77777777" w:rsidR="007A2DA2" w:rsidRPr="007A0C1C" w:rsidRDefault="007A2DA2">
      <w:pPr>
        <w:spacing w:line="560" w:lineRule="exact"/>
        <w:ind w:firstLineChars="200" w:firstLine="440"/>
        <w:rPr>
          <w:rFonts w:ascii="宋体" w:hAnsi="宋体"/>
          <w:sz w:val="22"/>
          <w:szCs w:val="22"/>
        </w:rPr>
      </w:pPr>
    </w:p>
    <w:p w14:paraId="33398503"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14:paraId="40B0802F"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投标人地址：</w:t>
      </w:r>
    </w:p>
    <w:p w14:paraId="4E325879"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法定代表人（</w:t>
      </w:r>
      <w:r w:rsidRPr="007A0C1C">
        <w:rPr>
          <w:rFonts w:ascii="宋体" w:eastAsia="宋体" w:hint="eastAsia"/>
          <w:sz w:val="22"/>
          <w:szCs w:val="22"/>
        </w:rPr>
        <w:t>签名或盖章</w:t>
      </w:r>
      <w:r w:rsidRPr="007A0C1C">
        <w:rPr>
          <w:rFonts w:ascii="宋体" w:eastAsia="宋体"/>
          <w:sz w:val="22"/>
          <w:szCs w:val="22"/>
        </w:rPr>
        <w:t>）：</w:t>
      </w:r>
    </w:p>
    <w:p w14:paraId="7C790C25"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 xml:space="preserve">职　　</w:t>
      </w:r>
      <w:proofErr w:type="gramStart"/>
      <w:r w:rsidRPr="007A0C1C">
        <w:rPr>
          <w:rFonts w:ascii="宋体" w:eastAsia="宋体"/>
          <w:sz w:val="22"/>
          <w:szCs w:val="22"/>
        </w:rPr>
        <w:t xml:space="preserve">　务</w:t>
      </w:r>
      <w:proofErr w:type="gramEnd"/>
      <w:r w:rsidRPr="007A0C1C">
        <w:rPr>
          <w:rFonts w:ascii="宋体" w:eastAsia="宋体"/>
          <w:sz w:val="22"/>
          <w:szCs w:val="22"/>
        </w:rPr>
        <w:t>：</w:t>
      </w:r>
    </w:p>
    <w:p w14:paraId="4AD3E0C0" w14:textId="77777777" w:rsidR="007A2DA2" w:rsidRPr="007A0C1C" w:rsidRDefault="007A2DA2">
      <w:pPr>
        <w:spacing w:line="560" w:lineRule="exact"/>
        <w:ind w:leftChars="2057" w:left="4320"/>
        <w:rPr>
          <w:rFonts w:ascii="Times New Roman" w:hAnsi="Times New Roman"/>
          <w:szCs w:val="21"/>
        </w:rPr>
      </w:pPr>
      <w:bookmarkStart w:id="230" w:name="_Toc88985368"/>
      <w:bookmarkStart w:id="231" w:name="_Toc210188797"/>
      <w:bookmarkStart w:id="232" w:name="_Toc230422786"/>
    </w:p>
    <w:p w14:paraId="3D620296" w14:textId="77777777" w:rsidR="007A2DA2" w:rsidRPr="007A0C1C" w:rsidRDefault="007A2DA2">
      <w:pPr>
        <w:spacing w:line="360" w:lineRule="auto"/>
        <w:rPr>
          <w:rFonts w:ascii="Times New Roman" w:hAnsi="Times New Roman"/>
        </w:rPr>
      </w:pPr>
    </w:p>
    <w:p w14:paraId="740A105A" w14:textId="77777777" w:rsidR="007A2DA2" w:rsidRPr="007A0C1C" w:rsidRDefault="007A2DA2">
      <w:pPr>
        <w:spacing w:line="360" w:lineRule="auto"/>
        <w:rPr>
          <w:rFonts w:ascii="Times New Roman" w:hAnsi="Times New Roman"/>
        </w:rPr>
      </w:pPr>
    </w:p>
    <w:p w14:paraId="4122410F" w14:textId="77777777" w:rsidR="007A2DA2" w:rsidRPr="007A0C1C" w:rsidRDefault="007A2DA2">
      <w:pPr>
        <w:spacing w:line="360" w:lineRule="auto"/>
        <w:rPr>
          <w:rFonts w:ascii="Times New Roman" w:hAnsi="Times New Roman"/>
        </w:rPr>
      </w:pPr>
    </w:p>
    <w:p w14:paraId="5A26B9BC" w14:textId="77777777" w:rsidR="007A2DA2" w:rsidRPr="007A0C1C" w:rsidRDefault="007A2DA2">
      <w:pPr>
        <w:spacing w:line="360" w:lineRule="auto"/>
        <w:rPr>
          <w:rFonts w:ascii="Times New Roman" w:hAnsi="Times New Roman"/>
        </w:rPr>
      </w:pPr>
    </w:p>
    <w:p w14:paraId="1AB0409C" w14:textId="77777777" w:rsidR="007A2DA2" w:rsidRPr="007A0C1C" w:rsidRDefault="007A2DA2">
      <w:pPr>
        <w:spacing w:line="360" w:lineRule="auto"/>
        <w:rPr>
          <w:rFonts w:ascii="Times New Roman" w:hAnsi="Times New Roman"/>
        </w:rPr>
      </w:pPr>
    </w:p>
    <w:p w14:paraId="76AB55F1" w14:textId="77777777" w:rsidR="007A2DA2" w:rsidRPr="007A0C1C" w:rsidRDefault="007A2DA2">
      <w:pPr>
        <w:spacing w:line="360" w:lineRule="auto"/>
        <w:rPr>
          <w:rFonts w:ascii="Times New Roman" w:hAnsi="Times New Roman"/>
        </w:rPr>
      </w:pPr>
    </w:p>
    <w:p w14:paraId="260D0460" w14:textId="77777777" w:rsidR="007A2DA2" w:rsidRPr="007A0C1C" w:rsidRDefault="007A2DA2">
      <w:pPr>
        <w:spacing w:line="360" w:lineRule="auto"/>
        <w:rPr>
          <w:rFonts w:ascii="Times New Roman" w:hAnsi="Times New Roman"/>
        </w:rPr>
      </w:pPr>
    </w:p>
    <w:p w14:paraId="5C6D9A3C" w14:textId="77777777" w:rsidR="007A2DA2" w:rsidRPr="007A0C1C" w:rsidRDefault="007A2DA2">
      <w:pPr>
        <w:spacing w:line="360" w:lineRule="auto"/>
        <w:rPr>
          <w:rFonts w:ascii="Times New Roman" w:hAnsi="Times New Roman"/>
        </w:rPr>
      </w:pPr>
    </w:p>
    <w:p w14:paraId="73C2D4F2" w14:textId="77777777" w:rsidR="007A2DA2" w:rsidRPr="007A0C1C" w:rsidRDefault="007A2DA2">
      <w:pPr>
        <w:spacing w:line="360" w:lineRule="auto"/>
        <w:rPr>
          <w:rFonts w:ascii="Times New Roman" w:hAnsi="Times New Roman"/>
        </w:rPr>
      </w:pPr>
    </w:p>
    <w:p w14:paraId="1470505D" w14:textId="77777777" w:rsidR="007A2DA2" w:rsidRPr="007A0C1C" w:rsidRDefault="007A2DA2">
      <w:pPr>
        <w:spacing w:line="560" w:lineRule="exact"/>
        <w:rPr>
          <w:rFonts w:ascii="Times New Roman" w:hAnsi="Times New Roman"/>
        </w:rPr>
      </w:pPr>
    </w:p>
    <w:p w14:paraId="33C7AA6C" w14:textId="77777777" w:rsidR="007A2DA2" w:rsidRPr="007A0C1C" w:rsidRDefault="007A2DA2">
      <w:pPr>
        <w:spacing w:line="560" w:lineRule="exact"/>
        <w:rPr>
          <w:rFonts w:ascii="Times New Roman" w:hAnsi="Times New Roman"/>
        </w:rPr>
      </w:pPr>
    </w:p>
    <w:p w14:paraId="0DE1B247" w14:textId="77777777" w:rsidR="007A2DA2" w:rsidRPr="007A0C1C" w:rsidRDefault="00C25E1E">
      <w:pPr>
        <w:pStyle w:val="3"/>
        <w:jc w:val="center"/>
        <w:rPr>
          <w:rFonts w:ascii="Times New Roman" w:hAnsi="Times New Roman"/>
          <w:sz w:val="24"/>
        </w:rPr>
      </w:pPr>
      <w:bookmarkStart w:id="233" w:name="_Toc321994783"/>
      <w:bookmarkStart w:id="234" w:name="_Toc395863123"/>
      <w:bookmarkStart w:id="235" w:name="_Toc326689518"/>
      <w:bookmarkStart w:id="236" w:name="_Toc401738104"/>
      <w:bookmarkStart w:id="237" w:name="_Toc427232352"/>
      <w:bookmarkStart w:id="238" w:name="_Toc441844119"/>
      <w:bookmarkStart w:id="239" w:name="_Toc35243656"/>
      <w:r w:rsidRPr="007A0C1C">
        <w:rPr>
          <w:rFonts w:ascii="Times New Roman" w:hAnsi="Times New Roman"/>
          <w:sz w:val="24"/>
        </w:rPr>
        <w:lastRenderedPageBreak/>
        <w:t>4</w:t>
      </w:r>
      <w:r w:rsidRPr="007A0C1C">
        <w:rPr>
          <w:rFonts w:ascii="Times New Roman" w:hAnsi="Times New Roman"/>
          <w:sz w:val="24"/>
        </w:rPr>
        <w:t>、法人授权委托证明书</w:t>
      </w:r>
      <w:bookmarkEnd w:id="230"/>
      <w:bookmarkEnd w:id="231"/>
      <w:bookmarkEnd w:id="232"/>
      <w:bookmarkEnd w:id="233"/>
      <w:bookmarkEnd w:id="234"/>
      <w:bookmarkEnd w:id="235"/>
      <w:bookmarkEnd w:id="236"/>
      <w:bookmarkEnd w:id="237"/>
      <w:bookmarkEnd w:id="238"/>
      <w:bookmarkEnd w:id="239"/>
    </w:p>
    <w:p w14:paraId="2680F462" w14:textId="77777777" w:rsidR="007A2DA2" w:rsidRPr="007A0C1C" w:rsidRDefault="007A2DA2">
      <w:pPr>
        <w:spacing w:line="560" w:lineRule="exact"/>
        <w:jc w:val="center"/>
        <w:rPr>
          <w:rFonts w:ascii="Times New Roman" w:hAnsi="Times New Roman"/>
          <w:b/>
          <w:sz w:val="24"/>
        </w:rPr>
      </w:pPr>
    </w:p>
    <w:p w14:paraId="3C2C1BFC" w14:textId="77777777" w:rsidR="007A2DA2" w:rsidRPr="007A0C1C" w:rsidRDefault="00C25E1E" w:rsidP="004B26B6">
      <w:pPr>
        <w:spacing w:line="360" w:lineRule="auto"/>
        <w:rPr>
          <w:rFonts w:ascii="宋体" w:hAnsi="宋体"/>
          <w:sz w:val="22"/>
          <w:szCs w:val="22"/>
        </w:rPr>
      </w:pPr>
      <w:r w:rsidRPr="007A0C1C">
        <w:rPr>
          <w:rFonts w:ascii="宋体" w:hAnsi="宋体"/>
          <w:sz w:val="22"/>
          <w:szCs w:val="22"/>
        </w:rPr>
        <w:t>致：</w:t>
      </w:r>
      <w:r w:rsidRPr="007A0C1C">
        <w:rPr>
          <w:rFonts w:ascii="宋体" w:hAnsi="宋体"/>
          <w:sz w:val="22"/>
          <w:szCs w:val="22"/>
          <w:u w:val="single"/>
        </w:rPr>
        <w:t>（</w:t>
      </w:r>
      <w:r w:rsidR="00333146" w:rsidRPr="007A0C1C">
        <w:rPr>
          <w:rFonts w:ascii="宋体" w:hAnsi="宋体" w:hint="eastAsia"/>
          <w:sz w:val="22"/>
          <w:szCs w:val="22"/>
          <w:u w:val="single"/>
        </w:rPr>
        <w:t>招标</w:t>
      </w:r>
      <w:r w:rsidRPr="007A0C1C">
        <w:rPr>
          <w:rFonts w:ascii="宋体" w:hAnsi="宋体"/>
          <w:sz w:val="22"/>
          <w:szCs w:val="22"/>
          <w:u w:val="single"/>
        </w:rPr>
        <w:t>代理机构名称）</w:t>
      </w:r>
    </w:p>
    <w:p w14:paraId="033A57DC" w14:textId="77777777" w:rsidR="007A2DA2" w:rsidRPr="007A0C1C" w:rsidRDefault="00C25E1E" w:rsidP="004B26B6">
      <w:pPr>
        <w:pStyle w:val="23"/>
        <w:spacing w:line="360" w:lineRule="auto"/>
        <w:ind w:firstLine="453"/>
        <w:rPr>
          <w:rFonts w:ascii="宋体" w:eastAsia="宋体"/>
          <w:sz w:val="22"/>
          <w:szCs w:val="22"/>
        </w:rPr>
      </w:pPr>
      <w:r w:rsidRPr="007A0C1C">
        <w:rPr>
          <w:rFonts w:ascii="宋体" w:eastAsia="宋体"/>
          <w:sz w:val="22"/>
          <w:szCs w:val="22"/>
        </w:rPr>
        <w:t>本委托书声明：在下面签字的（法定代表人姓名、职务）代表（投标人名称）委托在下面签字的（受委托人的姓名、职务）为本公司的合法代表人，就</w:t>
      </w:r>
      <w:r w:rsidRPr="007A0C1C">
        <w:rPr>
          <w:rFonts w:ascii="宋体" w:eastAsia="宋体"/>
          <w:sz w:val="22"/>
          <w:szCs w:val="22"/>
          <w:u w:val="single"/>
        </w:rPr>
        <w:t>项目</w:t>
      </w:r>
      <w:r w:rsidRPr="007A0C1C">
        <w:rPr>
          <w:rFonts w:ascii="宋体" w:eastAsia="宋体"/>
          <w:sz w:val="22"/>
          <w:szCs w:val="22"/>
        </w:rPr>
        <w:t>（</w:t>
      </w:r>
      <w:r w:rsidR="006C601D" w:rsidRPr="007A0C1C">
        <w:rPr>
          <w:rFonts w:ascii="宋体" w:eastAsia="宋体" w:hint="eastAsia"/>
          <w:sz w:val="22"/>
          <w:szCs w:val="22"/>
        </w:rPr>
        <w:t>项目</w:t>
      </w:r>
      <w:r w:rsidRPr="007A0C1C">
        <w:rPr>
          <w:rFonts w:ascii="宋体" w:eastAsia="宋体"/>
          <w:sz w:val="22"/>
          <w:szCs w:val="22"/>
        </w:rPr>
        <w:t>编号：</w:t>
      </w:r>
      <w:r w:rsidR="006C601D" w:rsidRPr="007A0C1C">
        <w:rPr>
          <w:rFonts w:ascii="宋体" w:eastAsia="宋体" w:hint="eastAsia"/>
          <w:sz w:val="22"/>
          <w:szCs w:val="22"/>
        </w:rPr>
        <w:t xml:space="preserve">包号： </w:t>
      </w:r>
      <w:r w:rsidRPr="007A0C1C">
        <w:rPr>
          <w:rFonts w:ascii="宋体" w:eastAsia="宋体"/>
          <w:sz w:val="22"/>
          <w:szCs w:val="22"/>
        </w:rPr>
        <w:t>）的投标及合同的执行，以我方的名义处理一切与之有关的事宜（</w:t>
      </w:r>
      <w:r w:rsidRPr="007A0C1C">
        <w:rPr>
          <w:rFonts w:ascii="宋体" w:eastAsia="宋体"/>
          <w:b/>
          <w:sz w:val="22"/>
          <w:szCs w:val="22"/>
        </w:rPr>
        <w:t>相关身份证复印件须附后</w:t>
      </w:r>
      <w:r w:rsidRPr="007A0C1C">
        <w:rPr>
          <w:rFonts w:ascii="宋体" w:eastAsia="宋体"/>
          <w:sz w:val="22"/>
          <w:szCs w:val="22"/>
        </w:rPr>
        <w:t>）。</w:t>
      </w:r>
    </w:p>
    <w:p w14:paraId="70494712" w14:textId="77777777" w:rsidR="007A2DA2" w:rsidRPr="007A0C1C" w:rsidRDefault="007A2DA2" w:rsidP="004B26B6">
      <w:pPr>
        <w:pStyle w:val="23"/>
        <w:spacing w:line="360" w:lineRule="auto"/>
        <w:ind w:firstLine="453"/>
        <w:rPr>
          <w:rFonts w:ascii="宋体" w:eastAsia="宋体"/>
          <w:sz w:val="22"/>
          <w:szCs w:val="22"/>
        </w:rPr>
      </w:pPr>
    </w:p>
    <w:p w14:paraId="46386791" w14:textId="77777777" w:rsidR="007A2DA2" w:rsidRPr="007A0C1C" w:rsidRDefault="00C25E1E" w:rsidP="004B26B6">
      <w:pPr>
        <w:pStyle w:val="23"/>
        <w:spacing w:line="360" w:lineRule="auto"/>
        <w:ind w:firstLine="453"/>
        <w:rPr>
          <w:rFonts w:ascii="宋体" w:eastAsia="宋体"/>
          <w:sz w:val="22"/>
          <w:szCs w:val="22"/>
        </w:rPr>
      </w:pPr>
      <w:r w:rsidRPr="007A0C1C">
        <w:rPr>
          <w:rFonts w:ascii="宋体" w:eastAsia="宋体"/>
          <w:sz w:val="22"/>
          <w:szCs w:val="22"/>
        </w:rPr>
        <w:t>本委托书于</w:t>
      </w:r>
      <w:r w:rsidRPr="007A0C1C">
        <w:rPr>
          <w:rFonts w:ascii="宋体" w:eastAsia="宋体"/>
          <w:sz w:val="22"/>
          <w:szCs w:val="22"/>
          <w:u w:val="single"/>
        </w:rPr>
        <w:t xml:space="preserve">　  </w:t>
      </w:r>
      <w:r w:rsidRPr="007A0C1C">
        <w:rPr>
          <w:rFonts w:ascii="宋体" w:eastAsia="宋体"/>
          <w:sz w:val="22"/>
          <w:szCs w:val="22"/>
        </w:rPr>
        <w:t>年</w:t>
      </w:r>
      <w:r w:rsidRPr="007A0C1C">
        <w:rPr>
          <w:rFonts w:ascii="宋体" w:eastAsia="宋体"/>
          <w:sz w:val="22"/>
          <w:szCs w:val="22"/>
          <w:u w:val="single"/>
        </w:rPr>
        <w:t xml:space="preserve">　  </w:t>
      </w:r>
      <w:r w:rsidRPr="007A0C1C">
        <w:rPr>
          <w:rFonts w:ascii="宋体" w:eastAsia="宋体"/>
          <w:sz w:val="22"/>
          <w:szCs w:val="22"/>
        </w:rPr>
        <w:t>月</w:t>
      </w:r>
      <w:r w:rsidRPr="007A0C1C">
        <w:rPr>
          <w:rFonts w:ascii="宋体" w:eastAsia="宋体"/>
          <w:sz w:val="22"/>
          <w:szCs w:val="22"/>
          <w:u w:val="single"/>
        </w:rPr>
        <w:t xml:space="preserve">　  </w:t>
      </w:r>
      <w:r w:rsidRPr="007A0C1C">
        <w:rPr>
          <w:rFonts w:ascii="宋体" w:eastAsia="宋体"/>
          <w:sz w:val="22"/>
          <w:szCs w:val="22"/>
        </w:rPr>
        <w:t>日签字生效。</w:t>
      </w:r>
    </w:p>
    <w:p w14:paraId="7CE9F0FA" w14:textId="77777777" w:rsidR="007A2DA2" w:rsidRPr="007A0C1C" w:rsidRDefault="007A2DA2" w:rsidP="004B26B6">
      <w:pPr>
        <w:pStyle w:val="23"/>
        <w:spacing w:line="360" w:lineRule="auto"/>
        <w:ind w:firstLine="453"/>
        <w:rPr>
          <w:rFonts w:ascii="宋体" w:eastAsia="宋体"/>
          <w:sz w:val="22"/>
          <w:szCs w:val="22"/>
        </w:rPr>
      </w:pPr>
    </w:p>
    <w:p w14:paraId="35CE95B7"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投标人名称（公章）：</w:t>
      </w:r>
    </w:p>
    <w:p w14:paraId="515260BA"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投标人地址：</w:t>
      </w:r>
    </w:p>
    <w:p w14:paraId="605591D7"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法定代表人（</w:t>
      </w:r>
      <w:r w:rsidRPr="007A0C1C">
        <w:rPr>
          <w:rFonts w:ascii="宋体" w:eastAsia="宋体" w:hint="eastAsia"/>
          <w:sz w:val="22"/>
          <w:szCs w:val="22"/>
        </w:rPr>
        <w:t>签名或盖章</w:t>
      </w:r>
      <w:r w:rsidRPr="007A0C1C">
        <w:rPr>
          <w:rFonts w:ascii="宋体" w:eastAsia="宋体"/>
          <w:sz w:val="22"/>
          <w:szCs w:val="22"/>
        </w:rPr>
        <w:t>）：</w:t>
      </w:r>
    </w:p>
    <w:p w14:paraId="4DC8CFE1"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 xml:space="preserve">职　　</w:t>
      </w:r>
      <w:proofErr w:type="gramStart"/>
      <w:r w:rsidRPr="007A0C1C">
        <w:rPr>
          <w:rFonts w:ascii="宋体" w:eastAsia="宋体"/>
          <w:sz w:val="22"/>
          <w:szCs w:val="22"/>
        </w:rPr>
        <w:t xml:space="preserve">　务</w:t>
      </w:r>
      <w:proofErr w:type="gramEnd"/>
      <w:r w:rsidRPr="007A0C1C">
        <w:rPr>
          <w:rFonts w:ascii="宋体" w:eastAsia="宋体"/>
          <w:sz w:val="22"/>
          <w:szCs w:val="22"/>
        </w:rPr>
        <w:t>：</w:t>
      </w:r>
    </w:p>
    <w:p w14:paraId="2BDBBE5C"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受委托人（</w:t>
      </w:r>
      <w:r w:rsidRPr="007A0C1C">
        <w:rPr>
          <w:rFonts w:ascii="宋体" w:eastAsia="宋体" w:hint="eastAsia"/>
          <w:sz w:val="22"/>
          <w:szCs w:val="22"/>
        </w:rPr>
        <w:t>签名或盖章</w:t>
      </w:r>
      <w:r w:rsidRPr="007A0C1C">
        <w:rPr>
          <w:rFonts w:ascii="宋体" w:eastAsia="宋体"/>
          <w:sz w:val="22"/>
          <w:szCs w:val="22"/>
        </w:rPr>
        <w:t>）：</w:t>
      </w:r>
    </w:p>
    <w:p w14:paraId="28229E2C"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 xml:space="preserve">职　　</w:t>
      </w:r>
      <w:proofErr w:type="gramStart"/>
      <w:r w:rsidRPr="007A0C1C">
        <w:rPr>
          <w:rFonts w:ascii="宋体" w:eastAsia="宋体"/>
          <w:sz w:val="22"/>
          <w:szCs w:val="22"/>
        </w:rPr>
        <w:t xml:space="preserve">　务</w:t>
      </w:r>
      <w:proofErr w:type="gramEnd"/>
      <w:r w:rsidRPr="007A0C1C">
        <w:rPr>
          <w:rFonts w:ascii="宋体" w:eastAsia="宋体"/>
          <w:sz w:val="22"/>
          <w:szCs w:val="22"/>
        </w:rPr>
        <w:t>：</w:t>
      </w:r>
    </w:p>
    <w:p w14:paraId="531AD427" w14:textId="77777777" w:rsidR="007A2DA2" w:rsidRPr="007A0C1C" w:rsidRDefault="007A2DA2" w:rsidP="004B26B6">
      <w:pPr>
        <w:pStyle w:val="23"/>
        <w:spacing w:line="360" w:lineRule="auto"/>
        <w:ind w:firstLine="453"/>
        <w:rPr>
          <w:rFonts w:ascii="宋体" w:eastAsia="宋体"/>
          <w:sz w:val="22"/>
          <w:szCs w:val="22"/>
        </w:rPr>
      </w:pPr>
    </w:p>
    <w:p w14:paraId="4749B1A9" w14:textId="77777777" w:rsidR="007A2DA2" w:rsidRPr="007A0C1C" w:rsidRDefault="00C25E1E" w:rsidP="004B26B6">
      <w:pPr>
        <w:spacing w:line="360" w:lineRule="auto"/>
        <w:rPr>
          <w:rFonts w:ascii="宋体" w:hAnsi="宋体"/>
          <w:sz w:val="22"/>
          <w:szCs w:val="22"/>
        </w:rPr>
      </w:pPr>
      <w:r w:rsidRPr="007A0C1C">
        <w:rPr>
          <w:rFonts w:ascii="宋体" w:hAnsi="宋体"/>
          <w:sz w:val="22"/>
          <w:szCs w:val="22"/>
        </w:rPr>
        <w:t xml:space="preserve">　　　　　　</w:t>
      </w:r>
    </w:p>
    <w:p w14:paraId="713183E6" w14:textId="77777777" w:rsidR="007A2DA2" w:rsidRPr="007A0C1C" w:rsidRDefault="00C25E1E" w:rsidP="004B26B6">
      <w:pPr>
        <w:spacing w:line="360" w:lineRule="auto"/>
        <w:rPr>
          <w:rFonts w:ascii="宋体" w:hAnsi="宋体"/>
          <w:b/>
          <w:sz w:val="22"/>
          <w:szCs w:val="22"/>
        </w:rPr>
      </w:pPr>
      <w:bookmarkStart w:id="240" w:name="_Toc210188799"/>
      <w:bookmarkStart w:id="241" w:name="_Toc88985370"/>
      <w:r w:rsidRPr="007A0C1C">
        <w:rPr>
          <w:rFonts w:ascii="宋体" w:hAnsi="宋体"/>
          <w:b/>
          <w:sz w:val="22"/>
          <w:szCs w:val="22"/>
        </w:rPr>
        <w:t>注：如法定代表人投标不需附本表。</w:t>
      </w:r>
    </w:p>
    <w:p w14:paraId="139DF0CA" w14:textId="77777777" w:rsidR="007A2DA2" w:rsidRPr="007A0C1C" w:rsidRDefault="007A2DA2" w:rsidP="004B26B6">
      <w:pPr>
        <w:spacing w:line="360" w:lineRule="auto"/>
        <w:rPr>
          <w:rFonts w:ascii="宋体" w:hAnsi="宋体"/>
          <w:b/>
          <w:sz w:val="22"/>
          <w:szCs w:val="22"/>
        </w:rPr>
      </w:pPr>
    </w:p>
    <w:p w14:paraId="2D2B2DF5" w14:textId="77777777" w:rsidR="007A2DA2" w:rsidRPr="007A0C1C" w:rsidRDefault="00C25E1E">
      <w:pPr>
        <w:widowControl/>
        <w:jc w:val="left"/>
        <w:rPr>
          <w:rFonts w:ascii="宋体" w:hAnsi="宋体"/>
          <w:b/>
          <w:bCs/>
          <w:sz w:val="22"/>
          <w:szCs w:val="22"/>
        </w:rPr>
      </w:pPr>
      <w:bookmarkStart w:id="242" w:name="_Toc441844120"/>
      <w:r w:rsidRPr="007A0C1C">
        <w:rPr>
          <w:rFonts w:ascii="宋体" w:hAnsi="宋体"/>
          <w:sz w:val="22"/>
          <w:szCs w:val="22"/>
        </w:rPr>
        <w:br w:type="page"/>
      </w:r>
    </w:p>
    <w:p w14:paraId="6C8EC8CC" w14:textId="77777777" w:rsidR="007A2DA2" w:rsidRPr="007A0C1C" w:rsidRDefault="00C25E1E" w:rsidP="004B26B6">
      <w:pPr>
        <w:pStyle w:val="3"/>
        <w:spacing w:line="360" w:lineRule="auto"/>
        <w:jc w:val="center"/>
        <w:rPr>
          <w:rFonts w:ascii="宋体" w:hAnsi="宋体"/>
          <w:sz w:val="22"/>
          <w:szCs w:val="22"/>
        </w:rPr>
      </w:pPr>
      <w:bookmarkStart w:id="243" w:name="_Toc35243657"/>
      <w:r w:rsidRPr="007A0C1C">
        <w:rPr>
          <w:rFonts w:ascii="宋体" w:hAnsi="宋体"/>
          <w:sz w:val="22"/>
          <w:szCs w:val="22"/>
        </w:rPr>
        <w:lastRenderedPageBreak/>
        <w:t>5、资格文件声明函</w:t>
      </w:r>
      <w:bookmarkEnd w:id="242"/>
      <w:bookmarkEnd w:id="243"/>
    </w:p>
    <w:p w14:paraId="3CBA2E2D" w14:textId="77777777" w:rsidR="007A2DA2" w:rsidRPr="007A0C1C" w:rsidRDefault="007A2DA2" w:rsidP="004B26B6">
      <w:pPr>
        <w:pStyle w:val="af1"/>
        <w:spacing w:line="360" w:lineRule="auto"/>
        <w:jc w:val="center"/>
        <w:rPr>
          <w:rFonts w:hAnsi="宋体" w:cs="Times New Roman"/>
          <w:sz w:val="22"/>
        </w:rPr>
      </w:pPr>
    </w:p>
    <w:p w14:paraId="4D8A35C2" w14:textId="77777777" w:rsidR="007A2DA2" w:rsidRPr="007A0C1C" w:rsidRDefault="00C25E1E" w:rsidP="004B26B6">
      <w:pPr>
        <w:pStyle w:val="af1"/>
        <w:spacing w:line="360" w:lineRule="auto"/>
        <w:rPr>
          <w:rFonts w:hAnsi="宋体" w:cs="Times New Roman"/>
          <w:sz w:val="22"/>
        </w:rPr>
      </w:pPr>
      <w:r w:rsidRPr="007A0C1C">
        <w:rPr>
          <w:rFonts w:hAnsi="宋体" w:cs="Times New Roman"/>
          <w:sz w:val="22"/>
        </w:rPr>
        <w:t>致:</w:t>
      </w:r>
      <w:r w:rsidRPr="007A0C1C">
        <w:rPr>
          <w:rFonts w:hAnsi="宋体" w:cs="Times New Roman"/>
          <w:sz w:val="22"/>
          <w:u w:val="single"/>
        </w:rPr>
        <w:t>（</w:t>
      </w:r>
      <w:r w:rsidR="00333146" w:rsidRPr="007A0C1C">
        <w:rPr>
          <w:rFonts w:hAnsi="宋体" w:cs="Times New Roman" w:hint="eastAsia"/>
          <w:sz w:val="22"/>
          <w:u w:val="single"/>
        </w:rPr>
        <w:t>招标</w:t>
      </w:r>
      <w:r w:rsidRPr="007A0C1C">
        <w:rPr>
          <w:rFonts w:hAnsi="宋体" w:cs="Times New Roman"/>
          <w:sz w:val="22"/>
          <w:u w:val="single"/>
        </w:rPr>
        <w:t>代理机构名称）</w:t>
      </w:r>
    </w:p>
    <w:p w14:paraId="4A3D4345" w14:textId="77777777" w:rsidR="007A2DA2" w:rsidRPr="007A0C1C" w:rsidRDefault="007A2DA2" w:rsidP="004B26B6">
      <w:pPr>
        <w:pStyle w:val="af1"/>
        <w:spacing w:line="360" w:lineRule="auto"/>
        <w:rPr>
          <w:rFonts w:hAnsi="宋体" w:cs="Times New Roman"/>
          <w:sz w:val="22"/>
        </w:rPr>
      </w:pPr>
    </w:p>
    <w:p w14:paraId="2B4A8835" w14:textId="77777777" w:rsidR="007A2DA2" w:rsidRPr="007A0C1C" w:rsidRDefault="00C25E1E" w:rsidP="004B26B6">
      <w:pPr>
        <w:spacing w:line="360" w:lineRule="auto"/>
        <w:ind w:firstLine="600"/>
        <w:rPr>
          <w:rFonts w:ascii="宋体" w:hAnsi="宋体"/>
          <w:sz w:val="22"/>
          <w:szCs w:val="22"/>
        </w:rPr>
      </w:pPr>
      <w:r w:rsidRPr="007A0C1C">
        <w:rPr>
          <w:rFonts w:ascii="宋体" w:hAnsi="宋体"/>
          <w:sz w:val="22"/>
          <w:szCs w:val="22"/>
        </w:rPr>
        <w:t>关于贵方年月日（</w:t>
      </w:r>
      <w:r w:rsidR="00333146" w:rsidRPr="007A0C1C">
        <w:rPr>
          <w:rFonts w:ascii="宋体" w:hAnsi="宋体" w:hint="eastAsia"/>
          <w:sz w:val="22"/>
          <w:szCs w:val="22"/>
        </w:rPr>
        <w:t>项目</w:t>
      </w:r>
      <w:r w:rsidRPr="007A0C1C">
        <w:rPr>
          <w:rFonts w:ascii="宋体" w:hAnsi="宋体"/>
          <w:sz w:val="22"/>
          <w:szCs w:val="22"/>
        </w:rPr>
        <w:t>编号：</w:t>
      </w:r>
      <w:r w:rsidR="006C601D" w:rsidRPr="007A0C1C">
        <w:rPr>
          <w:rFonts w:ascii="宋体" w:hAnsi="宋体" w:hint="eastAsia"/>
          <w:sz w:val="22"/>
          <w:szCs w:val="22"/>
        </w:rPr>
        <w:t>包号：</w:t>
      </w:r>
      <w:r w:rsidRPr="007A0C1C">
        <w:rPr>
          <w:rFonts w:ascii="宋体" w:hAnsi="宋体"/>
          <w:sz w:val="22"/>
          <w:szCs w:val="22"/>
        </w:rPr>
        <w:t>）的招标邀请，本签字人</w:t>
      </w:r>
      <w:r w:rsidRPr="007A0C1C">
        <w:rPr>
          <w:rFonts w:ascii="宋体" w:hAnsi="宋体"/>
          <w:sz w:val="22"/>
          <w:szCs w:val="22"/>
          <w:u w:val="single"/>
        </w:rPr>
        <w:t>(法定代表人)</w:t>
      </w:r>
      <w:r w:rsidRPr="007A0C1C">
        <w:rPr>
          <w:rFonts w:ascii="宋体" w:hAnsi="宋体"/>
          <w:sz w:val="22"/>
          <w:szCs w:val="22"/>
        </w:rPr>
        <w:t>愿意参加投标,提供招标</w:t>
      </w:r>
      <w:r w:rsidRPr="007A0C1C">
        <w:rPr>
          <w:rFonts w:ascii="宋体" w:hAnsi="宋体" w:hint="eastAsia"/>
          <w:sz w:val="22"/>
          <w:szCs w:val="22"/>
        </w:rPr>
        <w:t>文件</w:t>
      </w:r>
      <w:r w:rsidRPr="007A0C1C">
        <w:rPr>
          <w:rFonts w:ascii="宋体" w:hAnsi="宋体"/>
          <w:sz w:val="22"/>
          <w:szCs w:val="22"/>
        </w:rPr>
        <w:t>中规定的</w:t>
      </w:r>
      <w:r w:rsidRPr="007A0C1C">
        <w:rPr>
          <w:rFonts w:ascii="宋体" w:hAnsi="宋体" w:hint="eastAsia"/>
          <w:sz w:val="22"/>
          <w:szCs w:val="22"/>
        </w:rPr>
        <w:t>服务</w:t>
      </w:r>
      <w:r w:rsidRPr="007A0C1C">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14:paraId="6558206F" w14:textId="77777777" w:rsidR="007A2DA2" w:rsidRPr="007A0C1C" w:rsidRDefault="00C25E1E" w:rsidP="004B26B6">
      <w:pPr>
        <w:spacing w:line="360" w:lineRule="auto"/>
        <w:rPr>
          <w:rFonts w:ascii="宋体" w:hAnsi="宋体"/>
          <w:sz w:val="22"/>
          <w:szCs w:val="22"/>
        </w:rPr>
      </w:pPr>
      <w:r w:rsidRPr="007A0C1C">
        <w:rPr>
          <w:rFonts w:ascii="宋体" w:hAnsi="宋体"/>
          <w:sz w:val="22"/>
          <w:szCs w:val="22"/>
        </w:rPr>
        <w:t xml:space="preserve">    特此声明！</w:t>
      </w:r>
    </w:p>
    <w:p w14:paraId="00E13199" w14:textId="77777777" w:rsidR="007A2DA2" w:rsidRPr="007A0C1C" w:rsidRDefault="007A2DA2" w:rsidP="004B26B6">
      <w:pPr>
        <w:pStyle w:val="af1"/>
        <w:spacing w:line="360" w:lineRule="auto"/>
        <w:rPr>
          <w:rFonts w:hAnsi="宋体" w:cs="Times New Roman"/>
          <w:sz w:val="22"/>
        </w:rPr>
      </w:pPr>
    </w:p>
    <w:p w14:paraId="5A3863F1" w14:textId="77777777" w:rsidR="007A2DA2" w:rsidRPr="007A0C1C" w:rsidRDefault="007A2DA2" w:rsidP="004B26B6">
      <w:pPr>
        <w:pStyle w:val="af1"/>
        <w:spacing w:line="360" w:lineRule="auto"/>
        <w:rPr>
          <w:rFonts w:hAnsi="宋体" w:cs="Times New Roman"/>
          <w:sz w:val="22"/>
        </w:rPr>
      </w:pPr>
    </w:p>
    <w:p w14:paraId="405EF895" w14:textId="77777777" w:rsidR="007A2DA2" w:rsidRPr="007A0C1C" w:rsidRDefault="007A2DA2" w:rsidP="004B26B6">
      <w:pPr>
        <w:pStyle w:val="af1"/>
        <w:spacing w:line="360" w:lineRule="auto"/>
        <w:rPr>
          <w:rFonts w:hAnsi="宋体" w:cs="Times New Roman"/>
          <w:sz w:val="22"/>
        </w:rPr>
      </w:pPr>
    </w:p>
    <w:p w14:paraId="16733DE1" w14:textId="77777777" w:rsidR="007A2DA2" w:rsidRPr="007A0C1C" w:rsidRDefault="007A2DA2" w:rsidP="004B26B6">
      <w:pPr>
        <w:pStyle w:val="af1"/>
        <w:spacing w:line="360" w:lineRule="auto"/>
        <w:rPr>
          <w:rFonts w:hAnsi="宋体" w:cs="Times New Roman"/>
          <w:sz w:val="22"/>
        </w:rPr>
      </w:pPr>
    </w:p>
    <w:p w14:paraId="5E199ABB" w14:textId="77777777" w:rsidR="007A2DA2" w:rsidRPr="007A0C1C" w:rsidRDefault="007A2DA2" w:rsidP="004B26B6">
      <w:pPr>
        <w:pStyle w:val="af1"/>
        <w:spacing w:line="360" w:lineRule="auto"/>
        <w:rPr>
          <w:rFonts w:hAnsi="宋体" w:cs="Times New Roman"/>
          <w:sz w:val="22"/>
        </w:rPr>
      </w:pPr>
    </w:p>
    <w:p w14:paraId="1751E867"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投标人名称（公章）：</w:t>
      </w:r>
    </w:p>
    <w:p w14:paraId="3C4D838C"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04BC5A52"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 xml:space="preserve">日　　</w:t>
      </w:r>
      <w:proofErr w:type="gramStart"/>
      <w:r w:rsidRPr="007A0C1C">
        <w:rPr>
          <w:rFonts w:ascii="宋体" w:eastAsia="宋体"/>
          <w:sz w:val="22"/>
          <w:szCs w:val="22"/>
        </w:rPr>
        <w:t xml:space="preserve">　</w:t>
      </w:r>
      <w:proofErr w:type="gramEnd"/>
      <w:r w:rsidRPr="007A0C1C">
        <w:rPr>
          <w:rFonts w:ascii="宋体" w:eastAsia="宋体"/>
          <w:sz w:val="22"/>
          <w:szCs w:val="22"/>
        </w:rPr>
        <w:t>期：</w:t>
      </w:r>
    </w:p>
    <w:p w14:paraId="48E1A1B4" w14:textId="77777777" w:rsidR="007A2DA2" w:rsidRPr="007A0C1C" w:rsidRDefault="007A2DA2" w:rsidP="004B26B6">
      <w:pPr>
        <w:spacing w:line="360" w:lineRule="auto"/>
        <w:rPr>
          <w:rFonts w:ascii="Times New Roman" w:hAnsi="Times New Roman"/>
        </w:rPr>
      </w:pPr>
    </w:p>
    <w:p w14:paraId="13054CC9" w14:textId="77777777" w:rsidR="007A2DA2" w:rsidRPr="007A0C1C" w:rsidRDefault="007A2DA2">
      <w:pPr>
        <w:spacing w:line="560" w:lineRule="exact"/>
        <w:rPr>
          <w:rFonts w:ascii="Times New Roman" w:hAnsi="Times New Roman"/>
        </w:rPr>
      </w:pPr>
    </w:p>
    <w:p w14:paraId="4D5F7F0E" w14:textId="77777777" w:rsidR="007A2DA2" w:rsidRPr="007A0C1C" w:rsidRDefault="007A2DA2">
      <w:pPr>
        <w:spacing w:line="560" w:lineRule="exact"/>
        <w:rPr>
          <w:rFonts w:ascii="Times New Roman" w:hAnsi="Times New Roman"/>
        </w:rPr>
      </w:pPr>
    </w:p>
    <w:p w14:paraId="639A133A" w14:textId="77777777" w:rsidR="007A2DA2" w:rsidRPr="007A0C1C" w:rsidRDefault="007A2DA2">
      <w:pPr>
        <w:spacing w:line="560" w:lineRule="exact"/>
        <w:rPr>
          <w:rFonts w:ascii="Times New Roman" w:hAnsi="Times New Roman"/>
        </w:rPr>
      </w:pPr>
    </w:p>
    <w:p w14:paraId="28E07B6D" w14:textId="77777777" w:rsidR="007A2DA2" w:rsidRPr="007A0C1C" w:rsidRDefault="007A2DA2">
      <w:pPr>
        <w:spacing w:line="560" w:lineRule="exact"/>
        <w:rPr>
          <w:rFonts w:ascii="Times New Roman" w:hAnsi="Times New Roman"/>
        </w:rPr>
      </w:pPr>
    </w:p>
    <w:p w14:paraId="46EBD8E4" w14:textId="77777777" w:rsidR="007A2DA2" w:rsidRPr="007A0C1C" w:rsidRDefault="007A2DA2">
      <w:pPr>
        <w:widowControl/>
        <w:jc w:val="left"/>
        <w:rPr>
          <w:rFonts w:ascii="Times New Roman" w:hAnsi="Times New Roman"/>
          <w:b/>
          <w:bCs/>
          <w:sz w:val="24"/>
          <w:szCs w:val="32"/>
        </w:rPr>
      </w:pPr>
      <w:bookmarkStart w:id="244" w:name="_Toc415"/>
      <w:bookmarkStart w:id="245" w:name="_Toc256783361"/>
      <w:bookmarkStart w:id="246" w:name="_Toc251236136"/>
      <w:bookmarkStart w:id="247" w:name="_Toc441844121"/>
      <w:bookmarkStart w:id="248" w:name="_Toc234656243"/>
      <w:bookmarkStart w:id="249" w:name="_Toc252176852"/>
      <w:bookmarkStart w:id="250" w:name="_Toc50737332"/>
      <w:bookmarkStart w:id="251" w:name="_Toc52165084"/>
      <w:bookmarkStart w:id="252" w:name="_Toc50736480"/>
      <w:bookmarkStart w:id="253" w:name="_Toc50691042"/>
      <w:bookmarkStart w:id="254" w:name="_Toc50737300"/>
    </w:p>
    <w:p w14:paraId="60EC89EE" w14:textId="77777777" w:rsidR="007A2DA2" w:rsidRPr="007A0C1C" w:rsidRDefault="00C25E1E">
      <w:pPr>
        <w:widowControl/>
        <w:jc w:val="left"/>
        <w:rPr>
          <w:rFonts w:ascii="Times New Roman" w:hAnsi="Times New Roman"/>
          <w:b/>
          <w:bCs/>
          <w:sz w:val="24"/>
          <w:szCs w:val="32"/>
        </w:rPr>
      </w:pPr>
      <w:r w:rsidRPr="007A0C1C">
        <w:rPr>
          <w:rFonts w:ascii="Times New Roman" w:hAnsi="Times New Roman"/>
          <w:b/>
          <w:bCs/>
          <w:sz w:val="24"/>
          <w:szCs w:val="32"/>
        </w:rPr>
        <w:br w:type="page"/>
      </w:r>
    </w:p>
    <w:p w14:paraId="6D7446E6" w14:textId="77777777" w:rsidR="007A2DA2" w:rsidRPr="007A0C1C" w:rsidRDefault="00C25E1E" w:rsidP="004B26B6">
      <w:pPr>
        <w:pStyle w:val="3"/>
        <w:spacing w:line="360" w:lineRule="auto"/>
        <w:jc w:val="center"/>
        <w:rPr>
          <w:rFonts w:ascii="宋体" w:hAnsi="宋体"/>
          <w:sz w:val="22"/>
          <w:szCs w:val="22"/>
        </w:rPr>
      </w:pPr>
      <w:bookmarkStart w:id="255" w:name="_Toc35243658"/>
      <w:r w:rsidRPr="007A0C1C">
        <w:rPr>
          <w:rFonts w:ascii="宋体" w:hAnsi="宋体"/>
          <w:sz w:val="22"/>
          <w:szCs w:val="22"/>
        </w:rPr>
        <w:lastRenderedPageBreak/>
        <w:t>6、投标单位基本情况</w:t>
      </w:r>
      <w:bookmarkEnd w:id="244"/>
      <w:bookmarkEnd w:id="245"/>
      <w:bookmarkEnd w:id="246"/>
      <w:bookmarkEnd w:id="247"/>
      <w:bookmarkEnd w:id="248"/>
      <w:bookmarkEnd w:id="249"/>
      <w:r w:rsidR="004E3138" w:rsidRPr="007A0C1C">
        <w:rPr>
          <w:rFonts w:ascii="宋体" w:hAnsi="宋体" w:hint="eastAsia"/>
          <w:sz w:val="22"/>
          <w:szCs w:val="22"/>
        </w:rPr>
        <w:t>、简介</w:t>
      </w:r>
      <w:bookmarkEnd w:id="255"/>
    </w:p>
    <w:tbl>
      <w:tblPr>
        <w:tblW w:w="89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632"/>
        <w:gridCol w:w="1047"/>
        <w:gridCol w:w="1196"/>
        <w:gridCol w:w="2245"/>
      </w:tblGrid>
      <w:tr w:rsidR="009777B0" w:rsidRPr="007A0C1C" w14:paraId="70FEA0C3" w14:textId="77777777">
        <w:trPr>
          <w:trHeight w:hRule="exact" w:val="659"/>
        </w:trPr>
        <w:tc>
          <w:tcPr>
            <w:tcW w:w="1819" w:type="dxa"/>
            <w:vAlign w:val="center"/>
          </w:tcPr>
          <w:p w14:paraId="20D0E4C9"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投标人全称</w:t>
            </w:r>
          </w:p>
        </w:tc>
        <w:tc>
          <w:tcPr>
            <w:tcW w:w="2632" w:type="dxa"/>
            <w:vAlign w:val="center"/>
          </w:tcPr>
          <w:p w14:paraId="08E5B6FC"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Align w:val="center"/>
          </w:tcPr>
          <w:p w14:paraId="6FA98B5B"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企业性质</w:t>
            </w:r>
          </w:p>
        </w:tc>
        <w:tc>
          <w:tcPr>
            <w:tcW w:w="2245" w:type="dxa"/>
            <w:vAlign w:val="center"/>
          </w:tcPr>
          <w:p w14:paraId="56540989"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349CCA9E" w14:textId="77777777">
        <w:trPr>
          <w:trHeight w:hRule="exact" w:val="659"/>
        </w:trPr>
        <w:tc>
          <w:tcPr>
            <w:tcW w:w="1819" w:type="dxa"/>
            <w:vAlign w:val="center"/>
          </w:tcPr>
          <w:p w14:paraId="736A4A6E"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地址</w:t>
            </w:r>
          </w:p>
        </w:tc>
        <w:tc>
          <w:tcPr>
            <w:tcW w:w="2632" w:type="dxa"/>
            <w:vAlign w:val="center"/>
          </w:tcPr>
          <w:p w14:paraId="4FB645E3"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Align w:val="center"/>
          </w:tcPr>
          <w:p w14:paraId="1EA3ECE9"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电话/传真</w:t>
            </w:r>
          </w:p>
        </w:tc>
        <w:tc>
          <w:tcPr>
            <w:tcW w:w="2245" w:type="dxa"/>
            <w:vAlign w:val="center"/>
          </w:tcPr>
          <w:p w14:paraId="11C45926"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258CAD28" w14:textId="77777777">
        <w:trPr>
          <w:trHeight w:hRule="exact" w:val="659"/>
        </w:trPr>
        <w:tc>
          <w:tcPr>
            <w:tcW w:w="1819" w:type="dxa"/>
            <w:vAlign w:val="center"/>
          </w:tcPr>
          <w:p w14:paraId="7E15D1A2"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成立年月</w:t>
            </w:r>
          </w:p>
        </w:tc>
        <w:tc>
          <w:tcPr>
            <w:tcW w:w="2632" w:type="dxa"/>
            <w:vAlign w:val="center"/>
          </w:tcPr>
          <w:p w14:paraId="26182392"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Merge w:val="restart"/>
            <w:vAlign w:val="center"/>
          </w:tcPr>
          <w:p w14:paraId="07196B4A"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经营范围</w:t>
            </w:r>
          </w:p>
        </w:tc>
        <w:tc>
          <w:tcPr>
            <w:tcW w:w="2245" w:type="dxa"/>
            <w:vMerge w:val="restart"/>
            <w:vAlign w:val="center"/>
          </w:tcPr>
          <w:p w14:paraId="7535A1CA"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7BE859FF" w14:textId="77777777">
        <w:trPr>
          <w:trHeight w:hRule="exact" w:val="659"/>
        </w:trPr>
        <w:tc>
          <w:tcPr>
            <w:tcW w:w="1819" w:type="dxa"/>
            <w:vAlign w:val="center"/>
          </w:tcPr>
          <w:p w14:paraId="20DBAB3A"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营业执照号码</w:t>
            </w:r>
          </w:p>
        </w:tc>
        <w:tc>
          <w:tcPr>
            <w:tcW w:w="2632" w:type="dxa"/>
            <w:vAlign w:val="center"/>
          </w:tcPr>
          <w:p w14:paraId="2644A5CA"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Merge/>
            <w:vAlign w:val="center"/>
          </w:tcPr>
          <w:p w14:paraId="3299086E"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5" w:type="dxa"/>
            <w:vMerge/>
            <w:vAlign w:val="center"/>
          </w:tcPr>
          <w:p w14:paraId="33E539D4"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7BA1D913" w14:textId="77777777">
        <w:trPr>
          <w:trHeight w:hRule="exact" w:val="659"/>
        </w:trPr>
        <w:tc>
          <w:tcPr>
            <w:tcW w:w="1819" w:type="dxa"/>
            <w:vAlign w:val="center"/>
          </w:tcPr>
          <w:p w14:paraId="1BD17FA1"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注册资金</w:t>
            </w:r>
          </w:p>
        </w:tc>
        <w:tc>
          <w:tcPr>
            <w:tcW w:w="2632" w:type="dxa"/>
            <w:vAlign w:val="center"/>
          </w:tcPr>
          <w:p w14:paraId="4F19FDDB"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Align w:val="center"/>
          </w:tcPr>
          <w:p w14:paraId="332CA781"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职工人数</w:t>
            </w:r>
          </w:p>
        </w:tc>
        <w:tc>
          <w:tcPr>
            <w:tcW w:w="2245" w:type="dxa"/>
            <w:vAlign w:val="center"/>
          </w:tcPr>
          <w:p w14:paraId="5322DDBF"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06384A9F" w14:textId="77777777">
        <w:trPr>
          <w:trHeight w:hRule="exact" w:val="659"/>
        </w:trPr>
        <w:tc>
          <w:tcPr>
            <w:tcW w:w="1819" w:type="dxa"/>
            <w:vMerge w:val="restart"/>
            <w:vAlign w:val="center"/>
          </w:tcPr>
          <w:p w14:paraId="0B11B54D"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公司所获证书</w:t>
            </w:r>
          </w:p>
        </w:tc>
        <w:tc>
          <w:tcPr>
            <w:tcW w:w="2632" w:type="dxa"/>
            <w:vAlign w:val="center"/>
          </w:tcPr>
          <w:p w14:paraId="41650724"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047" w:type="dxa"/>
            <w:vMerge w:val="restart"/>
            <w:vAlign w:val="center"/>
          </w:tcPr>
          <w:p w14:paraId="5BCFC472"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其</w:t>
            </w:r>
          </w:p>
          <w:p w14:paraId="4CB0377C"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中</w:t>
            </w:r>
          </w:p>
        </w:tc>
        <w:tc>
          <w:tcPr>
            <w:tcW w:w="1196" w:type="dxa"/>
            <w:vAlign w:val="center"/>
          </w:tcPr>
          <w:p w14:paraId="1F4D635F"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管理人员</w:t>
            </w:r>
          </w:p>
        </w:tc>
        <w:tc>
          <w:tcPr>
            <w:tcW w:w="2245" w:type="dxa"/>
            <w:vAlign w:val="center"/>
          </w:tcPr>
          <w:p w14:paraId="76E9E663"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05375197" w14:textId="77777777">
        <w:trPr>
          <w:trHeight w:hRule="exact" w:val="659"/>
        </w:trPr>
        <w:tc>
          <w:tcPr>
            <w:tcW w:w="1819" w:type="dxa"/>
            <w:vMerge/>
            <w:vAlign w:val="center"/>
          </w:tcPr>
          <w:p w14:paraId="3893638B"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632" w:type="dxa"/>
            <w:vAlign w:val="center"/>
          </w:tcPr>
          <w:p w14:paraId="095EA4AA"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047" w:type="dxa"/>
            <w:vMerge/>
            <w:vAlign w:val="center"/>
          </w:tcPr>
          <w:p w14:paraId="0EDFC715"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196" w:type="dxa"/>
            <w:vAlign w:val="center"/>
          </w:tcPr>
          <w:p w14:paraId="39E52262"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技术人员</w:t>
            </w:r>
          </w:p>
        </w:tc>
        <w:tc>
          <w:tcPr>
            <w:tcW w:w="2245" w:type="dxa"/>
            <w:vAlign w:val="center"/>
          </w:tcPr>
          <w:p w14:paraId="2664D475"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4FA79C0E" w14:textId="77777777">
        <w:trPr>
          <w:trHeight w:hRule="exact" w:val="659"/>
        </w:trPr>
        <w:tc>
          <w:tcPr>
            <w:tcW w:w="1819" w:type="dxa"/>
            <w:vMerge/>
            <w:vAlign w:val="center"/>
          </w:tcPr>
          <w:p w14:paraId="3641D377"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632" w:type="dxa"/>
            <w:vAlign w:val="center"/>
          </w:tcPr>
          <w:p w14:paraId="165A4C42"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047" w:type="dxa"/>
            <w:vMerge/>
            <w:vAlign w:val="center"/>
          </w:tcPr>
          <w:p w14:paraId="212C3328"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196" w:type="dxa"/>
            <w:vAlign w:val="center"/>
          </w:tcPr>
          <w:p w14:paraId="37B33B55"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工人</w:t>
            </w:r>
          </w:p>
        </w:tc>
        <w:tc>
          <w:tcPr>
            <w:tcW w:w="2245" w:type="dxa"/>
            <w:vAlign w:val="center"/>
          </w:tcPr>
          <w:p w14:paraId="71F7EF63"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00AE3CF9" w14:textId="77777777">
        <w:trPr>
          <w:cantSplit/>
          <w:trHeight w:hRule="exact" w:val="659"/>
        </w:trPr>
        <w:tc>
          <w:tcPr>
            <w:tcW w:w="1819" w:type="dxa"/>
            <w:vMerge w:val="restart"/>
            <w:vAlign w:val="center"/>
          </w:tcPr>
          <w:p w14:paraId="6C1A9EEC"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固定资产</w:t>
            </w:r>
          </w:p>
        </w:tc>
        <w:tc>
          <w:tcPr>
            <w:tcW w:w="2632" w:type="dxa"/>
            <w:vAlign w:val="center"/>
          </w:tcPr>
          <w:p w14:paraId="544FBBC5"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原值          万元</w:t>
            </w:r>
          </w:p>
        </w:tc>
        <w:tc>
          <w:tcPr>
            <w:tcW w:w="2243" w:type="dxa"/>
            <w:gridSpan w:val="2"/>
            <w:vMerge w:val="restart"/>
            <w:vAlign w:val="center"/>
          </w:tcPr>
          <w:p w14:paraId="11E34E1C"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流动资金</w:t>
            </w:r>
          </w:p>
        </w:tc>
        <w:tc>
          <w:tcPr>
            <w:tcW w:w="2245" w:type="dxa"/>
            <w:vMerge w:val="restart"/>
            <w:vAlign w:val="center"/>
          </w:tcPr>
          <w:p w14:paraId="58383DF8" w14:textId="77777777" w:rsidR="007A2DA2" w:rsidRPr="007A0C1C" w:rsidRDefault="00C25E1E" w:rsidP="004B26B6">
            <w:pPr>
              <w:pStyle w:val="af1"/>
              <w:adjustRightInd w:val="0"/>
              <w:snapToGrid w:val="0"/>
              <w:spacing w:line="360" w:lineRule="auto"/>
              <w:ind w:firstLineChars="600" w:firstLine="1320"/>
              <w:rPr>
                <w:rFonts w:hAnsi="宋体" w:cs="Times New Roman"/>
                <w:snapToGrid w:val="0"/>
                <w:kern w:val="0"/>
                <w:sz w:val="22"/>
              </w:rPr>
            </w:pPr>
            <w:r w:rsidRPr="007A0C1C">
              <w:rPr>
                <w:rFonts w:hAnsi="宋体" w:cs="Times New Roman"/>
                <w:snapToGrid w:val="0"/>
                <w:kern w:val="0"/>
                <w:sz w:val="22"/>
              </w:rPr>
              <w:t>万元</w:t>
            </w:r>
          </w:p>
        </w:tc>
      </w:tr>
      <w:tr w:rsidR="009777B0" w:rsidRPr="007A0C1C" w14:paraId="0E9E49AB" w14:textId="77777777">
        <w:trPr>
          <w:cantSplit/>
          <w:trHeight w:hRule="exact" w:val="659"/>
        </w:trPr>
        <w:tc>
          <w:tcPr>
            <w:tcW w:w="1819" w:type="dxa"/>
            <w:vMerge/>
            <w:vAlign w:val="center"/>
          </w:tcPr>
          <w:p w14:paraId="3765C2D2"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632" w:type="dxa"/>
            <w:vAlign w:val="center"/>
          </w:tcPr>
          <w:p w14:paraId="55EFCC21"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净值          万元</w:t>
            </w:r>
          </w:p>
        </w:tc>
        <w:tc>
          <w:tcPr>
            <w:tcW w:w="2243" w:type="dxa"/>
            <w:gridSpan w:val="2"/>
            <w:vMerge/>
            <w:vAlign w:val="center"/>
          </w:tcPr>
          <w:p w14:paraId="6B76EB1F"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5" w:type="dxa"/>
            <w:vMerge/>
            <w:vAlign w:val="center"/>
          </w:tcPr>
          <w:p w14:paraId="4C26FBFF"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14:paraId="0AF46490" w14:textId="77777777">
        <w:trPr>
          <w:cantSplit/>
          <w:trHeight w:hRule="exact" w:val="659"/>
        </w:trPr>
        <w:tc>
          <w:tcPr>
            <w:tcW w:w="1819" w:type="dxa"/>
            <w:vMerge w:val="restart"/>
            <w:tcBorders>
              <w:bottom w:val="single" w:sz="4" w:space="0" w:color="auto"/>
            </w:tcBorders>
            <w:vAlign w:val="center"/>
          </w:tcPr>
          <w:p w14:paraId="697CEB67"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上年度主要经济指标</w:t>
            </w:r>
          </w:p>
        </w:tc>
        <w:tc>
          <w:tcPr>
            <w:tcW w:w="7120" w:type="dxa"/>
            <w:gridSpan w:val="4"/>
            <w:tcBorders>
              <w:bottom w:val="single" w:sz="4" w:space="0" w:color="auto"/>
            </w:tcBorders>
            <w:vAlign w:val="center"/>
          </w:tcPr>
          <w:p w14:paraId="785FB6CA" w14:textId="77777777" w:rsidR="007A2DA2" w:rsidRPr="007A0C1C" w:rsidRDefault="00C25E1E" w:rsidP="004B26B6">
            <w:pPr>
              <w:pStyle w:val="af1"/>
              <w:adjustRightInd w:val="0"/>
              <w:snapToGrid w:val="0"/>
              <w:spacing w:line="360" w:lineRule="auto"/>
              <w:rPr>
                <w:rFonts w:hAnsi="宋体" w:cs="Times New Roman"/>
                <w:snapToGrid w:val="0"/>
                <w:kern w:val="0"/>
                <w:sz w:val="22"/>
              </w:rPr>
            </w:pPr>
            <w:r w:rsidRPr="007A0C1C">
              <w:rPr>
                <w:rFonts w:hAnsi="宋体" w:cs="Times New Roman"/>
                <w:snapToGrid w:val="0"/>
                <w:kern w:val="0"/>
                <w:sz w:val="22"/>
              </w:rPr>
              <w:t>服务总产值                    万元</w:t>
            </w:r>
          </w:p>
        </w:tc>
      </w:tr>
      <w:tr w:rsidR="009777B0" w:rsidRPr="007A0C1C" w14:paraId="4242702A" w14:textId="77777777">
        <w:trPr>
          <w:cantSplit/>
          <w:trHeight w:hRule="exact" w:val="659"/>
        </w:trPr>
        <w:tc>
          <w:tcPr>
            <w:tcW w:w="1819" w:type="dxa"/>
            <w:vMerge/>
            <w:vAlign w:val="center"/>
          </w:tcPr>
          <w:p w14:paraId="5CC2A17B" w14:textId="77777777"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7120" w:type="dxa"/>
            <w:gridSpan w:val="4"/>
            <w:vAlign w:val="center"/>
          </w:tcPr>
          <w:p w14:paraId="31B9DC3A" w14:textId="77777777" w:rsidR="007A2DA2" w:rsidRPr="007A0C1C" w:rsidRDefault="00C25E1E" w:rsidP="004B26B6">
            <w:pPr>
              <w:pStyle w:val="af1"/>
              <w:adjustRightInd w:val="0"/>
              <w:snapToGrid w:val="0"/>
              <w:spacing w:line="360" w:lineRule="auto"/>
              <w:rPr>
                <w:rFonts w:hAnsi="宋体" w:cs="Times New Roman"/>
                <w:snapToGrid w:val="0"/>
                <w:kern w:val="0"/>
                <w:sz w:val="22"/>
              </w:rPr>
            </w:pPr>
            <w:r w:rsidRPr="007A0C1C">
              <w:rPr>
                <w:rFonts w:hAnsi="宋体" w:cs="Times New Roman"/>
                <w:snapToGrid w:val="0"/>
                <w:kern w:val="0"/>
                <w:sz w:val="22"/>
              </w:rPr>
              <w:t>实现利润                  万元</w:t>
            </w:r>
          </w:p>
        </w:tc>
      </w:tr>
      <w:tr w:rsidR="007A2DA2" w:rsidRPr="007A0C1C" w14:paraId="539663E7" w14:textId="77777777">
        <w:trPr>
          <w:cantSplit/>
          <w:trHeight w:val="2037"/>
        </w:trPr>
        <w:tc>
          <w:tcPr>
            <w:tcW w:w="1819" w:type="dxa"/>
            <w:vAlign w:val="center"/>
          </w:tcPr>
          <w:p w14:paraId="09D5E5F6" w14:textId="77777777"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企业简介</w:t>
            </w:r>
          </w:p>
        </w:tc>
        <w:tc>
          <w:tcPr>
            <w:tcW w:w="7120" w:type="dxa"/>
            <w:gridSpan w:val="4"/>
            <w:vAlign w:val="center"/>
          </w:tcPr>
          <w:p w14:paraId="6DE3B4A7" w14:textId="77777777" w:rsidR="007A2DA2" w:rsidRPr="007A0C1C" w:rsidRDefault="007A2DA2" w:rsidP="004B26B6">
            <w:pPr>
              <w:spacing w:line="360" w:lineRule="auto"/>
              <w:rPr>
                <w:rFonts w:ascii="宋体" w:hAnsi="宋体"/>
                <w:sz w:val="22"/>
                <w:szCs w:val="22"/>
              </w:rPr>
            </w:pPr>
          </w:p>
        </w:tc>
      </w:tr>
    </w:tbl>
    <w:p w14:paraId="4B836ADC" w14:textId="77777777" w:rsidR="007A2DA2" w:rsidRPr="007A0C1C" w:rsidRDefault="007A2DA2" w:rsidP="004B26B6">
      <w:pPr>
        <w:spacing w:line="360" w:lineRule="auto"/>
        <w:rPr>
          <w:rFonts w:ascii="宋体" w:hAnsi="宋体"/>
          <w:sz w:val="22"/>
          <w:szCs w:val="22"/>
        </w:rPr>
      </w:pPr>
    </w:p>
    <w:p w14:paraId="0BA760E0"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投标人名称（公章）：</w:t>
      </w:r>
    </w:p>
    <w:p w14:paraId="2F3C3AE2" w14:textId="77777777"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 xml:space="preserve">日　　</w:t>
      </w:r>
      <w:proofErr w:type="gramStart"/>
      <w:r w:rsidRPr="007A0C1C">
        <w:rPr>
          <w:rFonts w:ascii="宋体" w:eastAsia="宋体"/>
          <w:sz w:val="22"/>
          <w:szCs w:val="22"/>
        </w:rPr>
        <w:t xml:space="preserve">　</w:t>
      </w:r>
      <w:proofErr w:type="gramEnd"/>
      <w:r w:rsidRPr="007A0C1C">
        <w:rPr>
          <w:rFonts w:ascii="宋体" w:eastAsia="宋体"/>
          <w:sz w:val="22"/>
          <w:szCs w:val="22"/>
        </w:rPr>
        <w:t>期：</w:t>
      </w:r>
      <w:bookmarkEnd w:id="250"/>
      <w:bookmarkEnd w:id="251"/>
      <w:bookmarkEnd w:id="252"/>
      <w:bookmarkEnd w:id="253"/>
      <w:bookmarkEnd w:id="254"/>
    </w:p>
    <w:p w14:paraId="34ABAAD9" w14:textId="77777777" w:rsidR="009E14FE" w:rsidRDefault="009E14FE">
      <w:pPr>
        <w:widowControl/>
        <w:jc w:val="left"/>
        <w:rPr>
          <w:rFonts w:ascii="宋体" w:hAnsi="宋体"/>
          <w:sz w:val="22"/>
          <w:szCs w:val="22"/>
        </w:rPr>
      </w:pPr>
      <w:r>
        <w:rPr>
          <w:rFonts w:ascii="宋体" w:hAnsi="宋体"/>
          <w:sz w:val="22"/>
          <w:szCs w:val="22"/>
        </w:rPr>
        <w:br w:type="page"/>
      </w:r>
    </w:p>
    <w:p w14:paraId="38C609E5" w14:textId="77777777" w:rsidR="007A2DA2" w:rsidRPr="007A0C1C" w:rsidRDefault="007A2DA2" w:rsidP="004B26B6">
      <w:pPr>
        <w:spacing w:line="360" w:lineRule="auto"/>
        <w:rPr>
          <w:rFonts w:ascii="宋体" w:hAnsi="宋体"/>
          <w:sz w:val="22"/>
          <w:szCs w:val="22"/>
        </w:rPr>
      </w:pPr>
    </w:p>
    <w:p w14:paraId="20765F79" w14:textId="77777777" w:rsidR="007A2DA2" w:rsidRPr="007A0C1C" w:rsidRDefault="00C25E1E" w:rsidP="004B26B6">
      <w:pPr>
        <w:pStyle w:val="3"/>
        <w:spacing w:line="360" w:lineRule="auto"/>
        <w:jc w:val="center"/>
        <w:rPr>
          <w:rFonts w:ascii="宋体" w:hAnsi="宋体"/>
          <w:sz w:val="22"/>
          <w:szCs w:val="22"/>
        </w:rPr>
      </w:pPr>
      <w:bookmarkStart w:id="256" w:name="_Toc395863124"/>
      <w:bookmarkStart w:id="257" w:name="_Toc321994784"/>
      <w:bookmarkStart w:id="258" w:name="_Toc427232353"/>
      <w:bookmarkStart w:id="259" w:name="_Toc401738105"/>
      <w:bookmarkStart w:id="260" w:name="_Toc326689519"/>
      <w:bookmarkStart w:id="261" w:name="_Toc441844122"/>
      <w:bookmarkStart w:id="262" w:name="_Toc35243659"/>
      <w:r w:rsidRPr="007A0C1C">
        <w:rPr>
          <w:rFonts w:ascii="宋体" w:hAnsi="宋体"/>
          <w:sz w:val="22"/>
          <w:szCs w:val="22"/>
        </w:rPr>
        <w:t>7、投标人资格证明文件</w:t>
      </w:r>
      <w:bookmarkEnd w:id="240"/>
      <w:bookmarkEnd w:id="241"/>
      <w:bookmarkEnd w:id="256"/>
      <w:bookmarkEnd w:id="257"/>
      <w:bookmarkEnd w:id="258"/>
      <w:bookmarkEnd w:id="259"/>
      <w:bookmarkEnd w:id="260"/>
      <w:bookmarkEnd w:id="261"/>
      <w:bookmarkEnd w:id="262"/>
    </w:p>
    <w:p w14:paraId="78397128" w14:textId="77777777" w:rsidR="007A2DA2" w:rsidRPr="007A0C1C" w:rsidRDefault="007A2DA2" w:rsidP="004B26B6">
      <w:pPr>
        <w:spacing w:line="360" w:lineRule="auto"/>
        <w:jc w:val="center"/>
        <w:rPr>
          <w:rFonts w:ascii="宋体" w:hAnsi="宋体"/>
          <w:b/>
          <w:sz w:val="22"/>
          <w:szCs w:val="22"/>
        </w:rPr>
      </w:pPr>
    </w:p>
    <w:p w14:paraId="4EB70151" w14:textId="77777777" w:rsidR="007A2DA2" w:rsidRPr="007A0C1C" w:rsidRDefault="004E3138" w:rsidP="004B26B6">
      <w:pPr>
        <w:pStyle w:val="af1"/>
        <w:spacing w:line="360" w:lineRule="auto"/>
        <w:ind w:firstLineChars="200" w:firstLine="442"/>
        <w:rPr>
          <w:rFonts w:hAnsi="宋体" w:cs="Times New Roman"/>
          <w:b/>
          <w:sz w:val="22"/>
        </w:rPr>
      </w:pPr>
      <w:r w:rsidRPr="007A0C1C">
        <w:rPr>
          <w:rFonts w:hAnsi="宋体" w:cs="Times New Roman" w:hint="eastAsia"/>
          <w:b/>
          <w:sz w:val="22"/>
        </w:rPr>
        <w:t>投标人资格证明文件请按招标文件投标须知1</w:t>
      </w:r>
      <w:r w:rsidRPr="007A0C1C">
        <w:rPr>
          <w:rFonts w:hAnsi="宋体" w:cs="Times New Roman"/>
          <w:b/>
          <w:sz w:val="22"/>
        </w:rPr>
        <w:t>1.</w:t>
      </w:r>
      <w:r w:rsidRPr="007A0C1C">
        <w:rPr>
          <w:rFonts w:hAnsi="宋体" w:cs="Times New Roman" w:hint="eastAsia"/>
          <w:b/>
          <w:sz w:val="22"/>
        </w:rPr>
        <w:t>投标文件构成所要求文件提供。</w:t>
      </w:r>
    </w:p>
    <w:p w14:paraId="5DBA6EF2" w14:textId="77777777" w:rsidR="007A2DA2" w:rsidRPr="007A0C1C" w:rsidRDefault="00C25E1E" w:rsidP="004B26B6">
      <w:pPr>
        <w:pStyle w:val="af1"/>
        <w:spacing w:line="360" w:lineRule="auto"/>
        <w:ind w:firstLineChars="200" w:firstLine="440"/>
        <w:rPr>
          <w:rFonts w:hAnsi="宋体" w:cs="Times New Roman"/>
          <w:sz w:val="22"/>
        </w:rPr>
      </w:pPr>
      <w:r w:rsidRPr="007A0C1C">
        <w:rPr>
          <w:rFonts w:hAnsi="宋体" w:cs="Times New Roman" w:hint="eastAsia"/>
          <w:sz w:val="22"/>
        </w:rPr>
        <w:t>注：</w:t>
      </w:r>
      <w:r w:rsidRPr="007A0C1C">
        <w:rPr>
          <w:rFonts w:hAnsi="宋体" w:cs="Times New Roman"/>
          <w:sz w:val="22"/>
        </w:rPr>
        <w:t>若投标人提供虚假信息的，将按省市及东莞市交通投资集团有限公司采购管理办法相关规定严肃处理。</w:t>
      </w:r>
    </w:p>
    <w:p w14:paraId="543F10AE" w14:textId="77777777" w:rsidR="007A2DA2" w:rsidRPr="007A0C1C" w:rsidRDefault="007A2DA2" w:rsidP="004B26B6">
      <w:pPr>
        <w:pStyle w:val="af1"/>
        <w:spacing w:line="360" w:lineRule="auto"/>
        <w:ind w:firstLineChars="200" w:firstLine="442"/>
        <w:rPr>
          <w:rFonts w:hAnsi="宋体" w:cs="Times New Roman"/>
          <w:b/>
          <w:bCs/>
          <w:sz w:val="22"/>
        </w:rPr>
      </w:pPr>
    </w:p>
    <w:p w14:paraId="126FCA17" w14:textId="77777777" w:rsidR="007A2DA2" w:rsidRPr="007A0C1C" w:rsidRDefault="007A2DA2" w:rsidP="004B26B6">
      <w:pPr>
        <w:pStyle w:val="af1"/>
        <w:spacing w:line="360" w:lineRule="auto"/>
        <w:jc w:val="center"/>
        <w:rPr>
          <w:rFonts w:hAnsi="宋体" w:cs="Times New Roman"/>
          <w:b/>
          <w:bCs/>
          <w:sz w:val="22"/>
        </w:rPr>
      </w:pPr>
    </w:p>
    <w:p w14:paraId="65A896E4" w14:textId="77777777" w:rsidR="007A2DA2" w:rsidRPr="007A0C1C" w:rsidRDefault="007A2DA2" w:rsidP="004B26B6">
      <w:pPr>
        <w:pStyle w:val="af1"/>
        <w:spacing w:line="360" w:lineRule="auto"/>
        <w:jc w:val="center"/>
        <w:rPr>
          <w:rFonts w:hAnsi="宋体" w:cs="Times New Roman"/>
          <w:b/>
          <w:bCs/>
          <w:sz w:val="22"/>
        </w:rPr>
      </w:pPr>
    </w:p>
    <w:p w14:paraId="0FB18E0F" w14:textId="77777777" w:rsidR="007A2DA2" w:rsidRPr="007A0C1C" w:rsidRDefault="007A2DA2">
      <w:pPr>
        <w:spacing w:line="560" w:lineRule="exact"/>
        <w:rPr>
          <w:rFonts w:ascii="Times New Roman" w:hAnsi="Times New Roman"/>
          <w:b/>
          <w:sz w:val="24"/>
        </w:rPr>
      </w:pPr>
    </w:p>
    <w:p w14:paraId="29A39823" w14:textId="77777777" w:rsidR="007A2DA2" w:rsidRPr="007A0C1C" w:rsidRDefault="007A2DA2">
      <w:pPr>
        <w:spacing w:line="560" w:lineRule="exact"/>
        <w:jc w:val="center"/>
        <w:rPr>
          <w:rFonts w:ascii="Times New Roman" w:hAnsi="Times New Roman"/>
          <w:b/>
          <w:sz w:val="24"/>
        </w:rPr>
      </w:pPr>
    </w:p>
    <w:p w14:paraId="04104385" w14:textId="77777777" w:rsidR="007A2DA2" w:rsidRPr="007A0C1C" w:rsidRDefault="00C25E1E">
      <w:pPr>
        <w:widowControl/>
        <w:jc w:val="left"/>
        <w:rPr>
          <w:rFonts w:ascii="Times New Roman" w:hAnsi="Times New Roman"/>
          <w:b/>
          <w:bCs/>
          <w:sz w:val="24"/>
          <w:szCs w:val="32"/>
        </w:rPr>
      </w:pPr>
      <w:bookmarkStart w:id="263" w:name="_Toc441844123"/>
      <w:r w:rsidRPr="007A0C1C">
        <w:rPr>
          <w:rFonts w:ascii="Times New Roman" w:hAnsi="Times New Roman"/>
          <w:sz w:val="24"/>
        </w:rPr>
        <w:br w:type="page"/>
      </w:r>
    </w:p>
    <w:p w14:paraId="7EFAFFC2" w14:textId="77777777" w:rsidR="007A2DA2" w:rsidRPr="007A0C1C" w:rsidRDefault="00C25E1E" w:rsidP="004B26B6">
      <w:pPr>
        <w:pStyle w:val="3"/>
        <w:spacing w:line="360" w:lineRule="auto"/>
        <w:jc w:val="center"/>
        <w:rPr>
          <w:rFonts w:ascii="宋体" w:hAnsi="宋体"/>
          <w:sz w:val="22"/>
          <w:szCs w:val="22"/>
        </w:rPr>
      </w:pPr>
      <w:bookmarkStart w:id="264" w:name="_Toc35243660"/>
      <w:r w:rsidRPr="007A0C1C">
        <w:rPr>
          <w:rFonts w:ascii="宋体" w:hAnsi="宋体"/>
          <w:sz w:val="22"/>
          <w:szCs w:val="22"/>
        </w:rPr>
        <w:lastRenderedPageBreak/>
        <w:t>8、</w:t>
      </w:r>
      <w:bookmarkEnd w:id="263"/>
      <w:r w:rsidR="00DE0916" w:rsidRPr="007A0C1C">
        <w:rPr>
          <w:rFonts w:ascii="宋体" w:hAnsi="宋体" w:hint="eastAsia"/>
          <w:sz w:val="22"/>
          <w:szCs w:val="22"/>
        </w:rPr>
        <w:t>最近3年企业牵涉的主要诉讼案件或仲裁案件或处罚说明格式</w:t>
      </w:r>
      <w:bookmarkEnd w:id="264"/>
    </w:p>
    <w:p w14:paraId="7E32A963" w14:textId="77777777" w:rsidR="00DE0916" w:rsidRPr="007A0C1C" w:rsidRDefault="00DE0916" w:rsidP="00DE0916">
      <w:pPr>
        <w:spacing w:line="360" w:lineRule="auto"/>
        <w:jc w:val="center"/>
        <w:rPr>
          <w:rFonts w:ascii="宋体" w:hAnsi="宋体"/>
          <w:b/>
          <w:bCs/>
          <w:sz w:val="22"/>
          <w:szCs w:val="22"/>
          <w:lang w:val="zh-CN"/>
        </w:rPr>
      </w:pPr>
      <w:r w:rsidRPr="007A0C1C">
        <w:rPr>
          <w:rFonts w:ascii="宋体" w:hAnsi="宋体" w:hint="eastAsia"/>
          <w:b/>
          <w:bCs/>
          <w:sz w:val="22"/>
          <w:szCs w:val="22"/>
          <w:lang w:val="zh-CN"/>
        </w:rPr>
        <w:t>最近3年企业牵涉的主要诉讼案件或仲裁案件或处罚说明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1814"/>
        <w:gridCol w:w="2149"/>
        <w:gridCol w:w="1612"/>
      </w:tblGrid>
      <w:tr w:rsidR="009777B0" w:rsidRPr="007A0C1C" w14:paraId="30AEA3E6" w14:textId="77777777" w:rsidTr="00DC0BBF">
        <w:trPr>
          <w:trHeight w:val="445"/>
          <w:jc w:val="center"/>
        </w:trPr>
        <w:tc>
          <w:tcPr>
            <w:tcW w:w="1908" w:type="pct"/>
            <w:vAlign w:val="center"/>
          </w:tcPr>
          <w:p w14:paraId="78993B2A" w14:textId="77777777" w:rsidR="00DE0916" w:rsidRPr="007A0C1C" w:rsidRDefault="00DE0916" w:rsidP="00DC0BBF">
            <w:pPr>
              <w:spacing w:line="360" w:lineRule="auto"/>
              <w:rPr>
                <w:rFonts w:ascii="宋体" w:hAnsi="宋体"/>
                <w:sz w:val="22"/>
                <w:szCs w:val="22"/>
                <w:shd w:val="clear" w:color="auto" w:fill="FFFFFF"/>
              </w:rPr>
            </w:pPr>
            <w:r w:rsidRPr="007A0C1C">
              <w:rPr>
                <w:rFonts w:ascii="宋体" w:hAnsi="宋体"/>
                <w:sz w:val="22"/>
                <w:szCs w:val="22"/>
                <w:shd w:val="clear" w:color="auto" w:fill="FFFFFF"/>
              </w:rPr>
              <w:t xml:space="preserve">        事项</w:t>
            </w:r>
            <w:r w:rsidRPr="007A0C1C">
              <w:rPr>
                <w:rFonts w:ascii="宋体" w:hAnsi="宋体" w:hint="eastAsia"/>
                <w:sz w:val="22"/>
                <w:szCs w:val="22"/>
                <w:shd w:val="clear" w:color="auto" w:fill="FFFFFF"/>
              </w:rPr>
              <w:t>名称</w:t>
            </w:r>
          </w:p>
        </w:tc>
        <w:tc>
          <w:tcPr>
            <w:tcW w:w="1006" w:type="pct"/>
            <w:vAlign w:val="center"/>
          </w:tcPr>
          <w:p w14:paraId="297FB25F" w14:textId="77777777" w:rsidR="00DE0916" w:rsidRPr="007A0C1C" w:rsidRDefault="00DE0916" w:rsidP="00DC0BBF">
            <w:pPr>
              <w:spacing w:line="360" w:lineRule="auto"/>
              <w:jc w:val="center"/>
              <w:rPr>
                <w:rFonts w:ascii="宋体" w:hAnsi="宋体"/>
                <w:sz w:val="22"/>
                <w:szCs w:val="22"/>
                <w:shd w:val="clear" w:color="auto" w:fill="FFFFFF"/>
              </w:rPr>
            </w:pPr>
            <w:r w:rsidRPr="007A0C1C">
              <w:rPr>
                <w:rFonts w:ascii="宋体" w:hAnsi="宋体" w:hint="eastAsia"/>
                <w:sz w:val="22"/>
                <w:szCs w:val="22"/>
                <w:shd w:val="clear" w:color="auto" w:fill="FFFFFF"/>
              </w:rPr>
              <w:t>认定时间</w:t>
            </w:r>
          </w:p>
        </w:tc>
        <w:tc>
          <w:tcPr>
            <w:tcW w:w="1192" w:type="pct"/>
          </w:tcPr>
          <w:p w14:paraId="22EAA095" w14:textId="77777777" w:rsidR="00DE0916" w:rsidRPr="007A0C1C" w:rsidRDefault="00DE0916" w:rsidP="00DC0BBF">
            <w:pPr>
              <w:spacing w:line="360" w:lineRule="auto"/>
              <w:jc w:val="center"/>
              <w:rPr>
                <w:rFonts w:ascii="宋体" w:hAnsi="宋体"/>
                <w:sz w:val="22"/>
                <w:szCs w:val="22"/>
                <w:shd w:val="clear" w:color="auto" w:fill="FFFFFF"/>
              </w:rPr>
            </w:pPr>
            <w:r w:rsidRPr="007A0C1C">
              <w:rPr>
                <w:rFonts w:ascii="宋体" w:hAnsi="宋体" w:hint="eastAsia"/>
                <w:sz w:val="22"/>
                <w:szCs w:val="22"/>
                <w:shd w:val="clear" w:color="auto" w:fill="FFFFFF"/>
              </w:rPr>
              <w:t>处罚期届满/异常名录信息失效时间</w:t>
            </w:r>
          </w:p>
        </w:tc>
        <w:tc>
          <w:tcPr>
            <w:tcW w:w="894" w:type="pct"/>
            <w:vAlign w:val="center"/>
          </w:tcPr>
          <w:p w14:paraId="1E1F4534" w14:textId="77777777" w:rsidR="00DE0916" w:rsidRPr="007A0C1C" w:rsidRDefault="00DE0916" w:rsidP="00DC0BBF">
            <w:pPr>
              <w:spacing w:line="360" w:lineRule="auto"/>
              <w:jc w:val="center"/>
              <w:rPr>
                <w:rFonts w:ascii="宋体" w:hAnsi="宋体"/>
                <w:sz w:val="22"/>
                <w:szCs w:val="22"/>
                <w:shd w:val="clear" w:color="auto" w:fill="FFFFFF"/>
              </w:rPr>
            </w:pPr>
            <w:r w:rsidRPr="007A0C1C">
              <w:rPr>
                <w:rFonts w:ascii="宋体" w:hAnsi="宋体" w:hint="eastAsia"/>
                <w:sz w:val="22"/>
                <w:szCs w:val="22"/>
                <w:shd w:val="clear" w:color="auto" w:fill="FFFFFF"/>
              </w:rPr>
              <w:t>备注</w:t>
            </w:r>
          </w:p>
        </w:tc>
      </w:tr>
      <w:tr w:rsidR="009777B0" w:rsidRPr="007A0C1C" w14:paraId="6D975364" w14:textId="77777777" w:rsidTr="00DC0BBF">
        <w:trPr>
          <w:trHeight w:val="635"/>
          <w:jc w:val="center"/>
        </w:trPr>
        <w:tc>
          <w:tcPr>
            <w:tcW w:w="1908" w:type="pct"/>
            <w:vAlign w:val="center"/>
          </w:tcPr>
          <w:p w14:paraId="36D27763" w14:textId="77777777"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是否被认定为失信被执行人</w:t>
            </w:r>
          </w:p>
        </w:tc>
        <w:tc>
          <w:tcPr>
            <w:tcW w:w="1006" w:type="pct"/>
            <w:vAlign w:val="center"/>
          </w:tcPr>
          <w:p w14:paraId="433AD9B8" w14:textId="77777777"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14:paraId="43BF4FFF" w14:textId="77777777"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14:paraId="1D6CAF8C" w14:textId="77777777"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14:paraId="5063E647" w14:textId="77777777" w:rsidTr="00DC0BBF">
        <w:trPr>
          <w:trHeight w:val="686"/>
          <w:jc w:val="center"/>
        </w:trPr>
        <w:tc>
          <w:tcPr>
            <w:tcW w:w="1908" w:type="pct"/>
            <w:vAlign w:val="center"/>
          </w:tcPr>
          <w:p w14:paraId="616712BF" w14:textId="77777777"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是否被认定为重大税收违法案件当事人名单</w:t>
            </w:r>
          </w:p>
        </w:tc>
        <w:tc>
          <w:tcPr>
            <w:tcW w:w="1006" w:type="pct"/>
            <w:vAlign w:val="center"/>
          </w:tcPr>
          <w:p w14:paraId="4A47071F" w14:textId="77777777"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14:paraId="21E91305" w14:textId="77777777"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14:paraId="058B69BB" w14:textId="77777777"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14:paraId="27756964" w14:textId="77777777" w:rsidTr="00DC0BBF">
        <w:trPr>
          <w:trHeight w:val="710"/>
          <w:jc w:val="center"/>
        </w:trPr>
        <w:tc>
          <w:tcPr>
            <w:tcW w:w="1908" w:type="pct"/>
            <w:vAlign w:val="center"/>
          </w:tcPr>
          <w:p w14:paraId="2386063D" w14:textId="77777777"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是否被认定为严重违法失信行为记录名单</w:t>
            </w:r>
          </w:p>
        </w:tc>
        <w:tc>
          <w:tcPr>
            <w:tcW w:w="1006" w:type="pct"/>
            <w:vAlign w:val="center"/>
          </w:tcPr>
          <w:p w14:paraId="67AA20D5" w14:textId="77777777"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14:paraId="04BA80F2" w14:textId="77777777"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14:paraId="01F1772B" w14:textId="77777777"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14:paraId="47A2DECC" w14:textId="77777777" w:rsidTr="00DC0BBF">
        <w:trPr>
          <w:trHeight w:val="692"/>
          <w:jc w:val="center"/>
        </w:trPr>
        <w:tc>
          <w:tcPr>
            <w:tcW w:w="1908" w:type="pct"/>
            <w:vAlign w:val="center"/>
          </w:tcPr>
          <w:p w14:paraId="5E58E0B8" w14:textId="77777777"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有无受各级管理部门的处罚</w:t>
            </w:r>
          </w:p>
        </w:tc>
        <w:tc>
          <w:tcPr>
            <w:tcW w:w="1006" w:type="pct"/>
            <w:vAlign w:val="center"/>
          </w:tcPr>
          <w:p w14:paraId="12B1D6F3" w14:textId="77777777"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14:paraId="4B8FF587" w14:textId="77777777"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14:paraId="6CCB204B" w14:textId="77777777"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14:paraId="1EBEF828" w14:textId="77777777" w:rsidTr="00DC0BBF">
        <w:trPr>
          <w:trHeight w:val="703"/>
          <w:jc w:val="center"/>
        </w:trPr>
        <w:tc>
          <w:tcPr>
            <w:tcW w:w="1908" w:type="pct"/>
            <w:vAlign w:val="center"/>
          </w:tcPr>
          <w:p w14:paraId="4E4A1432" w14:textId="77777777"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有无发生经济诉讼或纠纷</w:t>
            </w:r>
          </w:p>
        </w:tc>
        <w:tc>
          <w:tcPr>
            <w:tcW w:w="1006" w:type="pct"/>
            <w:vAlign w:val="center"/>
          </w:tcPr>
          <w:p w14:paraId="0AF5A513" w14:textId="77777777"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14:paraId="0CCA7464" w14:textId="77777777"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14:paraId="4DDFD36E" w14:textId="77777777" w:rsidR="00DE0916" w:rsidRPr="007A0C1C" w:rsidRDefault="00DE0916" w:rsidP="00DC0BBF">
            <w:pPr>
              <w:spacing w:line="360" w:lineRule="auto"/>
              <w:jc w:val="center"/>
              <w:rPr>
                <w:rFonts w:ascii="宋体" w:hAnsi="宋体"/>
                <w:sz w:val="22"/>
                <w:szCs w:val="22"/>
                <w:shd w:val="clear" w:color="auto" w:fill="FFFFFF"/>
              </w:rPr>
            </w:pPr>
          </w:p>
        </w:tc>
      </w:tr>
    </w:tbl>
    <w:p w14:paraId="1F42DE2A" w14:textId="77777777" w:rsidR="00DE0916" w:rsidRPr="007A0C1C" w:rsidRDefault="00DE0916" w:rsidP="00DE0916">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 xml:space="preserve">注：根据投标人及其不具有独立法人资格的分支机构的实际情况自行编写，无相关事项的，在 </w:t>
      </w:r>
      <w:proofErr w:type="gramStart"/>
      <w:r w:rsidRPr="007A0C1C">
        <w:rPr>
          <w:rFonts w:ascii="宋体" w:hAnsi="宋体" w:hint="eastAsia"/>
          <w:sz w:val="22"/>
          <w:szCs w:val="22"/>
          <w:shd w:val="clear" w:color="auto" w:fill="FFFFFF"/>
        </w:rPr>
        <w:t>“认定时间”列填“无”</w:t>
      </w:r>
      <w:proofErr w:type="gramEnd"/>
      <w:r w:rsidRPr="007A0C1C">
        <w:rPr>
          <w:rFonts w:ascii="宋体" w:hAnsi="宋体" w:hint="eastAsia"/>
          <w:sz w:val="22"/>
          <w:szCs w:val="22"/>
          <w:shd w:val="clear" w:color="auto" w:fill="FFFFFF"/>
        </w:rPr>
        <w:t>；若受到相关处罚的应</w:t>
      </w:r>
      <w:proofErr w:type="gramStart"/>
      <w:r w:rsidRPr="007A0C1C">
        <w:rPr>
          <w:rFonts w:ascii="宋体" w:hAnsi="宋体" w:hint="eastAsia"/>
          <w:sz w:val="22"/>
          <w:szCs w:val="22"/>
          <w:shd w:val="clear" w:color="auto" w:fill="FFFFFF"/>
        </w:rPr>
        <w:t>附处罚</w:t>
      </w:r>
      <w:proofErr w:type="gramEnd"/>
      <w:r w:rsidRPr="007A0C1C">
        <w:rPr>
          <w:rFonts w:ascii="宋体" w:hAnsi="宋体" w:hint="eastAsia"/>
          <w:sz w:val="22"/>
          <w:szCs w:val="22"/>
          <w:shd w:val="clear" w:color="auto" w:fill="FFFFFF"/>
        </w:rPr>
        <w:t>相关材料复印件，发生经济诉讼或纠纷的应附法院判决书、仲裁决议等相关材料复印件；如相关异常名录信息已失效，投标人需提供相关证明资料。</w:t>
      </w:r>
    </w:p>
    <w:p w14:paraId="6351BD9C" w14:textId="77777777" w:rsidR="00DE0916" w:rsidRPr="007A0C1C" w:rsidRDefault="00DE0916" w:rsidP="00DE0916">
      <w:pPr>
        <w:spacing w:line="360" w:lineRule="auto"/>
        <w:rPr>
          <w:rFonts w:ascii="宋体" w:hAnsi="宋体"/>
          <w:sz w:val="22"/>
          <w:szCs w:val="22"/>
          <w:shd w:val="clear" w:color="auto" w:fill="FFFFFF"/>
        </w:rPr>
      </w:pPr>
    </w:p>
    <w:p w14:paraId="51E3E708" w14:textId="77777777" w:rsidR="00DE0916" w:rsidRPr="007A0C1C" w:rsidRDefault="00DE0916" w:rsidP="00DE0916">
      <w:pPr>
        <w:pStyle w:val="23"/>
        <w:spacing w:line="360" w:lineRule="auto"/>
        <w:ind w:firstLineChars="0" w:firstLine="0"/>
        <w:rPr>
          <w:rFonts w:ascii="宋体" w:eastAsia="宋体"/>
          <w:sz w:val="22"/>
          <w:szCs w:val="22"/>
        </w:rPr>
      </w:pPr>
    </w:p>
    <w:p w14:paraId="2F23042F" w14:textId="77777777" w:rsidR="00DE0916" w:rsidRPr="007A0C1C" w:rsidRDefault="00DE0916" w:rsidP="00DE0916">
      <w:pPr>
        <w:spacing w:line="360" w:lineRule="auto"/>
        <w:ind w:firstLineChars="2400" w:firstLine="5280"/>
        <w:rPr>
          <w:rFonts w:ascii="宋体" w:hAnsi="宋体"/>
          <w:sz w:val="22"/>
          <w:szCs w:val="22"/>
          <w:lang w:val="zh-CN"/>
        </w:rPr>
      </w:pPr>
      <w:r w:rsidRPr="007A0C1C">
        <w:rPr>
          <w:rFonts w:ascii="宋体" w:hAnsi="宋体" w:hint="eastAsia"/>
          <w:sz w:val="22"/>
          <w:szCs w:val="22"/>
          <w:lang w:val="zh-CN"/>
        </w:rPr>
        <w:t>投标人：（加盖投标人法人公章）</w:t>
      </w:r>
    </w:p>
    <w:p w14:paraId="6D645697" w14:textId="77777777" w:rsidR="00DE0916" w:rsidRPr="007A0C1C" w:rsidRDefault="00DE0916" w:rsidP="00DE0916">
      <w:pPr>
        <w:spacing w:line="360" w:lineRule="auto"/>
        <w:ind w:firstLineChars="2400" w:firstLine="5280"/>
        <w:rPr>
          <w:rFonts w:ascii="宋体" w:hAnsi="宋体"/>
          <w:sz w:val="22"/>
          <w:szCs w:val="22"/>
          <w:lang w:val="zh-CN"/>
        </w:rPr>
      </w:pPr>
      <w:r w:rsidRPr="007A0C1C">
        <w:rPr>
          <w:rFonts w:ascii="宋体" w:hAnsi="宋体" w:hint="eastAsia"/>
          <w:sz w:val="22"/>
          <w:szCs w:val="22"/>
          <w:lang w:val="zh-CN"/>
        </w:rPr>
        <w:t>日期：   年   月   日</w:t>
      </w:r>
    </w:p>
    <w:p w14:paraId="3D5ABEB0" w14:textId="77777777" w:rsidR="007A2DA2" w:rsidRPr="007A0C1C" w:rsidRDefault="007A2DA2" w:rsidP="004B26B6">
      <w:pPr>
        <w:pStyle w:val="af1"/>
        <w:spacing w:line="360" w:lineRule="auto"/>
        <w:jc w:val="center"/>
        <w:rPr>
          <w:rFonts w:hAnsi="宋体" w:cs="Times New Roman"/>
          <w:b/>
          <w:bCs/>
          <w:sz w:val="22"/>
        </w:rPr>
      </w:pPr>
    </w:p>
    <w:p w14:paraId="5D524C10" w14:textId="77777777" w:rsidR="007A2DA2" w:rsidRPr="007A0C1C" w:rsidRDefault="007A2DA2" w:rsidP="004B26B6">
      <w:pPr>
        <w:pStyle w:val="af1"/>
        <w:spacing w:line="360" w:lineRule="auto"/>
        <w:jc w:val="center"/>
        <w:rPr>
          <w:rFonts w:hAnsi="宋体" w:cs="Times New Roman"/>
          <w:b/>
          <w:bCs/>
          <w:sz w:val="22"/>
        </w:rPr>
      </w:pPr>
    </w:p>
    <w:p w14:paraId="393CF1C2" w14:textId="77777777" w:rsidR="004B26B6" w:rsidRPr="007A0C1C" w:rsidRDefault="004B26B6">
      <w:pPr>
        <w:widowControl/>
        <w:jc w:val="left"/>
        <w:rPr>
          <w:rFonts w:ascii="Times New Roman" w:hAnsi="Times New Roman"/>
          <w:b/>
          <w:bCs/>
          <w:sz w:val="22"/>
          <w:szCs w:val="22"/>
        </w:rPr>
      </w:pPr>
      <w:r w:rsidRPr="007A0C1C">
        <w:rPr>
          <w:rFonts w:ascii="Times New Roman" w:hAnsi="Times New Roman"/>
          <w:b/>
          <w:bCs/>
          <w:sz w:val="22"/>
        </w:rPr>
        <w:br w:type="page"/>
      </w:r>
    </w:p>
    <w:p w14:paraId="72136130" w14:textId="77777777" w:rsidR="007A2DA2" w:rsidRPr="007A0C1C" w:rsidRDefault="00C25E1E" w:rsidP="00A943BD">
      <w:pPr>
        <w:pStyle w:val="3"/>
        <w:spacing w:line="360" w:lineRule="auto"/>
        <w:jc w:val="center"/>
        <w:rPr>
          <w:rFonts w:ascii="宋体" w:hAnsi="宋体"/>
          <w:sz w:val="22"/>
          <w:szCs w:val="22"/>
        </w:rPr>
      </w:pPr>
      <w:bookmarkStart w:id="265" w:name="_Toc23885"/>
      <w:bookmarkStart w:id="266" w:name="_Toc11396"/>
      <w:bookmarkStart w:id="267" w:name="_Toc22389"/>
      <w:bookmarkStart w:id="268" w:name="_Toc2461"/>
      <w:bookmarkStart w:id="269" w:name="_Toc32310"/>
      <w:bookmarkStart w:id="270" w:name="_Toc441844124"/>
      <w:bookmarkStart w:id="271" w:name="_Toc35243661"/>
      <w:r w:rsidRPr="007A0C1C">
        <w:rPr>
          <w:rFonts w:ascii="宋体" w:hAnsi="宋体"/>
          <w:sz w:val="22"/>
          <w:szCs w:val="22"/>
        </w:rPr>
        <w:lastRenderedPageBreak/>
        <w:t>9</w:t>
      </w:r>
      <w:bookmarkEnd w:id="265"/>
      <w:bookmarkEnd w:id="266"/>
      <w:bookmarkEnd w:id="267"/>
      <w:bookmarkEnd w:id="268"/>
      <w:bookmarkEnd w:id="269"/>
      <w:r w:rsidRPr="007A0C1C">
        <w:rPr>
          <w:rFonts w:ascii="宋体" w:hAnsi="宋体"/>
          <w:sz w:val="22"/>
          <w:szCs w:val="22"/>
        </w:rPr>
        <w:t>、业绩情况一览表</w:t>
      </w:r>
      <w:bookmarkEnd w:id="270"/>
      <w:bookmarkEnd w:id="271"/>
    </w:p>
    <w:p w14:paraId="6C8453BD" w14:textId="52706AF9" w:rsidR="00DE0916" w:rsidRPr="007A0C1C" w:rsidRDefault="00DE0916" w:rsidP="00070B55">
      <w:pPr>
        <w:spacing w:line="360" w:lineRule="auto"/>
        <w:ind w:firstLineChars="100" w:firstLine="210"/>
        <w:rPr>
          <w:rFonts w:ascii="Times New Roman" w:hAnsi="Times New Roman"/>
          <w:szCs w:val="21"/>
          <w:u w:val="single"/>
        </w:rPr>
      </w:pPr>
      <w:r w:rsidRPr="007A0C1C">
        <w:rPr>
          <w:rFonts w:ascii="Times New Roman" w:hAnsi="宋体"/>
          <w:szCs w:val="21"/>
        </w:rPr>
        <w:t>项目编号：</w:t>
      </w:r>
      <w:r w:rsidR="00070B55">
        <w:rPr>
          <w:rFonts w:ascii="Times New Roman" w:hAnsi="宋体" w:hint="eastAsia"/>
          <w:szCs w:val="21"/>
        </w:rPr>
        <w:t xml:space="preserve"> </w:t>
      </w:r>
      <w:r w:rsidR="00070B55">
        <w:rPr>
          <w:rFonts w:ascii="Times New Roman" w:hAnsi="宋体"/>
          <w:szCs w:val="21"/>
        </w:rPr>
        <w:t xml:space="preserve">               </w:t>
      </w:r>
      <w:r w:rsidRPr="007A0C1C">
        <w:rPr>
          <w:rFonts w:ascii="Times New Roman" w:hAnsi="宋体" w:hint="eastAsia"/>
          <w:szCs w:val="21"/>
        </w:rPr>
        <w:t>包号：</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1497"/>
        <w:gridCol w:w="1559"/>
        <w:gridCol w:w="1276"/>
        <w:gridCol w:w="850"/>
        <w:gridCol w:w="993"/>
        <w:gridCol w:w="1417"/>
        <w:gridCol w:w="992"/>
      </w:tblGrid>
      <w:tr w:rsidR="009777B0" w:rsidRPr="007A0C1C" w14:paraId="01371A7B" w14:textId="77777777" w:rsidTr="00DC0BBF">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14:paraId="2B8D69AE" w14:textId="77777777" w:rsidR="00DE0916" w:rsidRPr="007A0C1C" w:rsidRDefault="00DE0916" w:rsidP="00DC0BBF">
            <w:pPr>
              <w:jc w:val="center"/>
              <w:rPr>
                <w:rFonts w:ascii="Times New Roman"/>
                <w:szCs w:val="21"/>
              </w:rPr>
            </w:pPr>
            <w:r w:rsidRPr="007A0C1C">
              <w:rPr>
                <w:rFonts w:hint="eastAsia"/>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14:paraId="6B1C00F7" w14:textId="77777777" w:rsidR="00DE0916" w:rsidRPr="007A0C1C" w:rsidRDefault="00DE0916" w:rsidP="00DC0BBF">
            <w:pPr>
              <w:jc w:val="center"/>
              <w:rPr>
                <w:rFonts w:ascii="Times New Roman"/>
                <w:szCs w:val="21"/>
              </w:rPr>
            </w:pPr>
            <w:r w:rsidRPr="007A0C1C">
              <w:rPr>
                <w:rFonts w:hint="eastAsia"/>
                <w:szCs w:val="21"/>
                <w:lang w:val="zh-CN"/>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14:paraId="2C5DEBE2" w14:textId="77777777" w:rsidR="00DE0916" w:rsidRPr="007A0C1C" w:rsidRDefault="00DE0916" w:rsidP="00DC0BBF">
            <w:pPr>
              <w:jc w:val="center"/>
              <w:rPr>
                <w:rFonts w:hAnsi="宋体" w:cs="宋体"/>
                <w:szCs w:val="21"/>
              </w:rPr>
            </w:pPr>
            <w:r w:rsidRPr="007A0C1C">
              <w:rPr>
                <w:rFonts w:hAnsi="宋体" w:cs="宋体" w:hint="eastAsia"/>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14:paraId="2A2F0329" w14:textId="77777777" w:rsidR="00DE0916" w:rsidRPr="007A0C1C" w:rsidRDefault="00DE0916" w:rsidP="00DC0BBF">
            <w:pPr>
              <w:jc w:val="center"/>
              <w:rPr>
                <w:szCs w:val="21"/>
                <w:lang w:val="zh-CN"/>
              </w:rPr>
            </w:pPr>
            <w:r w:rsidRPr="007A0C1C">
              <w:rPr>
                <w:rFonts w:ascii="Times New Roman" w:hint="eastAsia"/>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14:paraId="68990F5D" w14:textId="77777777" w:rsidR="00DE0916" w:rsidRPr="007A0C1C" w:rsidRDefault="00DE0916" w:rsidP="00DC0BBF">
            <w:pPr>
              <w:jc w:val="center"/>
              <w:rPr>
                <w:rFonts w:ascii="Times New Roman"/>
                <w:szCs w:val="21"/>
              </w:rPr>
            </w:pPr>
            <w:r w:rsidRPr="007A0C1C">
              <w:rPr>
                <w:rFonts w:hint="eastAsia"/>
                <w:szCs w:val="21"/>
                <w:lang w:val="zh-CN"/>
              </w:rPr>
              <w:t>合同</w:t>
            </w:r>
          </w:p>
          <w:p w14:paraId="52EF49F6" w14:textId="77777777" w:rsidR="00DE0916" w:rsidRPr="007A0C1C" w:rsidRDefault="00DE0916" w:rsidP="00DC0BBF">
            <w:pPr>
              <w:jc w:val="center"/>
              <w:rPr>
                <w:rFonts w:ascii="Times New Roman"/>
                <w:szCs w:val="21"/>
              </w:rPr>
            </w:pPr>
            <w:r w:rsidRPr="007A0C1C">
              <w:rPr>
                <w:rFonts w:hint="eastAsia"/>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14:paraId="40F540C7" w14:textId="77777777" w:rsidR="00DE0916" w:rsidRPr="007A0C1C" w:rsidRDefault="00DE0916" w:rsidP="00DC0BBF">
            <w:pPr>
              <w:jc w:val="center"/>
              <w:rPr>
                <w:szCs w:val="21"/>
                <w:lang w:val="zh-CN"/>
              </w:rPr>
            </w:pPr>
            <w:r w:rsidRPr="007A0C1C">
              <w:rPr>
                <w:rFonts w:hint="eastAsia"/>
                <w:szCs w:val="21"/>
                <w:lang w:val="zh-CN"/>
              </w:rPr>
              <w:t>签约</w:t>
            </w:r>
          </w:p>
          <w:p w14:paraId="1BC2E70A" w14:textId="77777777" w:rsidR="00DE0916" w:rsidRPr="007A0C1C" w:rsidRDefault="00DE0916" w:rsidP="00DC0BBF">
            <w:pPr>
              <w:jc w:val="center"/>
              <w:rPr>
                <w:rFonts w:ascii="Times New Roman"/>
                <w:szCs w:val="21"/>
              </w:rPr>
            </w:pPr>
            <w:r w:rsidRPr="007A0C1C">
              <w:rPr>
                <w:rFonts w:hint="eastAsia"/>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14:paraId="1F262ED2" w14:textId="77777777" w:rsidR="00DE0916" w:rsidRPr="007A0C1C" w:rsidRDefault="00DE0916" w:rsidP="00DC0BBF">
            <w:pPr>
              <w:jc w:val="center"/>
              <w:rPr>
                <w:rFonts w:ascii="Times New Roman"/>
                <w:szCs w:val="21"/>
              </w:rPr>
            </w:pPr>
            <w:r w:rsidRPr="007A0C1C">
              <w:rPr>
                <w:rFonts w:hint="eastAsia"/>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14:paraId="16DEED02" w14:textId="77777777" w:rsidR="00DE0916" w:rsidRPr="007A0C1C" w:rsidRDefault="00DE0916" w:rsidP="00DC0BBF">
            <w:pPr>
              <w:jc w:val="center"/>
              <w:rPr>
                <w:rFonts w:ascii="Times New Roman"/>
                <w:szCs w:val="21"/>
              </w:rPr>
            </w:pPr>
            <w:r w:rsidRPr="007A0C1C">
              <w:rPr>
                <w:rFonts w:hint="eastAsia"/>
                <w:szCs w:val="21"/>
                <w:lang w:val="zh-CN"/>
              </w:rPr>
              <w:t>备注</w:t>
            </w:r>
          </w:p>
        </w:tc>
      </w:tr>
      <w:tr w:rsidR="009777B0" w:rsidRPr="007A0C1C" w14:paraId="0043173F" w14:textId="77777777" w:rsidTr="00DC0BBF">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14:paraId="39FF8F5D" w14:textId="77777777" w:rsidR="00DE0916" w:rsidRPr="007A0C1C" w:rsidRDefault="00DE0916" w:rsidP="00DC0BBF">
            <w:pPr>
              <w:jc w:val="center"/>
              <w:rPr>
                <w:szCs w:val="21"/>
                <w:lang w:val="zh-CN"/>
              </w:rPr>
            </w:pPr>
            <w:r w:rsidRPr="007A0C1C">
              <w:rPr>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14:paraId="1C2BC2D9" w14:textId="77777777"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5DEB887" w14:textId="77777777"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C59E7A3" w14:textId="77777777"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01834D5" w14:textId="77777777"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BAF6FF9" w14:textId="77777777"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4677DD2" w14:textId="77777777"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152CB04" w14:textId="77777777" w:rsidR="00DE0916" w:rsidRPr="007A0C1C" w:rsidRDefault="00DE0916" w:rsidP="00DC0BBF">
            <w:pPr>
              <w:jc w:val="center"/>
              <w:rPr>
                <w:rFonts w:ascii="Times New Roman"/>
                <w:szCs w:val="21"/>
              </w:rPr>
            </w:pPr>
          </w:p>
        </w:tc>
      </w:tr>
      <w:tr w:rsidR="009777B0" w:rsidRPr="007A0C1C" w14:paraId="6FF57A99" w14:textId="77777777" w:rsidTr="00DC0BBF">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14:paraId="28DF879B" w14:textId="77777777" w:rsidR="00DE0916" w:rsidRPr="007A0C1C" w:rsidRDefault="00DE0916" w:rsidP="00DC0BBF">
            <w:pPr>
              <w:jc w:val="center"/>
              <w:rPr>
                <w:szCs w:val="21"/>
                <w:lang w:val="zh-CN"/>
              </w:rPr>
            </w:pPr>
            <w:r w:rsidRPr="007A0C1C">
              <w:rPr>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14:paraId="2262163C" w14:textId="77777777"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7FBC441" w14:textId="77777777"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0A4BDE5" w14:textId="77777777"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B15AA38" w14:textId="77777777"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93010BF" w14:textId="77777777"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3FF2BA1" w14:textId="77777777"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F399AD3" w14:textId="77777777" w:rsidR="00DE0916" w:rsidRPr="007A0C1C" w:rsidRDefault="00DE0916" w:rsidP="00DC0BBF">
            <w:pPr>
              <w:jc w:val="center"/>
              <w:rPr>
                <w:rFonts w:ascii="Times New Roman"/>
                <w:szCs w:val="21"/>
              </w:rPr>
            </w:pPr>
          </w:p>
        </w:tc>
      </w:tr>
      <w:tr w:rsidR="009777B0" w:rsidRPr="007A0C1C" w14:paraId="6706F539" w14:textId="77777777" w:rsidTr="00DC0BBF">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14:paraId="376D39A4" w14:textId="77777777" w:rsidR="00DE0916" w:rsidRPr="007A0C1C" w:rsidRDefault="00DE0916" w:rsidP="00DC0BBF">
            <w:pPr>
              <w:jc w:val="center"/>
              <w:rPr>
                <w:szCs w:val="21"/>
                <w:lang w:val="zh-CN"/>
              </w:rPr>
            </w:pPr>
            <w:r w:rsidRPr="007A0C1C">
              <w:rPr>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14:paraId="74491E5E" w14:textId="77777777"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41EFB87" w14:textId="77777777"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3A43BCB" w14:textId="77777777"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E9694BD" w14:textId="77777777"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21D50721" w14:textId="77777777"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47F4932" w14:textId="77777777"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227AC3A" w14:textId="77777777" w:rsidR="00DE0916" w:rsidRPr="007A0C1C" w:rsidRDefault="00DE0916" w:rsidP="00DC0BBF">
            <w:pPr>
              <w:jc w:val="center"/>
              <w:rPr>
                <w:rFonts w:ascii="Times New Roman"/>
                <w:szCs w:val="21"/>
              </w:rPr>
            </w:pPr>
          </w:p>
        </w:tc>
      </w:tr>
      <w:tr w:rsidR="009777B0" w:rsidRPr="007A0C1C" w14:paraId="75C98C3F" w14:textId="77777777" w:rsidTr="00DC0BBF">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14:paraId="10FA88D7" w14:textId="77777777" w:rsidR="00DE0916" w:rsidRPr="007A0C1C" w:rsidRDefault="00DE0916" w:rsidP="00DC0BBF">
            <w:pPr>
              <w:jc w:val="center"/>
              <w:rPr>
                <w:rFonts w:ascii="Times New Roman"/>
              </w:rPr>
            </w:pPr>
            <w:r w:rsidRPr="007A0C1C">
              <w:rPr>
                <w:rFonts w:ascii="Courier New" w:hAnsi="Courier New" w:cs="Courier New"/>
              </w:rPr>
              <w:t>…</w:t>
            </w:r>
          </w:p>
        </w:tc>
        <w:tc>
          <w:tcPr>
            <w:tcW w:w="1497" w:type="dxa"/>
            <w:tcBorders>
              <w:top w:val="single" w:sz="4" w:space="0" w:color="auto"/>
              <w:left w:val="single" w:sz="4" w:space="0" w:color="auto"/>
              <w:bottom w:val="single" w:sz="4" w:space="0" w:color="auto"/>
              <w:right w:val="single" w:sz="4" w:space="0" w:color="auto"/>
            </w:tcBorders>
            <w:vAlign w:val="center"/>
          </w:tcPr>
          <w:p w14:paraId="7660609E" w14:textId="77777777"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A67764C" w14:textId="77777777"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E3226D7" w14:textId="77777777"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508C8CC" w14:textId="77777777"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D0BE08C" w14:textId="77777777"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BB23BAC" w14:textId="77777777"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FA7DCAC" w14:textId="77777777" w:rsidR="00DE0916" w:rsidRPr="007A0C1C" w:rsidRDefault="00DE0916" w:rsidP="00DC0BBF">
            <w:pPr>
              <w:jc w:val="center"/>
              <w:rPr>
                <w:rFonts w:ascii="Times New Roman"/>
                <w:szCs w:val="21"/>
              </w:rPr>
            </w:pPr>
          </w:p>
        </w:tc>
      </w:tr>
      <w:tr w:rsidR="00DE0916" w:rsidRPr="007A0C1C" w14:paraId="3D7F8880" w14:textId="77777777" w:rsidTr="00DC0BBF">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14:paraId="50163DF4" w14:textId="77777777" w:rsidR="00DE0916" w:rsidRPr="007A0C1C" w:rsidRDefault="00DE0916" w:rsidP="00DC0BBF">
            <w:pPr>
              <w:jc w:val="center"/>
              <w:rPr>
                <w:rFonts w:ascii="Times New Roman"/>
                <w:szCs w:val="21"/>
              </w:rPr>
            </w:pPr>
          </w:p>
        </w:tc>
        <w:tc>
          <w:tcPr>
            <w:tcW w:w="1497" w:type="dxa"/>
            <w:tcBorders>
              <w:top w:val="single" w:sz="4" w:space="0" w:color="auto"/>
              <w:left w:val="single" w:sz="4" w:space="0" w:color="auto"/>
              <w:bottom w:val="single" w:sz="4" w:space="0" w:color="auto"/>
              <w:right w:val="single" w:sz="4" w:space="0" w:color="auto"/>
            </w:tcBorders>
            <w:vAlign w:val="center"/>
          </w:tcPr>
          <w:p w14:paraId="0053973B" w14:textId="77777777"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1DD60E4" w14:textId="77777777"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4DAD5FC" w14:textId="77777777"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A4FED88" w14:textId="77777777"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07582ABD" w14:textId="77777777"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C6C4E34" w14:textId="77777777"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2010DE9" w14:textId="77777777" w:rsidR="00DE0916" w:rsidRPr="007A0C1C" w:rsidRDefault="00DE0916" w:rsidP="00DC0BBF">
            <w:pPr>
              <w:jc w:val="center"/>
              <w:rPr>
                <w:rFonts w:ascii="Times New Roman"/>
                <w:szCs w:val="21"/>
              </w:rPr>
            </w:pPr>
          </w:p>
        </w:tc>
      </w:tr>
    </w:tbl>
    <w:p w14:paraId="60A45CB5" w14:textId="77777777" w:rsidR="0035302C" w:rsidRPr="007A0C1C" w:rsidRDefault="0035302C" w:rsidP="0035302C">
      <w:pPr>
        <w:rPr>
          <w:rFonts w:ascii="宋体" w:hAnsi="宋体"/>
          <w:szCs w:val="21"/>
        </w:rPr>
      </w:pPr>
    </w:p>
    <w:p w14:paraId="1C856D2A" w14:textId="77777777" w:rsidR="00DE0916" w:rsidRPr="007A0C1C" w:rsidRDefault="00DE0916" w:rsidP="008177D4">
      <w:pPr>
        <w:spacing w:line="360" w:lineRule="auto"/>
        <w:ind w:left="735" w:hangingChars="350" w:hanging="735"/>
        <w:rPr>
          <w:rFonts w:hAnsi="宋体"/>
          <w:szCs w:val="21"/>
        </w:rPr>
      </w:pPr>
      <w:r w:rsidRPr="007A0C1C">
        <w:rPr>
          <w:rFonts w:hAnsi="宋体" w:hint="eastAsia"/>
          <w:szCs w:val="21"/>
        </w:rPr>
        <w:t>注：</w:t>
      </w:r>
      <w:r w:rsidRPr="007A0C1C">
        <w:rPr>
          <w:rFonts w:hAnsi="宋体" w:hint="eastAsia"/>
          <w:szCs w:val="21"/>
          <w:lang w:val="zh-CN"/>
        </w:rPr>
        <w:t>1</w:t>
      </w:r>
      <w:r w:rsidRPr="007A0C1C">
        <w:rPr>
          <w:rFonts w:hAnsi="宋体" w:hint="eastAsia"/>
          <w:szCs w:val="21"/>
          <w:lang w:val="zh-CN"/>
        </w:rPr>
        <w:t>）</w:t>
      </w:r>
      <w:r w:rsidRPr="007A0C1C">
        <w:rPr>
          <w:rFonts w:hAnsi="宋体" w:hint="eastAsia"/>
          <w:szCs w:val="21"/>
        </w:rPr>
        <w:t>所提供的业绩资料须</w:t>
      </w:r>
      <w:r w:rsidR="0077599E" w:rsidRPr="007A0C1C">
        <w:rPr>
          <w:rFonts w:hAnsi="宋体" w:hint="eastAsia"/>
          <w:szCs w:val="21"/>
        </w:rPr>
        <w:t>按</w:t>
      </w:r>
      <w:r w:rsidR="008177D4" w:rsidRPr="007A0C1C">
        <w:rPr>
          <w:rFonts w:hAnsi="宋体" w:hint="eastAsia"/>
          <w:szCs w:val="21"/>
        </w:rPr>
        <w:t>评分标准中所列要求提供证明资料，若</w:t>
      </w:r>
      <w:r w:rsidRPr="007A0C1C">
        <w:rPr>
          <w:rFonts w:hAnsi="宋体" w:hint="eastAsia"/>
          <w:szCs w:val="21"/>
        </w:rPr>
        <w:t>未按上述要求提供证明材料的业绩，或所附材料无法证明符合评分要求的业绩，在评标时将不予考虑。</w:t>
      </w:r>
    </w:p>
    <w:p w14:paraId="45B99CD4" w14:textId="77777777" w:rsidR="00DE0916" w:rsidRPr="007A0C1C" w:rsidRDefault="008177D4" w:rsidP="005172FE">
      <w:pPr>
        <w:spacing w:line="360" w:lineRule="auto"/>
        <w:ind w:leftChars="226" w:left="685" w:hangingChars="100" w:hanging="210"/>
        <w:rPr>
          <w:rFonts w:hAnsi="宋体"/>
          <w:szCs w:val="21"/>
        </w:rPr>
      </w:pPr>
      <w:r w:rsidRPr="007A0C1C">
        <w:rPr>
          <w:rFonts w:hAnsi="宋体"/>
          <w:szCs w:val="21"/>
        </w:rPr>
        <w:t>2</w:t>
      </w:r>
      <w:r w:rsidR="00DE0916" w:rsidRPr="007A0C1C">
        <w:rPr>
          <w:rFonts w:hAnsi="宋体" w:hint="eastAsia"/>
          <w:szCs w:val="21"/>
        </w:rPr>
        <w:t>）</w:t>
      </w:r>
      <w:r w:rsidR="00DE0916" w:rsidRPr="007A0C1C">
        <w:rPr>
          <w:rFonts w:hAnsi="宋体" w:hint="eastAsia"/>
          <w:szCs w:val="21"/>
          <w:lang w:val="zh-CN"/>
        </w:rPr>
        <w:t>如被发现</w:t>
      </w:r>
      <w:proofErr w:type="gramStart"/>
      <w:r w:rsidR="00DE0916" w:rsidRPr="007A0C1C">
        <w:rPr>
          <w:rFonts w:hAnsi="宋体" w:hint="eastAsia"/>
          <w:szCs w:val="21"/>
          <w:lang w:val="zh-CN"/>
        </w:rPr>
        <w:t>虚假将</w:t>
      </w:r>
      <w:proofErr w:type="gramEnd"/>
      <w:r w:rsidR="00DE0916" w:rsidRPr="007A0C1C">
        <w:rPr>
          <w:rFonts w:hAnsi="宋体" w:hint="eastAsia"/>
          <w:szCs w:val="21"/>
          <w:lang w:val="zh-CN"/>
        </w:rPr>
        <w:t>取消中标资格。</w:t>
      </w:r>
    </w:p>
    <w:p w14:paraId="7CC2502C" w14:textId="77777777" w:rsidR="00DB54D9" w:rsidRPr="007A0C1C" w:rsidRDefault="00DB54D9" w:rsidP="0035302C">
      <w:pPr>
        <w:spacing w:line="360" w:lineRule="auto"/>
        <w:rPr>
          <w:rFonts w:ascii="宋体" w:hAnsi="宋体"/>
          <w:sz w:val="22"/>
          <w:szCs w:val="22"/>
        </w:rPr>
      </w:pPr>
    </w:p>
    <w:p w14:paraId="458A9C0C" w14:textId="77777777" w:rsidR="0035302C" w:rsidRPr="007A0C1C" w:rsidRDefault="0035302C" w:rsidP="00DB54D9">
      <w:pPr>
        <w:spacing w:line="360" w:lineRule="auto"/>
        <w:ind w:firstLineChars="2000" w:firstLine="4400"/>
        <w:rPr>
          <w:rFonts w:ascii="宋体" w:hAnsi="宋体"/>
          <w:sz w:val="22"/>
          <w:szCs w:val="22"/>
        </w:rPr>
      </w:pPr>
      <w:r w:rsidRPr="007A0C1C">
        <w:rPr>
          <w:rFonts w:ascii="宋体" w:hAnsi="宋体" w:hint="eastAsia"/>
          <w:sz w:val="22"/>
          <w:szCs w:val="22"/>
        </w:rPr>
        <w:t>投标人名称（公章）：</w:t>
      </w:r>
    </w:p>
    <w:p w14:paraId="71916022" w14:textId="77777777" w:rsidR="0035302C" w:rsidRPr="007A0C1C" w:rsidRDefault="0035302C" w:rsidP="00DB54D9">
      <w:pPr>
        <w:pStyle w:val="aff5"/>
        <w:spacing w:line="360" w:lineRule="auto"/>
        <w:ind w:firstLineChars="2000" w:firstLine="4400"/>
        <w:rPr>
          <w:rFonts w:ascii="宋体" w:eastAsia="宋体"/>
          <w:sz w:val="22"/>
          <w:szCs w:val="22"/>
        </w:rPr>
      </w:pPr>
      <w:r w:rsidRPr="007A0C1C">
        <w:rPr>
          <w:rFonts w:ascii="宋体" w:eastAsia="宋体" w:hint="eastAsia"/>
          <w:sz w:val="22"/>
          <w:szCs w:val="22"/>
        </w:rPr>
        <w:t xml:space="preserve">日　　</w:t>
      </w:r>
      <w:proofErr w:type="gramStart"/>
      <w:r w:rsidRPr="007A0C1C">
        <w:rPr>
          <w:rFonts w:ascii="宋体" w:eastAsia="宋体" w:hint="eastAsia"/>
          <w:sz w:val="22"/>
          <w:szCs w:val="22"/>
        </w:rPr>
        <w:t xml:space="preserve">　</w:t>
      </w:r>
      <w:proofErr w:type="gramEnd"/>
      <w:r w:rsidRPr="007A0C1C">
        <w:rPr>
          <w:rFonts w:ascii="宋体" w:eastAsia="宋体" w:hint="eastAsia"/>
          <w:sz w:val="22"/>
          <w:szCs w:val="22"/>
        </w:rPr>
        <w:t>期：</w:t>
      </w:r>
    </w:p>
    <w:p w14:paraId="7121E824" w14:textId="77777777" w:rsidR="00467242" w:rsidRPr="007A0C1C" w:rsidRDefault="00C25E1E" w:rsidP="00A943BD">
      <w:pPr>
        <w:spacing w:line="360" w:lineRule="auto"/>
        <w:rPr>
          <w:rFonts w:ascii="宋体" w:hAnsi="宋体"/>
          <w:sz w:val="22"/>
          <w:szCs w:val="22"/>
        </w:rPr>
      </w:pPr>
      <w:r w:rsidRPr="007A0C1C">
        <w:rPr>
          <w:rFonts w:ascii="宋体" w:hAnsi="宋体"/>
          <w:sz w:val="22"/>
          <w:szCs w:val="22"/>
        </w:rPr>
        <w:tab/>
      </w:r>
    </w:p>
    <w:p w14:paraId="3CD3AD95" w14:textId="77777777" w:rsidR="00467242" w:rsidRPr="007A0C1C" w:rsidRDefault="00467242">
      <w:pPr>
        <w:widowControl/>
        <w:jc w:val="left"/>
        <w:rPr>
          <w:rFonts w:ascii="宋体" w:hAnsi="宋体"/>
          <w:sz w:val="22"/>
          <w:szCs w:val="22"/>
        </w:rPr>
      </w:pPr>
      <w:r w:rsidRPr="007A0C1C">
        <w:rPr>
          <w:rFonts w:ascii="宋体" w:hAnsi="宋体"/>
          <w:sz w:val="22"/>
          <w:szCs w:val="22"/>
        </w:rPr>
        <w:br w:type="page"/>
      </w:r>
    </w:p>
    <w:p w14:paraId="1FB6F463" w14:textId="77777777" w:rsidR="007A2DA2" w:rsidRPr="007A0C1C" w:rsidRDefault="005172FE" w:rsidP="005172FE">
      <w:pPr>
        <w:pStyle w:val="3"/>
        <w:spacing w:line="360" w:lineRule="auto"/>
        <w:jc w:val="center"/>
        <w:rPr>
          <w:rFonts w:ascii="宋体" w:hAnsi="宋体"/>
          <w:sz w:val="22"/>
          <w:szCs w:val="22"/>
        </w:rPr>
      </w:pPr>
      <w:bookmarkStart w:id="272" w:name="_Toc35243662"/>
      <w:r w:rsidRPr="007A0C1C">
        <w:rPr>
          <w:rFonts w:ascii="宋体" w:hAnsi="宋体" w:hint="eastAsia"/>
          <w:sz w:val="22"/>
          <w:szCs w:val="22"/>
        </w:rPr>
        <w:lastRenderedPageBreak/>
        <w:t>1</w:t>
      </w:r>
      <w:r w:rsidRPr="007A0C1C">
        <w:rPr>
          <w:rFonts w:ascii="宋体" w:hAnsi="宋体"/>
          <w:sz w:val="22"/>
          <w:szCs w:val="22"/>
        </w:rPr>
        <w:t>0</w:t>
      </w:r>
      <w:r w:rsidRPr="007A0C1C">
        <w:rPr>
          <w:rFonts w:ascii="宋体" w:hAnsi="宋体" w:hint="eastAsia"/>
          <w:sz w:val="22"/>
          <w:szCs w:val="22"/>
        </w:rPr>
        <w:t>、拟投入本项目的服务团队人员情况表格式</w:t>
      </w:r>
      <w:bookmarkEnd w:id="272"/>
    </w:p>
    <w:p w14:paraId="48CA49D7" w14:textId="77777777" w:rsidR="005172FE" w:rsidRPr="007A0C1C" w:rsidRDefault="005172FE" w:rsidP="005172FE">
      <w:pPr>
        <w:spacing w:line="360" w:lineRule="auto"/>
        <w:jc w:val="center"/>
        <w:rPr>
          <w:rFonts w:ascii="宋体" w:hAnsi="宋体"/>
          <w:b/>
          <w:sz w:val="22"/>
          <w:szCs w:val="22"/>
        </w:rPr>
      </w:pPr>
      <w:r w:rsidRPr="007A0C1C">
        <w:rPr>
          <w:rFonts w:ascii="宋体" w:hAnsi="宋体" w:hint="eastAsia"/>
          <w:b/>
          <w:sz w:val="22"/>
          <w:szCs w:val="22"/>
        </w:rPr>
        <w:t>10-1 拟投入本项目管理人员情况表</w:t>
      </w:r>
    </w:p>
    <w:p w14:paraId="137F88B6" w14:textId="26187933" w:rsidR="0020693A" w:rsidRPr="007A0C1C" w:rsidRDefault="0020693A" w:rsidP="00070B55">
      <w:pPr>
        <w:spacing w:line="360" w:lineRule="auto"/>
        <w:ind w:firstLineChars="100" w:firstLine="210"/>
        <w:rPr>
          <w:rFonts w:ascii="Times New Roman" w:hAnsi="Times New Roman"/>
          <w:szCs w:val="21"/>
          <w:u w:val="single"/>
        </w:rPr>
      </w:pPr>
      <w:r w:rsidRPr="007A0C1C">
        <w:rPr>
          <w:rFonts w:ascii="Times New Roman" w:hAnsi="宋体"/>
          <w:szCs w:val="21"/>
        </w:rPr>
        <w:t>项目编号：</w:t>
      </w:r>
      <w:r w:rsidR="00070B55">
        <w:rPr>
          <w:rFonts w:ascii="Times New Roman" w:hAnsi="宋体" w:hint="eastAsia"/>
          <w:szCs w:val="21"/>
        </w:rPr>
        <w:t xml:space="preserve"> </w:t>
      </w:r>
      <w:r w:rsidR="00070B55">
        <w:rPr>
          <w:rFonts w:ascii="Times New Roman" w:hAnsi="宋体"/>
          <w:szCs w:val="21"/>
        </w:rPr>
        <w:t xml:space="preserve">           </w:t>
      </w:r>
      <w:r w:rsidRPr="007A0C1C">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9"/>
        <w:gridCol w:w="677"/>
        <w:gridCol w:w="677"/>
        <w:gridCol w:w="677"/>
        <w:gridCol w:w="1647"/>
        <w:gridCol w:w="1134"/>
        <w:gridCol w:w="1939"/>
        <w:gridCol w:w="947"/>
      </w:tblGrid>
      <w:tr w:rsidR="009777B0" w:rsidRPr="007A0C1C" w14:paraId="01202B22" w14:textId="77777777" w:rsidTr="005172FE">
        <w:trPr>
          <w:trHeight w:val="649"/>
          <w:jc w:val="center"/>
        </w:trPr>
        <w:tc>
          <w:tcPr>
            <w:tcW w:w="648" w:type="dxa"/>
            <w:vAlign w:val="center"/>
          </w:tcPr>
          <w:p w14:paraId="1EAC6C29" w14:textId="77777777" w:rsidR="005172FE" w:rsidRPr="007A0C1C" w:rsidRDefault="005172FE" w:rsidP="00DC0BBF">
            <w:pPr>
              <w:spacing w:line="360" w:lineRule="auto"/>
              <w:jc w:val="center"/>
              <w:rPr>
                <w:rFonts w:hAnsi="宋体"/>
                <w:szCs w:val="21"/>
              </w:rPr>
            </w:pPr>
            <w:r w:rsidRPr="007A0C1C">
              <w:rPr>
                <w:rFonts w:hAnsi="宋体" w:hint="eastAsia"/>
                <w:szCs w:val="21"/>
              </w:rPr>
              <w:t>序号</w:t>
            </w:r>
          </w:p>
        </w:tc>
        <w:tc>
          <w:tcPr>
            <w:tcW w:w="1169" w:type="dxa"/>
            <w:vAlign w:val="center"/>
          </w:tcPr>
          <w:p w14:paraId="57BE23A8" w14:textId="77777777" w:rsidR="005172FE" w:rsidRPr="007A0C1C" w:rsidRDefault="005172FE" w:rsidP="00DC0BBF">
            <w:pPr>
              <w:spacing w:line="360" w:lineRule="auto"/>
              <w:jc w:val="center"/>
              <w:rPr>
                <w:rFonts w:hAnsi="宋体"/>
                <w:szCs w:val="21"/>
              </w:rPr>
            </w:pPr>
            <w:r w:rsidRPr="007A0C1C">
              <w:rPr>
                <w:rFonts w:hAnsi="宋体" w:hint="eastAsia"/>
                <w:szCs w:val="21"/>
              </w:rPr>
              <w:t>姓名</w:t>
            </w:r>
          </w:p>
        </w:tc>
        <w:tc>
          <w:tcPr>
            <w:tcW w:w="677" w:type="dxa"/>
            <w:vAlign w:val="center"/>
          </w:tcPr>
          <w:p w14:paraId="346AB7CD" w14:textId="77777777" w:rsidR="005172FE" w:rsidRPr="007A0C1C" w:rsidRDefault="005172FE" w:rsidP="00DC0BBF">
            <w:pPr>
              <w:spacing w:line="360" w:lineRule="auto"/>
              <w:jc w:val="center"/>
              <w:rPr>
                <w:rFonts w:hAnsi="宋体"/>
                <w:szCs w:val="21"/>
              </w:rPr>
            </w:pPr>
            <w:r w:rsidRPr="007A0C1C">
              <w:rPr>
                <w:rFonts w:hAnsi="宋体" w:hint="eastAsia"/>
                <w:szCs w:val="21"/>
              </w:rPr>
              <w:t>性别</w:t>
            </w:r>
          </w:p>
        </w:tc>
        <w:tc>
          <w:tcPr>
            <w:tcW w:w="677" w:type="dxa"/>
            <w:vAlign w:val="center"/>
          </w:tcPr>
          <w:p w14:paraId="7D1A1028" w14:textId="77777777" w:rsidR="005172FE" w:rsidRPr="007A0C1C" w:rsidRDefault="005172FE" w:rsidP="00DC0BBF">
            <w:pPr>
              <w:spacing w:line="360" w:lineRule="auto"/>
              <w:jc w:val="center"/>
              <w:rPr>
                <w:rFonts w:hAnsi="宋体"/>
                <w:szCs w:val="21"/>
              </w:rPr>
            </w:pPr>
            <w:r w:rsidRPr="007A0C1C">
              <w:rPr>
                <w:rFonts w:hAnsi="宋体" w:hint="eastAsia"/>
                <w:szCs w:val="21"/>
              </w:rPr>
              <w:t>年龄</w:t>
            </w:r>
          </w:p>
        </w:tc>
        <w:tc>
          <w:tcPr>
            <w:tcW w:w="677" w:type="dxa"/>
            <w:vAlign w:val="center"/>
          </w:tcPr>
          <w:p w14:paraId="6BEAC2D1" w14:textId="77777777" w:rsidR="005172FE" w:rsidRPr="007A0C1C" w:rsidRDefault="005172FE" w:rsidP="00DC0BBF">
            <w:pPr>
              <w:spacing w:line="360" w:lineRule="auto"/>
              <w:jc w:val="center"/>
              <w:rPr>
                <w:rFonts w:hAnsi="宋体"/>
                <w:szCs w:val="21"/>
              </w:rPr>
            </w:pPr>
            <w:r w:rsidRPr="007A0C1C">
              <w:rPr>
                <w:rFonts w:hAnsi="宋体" w:hint="eastAsia"/>
                <w:szCs w:val="21"/>
              </w:rPr>
              <w:t>学历</w:t>
            </w:r>
          </w:p>
        </w:tc>
        <w:tc>
          <w:tcPr>
            <w:tcW w:w="1647" w:type="dxa"/>
            <w:vAlign w:val="center"/>
          </w:tcPr>
          <w:p w14:paraId="2840C889" w14:textId="77777777" w:rsidR="005172FE" w:rsidRPr="007A0C1C" w:rsidRDefault="005172FE" w:rsidP="00DC0BBF">
            <w:pPr>
              <w:spacing w:line="360" w:lineRule="auto"/>
              <w:jc w:val="center"/>
              <w:rPr>
                <w:rFonts w:hAnsi="宋体"/>
                <w:szCs w:val="21"/>
              </w:rPr>
            </w:pPr>
            <w:r w:rsidRPr="007A0C1C">
              <w:rPr>
                <w:rFonts w:hAnsi="宋体" w:hint="eastAsia"/>
                <w:szCs w:val="21"/>
              </w:rPr>
              <w:t>资格</w:t>
            </w:r>
            <w:r w:rsidRPr="007A0C1C">
              <w:rPr>
                <w:rFonts w:hAnsi="宋体" w:hint="eastAsia"/>
                <w:szCs w:val="21"/>
              </w:rPr>
              <w:t>/</w:t>
            </w:r>
            <w:r w:rsidRPr="007A0C1C">
              <w:rPr>
                <w:rFonts w:hAnsi="宋体" w:hint="eastAsia"/>
                <w:szCs w:val="21"/>
              </w:rPr>
              <w:t>职称证书</w:t>
            </w:r>
            <w:r w:rsidRPr="007A0C1C">
              <w:rPr>
                <w:rFonts w:hAnsi="宋体" w:hint="eastAsia"/>
                <w:szCs w:val="21"/>
              </w:rPr>
              <w:t>/</w:t>
            </w:r>
            <w:r w:rsidRPr="007A0C1C">
              <w:rPr>
                <w:rFonts w:hAnsi="宋体" w:hint="eastAsia"/>
                <w:szCs w:val="21"/>
              </w:rPr>
              <w:t>退伍或复员证</w:t>
            </w:r>
          </w:p>
        </w:tc>
        <w:tc>
          <w:tcPr>
            <w:tcW w:w="1134" w:type="dxa"/>
            <w:vAlign w:val="center"/>
          </w:tcPr>
          <w:p w14:paraId="5859E5F1" w14:textId="77777777" w:rsidR="005172FE" w:rsidRPr="007A0C1C" w:rsidRDefault="005172FE" w:rsidP="00DC0BBF">
            <w:pPr>
              <w:spacing w:line="360" w:lineRule="auto"/>
              <w:jc w:val="center"/>
              <w:rPr>
                <w:rFonts w:hAnsi="宋体"/>
                <w:szCs w:val="21"/>
              </w:rPr>
            </w:pPr>
            <w:r w:rsidRPr="007A0C1C">
              <w:rPr>
                <w:rFonts w:hAnsi="宋体" w:hint="eastAsia"/>
                <w:szCs w:val="21"/>
              </w:rPr>
              <w:t>拟任职务</w:t>
            </w:r>
          </w:p>
        </w:tc>
        <w:tc>
          <w:tcPr>
            <w:tcW w:w="1939" w:type="dxa"/>
            <w:vAlign w:val="center"/>
          </w:tcPr>
          <w:p w14:paraId="0BD734E8" w14:textId="77777777" w:rsidR="005172FE" w:rsidRPr="007A0C1C" w:rsidRDefault="005172FE" w:rsidP="00DC0BBF">
            <w:pPr>
              <w:spacing w:line="360" w:lineRule="auto"/>
              <w:jc w:val="center"/>
              <w:rPr>
                <w:rFonts w:hAnsi="宋体"/>
                <w:szCs w:val="21"/>
              </w:rPr>
            </w:pPr>
            <w:r w:rsidRPr="007A0C1C">
              <w:rPr>
                <w:rFonts w:hAnsi="宋体" w:hint="eastAsia"/>
                <w:szCs w:val="21"/>
              </w:rPr>
              <w:t>从事本行业年限</w:t>
            </w:r>
          </w:p>
        </w:tc>
        <w:tc>
          <w:tcPr>
            <w:tcW w:w="947" w:type="dxa"/>
            <w:vAlign w:val="center"/>
          </w:tcPr>
          <w:p w14:paraId="5A156067" w14:textId="77777777" w:rsidR="005172FE" w:rsidRPr="007A0C1C" w:rsidRDefault="005172FE" w:rsidP="00DC0BBF">
            <w:pPr>
              <w:spacing w:line="360" w:lineRule="auto"/>
              <w:rPr>
                <w:rFonts w:hAnsi="宋体"/>
                <w:szCs w:val="21"/>
              </w:rPr>
            </w:pPr>
            <w:r w:rsidRPr="007A0C1C">
              <w:rPr>
                <w:rFonts w:hAnsi="宋体" w:hint="eastAsia"/>
                <w:szCs w:val="21"/>
              </w:rPr>
              <w:t>备注</w:t>
            </w:r>
          </w:p>
        </w:tc>
      </w:tr>
      <w:tr w:rsidR="009777B0" w:rsidRPr="007A0C1C" w14:paraId="141CBB14" w14:textId="77777777" w:rsidTr="005172FE">
        <w:trPr>
          <w:trHeight w:val="613"/>
          <w:jc w:val="center"/>
        </w:trPr>
        <w:tc>
          <w:tcPr>
            <w:tcW w:w="648" w:type="dxa"/>
            <w:vAlign w:val="center"/>
          </w:tcPr>
          <w:p w14:paraId="4A23776A" w14:textId="77777777" w:rsidR="005172FE" w:rsidRPr="007A0C1C" w:rsidRDefault="005172FE" w:rsidP="00DC0BBF">
            <w:pPr>
              <w:spacing w:line="360" w:lineRule="auto"/>
              <w:jc w:val="center"/>
              <w:rPr>
                <w:rFonts w:hAnsi="宋体"/>
                <w:szCs w:val="21"/>
              </w:rPr>
            </w:pPr>
          </w:p>
        </w:tc>
        <w:tc>
          <w:tcPr>
            <w:tcW w:w="1169" w:type="dxa"/>
            <w:vAlign w:val="center"/>
          </w:tcPr>
          <w:p w14:paraId="4DA902F6" w14:textId="77777777" w:rsidR="005172FE" w:rsidRPr="007A0C1C" w:rsidRDefault="005172FE" w:rsidP="00DC0BBF">
            <w:pPr>
              <w:spacing w:line="360" w:lineRule="auto"/>
              <w:jc w:val="center"/>
              <w:rPr>
                <w:rFonts w:hAnsi="宋体"/>
                <w:szCs w:val="21"/>
              </w:rPr>
            </w:pPr>
          </w:p>
        </w:tc>
        <w:tc>
          <w:tcPr>
            <w:tcW w:w="677" w:type="dxa"/>
            <w:vAlign w:val="center"/>
          </w:tcPr>
          <w:p w14:paraId="67E37A6C" w14:textId="77777777" w:rsidR="005172FE" w:rsidRPr="007A0C1C" w:rsidRDefault="005172FE" w:rsidP="00DC0BBF">
            <w:pPr>
              <w:spacing w:line="360" w:lineRule="auto"/>
              <w:jc w:val="center"/>
              <w:rPr>
                <w:rFonts w:hAnsi="宋体"/>
                <w:szCs w:val="21"/>
              </w:rPr>
            </w:pPr>
          </w:p>
        </w:tc>
        <w:tc>
          <w:tcPr>
            <w:tcW w:w="677" w:type="dxa"/>
            <w:vAlign w:val="center"/>
          </w:tcPr>
          <w:p w14:paraId="1CDC6005" w14:textId="77777777" w:rsidR="005172FE" w:rsidRPr="007A0C1C" w:rsidRDefault="005172FE" w:rsidP="00DC0BBF">
            <w:pPr>
              <w:spacing w:line="360" w:lineRule="auto"/>
              <w:jc w:val="center"/>
              <w:rPr>
                <w:rFonts w:hAnsi="宋体"/>
                <w:szCs w:val="21"/>
              </w:rPr>
            </w:pPr>
          </w:p>
        </w:tc>
        <w:tc>
          <w:tcPr>
            <w:tcW w:w="677" w:type="dxa"/>
            <w:vAlign w:val="center"/>
          </w:tcPr>
          <w:p w14:paraId="4D5C710A" w14:textId="77777777" w:rsidR="005172FE" w:rsidRPr="007A0C1C" w:rsidRDefault="005172FE" w:rsidP="00DC0BBF">
            <w:pPr>
              <w:spacing w:line="360" w:lineRule="auto"/>
              <w:jc w:val="center"/>
              <w:rPr>
                <w:rFonts w:hAnsi="宋体"/>
                <w:szCs w:val="21"/>
              </w:rPr>
            </w:pPr>
          </w:p>
        </w:tc>
        <w:tc>
          <w:tcPr>
            <w:tcW w:w="1647" w:type="dxa"/>
            <w:vAlign w:val="center"/>
          </w:tcPr>
          <w:p w14:paraId="6E696293" w14:textId="77777777" w:rsidR="005172FE" w:rsidRPr="007A0C1C" w:rsidRDefault="005172FE" w:rsidP="00DC0BBF">
            <w:pPr>
              <w:spacing w:line="360" w:lineRule="auto"/>
              <w:jc w:val="center"/>
              <w:rPr>
                <w:rFonts w:hAnsi="宋体"/>
                <w:szCs w:val="21"/>
              </w:rPr>
            </w:pPr>
          </w:p>
        </w:tc>
        <w:tc>
          <w:tcPr>
            <w:tcW w:w="1134" w:type="dxa"/>
            <w:vAlign w:val="center"/>
          </w:tcPr>
          <w:p w14:paraId="5BF7885A" w14:textId="77777777" w:rsidR="005172FE" w:rsidRPr="007A0C1C" w:rsidRDefault="005172FE" w:rsidP="00DC0BBF">
            <w:pPr>
              <w:spacing w:line="360" w:lineRule="auto"/>
              <w:jc w:val="center"/>
              <w:rPr>
                <w:rFonts w:hAnsi="宋体"/>
                <w:szCs w:val="21"/>
              </w:rPr>
            </w:pPr>
          </w:p>
        </w:tc>
        <w:tc>
          <w:tcPr>
            <w:tcW w:w="1939" w:type="dxa"/>
            <w:vAlign w:val="center"/>
          </w:tcPr>
          <w:p w14:paraId="4236D4B7" w14:textId="77777777" w:rsidR="005172FE" w:rsidRPr="007A0C1C" w:rsidRDefault="005172FE" w:rsidP="00DC0BBF">
            <w:pPr>
              <w:spacing w:line="360" w:lineRule="auto"/>
              <w:jc w:val="center"/>
              <w:rPr>
                <w:rFonts w:hAnsi="宋体"/>
                <w:szCs w:val="21"/>
              </w:rPr>
            </w:pPr>
          </w:p>
        </w:tc>
        <w:tc>
          <w:tcPr>
            <w:tcW w:w="947" w:type="dxa"/>
            <w:vAlign w:val="center"/>
          </w:tcPr>
          <w:p w14:paraId="4C8B3929" w14:textId="77777777" w:rsidR="005172FE" w:rsidRPr="007A0C1C" w:rsidRDefault="005172FE" w:rsidP="00DC0BBF">
            <w:pPr>
              <w:spacing w:line="360" w:lineRule="auto"/>
              <w:jc w:val="center"/>
              <w:rPr>
                <w:rFonts w:hAnsi="宋体"/>
                <w:szCs w:val="21"/>
              </w:rPr>
            </w:pPr>
          </w:p>
        </w:tc>
      </w:tr>
      <w:tr w:rsidR="009777B0" w:rsidRPr="007A0C1C" w14:paraId="784C898B" w14:textId="77777777" w:rsidTr="005172FE">
        <w:trPr>
          <w:trHeight w:val="608"/>
          <w:jc w:val="center"/>
        </w:trPr>
        <w:tc>
          <w:tcPr>
            <w:tcW w:w="648" w:type="dxa"/>
            <w:vAlign w:val="center"/>
          </w:tcPr>
          <w:p w14:paraId="2D41B84C" w14:textId="77777777" w:rsidR="005172FE" w:rsidRPr="007A0C1C" w:rsidRDefault="005172FE" w:rsidP="00DC0BBF">
            <w:pPr>
              <w:spacing w:line="360" w:lineRule="auto"/>
              <w:jc w:val="center"/>
              <w:rPr>
                <w:rFonts w:hAnsi="宋体"/>
                <w:szCs w:val="21"/>
              </w:rPr>
            </w:pPr>
          </w:p>
        </w:tc>
        <w:tc>
          <w:tcPr>
            <w:tcW w:w="1169" w:type="dxa"/>
            <w:vAlign w:val="center"/>
          </w:tcPr>
          <w:p w14:paraId="4D4800C5" w14:textId="77777777" w:rsidR="005172FE" w:rsidRPr="007A0C1C" w:rsidRDefault="005172FE" w:rsidP="00DC0BBF">
            <w:pPr>
              <w:spacing w:line="360" w:lineRule="auto"/>
              <w:jc w:val="center"/>
              <w:rPr>
                <w:rFonts w:hAnsi="宋体"/>
                <w:szCs w:val="21"/>
              </w:rPr>
            </w:pPr>
          </w:p>
        </w:tc>
        <w:tc>
          <w:tcPr>
            <w:tcW w:w="677" w:type="dxa"/>
            <w:vAlign w:val="center"/>
          </w:tcPr>
          <w:p w14:paraId="5E525224" w14:textId="77777777" w:rsidR="005172FE" w:rsidRPr="007A0C1C" w:rsidRDefault="005172FE" w:rsidP="00DC0BBF">
            <w:pPr>
              <w:spacing w:line="360" w:lineRule="auto"/>
              <w:jc w:val="center"/>
              <w:rPr>
                <w:rFonts w:hAnsi="宋体"/>
                <w:szCs w:val="21"/>
              </w:rPr>
            </w:pPr>
          </w:p>
        </w:tc>
        <w:tc>
          <w:tcPr>
            <w:tcW w:w="677" w:type="dxa"/>
            <w:vAlign w:val="center"/>
          </w:tcPr>
          <w:p w14:paraId="17262159" w14:textId="77777777" w:rsidR="005172FE" w:rsidRPr="007A0C1C" w:rsidRDefault="005172FE" w:rsidP="00DC0BBF">
            <w:pPr>
              <w:spacing w:line="360" w:lineRule="auto"/>
              <w:jc w:val="center"/>
              <w:rPr>
                <w:rFonts w:hAnsi="宋体"/>
                <w:szCs w:val="21"/>
              </w:rPr>
            </w:pPr>
          </w:p>
        </w:tc>
        <w:tc>
          <w:tcPr>
            <w:tcW w:w="677" w:type="dxa"/>
            <w:vAlign w:val="center"/>
          </w:tcPr>
          <w:p w14:paraId="2CDA06E2" w14:textId="77777777" w:rsidR="005172FE" w:rsidRPr="007A0C1C" w:rsidRDefault="005172FE" w:rsidP="00DC0BBF">
            <w:pPr>
              <w:spacing w:line="360" w:lineRule="auto"/>
              <w:jc w:val="center"/>
              <w:rPr>
                <w:rFonts w:hAnsi="宋体"/>
                <w:szCs w:val="21"/>
              </w:rPr>
            </w:pPr>
          </w:p>
        </w:tc>
        <w:tc>
          <w:tcPr>
            <w:tcW w:w="1647" w:type="dxa"/>
            <w:vAlign w:val="center"/>
          </w:tcPr>
          <w:p w14:paraId="4346E4BE" w14:textId="77777777" w:rsidR="005172FE" w:rsidRPr="007A0C1C" w:rsidRDefault="005172FE" w:rsidP="00DC0BBF">
            <w:pPr>
              <w:spacing w:line="360" w:lineRule="auto"/>
              <w:jc w:val="center"/>
              <w:rPr>
                <w:rFonts w:hAnsi="宋体"/>
                <w:szCs w:val="21"/>
              </w:rPr>
            </w:pPr>
          </w:p>
        </w:tc>
        <w:tc>
          <w:tcPr>
            <w:tcW w:w="1134" w:type="dxa"/>
            <w:vAlign w:val="center"/>
          </w:tcPr>
          <w:p w14:paraId="11C2224C" w14:textId="77777777" w:rsidR="005172FE" w:rsidRPr="007A0C1C" w:rsidRDefault="005172FE" w:rsidP="00DC0BBF">
            <w:pPr>
              <w:spacing w:line="360" w:lineRule="auto"/>
              <w:jc w:val="center"/>
              <w:rPr>
                <w:rFonts w:hAnsi="宋体"/>
                <w:szCs w:val="21"/>
              </w:rPr>
            </w:pPr>
          </w:p>
        </w:tc>
        <w:tc>
          <w:tcPr>
            <w:tcW w:w="1939" w:type="dxa"/>
            <w:vAlign w:val="center"/>
          </w:tcPr>
          <w:p w14:paraId="5FAA65D8" w14:textId="77777777" w:rsidR="005172FE" w:rsidRPr="007A0C1C" w:rsidRDefault="005172FE" w:rsidP="00DC0BBF">
            <w:pPr>
              <w:spacing w:line="360" w:lineRule="auto"/>
              <w:jc w:val="center"/>
              <w:rPr>
                <w:rFonts w:hAnsi="宋体"/>
                <w:szCs w:val="21"/>
              </w:rPr>
            </w:pPr>
          </w:p>
        </w:tc>
        <w:tc>
          <w:tcPr>
            <w:tcW w:w="947" w:type="dxa"/>
            <w:vAlign w:val="center"/>
          </w:tcPr>
          <w:p w14:paraId="2711FE11" w14:textId="77777777" w:rsidR="005172FE" w:rsidRPr="007A0C1C" w:rsidRDefault="005172FE" w:rsidP="00DC0BBF">
            <w:pPr>
              <w:spacing w:line="360" w:lineRule="auto"/>
              <w:jc w:val="center"/>
              <w:rPr>
                <w:rFonts w:hAnsi="宋体"/>
                <w:szCs w:val="21"/>
              </w:rPr>
            </w:pPr>
          </w:p>
        </w:tc>
      </w:tr>
      <w:tr w:rsidR="009777B0" w:rsidRPr="007A0C1C" w14:paraId="3A338140" w14:textId="77777777" w:rsidTr="005172FE">
        <w:trPr>
          <w:trHeight w:val="616"/>
          <w:jc w:val="center"/>
        </w:trPr>
        <w:tc>
          <w:tcPr>
            <w:tcW w:w="648" w:type="dxa"/>
            <w:vAlign w:val="center"/>
          </w:tcPr>
          <w:p w14:paraId="2B45A29E" w14:textId="77777777" w:rsidR="005172FE" w:rsidRPr="007A0C1C" w:rsidRDefault="005172FE" w:rsidP="00DC0BBF">
            <w:pPr>
              <w:spacing w:line="360" w:lineRule="auto"/>
              <w:jc w:val="center"/>
              <w:rPr>
                <w:rFonts w:hAnsi="宋体"/>
                <w:szCs w:val="21"/>
              </w:rPr>
            </w:pPr>
          </w:p>
        </w:tc>
        <w:tc>
          <w:tcPr>
            <w:tcW w:w="1169" w:type="dxa"/>
            <w:vAlign w:val="center"/>
          </w:tcPr>
          <w:p w14:paraId="297C4A76" w14:textId="77777777" w:rsidR="005172FE" w:rsidRPr="007A0C1C" w:rsidRDefault="005172FE" w:rsidP="00DC0BBF">
            <w:pPr>
              <w:spacing w:line="360" w:lineRule="auto"/>
              <w:jc w:val="center"/>
              <w:rPr>
                <w:rFonts w:hAnsi="宋体"/>
                <w:szCs w:val="21"/>
              </w:rPr>
            </w:pPr>
          </w:p>
        </w:tc>
        <w:tc>
          <w:tcPr>
            <w:tcW w:w="677" w:type="dxa"/>
            <w:vAlign w:val="center"/>
          </w:tcPr>
          <w:p w14:paraId="20415A26" w14:textId="77777777" w:rsidR="005172FE" w:rsidRPr="007A0C1C" w:rsidRDefault="005172FE" w:rsidP="00DC0BBF">
            <w:pPr>
              <w:spacing w:line="360" w:lineRule="auto"/>
              <w:jc w:val="center"/>
              <w:rPr>
                <w:rFonts w:hAnsi="宋体"/>
                <w:szCs w:val="21"/>
              </w:rPr>
            </w:pPr>
          </w:p>
        </w:tc>
        <w:tc>
          <w:tcPr>
            <w:tcW w:w="677" w:type="dxa"/>
            <w:vAlign w:val="center"/>
          </w:tcPr>
          <w:p w14:paraId="062C3003" w14:textId="77777777" w:rsidR="005172FE" w:rsidRPr="007A0C1C" w:rsidRDefault="005172FE" w:rsidP="00DC0BBF">
            <w:pPr>
              <w:spacing w:line="360" w:lineRule="auto"/>
              <w:jc w:val="center"/>
              <w:rPr>
                <w:rFonts w:hAnsi="宋体"/>
                <w:szCs w:val="21"/>
              </w:rPr>
            </w:pPr>
          </w:p>
        </w:tc>
        <w:tc>
          <w:tcPr>
            <w:tcW w:w="677" w:type="dxa"/>
            <w:vAlign w:val="center"/>
          </w:tcPr>
          <w:p w14:paraId="683A8C26" w14:textId="77777777" w:rsidR="005172FE" w:rsidRPr="007A0C1C" w:rsidRDefault="005172FE" w:rsidP="00DC0BBF">
            <w:pPr>
              <w:spacing w:line="360" w:lineRule="auto"/>
              <w:jc w:val="center"/>
              <w:rPr>
                <w:rFonts w:hAnsi="宋体"/>
                <w:szCs w:val="21"/>
              </w:rPr>
            </w:pPr>
          </w:p>
        </w:tc>
        <w:tc>
          <w:tcPr>
            <w:tcW w:w="1647" w:type="dxa"/>
            <w:vAlign w:val="center"/>
          </w:tcPr>
          <w:p w14:paraId="291F7C53" w14:textId="77777777" w:rsidR="005172FE" w:rsidRPr="007A0C1C" w:rsidRDefault="005172FE" w:rsidP="00DC0BBF">
            <w:pPr>
              <w:spacing w:line="360" w:lineRule="auto"/>
              <w:jc w:val="center"/>
              <w:rPr>
                <w:rFonts w:hAnsi="宋体"/>
                <w:szCs w:val="21"/>
              </w:rPr>
            </w:pPr>
          </w:p>
        </w:tc>
        <w:tc>
          <w:tcPr>
            <w:tcW w:w="1134" w:type="dxa"/>
            <w:vAlign w:val="center"/>
          </w:tcPr>
          <w:p w14:paraId="37F152EC" w14:textId="77777777" w:rsidR="005172FE" w:rsidRPr="007A0C1C" w:rsidRDefault="005172FE" w:rsidP="00DC0BBF">
            <w:pPr>
              <w:spacing w:line="360" w:lineRule="auto"/>
              <w:jc w:val="center"/>
              <w:rPr>
                <w:rFonts w:hAnsi="宋体"/>
                <w:szCs w:val="21"/>
              </w:rPr>
            </w:pPr>
          </w:p>
        </w:tc>
        <w:tc>
          <w:tcPr>
            <w:tcW w:w="1939" w:type="dxa"/>
            <w:vAlign w:val="center"/>
          </w:tcPr>
          <w:p w14:paraId="4006E83F" w14:textId="77777777" w:rsidR="005172FE" w:rsidRPr="007A0C1C" w:rsidRDefault="005172FE" w:rsidP="00DC0BBF">
            <w:pPr>
              <w:spacing w:line="360" w:lineRule="auto"/>
              <w:jc w:val="center"/>
              <w:rPr>
                <w:rFonts w:hAnsi="宋体"/>
                <w:szCs w:val="21"/>
              </w:rPr>
            </w:pPr>
          </w:p>
        </w:tc>
        <w:tc>
          <w:tcPr>
            <w:tcW w:w="947" w:type="dxa"/>
            <w:vAlign w:val="center"/>
          </w:tcPr>
          <w:p w14:paraId="6408A1C9" w14:textId="77777777" w:rsidR="005172FE" w:rsidRPr="007A0C1C" w:rsidRDefault="005172FE" w:rsidP="00DC0BBF">
            <w:pPr>
              <w:spacing w:line="360" w:lineRule="auto"/>
              <w:jc w:val="center"/>
              <w:rPr>
                <w:rFonts w:hAnsi="宋体"/>
                <w:szCs w:val="21"/>
              </w:rPr>
            </w:pPr>
          </w:p>
        </w:tc>
      </w:tr>
      <w:tr w:rsidR="009777B0" w:rsidRPr="007A0C1C" w14:paraId="1D079F36" w14:textId="77777777" w:rsidTr="005172FE">
        <w:trPr>
          <w:trHeight w:val="616"/>
          <w:jc w:val="center"/>
        </w:trPr>
        <w:tc>
          <w:tcPr>
            <w:tcW w:w="648" w:type="dxa"/>
            <w:vAlign w:val="center"/>
          </w:tcPr>
          <w:p w14:paraId="64F236EF" w14:textId="77777777" w:rsidR="005172FE" w:rsidRPr="007A0C1C" w:rsidRDefault="005172FE" w:rsidP="00DC0BBF">
            <w:pPr>
              <w:spacing w:line="360" w:lineRule="auto"/>
              <w:jc w:val="center"/>
              <w:rPr>
                <w:rFonts w:hAnsi="宋体"/>
                <w:szCs w:val="21"/>
              </w:rPr>
            </w:pPr>
          </w:p>
        </w:tc>
        <w:tc>
          <w:tcPr>
            <w:tcW w:w="1169" w:type="dxa"/>
            <w:vAlign w:val="center"/>
          </w:tcPr>
          <w:p w14:paraId="3B3261FD" w14:textId="77777777" w:rsidR="005172FE" w:rsidRPr="007A0C1C" w:rsidRDefault="005172FE" w:rsidP="00DC0BBF">
            <w:pPr>
              <w:spacing w:line="360" w:lineRule="auto"/>
              <w:jc w:val="center"/>
              <w:rPr>
                <w:rFonts w:hAnsi="宋体"/>
                <w:szCs w:val="21"/>
              </w:rPr>
            </w:pPr>
          </w:p>
        </w:tc>
        <w:tc>
          <w:tcPr>
            <w:tcW w:w="677" w:type="dxa"/>
            <w:vAlign w:val="center"/>
          </w:tcPr>
          <w:p w14:paraId="16E607B8" w14:textId="77777777" w:rsidR="005172FE" w:rsidRPr="007A0C1C" w:rsidRDefault="005172FE" w:rsidP="00DC0BBF">
            <w:pPr>
              <w:spacing w:line="360" w:lineRule="auto"/>
              <w:jc w:val="center"/>
              <w:rPr>
                <w:rFonts w:hAnsi="宋体"/>
                <w:szCs w:val="21"/>
              </w:rPr>
            </w:pPr>
          </w:p>
        </w:tc>
        <w:tc>
          <w:tcPr>
            <w:tcW w:w="677" w:type="dxa"/>
            <w:vAlign w:val="center"/>
          </w:tcPr>
          <w:p w14:paraId="11C2EB66" w14:textId="77777777" w:rsidR="005172FE" w:rsidRPr="007A0C1C" w:rsidRDefault="005172FE" w:rsidP="00DC0BBF">
            <w:pPr>
              <w:spacing w:line="360" w:lineRule="auto"/>
              <w:jc w:val="center"/>
              <w:rPr>
                <w:rFonts w:hAnsi="宋体"/>
                <w:szCs w:val="21"/>
              </w:rPr>
            </w:pPr>
          </w:p>
        </w:tc>
        <w:tc>
          <w:tcPr>
            <w:tcW w:w="677" w:type="dxa"/>
            <w:vAlign w:val="center"/>
          </w:tcPr>
          <w:p w14:paraId="7DCD5B74" w14:textId="77777777" w:rsidR="005172FE" w:rsidRPr="007A0C1C" w:rsidRDefault="005172FE" w:rsidP="00DC0BBF">
            <w:pPr>
              <w:spacing w:line="360" w:lineRule="auto"/>
              <w:jc w:val="center"/>
              <w:rPr>
                <w:rFonts w:hAnsi="宋体"/>
                <w:szCs w:val="21"/>
              </w:rPr>
            </w:pPr>
          </w:p>
        </w:tc>
        <w:tc>
          <w:tcPr>
            <w:tcW w:w="1647" w:type="dxa"/>
            <w:vAlign w:val="center"/>
          </w:tcPr>
          <w:p w14:paraId="4A3A6235" w14:textId="77777777" w:rsidR="005172FE" w:rsidRPr="007A0C1C" w:rsidRDefault="005172FE" w:rsidP="00DC0BBF">
            <w:pPr>
              <w:spacing w:line="360" w:lineRule="auto"/>
              <w:jc w:val="center"/>
              <w:rPr>
                <w:rFonts w:hAnsi="宋体"/>
                <w:szCs w:val="21"/>
              </w:rPr>
            </w:pPr>
          </w:p>
        </w:tc>
        <w:tc>
          <w:tcPr>
            <w:tcW w:w="1134" w:type="dxa"/>
            <w:vAlign w:val="center"/>
          </w:tcPr>
          <w:p w14:paraId="3CD668D7" w14:textId="77777777" w:rsidR="005172FE" w:rsidRPr="007A0C1C" w:rsidRDefault="005172FE" w:rsidP="00DC0BBF">
            <w:pPr>
              <w:spacing w:line="360" w:lineRule="auto"/>
              <w:jc w:val="center"/>
              <w:rPr>
                <w:rFonts w:hAnsi="宋体"/>
                <w:szCs w:val="21"/>
              </w:rPr>
            </w:pPr>
          </w:p>
        </w:tc>
        <w:tc>
          <w:tcPr>
            <w:tcW w:w="1939" w:type="dxa"/>
            <w:vAlign w:val="center"/>
          </w:tcPr>
          <w:p w14:paraId="0880D4EE" w14:textId="77777777" w:rsidR="005172FE" w:rsidRPr="007A0C1C" w:rsidRDefault="005172FE" w:rsidP="00DC0BBF">
            <w:pPr>
              <w:spacing w:line="360" w:lineRule="auto"/>
              <w:jc w:val="center"/>
              <w:rPr>
                <w:rFonts w:hAnsi="宋体"/>
                <w:szCs w:val="21"/>
              </w:rPr>
            </w:pPr>
          </w:p>
        </w:tc>
        <w:tc>
          <w:tcPr>
            <w:tcW w:w="947" w:type="dxa"/>
            <w:vAlign w:val="center"/>
          </w:tcPr>
          <w:p w14:paraId="51755340" w14:textId="77777777" w:rsidR="005172FE" w:rsidRPr="007A0C1C" w:rsidRDefault="005172FE" w:rsidP="00DC0BBF">
            <w:pPr>
              <w:spacing w:line="360" w:lineRule="auto"/>
              <w:jc w:val="center"/>
              <w:rPr>
                <w:rFonts w:hAnsi="宋体"/>
                <w:szCs w:val="21"/>
              </w:rPr>
            </w:pPr>
          </w:p>
        </w:tc>
      </w:tr>
      <w:tr w:rsidR="009777B0" w:rsidRPr="007A0C1C" w14:paraId="55A10EAA" w14:textId="77777777" w:rsidTr="005172FE">
        <w:trPr>
          <w:trHeight w:val="616"/>
          <w:jc w:val="center"/>
        </w:trPr>
        <w:tc>
          <w:tcPr>
            <w:tcW w:w="648" w:type="dxa"/>
            <w:vAlign w:val="center"/>
          </w:tcPr>
          <w:p w14:paraId="48738FBE" w14:textId="77777777" w:rsidR="005172FE" w:rsidRPr="007A0C1C" w:rsidRDefault="005172FE" w:rsidP="00DC0BBF">
            <w:pPr>
              <w:spacing w:line="360" w:lineRule="auto"/>
              <w:jc w:val="center"/>
              <w:rPr>
                <w:rFonts w:hAnsi="宋体"/>
                <w:szCs w:val="21"/>
              </w:rPr>
            </w:pPr>
          </w:p>
        </w:tc>
        <w:tc>
          <w:tcPr>
            <w:tcW w:w="1169" w:type="dxa"/>
            <w:vAlign w:val="center"/>
          </w:tcPr>
          <w:p w14:paraId="145E3D8C" w14:textId="77777777" w:rsidR="005172FE" w:rsidRPr="007A0C1C" w:rsidRDefault="005172FE" w:rsidP="00DC0BBF">
            <w:pPr>
              <w:spacing w:line="360" w:lineRule="auto"/>
              <w:jc w:val="center"/>
              <w:rPr>
                <w:rFonts w:hAnsi="宋体"/>
                <w:szCs w:val="21"/>
              </w:rPr>
            </w:pPr>
          </w:p>
        </w:tc>
        <w:tc>
          <w:tcPr>
            <w:tcW w:w="677" w:type="dxa"/>
            <w:vAlign w:val="center"/>
          </w:tcPr>
          <w:p w14:paraId="7E6BEF4F" w14:textId="77777777" w:rsidR="005172FE" w:rsidRPr="007A0C1C" w:rsidRDefault="005172FE" w:rsidP="00DC0BBF">
            <w:pPr>
              <w:spacing w:line="360" w:lineRule="auto"/>
              <w:jc w:val="center"/>
              <w:rPr>
                <w:rFonts w:hAnsi="宋体"/>
                <w:szCs w:val="21"/>
              </w:rPr>
            </w:pPr>
          </w:p>
        </w:tc>
        <w:tc>
          <w:tcPr>
            <w:tcW w:w="677" w:type="dxa"/>
            <w:vAlign w:val="center"/>
          </w:tcPr>
          <w:p w14:paraId="0DC8A688" w14:textId="77777777" w:rsidR="005172FE" w:rsidRPr="007A0C1C" w:rsidRDefault="005172FE" w:rsidP="00DC0BBF">
            <w:pPr>
              <w:spacing w:line="360" w:lineRule="auto"/>
              <w:jc w:val="center"/>
              <w:rPr>
                <w:rFonts w:hAnsi="宋体"/>
                <w:szCs w:val="21"/>
              </w:rPr>
            </w:pPr>
          </w:p>
        </w:tc>
        <w:tc>
          <w:tcPr>
            <w:tcW w:w="677" w:type="dxa"/>
            <w:vAlign w:val="center"/>
          </w:tcPr>
          <w:p w14:paraId="65A97A8F" w14:textId="77777777" w:rsidR="005172FE" w:rsidRPr="007A0C1C" w:rsidRDefault="005172FE" w:rsidP="00DC0BBF">
            <w:pPr>
              <w:spacing w:line="360" w:lineRule="auto"/>
              <w:jc w:val="center"/>
              <w:rPr>
                <w:rFonts w:hAnsi="宋体"/>
                <w:szCs w:val="21"/>
              </w:rPr>
            </w:pPr>
          </w:p>
        </w:tc>
        <w:tc>
          <w:tcPr>
            <w:tcW w:w="1647" w:type="dxa"/>
            <w:vAlign w:val="center"/>
          </w:tcPr>
          <w:p w14:paraId="31CFA0E8" w14:textId="77777777" w:rsidR="005172FE" w:rsidRPr="007A0C1C" w:rsidRDefault="005172FE" w:rsidP="00DC0BBF">
            <w:pPr>
              <w:spacing w:line="360" w:lineRule="auto"/>
              <w:jc w:val="center"/>
              <w:rPr>
                <w:rFonts w:hAnsi="宋体"/>
                <w:szCs w:val="21"/>
              </w:rPr>
            </w:pPr>
          </w:p>
        </w:tc>
        <w:tc>
          <w:tcPr>
            <w:tcW w:w="1134" w:type="dxa"/>
            <w:vAlign w:val="center"/>
          </w:tcPr>
          <w:p w14:paraId="055CBFC6" w14:textId="77777777" w:rsidR="005172FE" w:rsidRPr="007A0C1C" w:rsidRDefault="005172FE" w:rsidP="00DC0BBF">
            <w:pPr>
              <w:spacing w:line="360" w:lineRule="auto"/>
              <w:jc w:val="center"/>
              <w:rPr>
                <w:rFonts w:hAnsi="宋体"/>
                <w:szCs w:val="21"/>
              </w:rPr>
            </w:pPr>
          </w:p>
        </w:tc>
        <w:tc>
          <w:tcPr>
            <w:tcW w:w="1939" w:type="dxa"/>
            <w:vAlign w:val="center"/>
          </w:tcPr>
          <w:p w14:paraId="5235BA16" w14:textId="77777777" w:rsidR="005172FE" w:rsidRPr="007A0C1C" w:rsidRDefault="005172FE" w:rsidP="00DC0BBF">
            <w:pPr>
              <w:spacing w:line="360" w:lineRule="auto"/>
              <w:jc w:val="center"/>
              <w:rPr>
                <w:rFonts w:hAnsi="宋体"/>
                <w:szCs w:val="21"/>
              </w:rPr>
            </w:pPr>
          </w:p>
        </w:tc>
        <w:tc>
          <w:tcPr>
            <w:tcW w:w="947" w:type="dxa"/>
            <w:vAlign w:val="center"/>
          </w:tcPr>
          <w:p w14:paraId="7230CFCE" w14:textId="77777777" w:rsidR="005172FE" w:rsidRPr="007A0C1C" w:rsidRDefault="005172FE" w:rsidP="00DC0BBF">
            <w:pPr>
              <w:spacing w:line="360" w:lineRule="auto"/>
              <w:jc w:val="center"/>
              <w:rPr>
                <w:rFonts w:hAnsi="宋体"/>
                <w:szCs w:val="21"/>
              </w:rPr>
            </w:pPr>
          </w:p>
        </w:tc>
      </w:tr>
      <w:tr w:rsidR="009777B0" w:rsidRPr="007A0C1C" w14:paraId="1F7422B1" w14:textId="77777777" w:rsidTr="005172FE">
        <w:trPr>
          <w:trHeight w:val="616"/>
          <w:jc w:val="center"/>
        </w:trPr>
        <w:tc>
          <w:tcPr>
            <w:tcW w:w="648" w:type="dxa"/>
            <w:vAlign w:val="center"/>
          </w:tcPr>
          <w:p w14:paraId="1EBC8147" w14:textId="77777777" w:rsidR="005172FE" w:rsidRPr="007A0C1C" w:rsidRDefault="005172FE" w:rsidP="00DC0BBF">
            <w:pPr>
              <w:spacing w:line="360" w:lineRule="auto"/>
              <w:jc w:val="center"/>
              <w:rPr>
                <w:rFonts w:hAnsi="宋体"/>
                <w:szCs w:val="21"/>
              </w:rPr>
            </w:pPr>
          </w:p>
        </w:tc>
        <w:tc>
          <w:tcPr>
            <w:tcW w:w="1169" w:type="dxa"/>
            <w:vAlign w:val="center"/>
          </w:tcPr>
          <w:p w14:paraId="40B83B63" w14:textId="77777777" w:rsidR="005172FE" w:rsidRPr="007A0C1C" w:rsidRDefault="005172FE" w:rsidP="00DC0BBF">
            <w:pPr>
              <w:spacing w:line="360" w:lineRule="auto"/>
              <w:jc w:val="center"/>
              <w:rPr>
                <w:rFonts w:hAnsi="宋体"/>
                <w:szCs w:val="21"/>
              </w:rPr>
            </w:pPr>
          </w:p>
        </w:tc>
        <w:tc>
          <w:tcPr>
            <w:tcW w:w="677" w:type="dxa"/>
            <w:vAlign w:val="center"/>
          </w:tcPr>
          <w:p w14:paraId="76CB2073" w14:textId="77777777" w:rsidR="005172FE" w:rsidRPr="007A0C1C" w:rsidRDefault="005172FE" w:rsidP="00DC0BBF">
            <w:pPr>
              <w:spacing w:line="360" w:lineRule="auto"/>
              <w:jc w:val="center"/>
              <w:rPr>
                <w:rFonts w:hAnsi="宋体"/>
                <w:szCs w:val="21"/>
              </w:rPr>
            </w:pPr>
          </w:p>
        </w:tc>
        <w:tc>
          <w:tcPr>
            <w:tcW w:w="677" w:type="dxa"/>
            <w:vAlign w:val="center"/>
          </w:tcPr>
          <w:p w14:paraId="69A8D3A9" w14:textId="77777777" w:rsidR="005172FE" w:rsidRPr="007A0C1C" w:rsidRDefault="005172FE" w:rsidP="00DC0BBF">
            <w:pPr>
              <w:spacing w:line="360" w:lineRule="auto"/>
              <w:jc w:val="center"/>
              <w:rPr>
                <w:rFonts w:hAnsi="宋体"/>
                <w:szCs w:val="21"/>
              </w:rPr>
            </w:pPr>
          </w:p>
        </w:tc>
        <w:tc>
          <w:tcPr>
            <w:tcW w:w="677" w:type="dxa"/>
            <w:vAlign w:val="center"/>
          </w:tcPr>
          <w:p w14:paraId="0CCCEC37" w14:textId="77777777" w:rsidR="005172FE" w:rsidRPr="007A0C1C" w:rsidRDefault="005172FE" w:rsidP="00DC0BBF">
            <w:pPr>
              <w:spacing w:line="360" w:lineRule="auto"/>
              <w:jc w:val="center"/>
              <w:rPr>
                <w:rFonts w:hAnsi="宋体"/>
                <w:szCs w:val="21"/>
              </w:rPr>
            </w:pPr>
          </w:p>
        </w:tc>
        <w:tc>
          <w:tcPr>
            <w:tcW w:w="1647" w:type="dxa"/>
            <w:vAlign w:val="center"/>
          </w:tcPr>
          <w:p w14:paraId="2C8EAA16" w14:textId="77777777" w:rsidR="005172FE" w:rsidRPr="007A0C1C" w:rsidRDefault="005172FE" w:rsidP="00DC0BBF">
            <w:pPr>
              <w:spacing w:line="360" w:lineRule="auto"/>
              <w:jc w:val="center"/>
              <w:rPr>
                <w:rFonts w:hAnsi="宋体"/>
                <w:szCs w:val="21"/>
              </w:rPr>
            </w:pPr>
          </w:p>
        </w:tc>
        <w:tc>
          <w:tcPr>
            <w:tcW w:w="1134" w:type="dxa"/>
            <w:vAlign w:val="center"/>
          </w:tcPr>
          <w:p w14:paraId="781FD8FE" w14:textId="77777777" w:rsidR="005172FE" w:rsidRPr="007A0C1C" w:rsidRDefault="005172FE" w:rsidP="00DC0BBF">
            <w:pPr>
              <w:spacing w:line="360" w:lineRule="auto"/>
              <w:jc w:val="center"/>
              <w:rPr>
                <w:rFonts w:hAnsi="宋体"/>
                <w:szCs w:val="21"/>
              </w:rPr>
            </w:pPr>
          </w:p>
        </w:tc>
        <w:tc>
          <w:tcPr>
            <w:tcW w:w="1939" w:type="dxa"/>
            <w:vAlign w:val="center"/>
          </w:tcPr>
          <w:p w14:paraId="78D481A7" w14:textId="77777777" w:rsidR="005172FE" w:rsidRPr="007A0C1C" w:rsidRDefault="005172FE" w:rsidP="00DC0BBF">
            <w:pPr>
              <w:spacing w:line="360" w:lineRule="auto"/>
              <w:jc w:val="center"/>
              <w:rPr>
                <w:rFonts w:hAnsi="宋体"/>
                <w:szCs w:val="21"/>
              </w:rPr>
            </w:pPr>
          </w:p>
        </w:tc>
        <w:tc>
          <w:tcPr>
            <w:tcW w:w="947" w:type="dxa"/>
            <w:vAlign w:val="center"/>
          </w:tcPr>
          <w:p w14:paraId="0B7EEDC4" w14:textId="77777777" w:rsidR="005172FE" w:rsidRPr="007A0C1C" w:rsidRDefault="005172FE" w:rsidP="00DC0BBF">
            <w:pPr>
              <w:spacing w:line="360" w:lineRule="auto"/>
              <w:jc w:val="center"/>
              <w:rPr>
                <w:rFonts w:hAnsi="宋体"/>
                <w:szCs w:val="21"/>
              </w:rPr>
            </w:pPr>
          </w:p>
        </w:tc>
      </w:tr>
      <w:tr w:rsidR="009777B0" w:rsidRPr="007A0C1C" w14:paraId="79FDA677" w14:textId="77777777" w:rsidTr="005172FE">
        <w:trPr>
          <w:trHeight w:val="616"/>
          <w:jc w:val="center"/>
        </w:trPr>
        <w:tc>
          <w:tcPr>
            <w:tcW w:w="648" w:type="dxa"/>
            <w:vAlign w:val="center"/>
          </w:tcPr>
          <w:p w14:paraId="45639367" w14:textId="77777777" w:rsidR="005172FE" w:rsidRPr="007A0C1C" w:rsidRDefault="005172FE" w:rsidP="00DC0BBF">
            <w:pPr>
              <w:spacing w:line="360" w:lineRule="auto"/>
              <w:jc w:val="center"/>
              <w:rPr>
                <w:rFonts w:hAnsi="宋体"/>
                <w:szCs w:val="21"/>
              </w:rPr>
            </w:pPr>
          </w:p>
        </w:tc>
        <w:tc>
          <w:tcPr>
            <w:tcW w:w="1169" w:type="dxa"/>
            <w:vAlign w:val="center"/>
          </w:tcPr>
          <w:p w14:paraId="181AAB9D" w14:textId="77777777" w:rsidR="005172FE" w:rsidRPr="007A0C1C" w:rsidRDefault="005172FE" w:rsidP="00DC0BBF">
            <w:pPr>
              <w:spacing w:line="360" w:lineRule="auto"/>
              <w:jc w:val="center"/>
              <w:rPr>
                <w:rFonts w:hAnsi="宋体"/>
                <w:szCs w:val="21"/>
              </w:rPr>
            </w:pPr>
          </w:p>
        </w:tc>
        <w:tc>
          <w:tcPr>
            <w:tcW w:w="677" w:type="dxa"/>
            <w:vAlign w:val="center"/>
          </w:tcPr>
          <w:p w14:paraId="52366DAA" w14:textId="77777777" w:rsidR="005172FE" w:rsidRPr="007A0C1C" w:rsidRDefault="005172FE" w:rsidP="00DC0BBF">
            <w:pPr>
              <w:spacing w:line="360" w:lineRule="auto"/>
              <w:jc w:val="center"/>
              <w:rPr>
                <w:rFonts w:hAnsi="宋体"/>
                <w:szCs w:val="21"/>
              </w:rPr>
            </w:pPr>
          </w:p>
        </w:tc>
        <w:tc>
          <w:tcPr>
            <w:tcW w:w="677" w:type="dxa"/>
            <w:vAlign w:val="center"/>
          </w:tcPr>
          <w:p w14:paraId="0D1A057A" w14:textId="77777777" w:rsidR="005172FE" w:rsidRPr="007A0C1C" w:rsidRDefault="005172FE" w:rsidP="00DC0BBF">
            <w:pPr>
              <w:spacing w:line="360" w:lineRule="auto"/>
              <w:jc w:val="center"/>
              <w:rPr>
                <w:rFonts w:hAnsi="宋体"/>
                <w:szCs w:val="21"/>
              </w:rPr>
            </w:pPr>
          </w:p>
        </w:tc>
        <w:tc>
          <w:tcPr>
            <w:tcW w:w="677" w:type="dxa"/>
            <w:vAlign w:val="center"/>
          </w:tcPr>
          <w:p w14:paraId="3A50D051" w14:textId="77777777" w:rsidR="005172FE" w:rsidRPr="007A0C1C" w:rsidRDefault="005172FE" w:rsidP="00DC0BBF">
            <w:pPr>
              <w:spacing w:line="360" w:lineRule="auto"/>
              <w:jc w:val="center"/>
              <w:rPr>
                <w:rFonts w:hAnsi="宋体"/>
                <w:szCs w:val="21"/>
              </w:rPr>
            </w:pPr>
          </w:p>
        </w:tc>
        <w:tc>
          <w:tcPr>
            <w:tcW w:w="1647" w:type="dxa"/>
            <w:vAlign w:val="center"/>
          </w:tcPr>
          <w:p w14:paraId="495499B4" w14:textId="77777777" w:rsidR="005172FE" w:rsidRPr="007A0C1C" w:rsidRDefault="005172FE" w:rsidP="00DC0BBF">
            <w:pPr>
              <w:spacing w:line="360" w:lineRule="auto"/>
              <w:jc w:val="center"/>
              <w:rPr>
                <w:rFonts w:hAnsi="宋体"/>
                <w:szCs w:val="21"/>
              </w:rPr>
            </w:pPr>
          </w:p>
        </w:tc>
        <w:tc>
          <w:tcPr>
            <w:tcW w:w="1134" w:type="dxa"/>
            <w:vAlign w:val="center"/>
          </w:tcPr>
          <w:p w14:paraId="4D9965E8" w14:textId="77777777" w:rsidR="005172FE" w:rsidRPr="007A0C1C" w:rsidRDefault="005172FE" w:rsidP="00DC0BBF">
            <w:pPr>
              <w:spacing w:line="360" w:lineRule="auto"/>
              <w:jc w:val="center"/>
              <w:rPr>
                <w:rFonts w:hAnsi="宋体"/>
                <w:szCs w:val="21"/>
              </w:rPr>
            </w:pPr>
          </w:p>
        </w:tc>
        <w:tc>
          <w:tcPr>
            <w:tcW w:w="1939" w:type="dxa"/>
            <w:vAlign w:val="center"/>
          </w:tcPr>
          <w:p w14:paraId="10E7551E" w14:textId="77777777" w:rsidR="005172FE" w:rsidRPr="007A0C1C" w:rsidRDefault="005172FE" w:rsidP="00DC0BBF">
            <w:pPr>
              <w:spacing w:line="360" w:lineRule="auto"/>
              <w:jc w:val="center"/>
              <w:rPr>
                <w:rFonts w:hAnsi="宋体"/>
                <w:szCs w:val="21"/>
              </w:rPr>
            </w:pPr>
          </w:p>
        </w:tc>
        <w:tc>
          <w:tcPr>
            <w:tcW w:w="947" w:type="dxa"/>
            <w:vAlign w:val="center"/>
          </w:tcPr>
          <w:p w14:paraId="15B91F97" w14:textId="77777777" w:rsidR="005172FE" w:rsidRPr="007A0C1C" w:rsidRDefault="005172FE" w:rsidP="00DC0BBF">
            <w:pPr>
              <w:spacing w:line="360" w:lineRule="auto"/>
              <w:jc w:val="center"/>
              <w:rPr>
                <w:rFonts w:hAnsi="宋体"/>
                <w:szCs w:val="21"/>
              </w:rPr>
            </w:pPr>
          </w:p>
        </w:tc>
      </w:tr>
      <w:tr w:rsidR="009777B0" w:rsidRPr="007A0C1C" w14:paraId="1E71C740" w14:textId="77777777" w:rsidTr="005172FE">
        <w:trPr>
          <w:trHeight w:val="610"/>
          <w:jc w:val="center"/>
        </w:trPr>
        <w:tc>
          <w:tcPr>
            <w:tcW w:w="648" w:type="dxa"/>
            <w:vAlign w:val="center"/>
          </w:tcPr>
          <w:p w14:paraId="12E80F6E" w14:textId="77777777" w:rsidR="005172FE" w:rsidRPr="007A0C1C" w:rsidRDefault="005172FE" w:rsidP="00DC0BBF">
            <w:pPr>
              <w:spacing w:line="360" w:lineRule="auto"/>
              <w:jc w:val="center"/>
              <w:rPr>
                <w:rFonts w:hAnsi="宋体"/>
                <w:szCs w:val="21"/>
              </w:rPr>
            </w:pPr>
          </w:p>
        </w:tc>
        <w:tc>
          <w:tcPr>
            <w:tcW w:w="1169" w:type="dxa"/>
            <w:vAlign w:val="center"/>
          </w:tcPr>
          <w:p w14:paraId="6BA4AD86" w14:textId="77777777" w:rsidR="005172FE" w:rsidRPr="007A0C1C" w:rsidRDefault="005172FE" w:rsidP="00DC0BBF">
            <w:pPr>
              <w:spacing w:line="360" w:lineRule="auto"/>
              <w:jc w:val="center"/>
              <w:rPr>
                <w:rFonts w:hAnsi="宋体"/>
                <w:szCs w:val="21"/>
              </w:rPr>
            </w:pPr>
          </w:p>
        </w:tc>
        <w:tc>
          <w:tcPr>
            <w:tcW w:w="677" w:type="dxa"/>
            <w:vAlign w:val="center"/>
          </w:tcPr>
          <w:p w14:paraId="27A1E139" w14:textId="77777777" w:rsidR="005172FE" w:rsidRPr="007A0C1C" w:rsidRDefault="005172FE" w:rsidP="00DC0BBF">
            <w:pPr>
              <w:spacing w:line="360" w:lineRule="auto"/>
              <w:jc w:val="center"/>
              <w:rPr>
                <w:rFonts w:hAnsi="宋体"/>
                <w:szCs w:val="21"/>
              </w:rPr>
            </w:pPr>
          </w:p>
        </w:tc>
        <w:tc>
          <w:tcPr>
            <w:tcW w:w="677" w:type="dxa"/>
            <w:vAlign w:val="center"/>
          </w:tcPr>
          <w:p w14:paraId="0849FEC8" w14:textId="77777777" w:rsidR="005172FE" w:rsidRPr="007A0C1C" w:rsidRDefault="005172FE" w:rsidP="00DC0BBF">
            <w:pPr>
              <w:spacing w:line="360" w:lineRule="auto"/>
              <w:jc w:val="center"/>
              <w:rPr>
                <w:rFonts w:hAnsi="宋体"/>
                <w:szCs w:val="21"/>
              </w:rPr>
            </w:pPr>
          </w:p>
        </w:tc>
        <w:tc>
          <w:tcPr>
            <w:tcW w:w="677" w:type="dxa"/>
            <w:vAlign w:val="center"/>
          </w:tcPr>
          <w:p w14:paraId="19C0058B" w14:textId="77777777" w:rsidR="005172FE" w:rsidRPr="007A0C1C" w:rsidRDefault="005172FE" w:rsidP="00DC0BBF">
            <w:pPr>
              <w:spacing w:line="360" w:lineRule="auto"/>
              <w:jc w:val="center"/>
              <w:rPr>
                <w:rFonts w:hAnsi="宋体"/>
                <w:szCs w:val="21"/>
              </w:rPr>
            </w:pPr>
          </w:p>
        </w:tc>
        <w:tc>
          <w:tcPr>
            <w:tcW w:w="1647" w:type="dxa"/>
            <w:vAlign w:val="center"/>
          </w:tcPr>
          <w:p w14:paraId="76A15286" w14:textId="77777777" w:rsidR="005172FE" w:rsidRPr="007A0C1C" w:rsidRDefault="005172FE" w:rsidP="00DC0BBF">
            <w:pPr>
              <w:spacing w:line="360" w:lineRule="auto"/>
              <w:jc w:val="center"/>
              <w:rPr>
                <w:rFonts w:hAnsi="宋体"/>
                <w:szCs w:val="21"/>
              </w:rPr>
            </w:pPr>
          </w:p>
        </w:tc>
        <w:tc>
          <w:tcPr>
            <w:tcW w:w="1134" w:type="dxa"/>
            <w:vAlign w:val="center"/>
          </w:tcPr>
          <w:p w14:paraId="25E7E541" w14:textId="77777777" w:rsidR="005172FE" w:rsidRPr="007A0C1C" w:rsidRDefault="005172FE" w:rsidP="00DC0BBF">
            <w:pPr>
              <w:spacing w:line="360" w:lineRule="auto"/>
              <w:jc w:val="center"/>
              <w:rPr>
                <w:rFonts w:hAnsi="宋体"/>
                <w:szCs w:val="21"/>
              </w:rPr>
            </w:pPr>
          </w:p>
        </w:tc>
        <w:tc>
          <w:tcPr>
            <w:tcW w:w="1939" w:type="dxa"/>
            <w:vAlign w:val="center"/>
          </w:tcPr>
          <w:p w14:paraId="4C52AAC8" w14:textId="77777777" w:rsidR="005172FE" w:rsidRPr="007A0C1C" w:rsidRDefault="005172FE" w:rsidP="00DC0BBF">
            <w:pPr>
              <w:spacing w:line="360" w:lineRule="auto"/>
              <w:jc w:val="center"/>
              <w:rPr>
                <w:rFonts w:hAnsi="宋体"/>
                <w:szCs w:val="21"/>
              </w:rPr>
            </w:pPr>
          </w:p>
        </w:tc>
        <w:tc>
          <w:tcPr>
            <w:tcW w:w="947" w:type="dxa"/>
            <w:vAlign w:val="center"/>
          </w:tcPr>
          <w:p w14:paraId="1A6E8F07" w14:textId="77777777" w:rsidR="005172FE" w:rsidRPr="007A0C1C" w:rsidRDefault="005172FE" w:rsidP="00DC0BBF">
            <w:pPr>
              <w:spacing w:line="360" w:lineRule="auto"/>
              <w:jc w:val="center"/>
              <w:rPr>
                <w:rFonts w:hAnsi="宋体"/>
                <w:szCs w:val="21"/>
              </w:rPr>
            </w:pPr>
          </w:p>
        </w:tc>
      </w:tr>
      <w:tr w:rsidR="009777B0" w:rsidRPr="007A0C1C" w14:paraId="7C53568B" w14:textId="77777777" w:rsidTr="005172FE">
        <w:trPr>
          <w:trHeight w:val="618"/>
          <w:jc w:val="center"/>
        </w:trPr>
        <w:tc>
          <w:tcPr>
            <w:tcW w:w="648" w:type="dxa"/>
            <w:vAlign w:val="center"/>
          </w:tcPr>
          <w:p w14:paraId="0DF5B593" w14:textId="77777777" w:rsidR="005172FE" w:rsidRPr="007A0C1C" w:rsidRDefault="005172FE" w:rsidP="00DC0BBF">
            <w:pPr>
              <w:spacing w:line="360" w:lineRule="auto"/>
              <w:jc w:val="center"/>
              <w:rPr>
                <w:rFonts w:hAnsi="宋体"/>
                <w:szCs w:val="21"/>
              </w:rPr>
            </w:pPr>
          </w:p>
        </w:tc>
        <w:tc>
          <w:tcPr>
            <w:tcW w:w="1169" w:type="dxa"/>
            <w:vAlign w:val="center"/>
          </w:tcPr>
          <w:p w14:paraId="26437B48" w14:textId="77777777" w:rsidR="005172FE" w:rsidRPr="007A0C1C" w:rsidRDefault="005172FE" w:rsidP="00DC0BBF">
            <w:pPr>
              <w:spacing w:line="360" w:lineRule="auto"/>
              <w:jc w:val="center"/>
              <w:rPr>
                <w:rFonts w:hAnsi="宋体"/>
                <w:szCs w:val="21"/>
              </w:rPr>
            </w:pPr>
          </w:p>
        </w:tc>
        <w:tc>
          <w:tcPr>
            <w:tcW w:w="677" w:type="dxa"/>
            <w:vAlign w:val="center"/>
          </w:tcPr>
          <w:p w14:paraId="05DD3973" w14:textId="77777777" w:rsidR="005172FE" w:rsidRPr="007A0C1C" w:rsidRDefault="005172FE" w:rsidP="00DC0BBF">
            <w:pPr>
              <w:spacing w:line="360" w:lineRule="auto"/>
              <w:jc w:val="center"/>
              <w:rPr>
                <w:rFonts w:hAnsi="宋体"/>
                <w:szCs w:val="21"/>
              </w:rPr>
            </w:pPr>
          </w:p>
        </w:tc>
        <w:tc>
          <w:tcPr>
            <w:tcW w:w="677" w:type="dxa"/>
            <w:vAlign w:val="center"/>
          </w:tcPr>
          <w:p w14:paraId="12F19E69" w14:textId="77777777" w:rsidR="005172FE" w:rsidRPr="007A0C1C" w:rsidRDefault="005172FE" w:rsidP="00DC0BBF">
            <w:pPr>
              <w:spacing w:line="360" w:lineRule="auto"/>
              <w:jc w:val="center"/>
              <w:rPr>
                <w:rFonts w:hAnsi="宋体"/>
                <w:szCs w:val="21"/>
              </w:rPr>
            </w:pPr>
          </w:p>
        </w:tc>
        <w:tc>
          <w:tcPr>
            <w:tcW w:w="677" w:type="dxa"/>
            <w:vAlign w:val="center"/>
          </w:tcPr>
          <w:p w14:paraId="5A56ED5F" w14:textId="77777777" w:rsidR="005172FE" w:rsidRPr="007A0C1C" w:rsidRDefault="005172FE" w:rsidP="00DC0BBF">
            <w:pPr>
              <w:spacing w:line="360" w:lineRule="auto"/>
              <w:jc w:val="center"/>
              <w:rPr>
                <w:rFonts w:hAnsi="宋体"/>
                <w:szCs w:val="21"/>
              </w:rPr>
            </w:pPr>
          </w:p>
        </w:tc>
        <w:tc>
          <w:tcPr>
            <w:tcW w:w="1647" w:type="dxa"/>
            <w:vAlign w:val="center"/>
          </w:tcPr>
          <w:p w14:paraId="53DD3D70" w14:textId="77777777" w:rsidR="005172FE" w:rsidRPr="007A0C1C" w:rsidRDefault="005172FE" w:rsidP="00DC0BBF">
            <w:pPr>
              <w:spacing w:line="360" w:lineRule="auto"/>
              <w:jc w:val="center"/>
              <w:rPr>
                <w:rFonts w:hAnsi="宋体"/>
                <w:szCs w:val="21"/>
              </w:rPr>
            </w:pPr>
          </w:p>
        </w:tc>
        <w:tc>
          <w:tcPr>
            <w:tcW w:w="1134" w:type="dxa"/>
            <w:vAlign w:val="center"/>
          </w:tcPr>
          <w:p w14:paraId="698AC90D" w14:textId="77777777" w:rsidR="005172FE" w:rsidRPr="007A0C1C" w:rsidRDefault="005172FE" w:rsidP="00DC0BBF">
            <w:pPr>
              <w:spacing w:line="360" w:lineRule="auto"/>
              <w:jc w:val="center"/>
              <w:rPr>
                <w:rFonts w:hAnsi="宋体"/>
                <w:szCs w:val="21"/>
              </w:rPr>
            </w:pPr>
          </w:p>
        </w:tc>
        <w:tc>
          <w:tcPr>
            <w:tcW w:w="1939" w:type="dxa"/>
            <w:vAlign w:val="center"/>
          </w:tcPr>
          <w:p w14:paraId="0C4FEFFC" w14:textId="77777777" w:rsidR="005172FE" w:rsidRPr="007A0C1C" w:rsidRDefault="005172FE" w:rsidP="00DC0BBF">
            <w:pPr>
              <w:spacing w:line="360" w:lineRule="auto"/>
              <w:jc w:val="center"/>
              <w:rPr>
                <w:rFonts w:hAnsi="宋体"/>
                <w:szCs w:val="21"/>
              </w:rPr>
            </w:pPr>
          </w:p>
        </w:tc>
        <w:tc>
          <w:tcPr>
            <w:tcW w:w="947" w:type="dxa"/>
            <w:vAlign w:val="center"/>
          </w:tcPr>
          <w:p w14:paraId="71B65E7A" w14:textId="77777777" w:rsidR="005172FE" w:rsidRPr="007A0C1C" w:rsidRDefault="005172FE" w:rsidP="00DC0BBF">
            <w:pPr>
              <w:spacing w:line="360" w:lineRule="auto"/>
              <w:jc w:val="center"/>
              <w:rPr>
                <w:rFonts w:hAnsi="宋体"/>
                <w:szCs w:val="21"/>
              </w:rPr>
            </w:pPr>
          </w:p>
        </w:tc>
      </w:tr>
      <w:tr w:rsidR="009777B0" w:rsidRPr="007A0C1C" w14:paraId="35B05220" w14:textId="77777777" w:rsidTr="005172FE">
        <w:trPr>
          <w:trHeight w:val="612"/>
          <w:jc w:val="center"/>
        </w:trPr>
        <w:tc>
          <w:tcPr>
            <w:tcW w:w="648" w:type="dxa"/>
            <w:vAlign w:val="center"/>
          </w:tcPr>
          <w:p w14:paraId="242C05D0" w14:textId="77777777" w:rsidR="005172FE" w:rsidRPr="007A0C1C" w:rsidRDefault="005172FE" w:rsidP="00DC0BBF">
            <w:pPr>
              <w:spacing w:line="360" w:lineRule="auto"/>
              <w:jc w:val="center"/>
              <w:rPr>
                <w:rFonts w:hAnsi="宋体"/>
                <w:szCs w:val="21"/>
              </w:rPr>
            </w:pPr>
          </w:p>
        </w:tc>
        <w:tc>
          <w:tcPr>
            <w:tcW w:w="1169" w:type="dxa"/>
            <w:vAlign w:val="center"/>
          </w:tcPr>
          <w:p w14:paraId="47E7C505" w14:textId="77777777" w:rsidR="005172FE" w:rsidRPr="007A0C1C" w:rsidRDefault="005172FE" w:rsidP="00DC0BBF">
            <w:pPr>
              <w:spacing w:line="360" w:lineRule="auto"/>
              <w:jc w:val="center"/>
              <w:rPr>
                <w:rFonts w:hAnsi="宋体"/>
                <w:szCs w:val="21"/>
              </w:rPr>
            </w:pPr>
          </w:p>
        </w:tc>
        <w:tc>
          <w:tcPr>
            <w:tcW w:w="677" w:type="dxa"/>
            <w:vAlign w:val="center"/>
          </w:tcPr>
          <w:p w14:paraId="217E1D18" w14:textId="77777777" w:rsidR="005172FE" w:rsidRPr="007A0C1C" w:rsidRDefault="005172FE" w:rsidP="00DC0BBF">
            <w:pPr>
              <w:spacing w:line="360" w:lineRule="auto"/>
              <w:jc w:val="center"/>
              <w:rPr>
                <w:rFonts w:hAnsi="宋体"/>
                <w:szCs w:val="21"/>
              </w:rPr>
            </w:pPr>
          </w:p>
        </w:tc>
        <w:tc>
          <w:tcPr>
            <w:tcW w:w="677" w:type="dxa"/>
            <w:vAlign w:val="center"/>
          </w:tcPr>
          <w:p w14:paraId="7E2EF81C" w14:textId="77777777" w:rsidR="005172FE" w:rsidRPr="007A0C1C" w:rsidRDefault="005172FE" w:rsidP="00DC0BBF">
            <w:pPr>
              <w:spacing w:line="360" w:lineRule="auto"/>
              <w:jc w:val="center"/>
              <w:rPr>
                <w:rFonts w:hAnsi="宋体"/>
                <w:szCs w:val="21"/>
              </w:rPr>
            </w:pPr>
          </w:p>
        </w:tc>
        <w:tc>
          <w:tcPr>
            <w:tcW w:w="677" w:type="dxa"/>
            <w:vAlign w:val="center"/>
          </w:tcPr>
          <w:p w14:paraId="6AF13491" w14:textId="77777777" w:rsidR="005172FE" w:rsidRPr="007A0C1C" w:rsidRDefault="005172FE" w:rsidP="00DC0BBF">
            <w:pPr>
              <w:spacing w:line="360" w:lineRule="auto"/>
              <w:jc w:val="center"/>
              <w:rPr>
                <w:rFonts w:hAnsi="宋体"/>
                <w:szCs w:val="21"/>
              </w:rPr>
            </w:pPr>
          </w:p>
        </w:tc>
        <w:tc>
          <w:tcPr>
            <w:tcW w:w="1647" w:type="dxa"/>
            <w:vAlign w:val="center"/>
          </w:tcPr>
          <w:p w14:paraId="427A9C2E" w14:textId="77777777" w:rsidR="005172FE" w:rsidRPr="007A0C1C" w:rsidRDefault="005172FE" w:rsidP="00DC0BBF">
            <w:pPr>
              <w:spacing w:line="360" w:lineRule="auto"/>
              <w:jc w:val="center"/>
              <w:rPr>
                <w:rFonts w:hAnsi="宋体"/>
                <w:szCs w:val="21"/>
              </w:rPr>
            </w:pPr>
          </w:p>
        </w:tc>
        <w:tc>
          <w:tcPr>
            <w:tcW w:w="1134" w:type="dxa"/>
            <w:vAlign w:val="center"/>
          </w:tcPr>
          <w:p w14:paraId="74C67423" w14:textId="77777777" w:rsidR="005172FE" w:rsidRPr="007A0C1C" w:rsidRDefault="005172FE" w:rsidP="00DC0BBF">
            <w:pPr>
              <w:spacing w:line="360" w:lineRule="auto"/>
              <w:jc w:val="center"/>
              <w:rPr>
                <w:rFonts w:hAnsi="宋体"/>
                <w:szCs w:val="21"/>
              </w:rPr>
            </w:pPr>
          </w:p>
        </w:tc>
        <w:tc>
          <w:tcPr>
            <w:tcW w:w="1939" w:type="dxa"/>
            <w:vAlign w:val="center"/>
          </w:tcPr>
          <w:p w14:paraId="7C626456" w14:textId="77777777" w:rsidR="005172FE" w:rsidRPr="007A0C1C" w:rsidRDefault="005172FE" w:rsidP="00DC0BBF">
            <w:pPr>
              <w:spacing w:line="360" w:lineRule="auto"/>
              <w:jc w:val="center"/>
              <w:rPr>
                <w:rFonts w:hAnsi="宋体"/>
                <w:szCs w:val="21"/>
              </w:rPr>
            </w:pPr>
          </w:p>
        </w:tc>
        <w:tc>
          <w:tcPr>
            <w:tcW w:w="947" w:type="dxa"/>
            <w:vAlign w:val="center"/>
          </w:tcPr>
          <w:p w14:paraId="65B040BC" w14:textId="77777777" w:rsidR="005172FE" w:rsidRPr="007A0C1C" w:rsidRDefault="005172FE" w:rsidP="00DC0BBF">
            <w:pPr>
              <w:spacing w:line="360" w:lineRule="auto"/>
              <w:jc w:val="center"/>
              <w:rPr>
                <w:rFonts w:hAnsi="宋体"/>
                <w:szCs w:val="21"/>
              </w:rPr>
            </w:pPr>
          </w:p>
        </w:tc>
      </w:tr>
    </w:tbl>
    <w:p w14:paraId="484B69B2" w14:textId="77777777" w:rsidR="005172FE" w:rsidRPr="007A0C1C" w:rsidRDefault="005172FE" w:rsidP="005172FE">
      <w:pPr>
        <w:spacing w:line="360" w:lineRule="auto"/>
        <w:ind w:left="735" w:hangingChars="350" w:hanging="735"/>
        <w:rPr>
          <w:rFonts w:hAnsi="宋体"/>
          <w:szCs w:val="21"/>
        </w:rPr>
      </w:pPr>
      <w:r w:rsidRPr="007A0C1C">
        <w:rPr>
          <w:rFonts w:hAnsi="宋体" w:hint="eastAsia"/>
          <w:szCs w:val="21"/>
        </w:rPr>
        <w:t>注：</w:t>
      </w:r>
      <w:r w:rsidRPr="007A0C1C">
        <w:rPr>
          <w:rFonts w:hAnsi="宋体" w:hint="eastAsia"/>
          <w:szCs w:val="21"/>
          <w:lang w:val="zh-CN"/>
        </w:rPr>
        <w:t>1</w:t>
      </w:r>
      <w:r w:rsidRPr="007A0C1C">
        <w:rPr>
          <w:rFonts w:hAnsi="宋体" w:hint="eastAsia"/>
          <w:szCs w:val="21"/>
          <w:lang w:val="zh-CN"/>
        </w:rPr>
        <w:t>）</w:t>
      </w:r>
      <w:r w:rsidRPr="007A0C1C">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1022A3DD" w14:textId="77777777" w:rsidR="005172FE" w:rsidRPr="007A0C1C" w:rsidRDefault="005172FE" w:rsidP="005172FE">
      <w:pPr>
        <w:spacing w:line="360" w:lineRule="auto"/>
        <w:ind w:leftChars="226" w:left="685" w:hangingChars="100" w:hanging="210"/>
        <w:rPr>
          <w:rFonts w:hAnsi="宋体"/>
          <w:szCs w:val="21"/>
        </w:rPr>
      </w:pPr>
      <w:r w:rsidRPr="007A0C1C">
        <w:rPr>
          <w:rFonts w:hAnsi="宋体"/>
          <w:szCs w:val="21"/>
        </w:rPr>
        <w:t>2</w:t>
      </w:r>
      <w:r w:rsidRPr="007A0C1C">
        <w:rPr>
          <w:rFonts w:hAnsi="宋体" w:hint="eastAsia"/>
          <w:szCs w:val="21"/>
        </w:rPr>
        <w:t>）</w:t>
      </w:r>
      <w:r w:rsidRPr="007A0C1C">
        <w:rPr>
          <w:rFonts w:hAnsi="宋体" w:hint="eastAsia"/>
          <w:szCs w:val="21"/>
          <w:lang w:val="zh-CN"/>
        </w:rPr>
        <w:t>如被发现</w:t>
      </w:r>
      <w:proofErr w:type="gramStart"/>
      <w:r w:rsidRPr="007A0C1C">
        <w:rPr>
          <w:rFonts w:hAnsi="宋体" w:hint="eastAsia"/>
          <w:szCs w:val="21"/>
          <w:lang w:val="zh-CN"/>
        </w:rPr>
        <w:t>虚假将</w:t>
      </w:r>
      <w:proofErr w:type="gramEnd"/>
      <w:r w:rsidRPr="007A0C1C">
        <w:rPr>
          <w:rFonts w:hAnsi="宋体" w:hint="eastAsia"/>
          <w:szCs w:val="21"/>
          <w:lang w:val="zh-CN"/>
        </w:rPr>
        <w:t>取消中标资格。</w:t>
      </w:r>
    </w:p>
    <w:p w14:paraId="1BF512BB" w14:textId="77777777" w:rsidR="005172FE" w:rsidRPr="007A0C1C" w:rsidRDefault="005172FE" w:rsidP="005172FE">
      <w:pPr>
        <w:spacing w:line="360" w:lineRule="auto"/>
        <w:rPr>
          <w:rFonts w:hAnsi="宋体"/>
          <w:szCs w:val="21"/>
        </w:rPr>
      </w:pPr>
    </w:p>
    <w:p w14:paraId="23DC4150" w14:textId="77777777" w:rsidR="005172FE" w:rsidRPr="007A0C1C" w:rsidRDefault="005172FE" w:rsidP="005172FE">
      <w:pPr>
        <w:spacing w:line="360" w:lineRule="auto"/>
        <w:ind w:firstLineChars="2250" w:firstLine="4725"/>
        <w:rPr>
          <w:rFonts w:hAnsi="宋体"/>
          <w:szCs w:val="21"/>
        </w:rPr>
      </w:pPr>
      <w:r w:rsidRPr="007A0C1C">
        <w:rPr>
          <w:rFonts w:hAnsi="宋体" w:hint="eastAsia"/>
          <w:szCs w:val="21"/>
        </w:rPr>
        <w:t>投标人（法人公章）：</w:t>
      </w:r>
    </w:p>
    <w:p w14:paraId="53C26870" w14:textId="77777777" w:rsidR="005172FE" w:rsidRPr="007A0C1C" w:rsidRDefault="005172FE" w:rsidP="005172FE">
      <w:pPr>
        <w:spacing w:line="360" w:lineRule="auto"/>
        <w:jc w:val="center"/>
        <w:rPr>
          <w:rFonts w:ascii="宋体" w:hAnsi="宋体"/>
          <w:b/>
          <w:sz w:val="22"/>
          <w:szCs w:val="22"/>
        </w:rPr>
      </w:pPr>
      <w:r w:rsidRPr="007A0C1C">
        <w:rPr>
          <w:rFonts w:hAnsi="宋体" w:hint="eastAsia"/>
          <w:szCs w:val="21"/>
        </w:rPr>
        <w:t>日期：</w:t>
      </w:r>
      <w:r w:rsidRPr="007A0C1C">
        <w:rPr>
          <w:rFonts w:hAnsi="宋体" w:hint="eastAsia"/>
          <w:lang w:val="zh-CN"/>
        </w:rPr>
        <w:t>年月日</w:t>
      </w:r>
      <w:r w:rsidRPr="007A0C1C">
        <w:rPr>
          <w:rFonts w:hAnsi="宋体"/>
          <w:b/>
          <w:sz w:val="30"/>
          <w:szCs w:val="30"/>
        </w:rPr>
        <w:br w:type="page"/>
      </w:r>
      <w:r w:rsidRPr="007A0C1C">
        <w:rPr>
          <w:rFonts w:ascii="宋体" w:hAnsi="宋体" w:hint="eastAsia"/>
          <w:b/>
          <w:sz w:val="22"/>
          <w:szCs w:val="22"/>
        </w:rPr>
        <w:lastRenderedPageBreak/>
        <w:t>10-2 拟投入本项目的服务人员情况表</w:t>
      </w:r>
    </w:p>
    <w:p w14:paraId="642D6A60" w14:textId="12DE9A6E" w:rsidR="0020693A" w:rsidRPr="007A0C1C" w:rsidRDefault="0020693A" w:rsidP="00070B55">
      <w:pPr>
        <w:spacing w:line="360" w:lineRule="auto"/>
        <w:ind w:firstLineChars="100" w:firstLine="210"/>
        <w:rPr>
          <w:rFonts w:ascii="Times New Roman" w:hAnsi="Times New Roman"/>
          <w:szCs w:val="21"/>
          <w:u w:val="single"/>
        </w:rPr>
      </w:pPr>
      <w:r w:rsidRPr="007A0C1C">
        <w:rPr>
          <w:rFonts w:ascii="Times New Roman" w:hAnsi="宋体"/>
          <w:szCs w:val="21"/>
        </w:rPr>
        <w:t>项目编号：</w:t>
      </w:r>
      <w:r w:rsidR="00070B55">
        <w:rPr>
          <w:rFonts w:ascii="Times New Roman" w:hAnsi="宋体" w:hint="eastAsia"/>
          <w:szCs w:val="21"/>
        </w:rPr>
        <w:t xml:space="preserve"> </w:t>
      </w:r>
      <w:r w:rsidR="00070B55">
        <w:rPr>
          <w:rFonts w:ascii="Times New Roman" w:hAnsi="宋体"/>
          <w:szCs w:val="21"/>
        </w:rPr>
        <w:t xml:space="preserve">          </w:t>
      </w:r>
      <w:r w:rsidRPr="007A0C1C">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9"/>
        <w:gridCol w:w="677"/>
        <w:gridCol w:w="677"/>
        <w:gridCol w:w="677"/>
        <w:gridCol w:w="1647"/>
        <w:gridCol w:w="1134"/>
        <w:gridCol w:w="1939"/>
        <w:gridCol w:w="947"/>
      </w:tblGrid>
      <w:tr w:rsidR="009777B0" w:rsidRPr="007A0C1C" w14:paraId="02236F33" w14:textId="77777777" w:rsidTr="005172FE">
        <w:trPr>
          <w:trHeight w:val="649"/>
          <w:jc w:val="center"/>
        </w:trPr>
        <w:tc>
          <w:tcPr>
            <w:tcW w:w="648" w:type="dxa"/>
            <w:vAlign w:val="center"/>
          </w:tcPr>
          <w:p w14:paraId="3D56CEF9" w14:textId="77777777" w:rsidR="005172FE" w:rsidRPr="007A0C1C" w:rsidRDefault="005172FE" w:rsidP="00DC0BBF">
            <w:pPr>
              <w:spacing w:line="360" w:lineRule="auto"/>
              <w:jc w:val="center"/>
              <w:rPr>
                <w:rFonts w:hAnsi="宋体"/>
                <w:szCs w:val="21"/>
              </w:rPr>
            </w:pPr>
            <w:r w:rsidRPr="007A0C1C">
              <w:rPr>
                <w:rFonts w:hAnsi="宋体" w:hint="eastAsia"/>
                <w:szCs w:val="21"/>
              </w:rPr>
              <w:t>序号</w:t>
            </w:r>
          </w:p>
        </w:tc>
        <w:tc>
          <w:tcPr>
            <w:tcW w:w="1169" w:type="dxa"/>
            <w:vAlign w:val="center"/>
          </w:tcPr>
          <w:p w14:paraId="464F0817" w14:textId="77777777" w:rsidR="005172FE" w:rsidRPr="007A0C1C" w:rsidRDefault="005172FE" w:rsidP="00DC0BBF">
            <w:pPr>
              <w:spacing w:line="360" w:lineRule="auto"/>
              <w:jc w:val="center"/>
              <w:rPr>
                <w:rFonts w:hAnsi="宋体"/>
                <w:szCs w:val="21"/>
              </w:rPr>
            </w:pPr>
            <w:r w:rsidRPr="007A0C1C">
              <w:rPr>
                <w:rFonts w:hAnsi="宋体" w:hint="eastAsia"/>
                <w:szCs w:val="21"/>
              </w:rPr>
              <w:t>姓名</w:t>
            </w:r>
          </w:p>
        </w:tc>
        <w:tc>
          <w:tcPr>
            <w:tcW w:w="677" w:type="dxa"/>
            <w:vAlign w:val="center"/>
          </w:tcPr>
          <w:p w14:paraId="60F627D4" w14:textId="77777777" w:rsidR="005172FE" w:rsidRPr="007A0C1C" w:rsidRDefault="005172FE" w:rsidP="00DC0BBF">
            <w:pPr>
              <w:spacing w:line="360" w:lineRule="auto"/>
              <w:jc w:val="center"/>
              <w:rPr>
                <w:rFonts w:hAnsi="宋体"/>
                <w:szCs w:val="21"/>
              </w:rPr>
            </w:pPr>
            <w:r w:rsidRPr="007A0C1C">
              <w:rPr>
                <w:rFonts w:hAnsi="宋体" w:hint="eastAsia"/>
                <w:szCs w:val="21"/>
              </w:rPr>
              <w:t>性别</w:t>
            </w:r>
          </w:p>
        </w:tc>
        <w:tc>
          <w:tcPr>
            <w:tcW w:w="677" w:type="dxa"/>
            <w:vAlign w:val="center"/>
          </w:tcPr>
          <w:p w14:paraId="5E62E92C" w14:textId="77777777" w:rsidR="005172FE" w:rsidRPr="007A0C1C" w:rsidRDefault="005172FE" w:rsidP="00DC0BBF">
            <w:pPr>
              <w:spacing w:line="360" w:lineRule="auto"/>
              <w:jc w:val="center"/>
              <w:rPr>
                <w:rFonts w:hAnsi="宋体"/>
                <w:szCs w:val="21"/>
              </w:rPr>
            </w:pPr>
            <w:r w:rsidRPr="007A0C1C">
              <w:rPr>
                <w:rFonts w:hAnsi="宋体" w:hint="eastAsia"/>
                <w:szCs w:val="21"/>
              </w:rPr>
              <w:t>年龄</w:t>
            </w:r>
          </w:p>
        </w:tc>
        <w:tc>
          <w:tcPr>
            <w:tcW w:w="677" w:type="dxa"/>
            <w:vAlign w:val="center"/>
          </w:tcPr>
          <w:p w14:paraId="1398322D" w14:textId="77777777" w:rsidR="005172FE" w:rsidRPr="007A0C1C" w:rsidRDefault="005172FE" w:rsidP="00DC0BBF">
            <w:pPr>
              <w:spacing w:line="360" w:lineRule="auto"/>
              <w:jc w:val="center"/>
              <w:rPr>
                <w:rFonts w:hAnsi="宋体"/>
                <w:szCs w:val="21"/>
              </w:rPr>
            </w:pPr>
            <w:r w:rsidRPr="007A0C1C">
              <w:rPr>
                <w:rFonts w:hAnsi="宋体" w:hint="eastAsia"/>
                <w:szCs w:val="21"/>
              </w:rPr>
              <w:t>学历</w:t>
            </w:r>
          </w:p>
        </w:tc>
        <w:tc>
          <w:tcPr>
            <w:tcW w:w="1647" w:type="dxa"/>
            <w:vAlign w:val="center"/>
          </w:tcPr>
          <w:p w14:paraId="50C99F1F" w14:textId="77777777" w:rsidR="005172FE" w:rsidRPr="007A0C1C" w:rsidRDefault="005172FE" w:rsidP="00DC0BBF">
            <w:pPr>
              <w:spacing w:line="360" w:lineRule="auto"/>
              <w:jc w:val="center"/>
              <w:rPr>
                <w:rFonts w:hAnsi="宋体"/>
                <w:szCs w:val="21"/>
              </w:rPr>
            </w:pPr>
            <w:r w:rsidRPr="007A0C1C">
              <w:rPr>
                <w:rFonts w:hAnsi="宋体" w:hint="eastAsia"/>
                <w:szCs w:val="21"/>
              </w:rPr>
              <w:t>资格</w:t>
            </w:r>
            <w:r w:rsidRPr="007A0C1C">
              <w:rPr>
                <w:rFonts w:hAnsi="宋体" w:hint="eastAsia"/>
                <w:szCs w:val="21"/>
              </w:rPr>
              <w:t>/</w:t>
            </w:r>
            <w:r w:rsidRPr="007A0C1C">
              <w:rPr>
                <w:rFonts w:hAnsi="宋体" w:hint="eastAsia"/>
                <w:szCs w:val="21"/>
              </w:rPr>
              <w:t>职称证书</w:t>
            </w:r>
            <w:r w:rsidRPr="007A0C1C">
              <w:rPr>
                <w:rFonts w:hAnsi="宋体" w:hint="eastAsia"/>
                <w:szCs w:val="21"/>
              </w:rPr>
              <w:t>/</w:t>
            </w:r>
            <w:r w:rsidRPr="007A0C1C">
              <w:rPr>
                <w:rFonts w:hAnsi="宋体" w:hint="eastAsia"/>
                <w:szCs w:val="21"/>
              </w:rPr>
              <w:t>退伍或复员证</w:t>
            </w:r>
          </w:p>
        </w:tc>
        <w:tc>
          <w:tcPr>
            <w:tcW w:w="1134" w:type="dxa"/>
            <w:vAlign w:val="center"/>
          </w:tcPr>
          <w:p w14:paraId="61EA39A2" w14:textId="77777777" w:rsidR="005172FE" w:rsidRPr="007A0C1C" w:rsidRDefault="005172FE" w:rsidP="00DC0BBF">
            <w:pPr>
              <w:spacing w:line="360" w:lineRule="auto"/>
              <w:jc w:val="center"/>
              <w:rPr>
                <w:rFonts w:hAnsi="宋体"/>
                <w:szCs w:val="21"/>
              </w:rPr>
            </w:pPr>
            <w:r w:rsidRPr="007A0C1C">
              <w:rPr>
                <w:rFonts w:hAnsi="宋体" w:hint="eastAsia"/>
                <w:szCs w:val="21"/>
              </w:rPr>
              <w:t>拟任职务</w:t>
            </w:r>
          </w:p>
        </w:tc>
        <w:tc>
          <w:tcPr>
            <w:tcW w:w="1939" w:type="dxa"/>
            <w:vAlign w:val="center"/>
          </w:tcPr>
          <w:p w14:paraId="71B1DFBA" w14:textId="77777777" w:rsidR="005172FE" w:rsidRPr="007A0C1C" w:rsidRDefault="005172FE" w:rsidP="00DC0BBF">
            <w:pPr>
              <w:spacing w:line="360" w:lineRule="auto"/>
              <w:jc w:val="center"/>
              <w:rPr>
                <w:rFonts w:hAnsi="宋体"/>
                <w:szCs w:val="21"/>
              </w:rPr>
            </w:pPr>
            <w:r w:rsidRPr="007A0C1C">
              <w:rPr>
                <w:rFonts w:hAnsi="宋体" w:hint="eastAsia"/>
                <w:szCs w:val="21"/>
              </w:rPr>
              <w:t>从事本行业年限</w:t>
            </w:r>
          </w:p>
        </w:tc>
        <w:tc>
          <w:tcPr>
            <w:tcW w:w="947" w:type="dxa"/>
            <w:vAlign w:val="center"/>
          </w:tcPr>
          <w:p w14:paraId="4FE0E7A4" w14:textId="77777777" w:rsidR="005172FE" w:rsidRPr="007A0C1C" w:rsidRDefault="005172FE" w:rsidP="00DC0BBF">
            <w:pPr>
              <w:spacing w:line="360" w:lineRule="auto"/>
              <w:rPr>
                <w:rFonts w:hAnsi="宋体"/>
                <w:szCs w:val="21"/>
              </w:rPr>
            </w:pPr>
            <w:r w:rsidRPr="007A0C1C">
              <w:rPr>
                <w:rFonts w:hAnsi="宋体" w:hint="eastAsia"/>
                <w:szCs w:val="21"/>
              </w:rPr>
              <w:t>备注</w:t>
            </w:r>
          </w:p>
        </w:tc>
      </w:tr>
      <w:tr w:rsidR="009777B0" w:rsidRPr="007A0C1C" w14:paraId="575E30FB" w14:textId="77777777" w:rsidTr="005172FE">
        <w:trPr>
          <w:trHeight w:val="613"/>
          <w:jc w:val="center"/>
        </w:trPr>
        <w:tc>
          <w:tcPr>
            <w:tcW w:w="648" w:type="dxa"/>
            <w:vAlign w:val="center"/>
          </w:tcPr>
          <w:p w14:paraId="246DAB3B" w14:textId="77777777" w:rsidR="005172FE" w:rsidRPr="007A0C1C" w:rsidRDefault="005172FE" w:rsidP="00DC0BBF">
            <w:pPr>
              <w:spacing w:line="360" w:lineRule="auto"/>
              <w:jc w:val="center"/>
              <w:rPr>
                <w:rFonts w:hAnsi="宋体"/>
                <w:szCs w:val="21"/>
              </w:rPr>
            </w:pPr>
          </w:p>
        </w:tc>
        <w:tc>
          <w:tcPr>
            <w:tcW w:w="1169" w:type="dxa"/>
            <w:vAlign w:val="center"/>
          </w:tcPr>
          <w:p w14:paraId="1E4EB6A7" w14:textId="77777777" w:rsidR="005172FE" w:rsidRPr="007A0C1C" w:rsidRDefault="005172FE" w:rsidP="00DC0BBF">
            <w:pPr>
              <w:spacing w:line="360" w:lineRule="auto"/>
              <w:jc w:val="center"/>
              <w:rPr>
                <w:rFonts w:hAnsi="宋体"/>
                <w:szCs w:val="21"/>
              </w:rPr>
            </w:pPr>
          </w:p>
        </w:tc>
        <w:tc>
          <w:tcPr>
            <w:tcW w:w="677" w:type="dxa"/>
            <w:vAlign w:val="center"/>
          </w:tcPr>
          <w:p w14:paraId="4CC1E255" w14:textId="77777777" w:rsidR="005172FE" w:rsidRPr="007A0C1C" w:rsidRDefault="005172FE" w:rsidP="00DC0BBF">
            <w:pPr>
              <w:spacing w:line="360" w:lineRule="auto"/>
              <w:jc w:val="center"/>
              <w:rPr>
                <w:rFonts w:hAnsi="宋体"/>
                <w:szCs w:val="21"/>
              </w:rPr>
            </w:pPr>
          </w:p>
        </w:tc>
        <w:tc>
          <w:tcPr>
            <w:tcW w:w="677" w:type="dxa"/>
            <w:vAlign w:val="center"/>
          </w:tcPr>
          <w:p w14:paraId="4514C386" w14:textId="77777777" w:rsidR="005172FE" w:rsidRPr="007A0C1C" w:rsidRDefault="005172FE" w:rsidP="00DC0BBF">
            <w:pPr>
              <w:spacing w:line="360" w:lineRule="auto"/>
              <w:jc w:val="center"/>
              <w:rPr>
                <w:rFonts w:hAnsi="宋体"/>
                <w:szCs w:val="21"/>
              </w:rPr>
            </w:pPr>
          </w:p>
        </w:tc>
        <w:tc>
          <w:tcPr>
            <w:tcW w:w="677" w:type="dxa"/>
            <w:vAlign w:val="center"/>
          </w:tcPr>
          <w:p w14:paraId="489DD40E" w14:textId="77777777" w:rsidR="005172FE" w:rsidRPr="007A0C1C" w:rsidRDefault="005172FE" w:rsidP="00DC0BBF">
            <w:pPr>
              <w:spacing w:line="360" w:lineRule="auto"/>
              <w:jc w:val="center"/>
              <w:rPr>
                <w:rFonts w:hAnsi="宋体"/>
                <w:szCs w:val="21"/>
              </w:rPr>
            </w:pPr>
          </w:p>
        </w:tc>
        <w:tc>
          <w:tcPr>
            <w:tcW w:w="1647" w:type="dxa"/>
            <w:vAlign w:val="center"/>
          </w:tcPr>
          <w:p w14:paraId="69DCF7E6" w14:textId="77777777" w:rsidR="005172FE" w:rsidRPr="007A0C1C" w:rsidRDefault="005172FE" w:rsidP="00DC0BBF">
            <w:pPr>
              <w:spacing w:line="360" w:lineRule="auto"/>
              <w:jc w:val="center"/>
              <w:rPr>
                <w:rFonts w:hAnsi="宋体"/>
                <w:szCs w:val="21"/>
              </w:rPr>
            </w:pPr>
          </w:p>
        </w:tc>
        <w:tc>
          <w:tcPr>
            <w:tcW w:w="1134" w:type="dxa"/>
            <w:vAlign w:val="center"/>
          </w:tcPr>
          <w:p w14:paraId="5D1F1216" w14:textId="77777777" w:rsidR="005172FE" w:rsidRPr="007A0C1C" w:rsidRDefault="005172FE" w:rsidP="00DC0BBF">
            <w:pPr>
              <w:spacing w:line="360" w:lineRule="auto"/>
              <w:jc w:val="center"/>
              <w:rPr>
                <w:rFonts w:hAnsi="宋体"/>
                <w:szCs w:val="21"/>
              </w:rPr>
            </w:pPr>
          </w:p>
        </w:tc>
        <w:tc>
          <w:tcPr>
            <w:tcW w:w="1939" w:type="dxa"/>
            <w:vAlign w:val="center"/>
          </w:tcPr>
          <w:p w14:paraId="0C05C68A" w14:textId="77777777" w:rsidR="005172FE" w:rsidRPr="007A0C1C" w:rsidRDefault="005172FE" w:rsidP="00DC0BBF">
            <w:pPr>
              <w:spacing w:line="360" w:lineRule="auto"/>
              <w:jc w:val="center"/>
              <w:rPr>
                <w:rFonts w:hAnsi="宋体"/>
                <w:szCs w:val="21"/>
              </w:rPr>
            </w:pPr>
          </w:p>
        </w:tc>
        <w:tc>
          <w:tcPr>
            <w:tcW w:w="947" w:type="dxa"/>
            <w:vAlign w:val="center"/>
          </w:tcPr>
          <w:p w14:paraId="549E48DD" w14:textId="77777777" w:rsidR="005172FE" w:rsidRPr="007A0C1C" w:rsidRDefault="005172FE" w:rsidP="00DC0BBF">
            <w:pPr>
              <w:spacing w:line="360" w:lineRule="auto"/>
              <w:jc w:val="center"/>
              <w:rPr>
                <w:rFonts w:hAnsi="宋体"/>
                <w:szCs w:val="21"/>
              </w:rPr>
            </w:pPr>
          </w:p>
        </w:tc>
      </w:tr>
      <w:tr w:rsidR="009777B0" w:rsidRPr="007A0C1C" w14:paraId="239F7F4C" w14:textId="77777777" w:rsidTr="005172FE">
        <w:trPr>
          <w:trHeight w:val="608"/>
          <w:jc w:val="center"/>
        </w:trPr>
        <w:tc>
          <w:tcPr>
            <w:tcW w:w="648" w:type="dxa"/>
            <w:vAlign w:val="center"/>
          </w:tcPr>
          <w:p w14:paraId="538A0033" w14:textId="77777777" w:rsidR="005172FE" w:rsidRPr="007A0C1C" w:rsidRDefault="005172FE" w:rsidP="00DC0BBF">
            <w:pPr>
              <w:spacing w:line="360" w:lineRule="auto"/>
              <w:jc w:val="center"/>
              <w:rPr>
                <w:rFonts w:hAnsi="宋体"/>
                <w:szCs w:val="21"/>
              </w:rPr>
            </w:pPr>
          </w:p>
        </w:tc>
        <w:tc>
          <w:tcPr>
            <w:tcW w:w="1169" w:type="dxa"/>
            <w:vAlign w:val="center"/>
          </w:tcPr>
          <w:p w14:paraId="70367765" w14:textId="77777777" w:rsidR="005172FE" w:rsidRPr="007A0C1C" w:rsidRDefault="005172FE" w:rsidP="00DC0BBF">
            <w:pPr>
              <w:spacing w:line="360" w:lineRule="auto"/>
              <w:jc w:val="center"/>
              <w:rPr>
                <w:rFonts w:hAnsi="宋体"/>
                <w:szCs w:val="21"/>
              </w:rPr>
            </w:pPr>
          </w:p>
        </w:tc>
        <w:tc>
          <w:tcPr>
            <w:tcW w:w="677" w:type="dxa"/>
            <w:vAlign w:val="center"/>
          </w:tcPr>
          <w:p w14:paraId="748F59D8" w14:textId="77777777" w:rsidR="005172FE" w:rsidRPr="007A0C1C" w:rsidRDefault="005172FE" w:rsidP="00DC0BBF">
            <w:pPr>
              <w:spacing w:line="360" w:lineRule="auto"/>
              <w:jc w:val="center"/>
              <w:rPr>
                <w:rFonts w:hAnsi="宋体"/>
                <w:szCs w:val="21"/>
              </w:rPr>
            </w:pPr>
          </w:p>
        </w:tc>
        <w:tc>
          <w:tcPr>
            <w:tcW w:w="677" w:type="dxa"/>
            <w:vAlign w:val="center"/>
          </w:tcPr>
          <w:p w14:paraId="3A76B2EC" w14:textId="77777777" w:rsidR="005172FE" w:rsidRPr="007A0C1C" w:rsidRDefault="005172FE" w:rsidP="00DC0BBF">
            <w:pPr>
              <w:spacing w:line="360" w:lineRule="auto"/>
              <w:jc w:val="center"/>
              <w:rPr>
                <w:rFonts w:hAnsi="宋体"/>
                <w:szCs w:val="21"/>
              </w:rPr>
            </w:pPr>
          </w:p>
        </w:tc>
        <w:tc>
          <w:tcPr>
            <w:tcW w:w="677" w:type="dxa"/>
            <w:vAlign w:val="center"/>
          </w:tcPr>
          <w:p w14:paraId="76BAE085" w14:textId="77777777" w:rsidR="005172FE" w:rsidRPr="007A0C1C" w:rsidRDefault="005172FE" w:rsidP="00DC0BBF">
            <w:pPr>
              <w:spacing w:line="360" w:lineRule="auto"/>
              <w:jc w:val="center"/>
              <w:rPr>
                <w:rFonts w:hAnsi="宋体"/>
                <w:szCs w:val="21"/>
              </w:rPr>
            </w:pPr>
          </w:p>
        </w:tc>
        <w:tc>
          <w:tcPr>
            <w:tcW w:w="1647" w:type="dxa"/>
            <w:vAlign w:val="center"/>
          </w:tcPr>
          <w:p w14:paraId="7A4457E2" w14:textId="77777777" w:rsidR="005172FE" w:rsidRPr="007A0C1C" w:rsidRDefault="005172FE" w:rsidP="00DC0BBF">
            <w:pPr>
              <w:spacing w:line="360" w:lineRule="auto"/>
              <w:jc w:val="center"/>
              <w:rPr>
                <w:rFonts w:hAnsi="宋体"/>
                <w:szCs w:val="21"/>
              </w:rPr>
            </w:pPr>
          </w:p>
        </w:tc>
        <w:tc>
          <w:tcPr>
            <w:tcW w:w="1134" w:type="dxa"/>
            <w:vAlign w:val="center"/>
          </w:tcPr>
          <w:p w14:paraId="2AEC65D3" w14:textId="77777777" w:rsidR="005172FE" w:rsidRPr="007A0C1C" w:rsidRDefault="005172FE" w:rsidP="00DC0BBF">
            <w:pPr>
              <w:spacing w:line="360" w:lineRule="auto"/>
              <w:jc w:val="center"/>
              <w:rPr>
                <w:rFonts w:hAnsi="宋体"/>
                <w:szCs w:val="21"/>
              </w:rPr>
            </w:pPr>
          </w:p>
        </w:tc>
        <w:tc>
          <w:tcPr>
            <w:tcW w:w="1939" w:type="dxa"/>
            <w:vAlign w:val="center"/>
          </w:tcPr>
          <w:p w14:paraId="4A0B18B5" w14:textId="77777777" w:rsidR="005172FE" w:rsidRPr="007A0C1C" w:rsidRDefault="005172FE" w:rsidP="00DC0BBF">
            <w:pPr>
              <w:spacing w:line="360" w:lineRule="auto"/>
              <w:jc w:val="center"/>
              <w:rPr>
                <w:rFonts w:hAnsi="宋体"/>
                <w:szCs w:val="21"/>
              </w:rPr>
            </w:pPr>
          </w:p>
        </w:tc>
        <w:tc>
          <w:tcPr>
            <w:tcW w:w="947" w:type="dxa"/>
            <w:vAlign w:val="center"/>
          </w:tcPr>
          <w:p w14:paraId="26BFB56B" w14:textId="77777777" w:rsidR="005172FE" w:rsidRPr="007A0C1C" w:rsidRDefault="005172FE" w:rsidP="00DC0BBF">
            <w:pPr>
              <w:spacing w:line="360" w:lineRule="auto"/>
              <w:jc w:val="center"/>
              <w:rPr>
                <w:rFonts w:hAnsi="宋体"/>
                <w:szCs w:val="21"/>
              </w:rPr>
            </w:pPr>
          </w:p>
        </w:tc>
      </w:tr>
      <w:tr w:rsidR="009777B0" w:rsidRPr="007A0C1C" w14:paraId="36BA75C7" w14:textId="77777777" w:rsidTr="005172FE">
        <w:trPr>
          <w:trHeight w:val="616"/>
          <w:jc w:val="center"/>
        </w:trPr>
        <w:tc>
          <w:tcPr>
            <w:tcW w:w="648" w:type="dxa"/>
            <w:vAlign w:val="center"/>
          </w:tcPr>
          <w:p w14:paraId="38E34DA4" w14:textId="77777777" w:rsidR="005172FE" w:rsidRPr="007A0C1C" w:rsidRDefault="005172FE" w:rsidP="00DC0BBF">
            <w:pPr>
              <w:spacing w:line="360" w:lineRule="auto"/>
              <w:jc w:val="center"/>
              <w:rPr>
                <w:rFonts w:hAnsi="宋体"/>
                <w:szCs w:val="21"/>
              </w:rPr>
            </w:pPr>
          </w:p>
        </w:tc>
        <w:tc>
          <w:tcPr>
            <w:tcW w:w="1169" w:type="dxa"/>
            <w:vAlign w:val="center"/>
          </w:tcPr>
          <w:p w14:paraId="03266DEA" w14:textId="77777777" w:rsidR="005172FE" w:rsidRPr="007A0C1C" w:rsidRDefault="005172FE" w:rsidP="00DC0BBF">
            <w:pPr>
              <w:spacing w:line="360" w:lineRule="auto"/>
              <w:jc w:val="center"/>
              <w:rPr>
                <w:rFonts w:hAnsi="宋体"/>
                <w:szCs w:val="21"/>
              </w:rPr>
            </w:pPr>
          </w:p>
        </w:tc>
        <w:tc>
          <w:tcPr>
            <w:tcW w:w="677" w:type="dxa"/>
            <w:vAlign w:val="center"/>
          </w:tcPr>
          <w:p w14:paraId="74535B9C" w14:textId="77777777" w:rsidR="005172FE" w:rsidRPr="007A0C1C" w:rsidRDefault="005172FE" w:rsidP="00DC0BBF">
            <w:pPr>
              <w:spacing w:line="360" w:lineRule="auto"/>
              <w:jc w:val="center"/>
              <w:rPr>
                <w:rFonts w:hAnsi="宋体"/>
                <w:szCs w:val="21"/>
              </w:rPr>
            </w:pPr>
          </w:p>
        </w:tc>
        <w:tc>
          <w:tcPr>
            <w:tcW w:w="677" w:type="dxa"/>
            <w:vAlign w:val="center"/>
          </w:tcPr>
          <w:p w14:paraId="3CEE52F4" w14:textId="77777777" w:rsidR="005172FE" w:rsidRPr="007A0C1C" w:rsidRDefault="005172FE" w:rsidP="00DC0BBF">
            <w:pPr>
              <w:spacing w:line="360" w:lineRule="auto"/>
              <w:jc w:val="center"/>
              <w:rPr>
                <w:rFonts w:hAnsi="宋体"/>
                <w:szCs w:val="21"/>
              </w:rPr>
            </w:pPr>
          </w:p>
        </w:tc>
        <w:tc>
          <w:tcPr>
            <w:tcW w:w="677" w:type="dxa"/>
            <w:vAlign w:val="center"/>
          </w:tcPr>
          <w:p w14:paraId="1DF13EF9" w14:textId="77777777" w:rsidR="005172FE" w:rsidRPr="007A0C1C" w:rsidRDefault="005172FE" w:rsidP="00DC0BBF">
            <w:pPr>
              <w:spacing w:line="360" w:lineRule="auto"/>
              <w:jc w:val="center"/>
              <w:rPr>
                <w:rFonts w:hAnsi="宋体"/>
                <w:szCs w:val="21"/>
              </w:rPr>
            </w:pPr>
          </w:p>
        </w:tc>
        <w:tc>
          <w:tcPr>
            <w:tcW w:w="1647" w:type="dxa"/>
            <w:vAlign w:val="center"/>
          </w:tcPr>
          <w:p w14:paraId="4B099240" w14:textId="77777777" w:rsidR="005172FE" w:rsidRPr="007A0C1C" w:rsidRDefault="005172FE" w:rsidP="00DC0BBF">
            <w:pPr>
              <w:spacing w:line="360" w:lineRule="auto"/>
              <w:jc w:val="center"/>
              <w:rPr>
                <w:rFonts w:hAnsi="宋体"/>
                <w:szCs w:val="21"/>
              </w:rPr>
            </w:pPr>
          </w:p>
        </w:tc>
        <w:tc>
          <w:tcPr>
            <w:tcW w:w="1134" w:type="dxa"/>
            <w:vAlign w:val="center"/>
          </w:tcPr>
          <w:p w14:paraId="493C7924" w14:textId="77777777" w:rsidR="005172FE" w:rsidRPr="007A0C1C" w:rsidRDefault="005172FE" w:rsidP="00DC0BBF">
            <w:pPr>
              <w:spacing w:line="360" w:lineRule="auto"/>
              <w:jc w:val="center"/>
              <w:rPr>
                <w:rFonts w:hAnsi="宋体"/>
                <w:szCs w:val="21"/>
              </w:rPr>
            </w:pPr>
          </w:p>
        </w:tc>
        <w:tc>
          <w:tcPr>
            <w:tcW w:w="1939" w:type="dxa"/>
            <w:vAlign w:val="center"/>
          </w:tcPr>
          <w:p w14:paraId="30003664" w14:textId="77777777" w:rsidR="005172FE" w:rsidRPr="007A0C1C" w:rsidRDefault="005172FE" w:rsidP="00DC0BBF">
            <w:pPr>
              <w:spacing w:line="360" w:lineRule="auto"/>
              <w:jc w:val="center"/>
              <w:rPr>
                <w:rFonts w:hAnsi="宋体"/>
                <w:szCs w:val="21"/>
              </w:rPr>
            </w:pPr>
          </w:p>
        </w:tc>
        <w:tc>
          <w:tcPr>
            <w:tcW w:w="947" w:type="dxa"/>
            <w:vAlign w:val="center"/>
          </w:tcPr>
          <w:p w14:paraId="13336BC7" w14:textId="77777777" w:rsidR="005172FE" w:rsidRPr="007A0C1C" w:rsidRDefault="005172FE" w:rsidP="00DC0BBF">
            <w:pPr>
              <w:spacing w:line="360" w:lineRule="auto"/>
              <w:jc w:val="center"/>
              <w:rPr>
                <w:rFonts w:hAnsi="宋体"/>
                <w:szCs w:val="21"/>
              </w:rPr>
            </w:pPr>
          </w:p>
        </w:tc>
      </w:tr>
      <w:tr w:rsidR="009777B0" w:rsidRPr="007A0C1C" w14:paraId="1583F4ED" w14:textId="77777777" w:rsidTr="005172FE">
        <w:trPr>
          <w:trHeight w:val="616"/>
          <w:jc w:val="center"/>
        </w:trPr>
        <w:tc>
          <w:tcPr>
            <w:tcW w:w="648" w:type="dxa"/>
            <w:vAlign w:val="center"/>
          </w:tcPr>
          <w:p w14:paraId="2A452DE2" w14:textId="77777777" w:rsidR="005172FE" w:rsidRPr="007A0C1C" w:rsidRDefault="005172FE" w:rsidP="00DC0BBF">
            <w:pPr>
              <w:spacing w:line="360" w:lineRule="auto"/>
              <w:jc w:val="center"/>
              <w:rPr>
                <w:rFonts w:hAnsi="宋体"/>
                <w:szCs w:val="21"/>
              </w:rPr>
            </w:pPr>
          </w:p>
        </w:tc>
        <w:tc>
          <w:tcPr>
            <w:tcW w:w="1169" w:type="dxa"/>
            <w:vAlign w:val="center"/>
          </w:tcPr>
          <w:p w14:paraId="3AFE01BB" w14:textId="77777777" w:rsidR="005172FE" w:rsidRPr="007A0C1C" w:rsidRDefault="005172FE" w:rsidP="00DC0BBF">
            <w:pPr>
              <w:spacing w:line="360" w:lineRule="auto"/>
              <w:jc w:val="center"/>
              <w:rPr>
                <w:rFonts w:hAnsi="宋体"/>
                <w:szCs w:val="21"/>
              </w:rPr>
            </w:pPr>
          </w:p>
        </w:tc>
        <w:tc>
          <w:tcPr>
            <w:tcW w:w="677" w:type="dxa"/>
            <w:vAlign w:val="center"/>
          </w:tcPr>
          <w:p w14:paraId="3D95397A" w14:textId="77777777" w:rsidR="005172FE" w:rsidRPr="007A0C1C" w:rsidRDefault="005172FE" w:rsidP="00DC0BBF">
            <w:pPr>
              <w:spacing w:line="360" w:lineRule="auto"/>
              <w:jc w:val="center"/>
              <w:rPr>
                <w:rFonts w:hAnsi="宋体"/>
                <w:szCs w:val="21"/>
              </w:rPr>
            </w:pPr>
          </w:p>
        </w:tc>
        <w:tc>
          <w:tcPr>
            <w:tcW w:w="677" w:type="dxa"/>
            <w:vAlign w:val="center"/>
          </w:tcPr>
          <w:p w14:paraId="20CACF4B" w14:textId="77777777" w:rsidR="005172FE" w:rsidRPr="007A0C1C" w:rsidRDefault="005172FE" w:rsidP="00DC0BBF">
            <w:pPr>
              <w:spacing w:line="360" w:lineRule="auto"/>
              <w:jc w:val="center"/>
              <w:rPr>
                <w:rFonts w:hAnsi="宋体"/>
                <w:szCs w:val="21"/>
              </w:rPr>
            </w:pPr>
          </w:p>
        </w:tc>
        <w:tc>
          <w:tcPr>
            <w:tcW w:w="677" w:type="dxa"/>
            <w:vAlign w:val="center"/>
          </w:tcPr>
          <w:p w14:paraId="1F7F3F26" w14:textId="77777777" w:rsidR="005172FE" w:rsidRPr="007A0C1C" w:rsidRDefault="005172FE" w:rsidP="00DC0BBF">
            <w:pPr>
              <w:spacing w:line="360" w:lineRule="auto"/>
              <w:jc w:val="center"/>
              <w:rPr>
                <w:rFonts w:hAnsi="宋体"/>
                <w:szCs w:val="21"/>
              </w:rPr>
            </w:pPr>
          </w:p>
        </w:tc>
        <w:tc>
          <w:tcPr>
            <w:tcW w:w="1647" w:type="dxa"/>
            <w:vAlign w:val="center"/>
          </w:tcPr>
          <w:p w14:paraId="6FA6528B" w14:textId="77777777" w:rsidR="005172FE" w:rsidRPr="007A0C1C" w:rsidRDefault="005172FE" w:rsidP="00DC0BBF">
            <w:pPr>
              <w:spacing w:line="360" w:lineRule="auto"/>
              <w:jc w:val="center"/>
              <w:rPr>
                <w:rFonts w:hAnsi="宋体"/>
                <w:szCs w:val="21"/>
              </w:rPr>
            </w:pPr>
          </w:p>
        </w:tc>
        <w:tc>
          <w:tcPr>
            <w:tcW w:w="1134" w:type="dxa"/>
            <w:vAlign w:val="center"/>
          </w:tcPr>
          <w:p w14:paraId="5AB9921C" w14:textId="77777777" w:rsidR="005172FE" w:rsidRPr="007A0C1C" w:rsidRDefault="005172FE" w:rsidP="00DC0BBF">
            <w:pPr>
              <w:spacing w:line="360" w:lineRule="auto"/>
              <w:jc w:val="center"/>
              <w:rPr>
                <w:rFonts w:hAnsi="宋体"/>
                <w:szCs w:val="21"/>
              </w:rPr>
            </w:pPr>
          </w:p>
        </w:tc>
        <w:tc>
          <w:tcPr>
            <w:tcW w:w="1939" w:type="dxa"/>
            <w:vAlign w:val="center"/>
          </w:tcPr>
          <w:p w14:paraId="1C272081" w14:textId="77777777" w:rsidR="005172FE" w:rsidRPr="007A0C1C" w:rsidRDefault="005172FE" w:rsidP="00DC0BBF">
            <w:pPr>
              <w:spacing w:line="360" w:lineRule="auto"/>
              <w:jc w:val="center"/>
              <w:rPr>
                <w:rFonts w:hAnsi="宋体"/>
                <w:szCs w:val="21"/>
              </w:rPr>
            </w:pPr>
          </w:p>
        </w:tc>
        <w:tc>
          <w:tcPr>
            <w:tcW w:w="947" w:type="dxa"/>
            <w:vAlign w:val="center"/>
          </w:tcPr>
          <w:p w14:paraId="2416B0A8" w14:textId="77777777" w:rsidR="005172FE" w:rsidRPr="007A0C1C" w:rsidRDefault="005172FE" w:rsidP="00DC0BBF">
            <w:pPr>
              <w:spacing w:line="360" w:lineRule="auto"/>
              <w:jc w:val="center"/>
              <w:rPr>
                <w:rFonts w:hAnsi="宋体"/>
                <w:szCs w:val="21"/>
              </w:rPr>
            </w:pPr>
          </w:p>
        </w:tc>
      </w:tr>
      <w:tr w:rsidR="009777B0" w:rsidRPr="007A0C1C" w14:paraId="52A7A19F" w14:textId="77777777" w:rsidTr="005172FE">
        <w:trPr>
          <w:trHeight w:val="616"/>
          <w:jc w:val="center"/>
        </w:trPr>
        <w:tc>
          <w:tcPr>
            <w:tcW w:w="648" w:type="dxa"/>
            <w:vAlign w:val="center"/>
          </w:tcPr>
          <w:p w14:paraId="0257DE0D" w14:textId="77777777" w:rsidR="005172FE" w:rsidRPr="007A0C1C" w:rsidRDefault="005172FE" w:rsidP="00DC0BBF">
            <w:pPr>
              <w:spacing w:line="360" w:lineRule="auto"/>
              <w:jc w:val="center"/>
              <w:rPr>
                <w:rFonts w:hAnsi="宋体"/>
                <w:szCs w:val="21"/>
              </w:rPr>
            </w:pPr>
          </w:p>
        </w:tc>
        <w:tc>
          <w:tcPr>
            <w:tcW w:w="1169" w:type="dxa"/>
            <w:vAlign w:val="center"/>
          </w:tcPr>
          <w:p w14:paraId="7FEE43CE" w14:textId="77777777" w:rsidR="005172FE" w:rsidRPr="007A0C1C" w:rsidRDefault="005172FE" w:rsidP="00DC0BBF">
            <w:pPr>
              <w:spacing w:line="360" w:lineRule="auto"/>
              <w:jc w:val="center"/>
              <w:rPr>
                <w:rFonts w:hAnsi="宋体"/>
                <w:szCs w:val="21"/>
              </w:rPr>
            </w:pPr>
          </w:p>
        </w:tc>
        <w:tc>
          <w:tcPr>
            <w:tcW w:w="677" w:type="dxa"/>
            <w:vAlign w:val="center"/>
          </w:tcPr>
          <w:p w14:paraId="72AC20AF" w14:textId="77777777" w:rsidR="005172FE" w:rsidRPr="007A0C1C" w:rsidRDefault="005172FE" w:rsidP="00DC0BBF">
            <w:pPr>
              <w:spacing w:line="360" w:lineRule="auto"/>
              <w:jc w:val="center"/>
              <w:rPr>
                <w:rFonts w:hAnsi="宋体"/>
                <w:szCs w:val="21"/>
              </w:rPr>
            </w:pPr>
          </w:p>
        </w:tc>
        <w:tc>
          <w:tcPr>
            <w:tcW w:w="677" w:type="dxa"/>
            <w:vAlign w:val="center"/>
          </w:tcPr>
          <w:p w14:paraId="506ECB3D" w14:textId="77777777" w:rsidR="005172FE" w:rsidRPr="007A0C1C" w:rsidRDefault="005172FE" w:rsidP="00DC0BBF">
            <w:pPr>
              <w:spacing w:line="360" w:lineRule="auto"/>
              <w:jc w:val="center"/>
              <w:rPr>
                <w:rFonts w:hAnsi="宋体"/>
                <w:szCs w:val="21"/>
              </w:rPr>
            </w:pPr>
          </w:p>
        </w:tc>
        <w:tc>
          <w:tcPr>
            <w:tcW w:w="677" w:type="dxa"/>
            <w:vAlign w:val="center"/>
          </w:tcPr>
          <w:p w14:paraId="4577D221" w14:textId="77777777" w:rsidR="005172FE" w:rsidRPr="007A0C1C" w:rsidRDefault="005172FE" w:rsidP="00DC0BBF">
            <w:pPr>
              <w:spacing w:line="360" w:lineRule="auto"/>
              <w:jc w:val="center"/>
              <w:rPr>
                <w:rFonts w:hAnsi="宋体"/>
                <w:szCs w:val="21"/>
              </w:rPr>
            </w:pPr>
          </w:p>
        </w:tc>
        <w:tc>
          <w:tcPr>
            <w:tcW w:w="1647" w:type="dxa"/>
            <w:vAlign w:val="center"/>
          </w:tcPr>
          <w:p w14:paraId="20C51634" w14:textId="77777777" w:rsidR="005172FE" w:rsidRPr="007A0C1C" w:rsidRDefault="005172FE" w:rsidP="00DC0BBF">
            <w:pPr>
              <w:spacing w:line="360" w:lineRule="auto"/>
              <w:jc w:val="center"/>
              <w:rPr>
                <w:rFonts w:hAnsi="宋体"/>
                <w:szCs w:val="21"/>
              </w:rPr>
            </w:pPr>
          </w:p>
        </w:tc>
        <w:tc>
          <w:tcPr>
            <w:tcW w:w="1134" w:type="dxa"/>
            <w:vAlign w:val="center"/>
          </w:tcPr>
          <w:p w14:paraId="43F1970A" w14:textId="77777777" w:rsidR="005172FE" w:rsidRPr="007A0C1C" w:rsidRDefault="005172FE" w:rsidP="00DC0BBF">
            <w:pPr>
              <w:spacing w:line="360" w:lineRule="auto"/>
              <w:jc w:val="center"/>
              <w:rPr>
                <w:rFonts w:hAnsi="宋体"/>
                <w:szCs w:val="21"/>
              </w:rPr>
            </w:pPr>
          </w:p>
        </w:tc>
        <w:tc>
          <w:tcPr>
            <w:tcW w:w="1939" w:type="dxa"/>
            <w:vAlign w:val="center"/>
          </w:tcPr>
          <w:p w14:paraId="263C45C8" w14:textId="77777777" w:rsidR="005172FE" w:rsidRPr="007A0C1C" w:rsidRDefault="005172FE" w:rsidP="00DC0BBF">
            <w:pPr>
              <w:spacing w:line="360" w:lineRule="auto"/>
              <w:jc w:val="center"/>
              <w:rPr>
                <w:rFonts w:hAnsi="宋体"/>
                <w:szCs w:val="21"/>
              </w:rPr>
            </w:pPr>
          </w:p>
        </w:tc>
        <w:tc>
          <w:tcPr>
            <w:tcW w:w="947" w:type="dxa"/>
            <w:vAlign w:val="center"/>
          </w:tcPr>
          <w:p w14:paraId="714DD9C0" w14:textId="77777777" w:rsidR="005172FE" w:rsidRPr="007A0C1C" w:rsidRDefault="005172FE" w:rsidP="00DC0BBF">
            <w:pPr>
              <w:spacing w:line="360" w:lineRule="auto"/>
              <w:jc w:val="center"/>
              <w:rPr>
                <w:rFonts w:hAnsi="宋体"/>
                <w:szCs w:val="21"/>
              </w:rPr>
            </w:pPr>
          </w:p>
        </w:tc>
      </w:tr>
      <w:tr w:rsidR="009777B0" w:rsidRPr="007A0C1C" w14:paraId="693171EC" w14:textId="77777777" w:rsidTr="005172FE">
        <w:trPr>
          <w:trHeight w:val="616"/>
          <w:jc w:val="center"/>
        </w:trPr>
        <w:tc>
          <w:tcPr>
            <w:tcW w:w="648" w:type="dxa"/>
            <w:vAlign w:val="center"/>
          </w:tcPr>
          <w:p w14:paraId="03F028CE" w14:textId="77777777" w:rsidR="005172FE" w:rsidRPr="007A0C1C" w:rsidRDefault="005172FE" w:rsidP="00DC0BBF">
            <w:pPr>
              <w:spacing w:line="360" w:lineRule="auto"/>
              <w:jc w:val="center"/>
              <w:rPr>
                <w:rFonts w:hAnsi="宋体"/>
                <w:szCs w:val="21"/>
              </w:rPr>
            </w:pPr>
          </w:p>
        </w:tc>
        <w:tc>
          <w:tcPr>
            <w:tcW w:w="1169" w:type="dxa"/>
            <w:vAlign w:val="center"/>
          </w:tcPr>
          <w:p w14:paraId="2F5A2AB9" w14:textId="77777777" w:rsidR="005172FE" w:rsidRPr="007A0C1C" w:rsidRDefault="005172FE" w:rsidP="00DC0BBF">
            <w:pPr>
              <w:spacing w:line="360" w:lineRule="auto"/>
              <w:jc w:val="center"/>
              <w:rPr>
                <w:rFonts w:hAnsi="宋体"/>
                <w:szCs w:val="21"/>
              </w:rPr>
            </w:pPr>
          </w:p>
        </w:tc>
        <w:tc>
          <w:tcPr>
            <w:tcW w:w="677" w:type="dxa"/>
            <w:vAlign w:val="center"/>
          </w:tcPr>
          <w:p w14:paraId="3125C46A" w14:textId="77777777" w:rsidR="005172FE" w:rsidRPr="007A0C1C" w:rsidRDefault="005172FE" w:rsidP="00DC0BBF">
            <w:pPr>
              <w:spacing w:line="360" w:lineRule="auto"/>
              <w:jc w:val="center"/>
              <w:rPr>
                <w:rFonts w:hAnsi="宋体"/>
                <w:szCs w:val="21"/>
              </w:rPr>
            </w:pPr>
          </w:p>
        </w:tc>
        <w:tc>
          <w:tcPr>
            <w:tcW w:w="677" w:type="dxa"/>
            <w:vAlign w:val="center"/>
          </w:tcPr>
          <w:p w14:paraId="10ECDBBF" w14:textId="77777777" w:rsidR="005172FE" w:rsidRPr="007A0C1C" w:rsidRDefault="005172FE" w:rsidP="00DC0BBF">
            <w:pPr>
              <w:spacing w:line="360" w:lineRule="auto"/>
              <w:jc w:val="center"/>
              <w:rPr>
                <w:rFonts w:hAnsi="宋体"/>
                <w:szCs w:val="21"/>
              </w:rPr>
            </w:pPr>
          </w:p>
        </w:tc>
        <w:tc>
          <w:tcPr>
            <w:tcW w:w="677" w:type="dxa"/>
            <w:vAlign w:val="center"/>
          </w:tcPr>
          <w:p w14:paraId="69B6DB91" w14:textId="77777777" w:rsidR="005172FE" w:rsidRPr="007A0C1C" w:rsidRDefault="005172FE" w:rsidP="00DC0BBF">
            <w:pPr>
              <w:spacing w:line="360" w:lineRule="auto"/>
              <w:jc w:val="center"/>
              <w:rPr>
                <w:rFonts w:hAnsi="宋体"/>
                <w:szCs w:val="21"/>
              </w:rPr>
            </w:pPr>
          </w:p>
        </w:tc>
        <w:tc>
          <w:tcPr>
            <w:tcW w:w="1647" w:type="dxa"/>
            <w:vAlign w:val="center"/>
          </w:tcPr>
          <w:p w14:paraId="271237D2" w14:textId="77777777" w:rsidR="005172FE" w:rsidRPr="007A0C1C" w:rsidRDefault="005172FE" w:rsidP="00DC0BBF">
            <w:pPr>
              <w:spacing w:line="360" w:lineRule="auto"/>
              <w:jc w:val="center"/>
              <w:rPr>
                <w:rFonts w:hAnsi="宋体"/>
                <w:szCs w:val="21"/>
              </w:rPr>
            </w:pPr>
          </w:p>
        </w:tc>
        <w:tc>
          <w:tcPr>
            <w:tcW w:w="1134" w:type="dxa"/>
            <w:vAlign w:val="center"/>
          </w:tcPr>
          <w:p w14:paraId="00F44D95" w14:textId="77777777" w:rsidR="005172FE" w:rsidRPr="007A0C1C" w:rsidRDefault="005172FE" w:rsidP="00DC0BBF">
            <w:pPr>
              <w:spacing w:line="360" w:lineRule="auto"/>
              <w:jc w:val="center"/>
              <w:rPr>
                <w:rFonts w:hAnsi="宋体"/>
                <w:szCs w:val="21"/>
              </w:rPr>
            </w:pPr>
          </w:p>
        </w:tc>
        <w:tc>
          <w:tcPr>
            <w:tcW w:w="1939" w:type="dxa"/>
            <w:vAlign w:val="center"/>
          </w:tcPr>
          <w:p w14:paraId="3750FBE3" w14:textId="77777777" w:rsidR="005172FE" w:rsidRPr="007A0C1C" w:rsidRDefault="005172FE" w:rsidP="00DC0BBF">
            <w:pPr>
              <w:spacing w:line="360" w:lineRule="auto"/>
              <w:jc w:val="center"/>
              <w:rPr>
                <w:rFonts w:hAnsi="宋体"/>
                <w:szCs w:val="21"/>
              </w:rPr>
            </w:pPr>
          </w:p>
        </w:tc>
        <w:tc>
          <w:tcPr>
            <w:tcW w:w="947" w:type="dxa"/>
            <w:vAlign w:val="center"/>
          </w:tcPr>
          <w:p w14:paraId="38DBF421" w14:textId="77777777" w:rsidR="005172FE" w:rsidRPr="007A0C1C" w:rsidRDefault="005172FE" w:rsidP="00DC0BBF">
            <w:pPr>
              <w:spacing w:line="360" w:lineRule="auto"/>
              <w:jc w:val="center"/>
              <w:rPr>
                <w:rFonts w:hAnsi="宋体"/>
                <w:szCs w:val="21"/>
              </w:rPr>
            </w:pPr>
          </w:p>
        </w:tc>
      </w:tr>
      <w:tr w:rsidR="009777B0" w:rsidRPr="007A0C1C" w14:paraId="72F463DE" w14:textId="77777777" w:rsidTr="005172FE">
        <w:trPr>
          <w:trHeight w:val="616"/>
          <w:jc w:val="center"/>
        </w:trPr>
        <w:tc>
          <w:tcPr>
            <w:tcW w:w="648" w:type="dxa"/>
            <w:vAlign w:val="center"/>
          </w:tcPr>
          <w:p w14:paraId="28EC6611" w14:textId="77777777" w:rsidR="005172FE" w:rsidRPr="007A0C1C" w:rsidRDefault="005172FE" w:rsidP="00DC0BBF">
            <w:pPr>
              <w:spacing w:line="360" w:lineRule="auto"/>
              <w:jc w:val="center"/>
              <w:rPr>
                <w:rFonts w:hAnsi="宋体"/>
                <w:szCs w:val="21"/>
              </w:rPr>
            </w:pPr>
          </w:p>
        </w:tc>
        <w:tc>
          <w:tcPr>
            <w:tcW w:w="1169" w:type="dxa"/>
            <w:vAlign w:val="center"/>
          </w:tcPr>
          <w:p w14:paraId="10147345" w14:textId="77777777" w:rsidR="005172FE" w:rsidRPr="007A0C1C" w:rsidRDefault="005172FE" w:rsidP="00DC0BBF">
            <w:pPr>
              <w:spacing w:line="360" w:lineRule="auto"/>
              <w:jc w:val="center"/>
              <w:rPr>
                <w:rFonts w:hAnsi="宋体"/>
                <w:szCs w:val="21"/>
              </w:rPr>
            </w:pPr>
          </w:p>
        </w:tc>
        <w:tc>
          <w:tcPr>
            <w:tcW w:w="677" w:type="dxa"/>
            <w:vAlign w:val="center"/>
          </w:tcPr>
          <w:p w14:paraId="7B96D06A" w14:textId="77777777" w:rsidR="005172FE" w:rsidRPr="007A0C1C" w:rsidRDefault="005172FE" w:rsidP="00DC0BBF">
            <w:pPr>
              <w:spacing w:line="360" w:lineRule="auto"/>
              <w:jc w:val="center"/>
              <w:rPr>
                <w:rFonts w:hAnsi="宋体"/>
                <w:szCs w:val="21"/>
              </w:rPr>
            </w:pPr>
          </w:p>
        </w:tc>
        <w:tc>
          <w:tcPr>
            <w:tcW w:w="677" w:type="dxa"/>
            <w:vAlign w:val="center"/>
          </w:tcPr>
          <w:p w14:paraId="63C6751B" w14:textId="77777777" w:rsidR="005172FE" w:rsidRPr="007A0C1C" w:rsidRDefault="005172FE" w:rsidP="00DC0BBF">
            <w:pPr>
              <w:spacing w:line="360" w:lineRule="auto"/>
              <w:jc w:val="center"/>
              <w:rPr>
                <w:rFonts w:hAnsi="宋体"/>
                <w:szCs w:val="21"/>
              </w:rPr>
            </w:pPr>
          </w:p>
        </w:tc>
        <w:tc>
          <w:tcPr>
            <w:tcW w:w="677" w:type="dxa"/>
            <w:vAlign w:val="center"/>
          </w:tcPr>
          <w:p w14:paraId="4F877DBA" w14:textId="77777777" w:rsidR="005172FE" w:rsidRPr="007A0C1C" w:rsidRDefault="005172FE" w:rsidP="00DC0BBF">
            <w:pPr>
              <w:spacing w:line="360" w:lineRule="auto"/>
              <w:jc w:val="center"/>
              <w:rPr>
                <w:rFonts w:hAnsi="宋体"/>
                <w:szCs w:val="21"/>
              </w:rPr>
            </w:pPr>
          </w:p>
        </w:tc>
        <w:tc>
          <w:tcPr>
            <w:tcW w:w="1647" w:type="dxa"/>
            <w:vAlign w:val="center"/>
          </w:tcPr>
          <w:p w14:paraId="1BEF1826" w14:textId="77777777" w:rsidR="005172FE" w:rsidRPr="007A0C1C" w:rsidRDefault="005172FE" w:rsidP="00DC0BBF">
            <w:pPr>
              <w:spacing w:line="360" w:lineRule="auto"/>
              <w:jc w:val="center"/>
              <w:rPr>
                <w:rFonts w:hAnsi="宋体"/>
                <w:szCs w:val="21"/>
              </w:rPr>
            </w:pPr>
          </w:p>
        </w:tc>
        <w:tc>
          <w:tcPr>
            <w:tcW w:w="1134" w:type="dxa"/>
            <w:vAlign w:val="center"/>
          </w:tcPr>
          <w:p w14:paraId="3E7E1989" w14:textId="77777777" w:rsidR="005172FE" w:rsidRPr="007A0C1C" w:rsidRDefault="005172FE" w:rsidP="00DC0BBF">
            <w:pPr>
              <w:spacing w:line="360" w:lineRule="auto"/>
              <w:jc w:val="center"/>
              <w:rPr>
                <w:rFonts w:hAnsi="宋体"/>
                <w:szCs w:val="21"/>
              </w:rPr>
            </w:pPr>
          </w:p>
        </w:tc>
        <w:tc>
          <w:tcPr>
            <w:tcW w:w="1939" w:type="dxa"/>
            <w:vAlign w:val="center"/>
          </w:tcPr>
          <w:p w14:paraId="06A66B4C" w14:textId="77777777" w:rsidR="005172FE" w:rsidRPr="007A0C1C" w:rsidRDefault="005172FE" w:rsidP="00DC0BBF">
            <w:pPr>
              <w:spacing w:line="360" w:lineRule="auto"/>
              <w:jc w:val="center"/>
              <w:rPr>
                <w:rFonts w:hAnsi="宋体"/>
                <w:szCs w:val="21"/>
              </w:rPr>
            </w:pPr>
          </w:p>
        </w:tc>
        <w:tc>
          <w:tcPr>
            <w:tcW w:w="947" w:type="dxa"/>
            <w:vAlign w:val="center"/>
          </w:tcPr>
          <w:p w14:paraId="396F03DF" w14:textId="77777777" w:rsidR="005172FE" w:rsidRPr="007A0C1C" w:rsidRDefault="005172FE" w:rsidP="00DC0BBF">
            <w:pPr>
              <w:spacing w:line="360" w:lineRule="auto"/>
              <w:jc w:val="center"/>
              <w:rPr>
                <w:rFonts w:hAnsi="宋体"/>
                <w:szCs w:val="21"/>
              </w:rPr>
            </w:pPr>
          </w:p>
        </w:tc>
      </w:tr>
      <w:tr w:rsidR="009777B0" w:rsidRPr="007A0C1C" w14:paraId="504FFEB4" w14:textId="77777777" w:rsidTr="005172FE">
        <w:trPr>
          <w:trHeight w:val="610"/>
          <w:jc w:val="center"/>
        </w:trPr>
        <w:tc>
          <w:tcPr>
            <w:tcW w:w="648" w:type="dxa"/>
            <w:vAlign w:val="center"/>
          </w:tcPr>
          <w:p w14:paraId="24A81E08" w14:textId="77777777" w:rsidR="005172FE" w:rsidRPr="007A0C1C" w:rsidRDefault="005172FE" w:rsidP="00DC0BBF">
            <w:pPr>
              <w:spacing w:line="360" w:lineRule="auto"/>
              <w:jc w:val="center"/>
              <w:rPr>
                <w:rFonts w:hAnsi="宋体"/>
                <w:szCs w:val="21"/>
              </w:rPr>
            </w:pPr>
          </w:p>
        </w:tc>
        <w:tc>
          <w:tcPr>
            <w:tcW w:w="1169" w:type="dxa"/>
            <w:vAlign w:val="center"/>
          </w:tcPr>
          <w:p w14:paraId="6094DF6A" w14:textId="77777777" w:rsidR="005172FE" w:rsidRPr="007A0C1C" w:rsidRDefault="005172FE" w:rsidP="00DC0BBF">
            <w:pPr>
              <w:spacing w:line="360" w:lineRule="auto"/>
              <w:jc w:val="center"/>
              <w:rPr>
                <w:rFonts w:hAnsi="宋体"/>
                <w:szCs w:val="21"/>
              </w:rPr>
            </w:pPr>
          </w:p>
        </w:tc>
        <w:tc>
          <w:tcPr>
            <w:tcW w:w="677" w:type="dxa"/>
            <w:vAlign w:val="center"/>
          </w:tcPr>
          <w:p w14:paraId="4A4BBC6D" w14:textId="77777777" w:rsidR="005172FE" w:rsidRPr="007A0C1C" w:rsidRDefault="005172FE" w:rsidP="00DC0BBF">
            <w:pPr>
              <w:spacing w:line="360" w:lineRule="auto"/>
              <w:jc w:val="center"/>
              <w:rPr>
                <w:rFonts w:hAnsi="宋体"/>
                <w:szCs w:val="21"/>
              </w:rPr>
            </w:pPr>
          </w:p>
        </w:tc>
        <w:tc>
          <w:tcPr>
            <w:tcW w:w="677" w:type="dxa"/>
            <w:vAlign w:val="center"/>
          </w:tcPr>
          <w:p w14:paraId="5688700C" w14:textId="77777777" w:rsidR="005172FE" w:rsidRPr="007A0C1C" w:rsidRDefault="005172FE" w:rsidP="00DC0BBF">
            <w:pPr>
              <w:spacing w:line="360" w:lineRule="auto"/>
              <w:jc w:val="center"/>
              <w:rPr>
                <w:rFonts w:hAnsi="宋体"/>
                <w:szCs w:val="21"/>
              </w:rPr>
            </w:pPr>
          </w:p>
        </w:tc>
        <w:tc>
          <w:tcPr>
            <w:tcW w:w="677" w:type="dxa"/>
            <w:vAlign w:val="center"/>
          </w:tcPr>
          <w:p w14:paraId="4B3F5D04" w14:textId="77777777" w:rsidR="005172FE" w:rsidRPr="007A0C1C" w:rsidRDefault="005172FE" w:rsidP="00DC0BBF">
            <w:pPr>
              <w:spacing w:line="360" w:lineRule="auto"/>
              <w:jc w:val="center"/>
              <w:rPr>
                <w:rFonts w:hAnsi="宋体"/>
                <w:szCs w:val="21"/>
              </w:rPr>
            </w:pPr>
          </w:p>
        </w:tc>
        <w:tc>
          <w:tcPr>
            <w:tcW w:w="1647" w:type="dxa"/>
            <w:vAlign w:val="center"/>
          </w:tcPr>
          <w:p w14:paraId="58E0486E" w14:textId="77777777" w:rsidR="005172FE" w:rsidRPr="007A0C1C" w:rsidRDefault="005172FE" w:rsidP="00DC0BBF">
            <w:pPr>
              <w:spacing w:line="360" w:lineRule="auto"/>
              <w:jc w:val="center"/>
              <w:rPr>
                <w:rFonts w:hAnsi="宋体"/>
                <w:szCs w:val="21"/>
              </w:rPr>
            </w:pPr>
          </w:p>
        </w:tc>
        <w:tc>
          <w:tcPr>
            <w:tcW w:w="1134" w:type="dxa"/>
            <w:vAlign w:val="center"/>
          </w:tcPr>
          <w:p w14:paraId="2F4785F8" w14:textId="77777777" w:rsidR="005172FE" w:rsidRPr="007A0C1C" w:rsidRDefault="005172FE" w:rsidP="00DC0BBF">
            <w:pPr>
              <w:spacing w:line="360" w:lineRule="auto"/>
              <w:jc w:val="center"/>
              <w:rPr>
                <w:rFonts w:hAnsi="宋体"/>
                <w:szCs w:val="21"/>
              </w:rPr>
            </w:pPr>
          </w:p>
        </w:tc>
        <w:tc>
          <w:tcPr>
            <w:tcW w:w="1939" w:type="dxa"/>
            <w:vAlign w:val="center"/>
          </w:tcPr>
          <w:p w14:paraId="65EB450C" w14:textId="77777777" w:rsidR="005172FE" w:rsidRPr="007A0C1C" w:rsidRDefault="005172FE" w:rsidP="00DC0BBF">
            <w:pPr>
              <w:spacing w:line="360" w:lineRule="auto"/>
              <w:jc w:val="center"/>
              <w:rPr>
                <w:rFonts w:hAnsi="宋体"/>
                <w:szCs w:val="21"/>
              </w:rPr>
            </w:pPr>
          </w:p>
        </w:tc>
        <w:tc>
          <w:tcPr>
            <w:tcW w:w="947" w:type="dxa"/>
            <w:vAlign w:val="center"/>
          </w:tcPr>
          <w:p w14:paraId="0DC4C1EB" w14:textId="77777777" w:rsidR="005172FE" w:rsidRPr="007A0C1C" w:rsidRDefault="005172FE" w:rsidP="00DC0BBF">
            <w:pPr>
              <w:spacing w:line="360" w:lineRule="auto"/>
              <w:jc w:val="center"/>
              <w:rPr>
                <w:rFonts w:hAnsi="宋体"/>
                <w:szCs w:val="21"/>
              </w:rPr>
            </w:pPr>
          </w:p>
        </w:tc>
      </w:tr>
      <w:tr w:rsidR="009777B0" w:rsidRPr="007A0C1C" w14:paraId="309C7D92" w14:textId="77777777" w:rsidTr="005172FE">
        <w:trPr>
          <w:trHeight w:val="618"/>
          <w:jc w:val="center"/>
        </w:trPr>
        <w:tc>
          <w:tcPr>
            <w:tcW w:w="648" w:type="dxa"/>
            <w:vAlign w:val="center"/>
          </w:tcPr>
          <w:p w14:paraId="27EB3149" w14:textId="77777777" w:rsidR="005172FE" w:rsidRPr="007A0C1C" w:rsidRDefault="005172FE" w:rsidP="00DC0BBF">
            <w:pPr>
              <w:spacing w:line="360" w:lineRule="auto"/>
              <w:jc w:val="center"/>
              <w:rPr>
                <w:rFonts w:hAnsi="宋体"/>
                <w:szCs w:val="21"/>
              </w:rPr>
            </w:pPr>
          </w:p>
        </w:tc>
        <w:tc>
          <w:tcPr>
            <w:tcW w:w="1169" w:type="dxa"/>
            <w:vAlign w:val="center"/>
          </w:tcPr>
          <w:p w14:paraId="04CE7499" w14:textId="77777777" w:rsidR="005172FE" w:rsidRPr="007A0C1C" w:rsidRDefault="005172FE" w:rsidP="00DC0BBF">
            <w:pPr>
              <w:spacing w:line="360" w:lineRule="auto"/>
              <w:jc w:val="center"/>
              <w:rPr>
                <w:rFonts w:hAnsi="宋体"/>
                <w:szCs w:val="21"/>
              </w:rPr>
            </w:pPr>
          </w:p>
        </w:tc>
        <w:tc>
          <w:tcPr>
            <w:tcW w:w="677" w:type="dxa"/>
            <w:vAlign w:val="center"/>
          </w:tcPr>
          <w:p w14:paraId="7F5BB219" w14:textId="77777777" w:rsidR="005172FE" w:rsidRPr="007A0C1C" w:rsidRDefault="005172FE" w:rsidP="00DC0BBF">
            <w:pPr>
              <w:spacing w:line="360" w:lineRule="auto"/>
              <w:jc w:val="center"/>
              <w:rPr>
                <w:rFonts w:hAnsi="宋体"/>
                <w:szCs w:val="21"/>
              </w:rPr>
            </w:pPr>
          </w:p>
        </w:tc>
        <w:tc>
          <w:tcPr>
            <w:tcW w:w="677" w:type="dxa"/>
            <w:vAlign w:val="center"/>
          </w:tcPr>
          <w:p w14:paraId="7BCC62D6" w14:textId="77777777" w:rsidR="005172FE" w:rsidRPr="007A0C1C" w:rsidRDefault="005172FE" w:rsidP="00DC0BBF">
            <w:pPr>
              <w:spacing w:line="360" w:lineRule="auto"/>
              <w:jc w:val="center"/>
              <w:rPr>
                <w:rFonts w:hAnsi="宋体"/>
                <w:szCs w:val="21"/>
              </w:rPr>
            </w:pPr>
          </w:p>
        </w:tc>
        <w:tc>
          <w:tcPr>
            <w:tcW w:w="677" w:type="dxa"/>
            <w:vAlign w:val="center"/>
          </w:tcPr>
          <w:p w14:paraId="6AF8B263" w14:textId="77777777" w:rsidR="005172FE" w:rsidRPr="007A0C1C" w:rsidRDefault="005172FE" w:rsidP="00DC0BBF">
            <w:pPr>
              <w:spacing w:line="360" w:lineRule="auto"/>
              <w:jc w:val="center"/>
              <w:rPr>
                <w:rFonts w:hAnsi="宋体"/>
                <w:szCs w:val="21"/>
              </w:rPr>
            </w:pPr>
          </w:p>
        </w:tc>
        <w:tc>
          <w:tcPr>
            <w:tcW w:w="1647" w:type="dxa"/>
            <w:vAlign w:val="center"/>
          </w:tcPr>
          <w:p w14:paraId="61E06989" w14:textId="77777777" w:rsidR="005172FE" w:rsidRPr="007A0C1C" w:rsidRDefault="005172FE" w:rsidP="00DC0BBF">
            <w:pPr>
              <w:spacing w:line="360" w:lineRule="auto"/>
              <w:jc w:val="center"/>
              <w:rPr>
                <w:rFonts w:hAnsi="宋体"/>
                <w:szCs w:val="21"/>
              </w:rPr>
            </w:pPr>
          </w:p>
        </w:tc>
        <w:tc>
          <w:tcPr>
            <w:tcW w:w="1134" w:type="dxa"/>
            <w:vAlign w:val="center"/>
          </w:tcPr>
          <w:p w14:paraId="793DAA6C" w14:textId="77777777" w:rsidR="005172FE" w:rsidRPr="007A0C1C" w:rsidRDefault="005172FE" w:rsidP="00DC0BBF">
            <w:pPr>
              <w:spacing w:line="360" w:lineRule="auto"/>
              <w:jc w:val="center"/>
              <w:rPr>
                <w:rFonts w:hAnsi="宋体"/>
                <w:szCs w:val="21"/>
              </w:rPr>
            </w:pPr>
          </w:p>
        </w:tc>
        <w:tc>
          <w:tcPr>
            <w:tcW w:w="1939" w:type="dxa"/>
            <w:vAlign w:val="center"/>
          </w:tcPr>
          <w:p w14:paraId="4DBFE287" w14:textId="77777777" w:rsidR="005172FE" w:rsidRPr="007A0C1C" w:rsidRDefault="005172FE" w:rsidP="00DC0BBF">
            <w:pPr>
              <w:spacing w:line="360" w:lineRule="auto"/>
              <w:jc w:val="center"/>
              <w:rPr>
                <w:rFonts w:hAnsi="宋体"/>
                <w:szCs w:val="21"/>
              </w:rPr>
            </w:pPr>
          </w:p>
        </w:tc>
        <w:tc>
          <w:tcPr>
            <w:tcW w:w="947" w:type="dxa"/>
            <w:vAlign w:val="center"/>
          </w:tcPr>
          <w:p w14:paraId="55622118" w14:textId="77777777" w:rsidR="005172FE" w:rsidRPr="007A0C1C" w:rsidRDefault="005172FE" w:rsidP="00DC0BBF">
            <w:pPr>
              <w:spacing w:line="360" w:lineRule="auto"/>
              <w:jc w:val="center"/>
              <w:rPr>
                <w:rFonts w:hAnsi="宋体"/>
                <w:szCs w:val="21"/>
              </w:rPr>
            </w:pPr>
          </w:p>
        </w:tc>
      </w:tr>
      <w:tr w:rsidR="009777B0" w:rsidRPr="007A0C1C" w14:paraId="631BCDA3" w14:textId="77777777" w:rsidTr="005172FE">
        <w:trPr>
          <w:trHeight w:val="612"/>
          <w:jc w:val="center"/>
        </w:trPr>
        <w:tc>
          <w:tcPr>
            <w:tcW w:w="648" w:type="dxa"/>
            <w:vAlign w:val="center"/>
          </w:tcPr>
          <w:p w14:paraId="7E8A1A6F" w14:textId="77777777" w:rsidR="005172FE" w:rsidRPr="007A0C1C" w:rsidRDefault="005172FE" w:rsidP="00DC0BBF">
            <w:pPr>
              <w:spacing w:line="360" w:lineRule="auto"/>
              <w:jc w:val="center"/>
              <w:rPr>
                <w:rFonts w:hAnsi="宋体"/>
                <w:szCs w:val="21"/>
              </w:rPr>
            </w:pPr>
          </w:p>
        </w:tc>
        <w:tc>
          <w:tcPr>
            <w:tcW w:w="1169" w:type="dxa"/>
            <w:vAlign w:val="center"/>
          </w:tcPr>
          <w:p w14:paraId="132510B5" w14:textId="77777777" w:rsidR="005172FE" w:rsidRPr="007A0C1C" w:rsidRDefault="005172FE" w:rsidP="00DC0BBF">
            <w:pPr>
              <w:spacing w:line="360" w:lineRule="auto"/>
              <w:jc w:val="center"/>
              <w:rPr>
                <w:rFonts w:hAnsi="宋体"/>
                <w:szCs w:val="21"/>
              </w:rPr>
            </w:pPr>
          </w:p>
        </w:tc>
        <w:tc>
          <w:tcPr>
            <w:tcW w:w="677" w:type="dxa"/>
            <w:vAlign w:val="center"/>
          </w:tcPr>
          <w:p w14:paraId="0FFEB750" w14:textId="77777777" w:rsidR="005172FE" w:rsidRPr="007A0C1C" w:rsidRDefault="005172FE" w:rsidP="00DC0BBF">
            <w:pPr>
              <w:spacing w:line="360" w:lineRule="auto"/>
              <w:jc w:val="center"/>
              <w:rPr>
                <w:rFonts w:hAnsi="宋体"/>
                <w:szCs w:val="21"/>
              </w:rPr>
            </w:pPr>
          </w:p>
        </w:tc>
        <w:tc>
          <w:tcPr>
            <w:tcW w:w="677" w:type="dxa"/>
            <w:vAlign w:val="center"/>
          </w:tcPr>
          <w:p w14:paraId="39CB3D72" w14:textId="77777777" w:rsidR="005172FE" w:rsidRPr="007A0C1C" w:rsidRDefault="005172FE" w:rsidP="00DC0BBF">
            <w:pPr>
              <w:spacing w:line="360" w:lineRule="auto"/>
              <w:jc w:val="center"/>
              <w:rPr>
                <w:rFonts w:hAnsi="宋体"/>
                <w:szCs w:val="21"/>
              </w:rPr>
            </w:pPr>
          </w:p>
        </w:tc>
        <w:tc>
          <w:tcPr>
            <w:tcW w:w="677" w:type="dxa"/>
            <w:vAlign w:val="center"/>
          </w:tcPr>
          <w:p w14:paraId="45011FE5" w14:textId="77777777" w:rsidR="005172FE" w:rsidRPr="007A0C1C" w:rsidRDefault="005172FE" w:rsidP="00DC0BBF">
            <w:pPr>
              <w:spacing w:line="360" w:lineRule="auto"/>
              <w:jc w:val="center"/>
              <w:rPr>
                <w:rFonts w:hAnsi="宋体"/>
                <w:szCs w:val="21"/>
              </w:rPr>
            </w:pPr>
          </w:p>
        </w:tc>
        <w:tc>
          <w:tcPr>
            <w:tcW w:w="1647" w:type="dxa"/>
            <w:vAlign w:val="center"/>
          </w:tcPr>
          <w:p w14:paraId="57317A18" w14:textId="77777777" w:rsidR="005172FE" w:rsidRPr="007A0C1C" w:rsidRDefault="005172FE" w:rsidP="00DC0BBF">
            <w:pPr>
              <w:spacing w:line="360" w:lineRule="auto"/>
              <w:jc w:val="center"/>
              <w:rPr>
                <w:rFonts w:hAnsi="宋体"/>
                <w:szCs w:val="21"/>
              </w:rPr>
            </w:pPr>
          </w:p>
        </w:tc>
        <w:tc>
          <w:tcPr>
            <w:tcW w:w="1134" w:type="dxa"/>
            <w:vAlign w:val="center"/>
          </w:tcPr>
          <w:p w14:paraId="2025C5C2" w14:textId="77777777" w:rsidR="005172FE" w:rsidRPr="007A0C1C" w:rsidRDefault="005172FE" w:rsidP="00DC0BBF">
            <w:pPr>
              <w:spacing w:line="360" w:lineRule="auto"/>
              <w:jc w:val="center"/>
              <w:rPr>
                <w:rFonts w:hAnsi="宋体"/>
                <w:szCs w:val="21"/>
              </w:rPr>
            </w:pPr>
          </w:p>
        </w:tc>
        <w:tc>
          <w:tcPr>
            <w:tcW w:w="1939" w:type="dxa"/>
            <w:vAlign w:val="center"/>
          </w:tcPr>
          <w:p w14:paraId="6420718D" w14:textId="77777777" w:rsidR="005172FE" w:rsidRPr="007A0C1C" w:rsidRDefault="005172FE" w:rsidP="00DC0BBF">
            <w:pPr>
              <w:spacing w:line="360" w:lineRule="auto"/>
              <w:jc w:val="center"/>
              <w:rPr>
                <w:rFonts w:hAnsi="宋体"/>
                <w:szCs w:val="21"/>
              </w:rPr>
            </w:pPr>
          </w:p>
        </w:tc>
        <w:tc>
          <w:tcPr>
            <w:tcW w:w="947" w:type="dxa"/>
            <w:vAlign w:val="center"/>
          </w:tcPr>
          <w:p w14:paraId="4BB11267" w14:textId="77777777" w:rsidR="005172FE" w:rsidRPr="007A0C1C" w:rsidRDefault="005172FE" w:rsidP="00DC0BBF">
            <w:pPr>
              <w:spacing w:line="360" w:lineRule="auto"/>
              <w:jc w:val="center"/>
              <w:rPr>
                <w:rFonts w:hAnsi="宋体"/>
                <w:szCs w:val="21"/>
              </w:rPr>
            </w:pPr>
          </w:p>
        </w:tc>
      </w:tr>
    </w:tbl>
    <w:p w14:paraId="3CACC659" w14:textId="77777777" w:rsidR="005172FE" w:rsidRPr="007A0C1C" w:rsidRDefault="005172FE" w:rsidP="005172FE">
      <w:pPr>
        <w:spacing w:line="360" w:lineRule="auto"/>
        <w:ind w:left="735" w:hangingChars="350" w:hanging="735"/>
        <w:rPr>
          <w:rFonts w:hAnsi="宋体"/>
          <w:szCs w:val="21"/>
        </w:rPr>
      </w:pPr>
      <w:r w:rsidRPr="007A0C1C">
        <w:rPr>
          <w:rFonts w:hAnsi="宋体" w:hint="eastAsia"/>
          <w:szCs w:val="21"/>
        </w:rPr>
        <w:t>注：</w:t>
      </w:r>
      <w:r w:rsidRPr="007A0C1C">
        <w:rPr>
          <w:rFonts w:hAnsi="宋体" w:hint="eastAsia"/>
          <w:szCs w:val="21"/>
          <w:lang w:val="zh-CN"/>
        </w:rPr>
        <w:t>1</w:t>
      </w:r>
      <w:r w:rsidRPr="007A0C1C">
        <w:rPr>
          <w:rFonts w:hAnsi="宋体" w:hint="eastAsia"/>
          <w:szCs w:val="21"/>
          <w:lang w:val="zh-CN"/>
        </w:rPr>
        <w:t>）</w:t>
      </w:r>
      <w:r w:rsidRPr="007A0C1C">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4B421FE5" w14:textId="77777777" w:rsidR="005172FE" w:rsidRPr="007A0C1C" w:rsidRDefault="005172FE" w:rsidP="005172FE">
      <w:pPr>
        <w:spacing w:line="360" w:lineRule="auto"/>
        <w:ind w:leftChars="226" w:left="685" w:hangingChars="100" w:hanging="210"/>
        <w:rPr>
          <w:rFonts w:hAnsi="宋体"/>
          <w:szCs w:val="21"/>
        </w:rPr>
      </w:pPr>
      <w:r w:rsidRPr="007A0C1C">
        <w:rPr>
          <w:rFonts w:hAnsi="宋体"/>
          <w:szCs w:val="21"/>
        </w:rPr>
        <w:t>2</w:t>
      </w:r>
      <w:r w:rsidRPr="007A0C1C">
        <w:rPr>
          <w:rFonts w:hAnsi="宋体" w:hint="eastAsia"/>
          <w:szCs w:val="21"/>
        </w:rPr>
        <w:t>）</w:t>
      </w:r>
      <w:r w:rsidRPr="007A0C1C">
        <w:rPr>
          <w:rFonts w:hAnsi="宋体" w:hint="eastAsia"/>
          <w:szCs w:val="21"/>
          <w:lang w:val="zh-CN"/>
        </w:rPr>
        <w:t>如被发现</w:t>
      </w:r>
      <w:proofErr w:type="gramStart"/>
      <w:r w:rsidRPr="007A0C1C">
        <w:rPr>
          <w:rFonts w:hAnsi="宋体" w:hint="eastAsia"/>
          <w:szCs w:val="21"/>
          <w:lang w:val="zh-CN"/>
        </w:rPr>
        <w:t>虚假将</w:t>
      </w:r>
      <w:proofErr w:type="gramEnd"/>
      <w:r w:rsidRPr="007A0C1C">
        <w:rPr>
          <w:rFonts w:hAnsi="宋体" w:hint="eastAsia"/>
          <w:szCs w:val="21"/>
          <w:lang w:val="zh-CN"/>
        </w:rPr>
        <w:t>取消中标资格。</w:t>
      </w:r>
    </w:p>
    <w:p w14:paraId="42CE6CAF" w14:textId="77777777" w:rsidR="005172FE" w:rsidRPr="007A0C1C" w:rsidRDefault="005172FE" w:rsidP="005172FE">
      <w:pPr>
        <w:spacing w:line="360" w:lineRule="auto"/>
        <w:rPr>
          <w:rFonts w:hAnsi="宋体"/>
          <w:szCs w:val="21"/>
        </w:rPr>
      </w:pPr>
    </w:p>
    <w:p w14:paraId="042C3CE9" w14:textId="77777777" w:rsidR="005172FE" w:rsidRPr="007A0C1C" w:rsidRDefault="005172FE" w:rsidP="005172FE">
      <w:pPr>
        <w:spacing w:line="360" w:lineRule="auto"/>
        <w:ind w:firstLineChars="2250" w:firstLine="4725"/>
        <w:rPr>
          <w:rFonts w:hAnsi="宋体"/>
          <w:szCs w:val="21"/>
        </w:rPr>
      </w:pPr>
      <w:r w:rsidRPr="007A0C1C">
        <w:rPr>
          <w:rFonts w:hAnsi="宋体" w:hint="eastAsia"/>
          <w:szCs w:val="21"/>
        </w:rPr>
        <w:t>投标人（法人公章）：</w:t>
      </w:r>
    </w:p>
    <w:p w14:paraId="30296720" w14:textId="77777777" w:rsidR="005172FE" w:rsidRPr="007A0C1C" w:rsidRDefault="005172FE" w:rsidP="005172FE">
      <w:pPr>
        <w:ind w:firstLineChars="2250" w:firstLine="4725"/>
      </w:pPr>
      <w:r w:rsidRPr="007A0C1C">
        <w:rPr>
          <w:rFonts w:hAnsi="宋体" w:hint="eastAsia"/>
          <w:szCs w:val="21"/>
        </w:rPr>
        <w:t>日期：</w:t>
      </w:r>
      <w:r w:rsidRPr="007A0C1C">
        <w:rPr>
          <w:rFonts w:hAnsi="宋体" w:hint="eastAsia"/>
          <w:lang w:val="zh-CN"/>
        </w:rPr>
        <w:t>年月日</w:t>
      </w:r>
    </w:p>
    <w:p w14:paraId="3F65FE1B" w14:textId="77777777" w:rsidR="000C2811" w:rsidRPr="007A0C1C" w:rsidRDefault="000C2811" w:rsidP="001B5F52"/>
    <w:p w14:paraId="46D23696" w14:textId="77777777" w:rsidR="000854F1" w:rsidRPr="007A0C1C" w:rsidRDefault="000854F1" w:rsidP="00EC6836">
      <w:pPr>
        <w:sectPr w:rsidR="000854F1" w:rsidRPr="007A0C1C" w:rsidSect="008D6CCF">
          <w:headerReference w:type="default" r:id="rId11"/>
          <w:footerReference w:type="default" r:id="rId12"/>
          <w:headerReference w:type="first" r:id="rId13"/>
          <w:pgSz w:w="11906" w:h="16838"/>
          <w:pgMar w:top="1327" w:right="1440" w:bottom="1327" w:left="1440" w:header="851" w:footer="992" w:gutter="0"/>
          <w:cols w:space="720"/>
          <w:titlePg/>
          <w:docGrid w:type="lines" w:linePitch="312"/>
        </w:sectPr>
      </w:pPr>
      <w:bookmarkStart w:id="273" w:name="_Toc439325723"/>
      <w:bookmarkStart w:id="274" w:name="_Toc441844127"/>
    </w:p>
    <w:p w14:paraId="0984FE19" w14:textId="77777777" w:rsidR="007A2DA2" w:rsidRPr="007A0C1C" w:rsidRDefault="001641A2">
      <w:pPr>
        <w:pStyle w:val="3"/>
        <w:jc w:val="center"/>
        <w:rPr>
          <w:rFonts w:ascii="Times New Roman" w:hAnsi="Times New Roman"/>
          <w:sz w:val="24"/>
        </w:rPr>
      </w:pPr>
      <w:bookmarkStart w:id="275" w:name="_Toc439325724"/>
      <w:bookmarkStart w:id="276" w:name="_Toc441844128"/>
      <w:bookmarkStart w:id="277" w:name="_Toc35243663"/>
      <w:bookmarkEnd w:id="273"/>
      <w:bookmarkEnd w:id="274"/>
      <w:r w:rsidRPr="007A0C1C">
        <w:rPr>
          <w:rFonts w:ascii="Times New Roman" w:hAnsi="Times New Roman"/>
          <w:sz w:val="24"/>
        </w:rPr>
        <w:lastRenderedPageBreak/>
        <w:t>11</w:t>
      </w:r>
      <w:r w:rsidR="00C25E1E" w:rsidRPr="007A0C1C">
        <w:rPr>
          <w:rFonts w:ascii="Times New Roman" w:hAnsi="Times New Roman"/>
          <w:sz w:val="24"/>
        </w:rPr>
        <w:t>、投标方案</w:t>
      </w:r>
      <w:bookmarkEnd w:id="275"/>
      <w:bookmarkEnd w:id="276"/>
      <w:bookmarkEnd w:id="277"/>
    </w:p>
    <w:p w14:paraId="4E14C43F" w14:textId="77777777" w:rsidR="000273F2" w:rsidRPr="007A0C1C" w:rsidRDefault="00C25E1E" w:rsidP="001641A2">
      <w:pPr>
        <w:spacing w:line="360" w:lineRule="auto"/>
        <w:ind w:firstLineChars="200" w:firstLine="442"/>
        <w:rPr>
          <w:b/>
          <w:sz w:val="22"/>
          <w:szCs w:val="22"/>
        </w:rPr>
      </w:pPr>
      <w:r w:rsidRPr="007A0C1C">
        <w:rPr>
          <w:rFonts w:ascii="宋体" w:hAnsi="宋体"/>
          <w:b/>
          <w:sz w:val="22"/>
          <w:szCs w:val="22"/>
        </w:rPr>
        <w:t>投标人应编制详细、完整的服务方案</w:t>
      </w:r>
      <w:r w:rsidR="001641A2" w:rsidRPr="007A0C1C">
        <w:rPr>
          <w:rFonts w:ascii="宋体" w:hAnsi="宋体" w:hint="eastAsia"/>
          <w:b/>
          <w:sz w:val="22"/>
          <w:szCs w:val="22"/>
        </w:rPr>
        <w:t>，</w:t>
      </w:r>
      <w:r w:rsidRPr="007A0C1C">
        <w:rPr>
          <w:rFonts w:ascii="宋体" w:hAnsi="宋体"/>
          <w:b/>
          <w:sz w:val="22"/>
          <w:szCs w:val="22"/>
        </w:rPr>
        <w:t>该方案应满足或高于招标文件要求，具体内</w:t>
      </w:r>
      <w:r w:rsidR="001641A2" w:rsidRPr="007A0C1C">
        <w:rPr>
          <w:rFonts w:ascii="宋体" w:hAnsi="宋体" w:hint="eastAsia"/>
          <w:b/>
          <w:sz w:val="22"/>
          <w:szCs w:val="22"/>
        </w:rPr>
        <w:t>容包括不限于本项目招标文件评分标准中所列内容。</w:t>
      </w:r>
      <w:r w:rsidR="000273F2" w:rsidRPr="007A0C1C">
        <w:rPr>
          <w:rFonts w:hint="eastAsia"/>
          <w:b/>
          <w:sz w:val="22"/>
          <w:szCs w:val="22"/>
        </w:rPr>
        <w:t>投标人应尽可能提供详细说明，以便评委会对投标方案有详细了解。</w:t>
      </w:r>
    </w:p>
    <w:p w14:paraId="0DB98373" w14:textId="77777777" w:rsidR="007A2DA2" w:rsidRPr="007A0C1C" w:rsidRDefault="000273F2" w:rsidP="000273F2">
      <w:pPr>
        <w:pStyle w:val="23"/>
        <w:ind w:firstLineChars="1600" w:firstLine="4960"/>
        <w:rPr>
          <w:rFonts w:ascii="宋体" w:eastAsia="宋体"/>
          <w:sz w:val="22"/>
          <w:szCs w:val="22"/>
        </w:rPr>
      </w:pPr>
      <w:r w:rsidRPr="007A0C1C">
        <w:rPr>
          <w:rFonts w:ascii="宋体"/>
        </w:rPr>
        <w:br w:type="page"/>
      </w:r>
    </w:p>
    <w:p w14:paraId="20F48F19" w14:textId="77777777" w:rsidR="007A2DA2" w:rsidRPr="007A0C1C" w:rsidRDefault="001641A2">
      <w:pPr>
        <w:pStyle w:val="3"/>
        <w:jc w:val="center"/>
        <w:rPr>
          <w:rFonts w:ascii="Times New Roman" w:hAnsi="Times New Roman"/>
          <w:sz w:val="22"/>
          <w:szCs w:val="22"/>
        </w:rPr>
      </w:pPr>
      <w:bookmarkStart w:id="278" w:name="_Toc439325725"/>
      <w:bookmarkStart w:id="279" w:name="_Toc441844129"/>
      <w:bookmarkStart w:id="280" w:name="_Toc35243664"/>
      <w:r w:rsidRPr="007A0C1C">
        <w:rPr>
          <w:rFonts w:ascii="Times New Roman" w:hAnsi="Times New Roman"/>
          <w:sz w:val="22"/>
          <w:szCs w:val="22"/>
        </w:rPr>
        <w:lastRenderedPageBreak/>
        <w:t>12</w:t>
      </w:r>
      <w:r w:rsidR="00C25E1E" w:rsidRPr="007A0C1C">
        <w:rPr>
          <w:rFonts w:ascii="Times New Roman" w:hAnsi="Times New Roman"/>
          <w:sz w:val="22"/>
          <w:szCs w:val="22"/>
        </w:rPr>
        <w:t>、技术条款偏离表</w:t>
      </w:r>
      <w:bookmarkEnd w:id="278"/>
      <w:bookmarkEnd w:id="279"/>
      <w:bookmarkEnd w:id="280"/>
    </w:p>
    <w:p w14:paraId="61226E06" w14:textId="4FA5EF15" w:rsidR="007A2DA2" w:rsidRPr="007A0C1C" w:rsidRDefault="001641A2" w:rsidP="00070B55">
      <w:pPr>
        <w:spacing w:line="560" w:lineRule="exact"/>
        <w:ind w:firstLineChars="200" w:firstLine="440"/>
        <w:rPr>
          <w:rFonts w:ascii="Times New Roman" w:hAnsi="Times New Roman"/>
          <w:sz w:val="22"/>
          <w:szCs w:val="22"/>
          <w:u w:val="single"/>
        </w:rPr>
      </w:pPr>
      <w:r w:rsidRPr="007A0C1C">
        <w:rPr>
          <w:rFonts w:ascii="Times New Roman" w:hAnsi="Times New Roman" w:hint="eastAsia"/>
          <w:sz w:val="22"/>
          <w:szCs w:val="22"/>
        </w:rPr>
        <w:t>项目</w:t>
      </w:r>
      <w:r w:rsidR="00C25E1E" w:rsidRPr="007A0C1C">
        <w:rPr>
          <w:rFonts w:ascii="Times New Roman" w:hAnsi="Times New Roman"/>
          <w:sz w:val="22"/>
          <w:szCs w:val="22"/>
        </w:rPr>
        <w:t>编号：</w:t>
      </w:r>
      <w:r w:rsidR="00070B55">
        <w:rPr>
          <w:rFonts w:ascii="Times New Roman" w:hAnsi="Times New Roman" w:hint="eastAsia"/>
          <w:sz w:val="22"/>
          <w:szCs w:val="22"/>
        </w:rPr>
        <w:t xml:space="preserve"> </w:t>
      </w:r>
      <w:r w:rsidR="00070B55">
        <w:rPr>
          <w:rFonts w:ascii="Times New Roman" w:hAnsi="Times New Roman"/>
          <w:sz w:val="22"/>
          <w:szCs w:val="22"/>
        </w:rPr>
        <w:t xml:space="preserve">           </w:t>
      </w:r>
      <w:r w:rsidRPr="007A0C1C">
        <w:rPr>
          <w:rFonts w:ascii="Times New Roman" w:hAnsi="Times New Roman" w:hint="eastAsia"/>
          <w:sz w:val="22"/>
          <w:szCs w:val="22"/>
        </w:rPr>
        <w:t>包号：</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053"/>
        <w:gridCol w:w="2054"/>
        <w:gridCol w:w="2054"/>
        <w:gridCol w:w="2052"/>
      </w:tblGrid>
      <w:tr w:rsidR="009777B0" w:rsidRPr="007A0C1C" w14:paraId="6482C22B" w14:textId="77777777">
        <w:tc>
          <w:tcPr>
            <w:tcW w:w="1029" w:type="dxa"/>
            <w:vAlign w:val="center"/>
          </w:tcPr>
          <w:p w14:paraId="00E3C203"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序号</w:t>
            </w:r>
          </w:p>
        </w:tc>
        <w:tc>
          <w:tcPr>
            <w:tcW w:w="2053" w:type="dxa"/>
          </w:tcPr>
          <w:p w14:paraId="3C969ACC"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招标文件</w:t>
            </w:r>
          </w:p>
          <w:p w14:paraId="78BD564E" w14:textId="77777777" w:rsidR="007A2DA2" w:rsidRPr="007A0C1C" w:rsidRDefault="00C25E1E">
            <w:pPr>
              <w:spacing w:line="560" w:lineRule="exact"/>
              <w:jc w:val="center"/>
              <w:rPr>
                <w:rFonts w:ascii="宋体" w:hAnsi="宋体"/>
                <w:b/>
                <w:bCs/>
                <w:sz w:val="22"/>
                <w:szCs w:val="22"/>
              </w:rPr>
            </w:pPr>
            <w:r w:rsidRPr="007A0C1C">
              <w:rPr>
                <w:rFonts w:ascii="宋体" w:hAnsi="宋体" w:hint="eastAsia"/>
                <w:b/>
                <w:bCs/>
                <w:sz w:val="22"/>
                <w:szCs w:val="22"/>
              </w:rPr>
              <w:t>技术</w:t>
            </w:r>
            <w:r w:rsidRPr="007A0C1C">
              <w:rPr>
                <w:rFonts w:ascii="宋体" w:hAnsi="宋体"/>
                <w:b/>
                <w:bCs/>
                <w:sz w:val="22"/>
                <w:szCs w:val="22"/>
              </w:rPr>
              <w:t>条款</w:t>
            </w:r>
          </w:p>
        </w:tc>
        <w:tc>
          <w:tcPr>
            <w:tcW w:w="2054" w:type="dxa"/>
          </w:tcPr>
          <w:p w14:paraId="12A4DD9C"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投标文件</w:t>
            </w:r>
          </w:p>
          <w:p w14:paraId="59D6531B" w14:textId="77777777" w:rsidR="007A2DA2" w:rsidRPr="007A0C1C" w:rsidRDefault="00C25E1E">
            <w:pPr>
              <w:spacing w:line="560" w:lineRule="exact"/>
              <w:jc w:val="center"/>
              <w:rPr>
                <w:rFonts w:ascii="宋体" w:hAnsi="宋体"/>
                <w:b/>
                <w:bCs/>
                <w:sz w:val="22"/>
                <w:szCs w:val="22"/>
              </w:rPr>
            </w:pPr>
            <w:r w:rsidRPr="007A0C1C">
              <w:rPr>
                <w:rFonts w:ascii="宋体" w:hAnsi="宋体" w:hint="eastAsia"/>
                <w:b/>
                <w:bCs/>
                <w:sz w:val="22"/>
                <w:szCs w:val="22"/>
              </w:rPr>
              <w:t>技术</w:t>
            </w:r>
            <w:r w:rsidRPr="007A0C1C">
              <w:rPr>
                <w:rFonts w:ascii="宋体" w:hAnsi="宋体"/>
                <w:b/>
                <w:bCs/>
                <w:sz w:val="22"/>
                <w:szCs w:val="22"/>
              </w:rPr>
              <w:t>条款</w:t>
            </w:r>
          </w:p>
        </w:tc>
        <w:tc>
          <w:tcPr>
            <w:tcW w:w="2054" w:type="dxa"/>
            <w:vAlign w:val="center"/>
          </w:tcPr>
          <w:p w14:paraId="0E3F1DCF"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偏离</w:t>
            </w:r>
          </w:p>
        </w:tc>
        <w:tc>
          <w:tcPr>
            <w:tcW w:w="2052" w:type="dxa"/>
            <w:vAlign w:val="center"/>
          </w:tcPr>
          <w:p w14:paraId="2667505D"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说明</w:t>
            </w:r>
          </w:p>
        </w:tc>
      </w:tr>
      <w:tr w:rsidR="009777B0" w:rsidRPr="007A0C1C" w14:paraId="612D5886" w14:textId="77777777">
        <w:tc>
          <w:tcPr>
            <w:tcW w:w="1029" w:type="dxa"/>
            <w:vAlign w:val="center"/>
          </w:tcPr>
          <w:p w14:paraId="075FE948"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1</w:t>
            </w:r>
          </w:p>
        </w:tc>
        <w:tc>
          <w:tcPr>
            <w:tcW w:w="2053" w:type="dxa"/>
          </w:tcPr>
          <w:p w14:paraId="058513BA" w14:textId="77777777" w:rsidR="007A2DA2" w:rsidRPr="007A0C1C" w:rsidRDefault="007A2DA2">
            <w:pPr>
              <w:spacing w:line="560" w:lineRule="exact"/>
              <w:rPr>
                <w:rFonts w:ascii="宋体" w:hAnsi="宋体"/>
                <w:sz w:val="22"/>
                <w:szCs w:val="22"/>
              </w:rPr>
            </w:pPr>
          </w:p>
        </w:tc>
        <w:tc>
          <w:tcPr>
            <w:tcW w:w="2054" w:type="dxa"/>
          </w:tcPr>
          <w:p w14:paraId="5D526C42" w14:textId="77777777" w:rsidR="007A2DA2" w:rsidRPr="007A0C1C" w:rsidRDefault="007A2DA2">
            <w:pPr>
              <w:spacing w:line="560" w:lineRule="exact"/>
              <w:rPr>
                <w:rFonts w:ascii="宋体" w:hAnsi="宋体"/>
                <w:sz w:val="22"/>
                <w:szCs w:val="22"/>
              </w:rPr>
            </w:pPr>
          </w:p>
        </w:tc>
        <w:tc>
          <w:tcPr>
            <w:tcW w:w="2054" w:type="dxa"/>
          </w:tcPr>
          <w:p w14:paraId="3E1007D4" w14:textId="77777777" w:rsidR="007A2DA2" w:rsidRPr="007A0C1C" w:rsidRDefault="007A2DA2">
            <w:pPr>
              <w:spacing w:line="560" w:lineRule="exact"/>
              <w:rPr>
                <w:rFonts w:ascii="宋体" w:hAnsi="宋体"/>
                <w:sz w:val="22"/>
                <w:szCs w:val="22"/>
              </w:rPr>
            </w:pPr>
          </w:p>
        </w:tc>
        <w:tc>
          <w:tcPr>
            <w:tcW w:w="2052" w:type="dxa"/>
          </w:tcPr>
          <w:p w14:paraId="0809206B" w14:textId="77777777" w:rsidR="007A2DA2" w:rsidRPr="007A0C1C" w:rsidRDefault="007A2DA2">
            <w:pPr>
              <w:spacing w:line="560" w:lineRule="exact"/>
              <w:rPr>
                <w:rFonts w:ascii="宋体" w:hAnsi="宋体"/>
                <w:sz w:val="22"/>
                <w:szCs w:val="22"/>
              </w:rPr>
            </w:pPr>
          </w:p>
        </w:tc>
      </w:tr>
      <w:tr w:rsidR="009777B0" w:rsidRPr="007A0C1C" w14:paraId="65641522" w14:textId="77777777">
        <w:tc>
          <w:tcPr>
            <w:tcW w:w="1029" w:type="dxa"/>
            <w:vAlign w:val="center"/>
          </w:tcPr>
          <w:p w14:paraId="23A9FA9A"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2</w:t>
            </w:r>
          </w:p>
        </w:tc>
        <w:tc>
          <w:tcPr>
            <w:tcW w:w="2053" w:type="dxa"/>
          </w:tcPr>
          <w:p w14:paraId="4AFFAB54" w14:textId="77777777" w:rsidR="007A2DA2" w:rsidRPr="007A0C1C" w:rsidRDefault="007A2DA2">
            <w:pPr>
              <w:spacing w:line="560" w:lineRule="exact"/>
              <w:rPr>
                <w:rFonts w:ascii="宋体" w:hAnsi="宋体"/>
                <w:sz w:val="22"/>
                <w:szCs w:val="22"/>
              </w:rPr>
            </w:pPr>
          </w:p>
        </w:tc>
        <w:tc>
          <w:tcPr>
            <w:tcW w:w="2054" w:type="dxa"/>
          </w:tcPr>
          <w:p w14:paraId="4D5C96FF" w14:textId="77777777" w:rsidR="007A2DA2" w:rsidRPr="007A0C1C" w:rsidRDefault="007A2DA2">
            <w:pPr>
              <w:spacing w:line="560" w:lineRule="exact"/>
              <w:rPr>
                <w:rFonts w:ascii="宋体" w:hAnsi="宋体"/>
                <w:sz w:val="22"/>
                <w:szCs w:val="22"/>
              </w:rPr>
            </w:pPr>
          </w:p>
        </w:tc>
        <w:tc>
          <w:tcPr>
            <w:tcW w:w="2054" w:type="dxa"/>
          </w:tcPr>
          <w:p w14:paraId="74199A89" w14:textId="77777777" w:rsidR="007A2DA2" w:rsidRPr="007A0C1C" w:rsidRDefault="007A2DA2">
            <w:pPr>
              <w:spacing w:line="560" w:lineRule="exact"/>
              <w:rPr>
                <w:rFonts w:ascii="宋体" w:hAnsi="宋体"/>
                <w:sz w:val="22"/>
                <w:szCs w:val="22"/>
              </w:rPr>
            </w:pPr>
          </w:p>
        </w:tc>
        <w:tc>
          <w:tcPr>
            <w:tcW w:w="2052" w:type="dxa"/>
          </w:tcPr>
          <w:p w14:paraId="154A7B2C" w14:textId="77777777" w:rsidR="007A2DA2" w:rsidRPr="007A0C1C" w:rsidRDefault="007A2DA2">
            <w:pPr>
              <w:spacing w:line="560" w:lineRule="exact"/>
              <w:rPr>
                <w:rFonts w:ascii="宋体" w:hAnsi="宋体"/>
                <w:sz w:val="22"/>
                <w:szCs w:val="22"/>
              </w:rPr>
            </w:pPr>
          </w:p>
        </w:tc>
      </w:tr>
      <w:tr w:rsidR="009777B0" w:rsidRPr="007A0C1C" w14:paraId="1E4274B4" w14:textId="77777777">
        <w:tc>
          <w:tcPr>
            <w:tcW w:w="1029" w:type="dxa"/>
            <w:vAlign w:val="center"/>
          </w:tcPr>
          <w:p w14:paraId="4B8BA480"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3</w:t>
            </w:r>
          </w:p>
        </w:tc>
        <w:tc>
          <w:tcPr>
            <w:tcW w:w="2053" w:type="dxa"/>
          </w:tcPr>
          <w:p w14:paraId="47329299" w14:textId="77777777" w:rsidR="007A2DA2" w:rsidRPr="007A0C1C" w:rsidRDefault="007A2DA2">
            <w:pPr>
              <w:spacing w:line="560" w:lineRule="exact"/>
              <w:rPr>
                <w:rFonts w:ascii="宋体" w:hAnsi="宋体"/>
                <w:sz w:val="22"/>
                <w:szCs w:val="22"/>
              </w:rPr>
            </w:pPr>
          </w:p>
        </w:tc>
        <w:tc>
          <w:tcPr>
            <w:tcW w:w="2054" w:type="dxa"/>
          </w:tcPr>
          <w:p w14:paraId="7A2ED816" w14:textId="77777777" w:rsidR="007A2DA2" w:rsidRPr="007A0C1C" w:rsidRDefault="007A2DA2">
            <w:pPr>
              <w:spacing w:line="560" w:lineRule="exact"/>
              <w:rPr>
                <w:rFonts w:ascii="宋体" w:hAnsi="宋体"/>
                <w:sz w:val="22"/>
                <w:szCs w:val="22"/>
              </w:rPr>
            </w:pPr>
          </w:p>
        </w:tc>
        <w:tc>
          <w:tcPr>
            <w:tcW w:w="2054" w:type="dxa"/>
          </w:tcPr>
          <w:p w14:paraId="7224C265" w14:textId="77777777" w:rsidR="007A2DA2" w:rsidRPr="007A0C1C" w:rsidRDefault="007A2DA2">
            <w:pPr>
              <w:spacing w:line="560" w:lineRule="exact"/>
              <w:rPr>
                <w:rFonts w:ascii="宋体" w:hAnsi="宋体"/>
                <w:sz w:val="22"/>
                <w:szCs w:val="22"/>
              </w:rPr>
            </w:pPr>
          </w:p>
        </w:tc>
        <w:tc>
          <w:tcPr>
            <w:tcW w:w="2052" w:type="dxa"/>
          </w:tcPr>
          <w:p w14:paraId="07428705" w14:textId="77777777" w:rsidR="007A2DA2" w:rsidRPr="007A0C1C" w:rsidRDefault="007A2DA2">
            <w:pPr>
              <w:spacing w:line="560" w:lineRule="exact"/>
              <w:rPr>
                <w:rFonts w:ascii="宋体" w:hAnsi="宋体"/>
                <w:sz w:val="22"/>
                <w:szCs w:val="22"/>
              </w:rPr>
            </w:pPr>
          </w:p>
        </w:tc>
      </w:tr>
      <w:tr w:rsidR="009777B0" w:rsidRPr="007A0C1C" w14:paraId="00D18A02" w14:textId="77777777">
        <w:tc>
          <w:tcPr>
            <w:tcW w:w="1029" w:type="dxa"/>
            <w:vAlign w:val="center"/>
          </w:tcPr>
          <w:p w14:paraId="7683E578"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4</w:t>
            </w:r>
          </w:p>
        </w:tc>
        <w:tc>
          <w:tcPr>
            <w:tcW w:w="2053" w:type="dxa"/>
          </w:tcPr>
          <w:p w14:paraId="3D0722C2" w14:textId="77777777" w:rsidR="007A2DA2" w:rsidRPr="007A0C1C" w:rsidRDefault="007A2DA2">
            <w:pPr>
              <w:spacing w:line="560" w:lineRule="exact"/>
              <w:rPr>
                <w:rFonts w:ascii="宋体" w:hAnsi="宋体"/>
                <w:sz w:val="22"/>
                <w:szCs w:val="22"/>
              </w:rPr>
            </w:pPr>
          </w:p>
        </w:tc>
        <w:tc>
          <w:tcPr>
            <w:tcW w:w="2054" w:type="dxa"/>
          </w:tcPr>
          <w:p w14:paraId="55CD312F" w14:textId="77777777" w:rsidR="007A2DA2" w:rsidRPr="007A0C1C" w:rsidRDefault="007A2DA2">
            <w:pPr>
              <w:spacing w:line="560" w:lineRule="exact"/>
              <w:rPr>
                <w:rFonts w:ascii="宋体" w:hAnsi="宋体"/>
                <w:sz w:val="22"/>
                <w:szCs w:val="22"/>
              </w:rPr>
            </w:pPr>
          </w:p>
        </w:tc>
        <w:tc>
          <w:tcPr>
            <w:tcW w:w="2054" w:type="dxa"/>
          </w:tcPr>
          <w:p w14:paraId="3BE4C791" w14:textId="77777777" w:rsidR="007A2DA2" w:rsidRPr="007A0C1C" w:rsidRDefault="007A2DA2">
            <w:pPr>
              <w:spacing w:line="560" w:lineRule="exact"/>
              <w:rPr>
                <w:rFonts w:ascii="宋体" w:hAnsi="宋体"/>
                <w:sz w:val="22"/>
                <w:szCs w:val="22"/>
              </w:rPr>
            </w:pPr>
          </w:p>
        </w:tc>
        <w:tc>
          <w:tcPr>
            <w:tcW w:w="2052" w:type="dxa"/>
          </w:tcPr>
          <w:p w14:paraId="52C8EA4E" w14:textId="77777777" w:rsidR="007A2DA2" w:rsidRPr="007A0C1C" w:rsidRDefault="007A2DA2">
            <w:pPr>
              <w:spacing w:line="560" w:lineRule="exact"/>
              <w:rPr>
                <w:rFonts w:ascii="宋体" w:hAnsi="宋体"/>
                <w:sz w:val="22"/>
                <w:szCs w:val="22"/>
              </w:rPr>
            </w:pPr>
          </w:p>
        </w:tc>
      </w:tr>
      <w:tr w:rsidR="009777B0" w:rsidRPr="007A0C1C" w14:paraId="3C080ECA" w14:textId="77777777">
        <w:tc>
          <w:tcPr>
            <w:tcW w:w="1029" w:type="dxa"/>
            <w:vAlign w:val="center"/>
          </w:tcPr>
          <w:p w14:paraId="01A80FC6"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5</w:t>
            </w:r>
          </w:p>
        </w:tc>
        <w:tc>
          <w:tcPr>
            <w:tcW w:w="2053" w:type="dxa"/>
          </w:tcPr>
          <w:p w14:paraId="2771D661" w14:textId="77777777" w:rsidR="007A2DA2" w:rsidRPr="007A0C1C" w:rsidRDefault="007A2DA2">
            <w:pPr>
              <w:spacing w:line="560" w:lineRule="exact"/>
              <w:rPr>
                <w:rFonts w:ascii="宋体" w:hAnsi="宋体"/>
                <w:sz w:val="22"/>
                <w:szCs w:val="22"/>
              </w:rPr>
            </w:pPr>
          </w:p>
        </w:tc>
        <w:tc>
          <w:tcPr>
            <w:tcW w:w="2054" w:type="dxa"/>
          </w:tcPr>
          <w:p w14:paraId="553A1619" w14:textId="77777777" w:rsidR="007A2DA2" w:rsidRPr="007A0C1C" w:rsidRDefault="007A2DA2">
            <w:pPr>
              <w:spacing w:line="560" w:lineRule="exact"/>
              <w:rPr>
                <w:rFonts w:ascii="宋体" w:hAnsi="宋体"/>
                <w:sz w:val="22"/>
                <w:szCs w:val="22"/>
              </w:rPr>
            </w:pPr>
          </w:p>
        </w:tc>
        <w:tc>
          <w:tcPr>
            <w:tcW w:w="2054" w:type="dxa"/>
          </w:tcPr>
          <w:p w14:paraId="306E99E2" w14:textId="77777777" w:rsidR="007A2DA2" w:rsidRPr="007A0C1C" w:rsidRDefault="007A2DA2">
            <w:pPr>
              <w:spacing w:line="560" w:lineRule="exact"/>
              <w:rPr>
                <w:rFonts w:ascii="宋体" w:hAnsi="宋体"/>
                <w:sz w:val="22"/>
                <w:szCs w:val="22"/>
              </w:rPr>
            </w:pPr>
          </w:p>
        </w:tc>
        <w:tc>
          <w:tcPr>
            <w:tcW w:w="2052" w:type="dxa"/>
          </w:tcPr>
          <w:p w14:paraId="1E123856" w14:textId="77777777" w:rsidR="007A2DA2" w:rsidRPr="007A0C1C" w:rsidRDefault="007A2DA2">
            <w:pPr>
              <w:spacing w:line="560" w:lineRule="exact"/>
              <w:rPr>
                <w:rFonts w:ascii="宋体" w:hAnsi="宋体"/>
                <w:sz w:val="22"/>
                <w:szCs w:val="22"/>
              </w:rPr>
            </w:pPr>
          </w:p>
        </w:tc>
      </w:tr>
      <w:tr w:rsidR="009777B0" w:rsidRPr="007A0C1C" w14:paraId="66D81A52" w14:textId="77777777">
        <w:tc>
          <w:tcPr>
            <w:tcW w:w="1029" w:type="dxa"/>
            <w:vAlign w:val="center"/>
          </w:tcPr>
          <w:p w14:paraId="1C2C232B"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6</w:t>
            </w:r>
          </w:p>
        </w:tc>
        <w:tc>
          <w:tcPr>
            <w:tcW w:w="2053" w:type="dxa"/>
          </w:tcPr>
          <w:p w14:paraId="644DDC8B" w14:textId="77777777" w:rsidR="007A2DA2" w:rsidRPr="007A0C1C" w:rsidRDefault="007A2DA2">
            <w:pPr>
              <w:spacing w:line="560" w:lineRule="exact"/>
              <w:rPr>
                <w:rFonts w:ascii="宋体" w:hAnsi="宋体"/>
                <w:sz w:val="22"/>
                <w:szCs w:val="22"/>
              </w:rPr>
            </w:pPr>
          </w:p>
        </w:tc>
        <w:tc>
          <w:tcPr>
            <w:tcW w:w="2054" w:type="dxa"/>
          </w:tcPr>
          <w:p w14:paraId="1A12BBFB" w14:textId="77777777" w:rsidR="007A2DA2" w:rsidRPr="007A0C1C" w:rsidRDefault="007A2DA2">
            <w:pPr>
              <w:spacing w:line="560" w:lineRule="exact"/>
              <w:rPr>
                <w:rFonts w:ascii="宋体" w:hAnsi="宋体"/>
                <w:sz w:val="22"/>
                <w:szCs w:val="22"/>
              </w:rPr>
            </w:pPr>
          </w:p>
        </w:tc>
        <w:tc>
          <w:tcPr>
            <w:tcW w:w="2054" w:type="dxa"/>
          </w:tcPr>
          <w:p w14:paraId="5BC24CD8" w14:textId="77777777" w:rsidR="007A2DA2" w:rsidRPr="007A0C1C" w:rsidRDefault="007A2DA2">
            <w:pPr>
              <w:spacing w:line="560" w:lineRule="exact"/>
              <w:rPr>
                <w:rFonts w:ascii="宋体" w:hAnsi="宋体"/>
                <w:sz w:val="22"/>
                <w:szCs w:val="22"/>
              </w:rPr>
            </w:pPr>
          </w:p>
        </w:tc>
        <w:tc>
          <w:tcPr>
            <w:tcW w:w="2052" w:type="dxa"/>
          </w:tcPr>
          <w:p w14:paraId="480AF14E" w14:textId="77777777" w:rsidR="007A2DA2" w:rsidRPr="007A0C1C" w:rsidRDefault="007A2DA2">
            <w:pPr>
              <w:spacing w:line="560" w:lineRule="exact"/>
              <w:rPr>
                <w:rFonts w:ascii="宋体" w:hAnsi="宋体"/>
                <w:sz w:val="22"/>
                <w:szCs w:val="22"/>
              </w:rPr>
            </w:pPr>
          </w:p>
        </w:tc>
      </w:tr>
      <w:tr w:rsidR="009777B0" w:rsidRPr="007A0C1C" w14:paraId="618D41FF" w14:textId="77777777">
        <w:tc>
          <w:tcPr>
            <w:tcW w:w="1029" w:type="dxa"/>
            <w:vAlign w:val="center"/>
          </w:tcPr>
          <w:p w14:paraId="0B76A597"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7</w:t>
            </w:r>
          </w:p>
        </w:tc>
        <w:tc>
          <w:tcPr>
            <w:tcW w:w="2053" w:type="dxa"/>
          </w:tcPr>
          <w:p w14:paraId="61BB579D" w14:textId="77777777" w:rsidR="007A2DA2" w:rsidRPr="007A0C1C" w:rsidRDefault="007A2DA2">
            <w:pPr>
              <w:spacing w:line="560" w:lineRule="exact"/>
              <w:rPr>
                <w:rFonts w:ascii="宋体" w:hAnsi="宋体"/>
                <w:sz w:val="22"/>
                <w:szCs w:val="22"/>
              </w:rPr>
            </w:pPr>
          </w:p>
        </w:tc>
        <w:tc>
          <w:tcPr>
            <w:tcW w:w="2054" w:type="dxa"/>
          </w:tcPr>
          <w:p w14:paraId="6B1CFFFE" w14:textId="77777777" w:rsidR="007A2DA2" w:rsidRPr="007A0C1C" w:rsidRDefault="007A2DA2">
            <w:pPr>
              <w:spacing w:line="560" w:lineRule="exact"/>
              <w:rPr>
                <w:rFonts w:ascii="宋体" w:hAnsi="宋体"/>
                <w:sz w:val="22"/>
                <w:szCs w:val="22"/>
              </w:rPr>
            </w:pPr>
          </w:p>
        </w:tc>
        <w:tc>
          <w:tcPr>
            <w:tcW w:w="2054" w:type="dxa"/>
          </w:tcPr>
          <w:p w14:paraId="5295AAEF" w14:textId="77777777" w:rsidR="007A2DA2" w:rsidRPr="007A0C1C" w:rsidRDefault="007A2DA2">
            <w:pPr>
              <w:spacing w:line="560" w:lineRule="exact"/>
              <w:rPr>
                <w:rFonts w:ascii="宋体" w:hAnsi="宋体"/>
                <w:sz w:val="22"/>
                <w:szCs w:val="22"/>
              </w:rPr>
            </w:pPr>
          </w:p>
        </w:tc>
        <w:tc>
          <w:tcPr>
            <w:tcW w:w="2052" w:type="dxa"/>
          </w:tcPr>
          <w:p w14:paraId="52CB6FCF" w14:textId="77777777" w:rsidR="007A2DA2" w:rsidRPr="007A0C1C" w:rsidRDefault="007A2DA2">
            <w:pPr>
              <w:spacing w:line="560" w:lineRule="exact"/>
              <w:rPr>
                <w:rFonts w:ascii="宋体" w:hAnsi="宋体"/>
                <w:sz w:val="22"/>
                <w:szCs w:val="22"/>
              </w:rPr>
            </w:pPr>
          </w:p>
        </w:tc>
      </w:tr>
      <w:tr w:rsidR="009777B0" w:rsidRPr="007A0C1C" w14:paraId="092BFF90" w14:textId="77777777">
        <w:tc>
          <w:tcPr>
            <w:tcW w:w="1029" w:type="dxa"/>
            <w:vAlign w:val="center"/>
          </w:tcPr>
          <w:p w14:paraId="0329BFC3"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8</w:t>
            </w:r>
          </w:p>
        </w:tc>
        <w:tc>
          <w:tcPr>
            <w:tcW w:w="2053" w:type="dxa"/>
          </w:tcPr>
          <w:p w14:paraId="73AE536F" w14:textId="77777777" w:rsidR="007A2DA2" w:rsidRPr="007A0C1C" w:rsidRDefault="007A2DA2">
            <w:pPr>
              <w:spacing w:line="560" w:lineRule="exact"/>
              <w:rPr>
                <w:rFonts w:ascii="宋体" w:hAnsi="宋体"/>
                <w:sz w:val="22"/>
                <w:szCs w:val="22"/>
              </w:rPr>
            </w:pPr>
          </w:p>
        </w:tc>
        <w:tc>
          <w:tcPr>
            <w:tcW w:w="2054" w:type="dxa"/>
          </w:tcPr>
          <w:p w14:paraId="01C3C0FE" w14:textId="77777777" w:rsidR="007A2DA2" w:rsidRPr="007A0C1C" w:rsidRDefault="007A2DA2">
            <w:pPr>
              <w:spacing w:line="560" w:lineRule="exact"/>
              <w:rPr>
                <w:rFonts w:ascii="宋体" w:hAnsi="宋体"/>
                <w:sz w:val="22"/>
                <w:szCs w:val="22"/>
              </w:rPr>
            </w:pPr>
          </w:p>
        </w:tc>
        <w:tc>
          <w:tcPr>
            <w:tcW w:w="2054" w:type="dxa"/>
          </w:tcPr>
          <w:p w14:paraId="4DCF7776" w14:textId="77777777" w:rsidR="007A2DA2" w:rsidRPr="007A0C1C" w:rsidRDefault="007A2DA2">
            <w:pPr>
              <w:spacing w:line="560" w:lineRule="exact"/>
              <w:rPr>
                <w:rFonts w:ascii="宋体" w:hAnsi="宋体"/>
                <w:sz w:val="22"/>
                <w:szCs w:val="22"/>
              </w:rPr>
            </w:pPr>
          </w:p>
        </w:tc>
        <w:tc>
          <w:tcPr>
            <w:tcW w:w="2052" w:type="dxa"/>
          </w:tcPr>
          <w:p w14:paraId="2B26C3A3" w14:textId="77777777" w:rsidR="007A2DA2" w:rsidRPr="007A0C1C" w:rsidRDefault="007A2DA2">
            <w:pPr>
              <w:spacing w:line="560" w:lineRule="exact"/>
              <w:rPr>
                <w:rFonts w:ascii="宋体" w:hAnsi="宋体"/>
                <w:sz w:val="22"/>
                <w:szCs w:val="22"/>
              </w:rPr>
            </w:pPr>
          </w:p>
        </w:tc>
      </w:tr>
      <w:tr w:rsidR="009777B0" w:rsidRPr="007A0C1C" w14:paraId="75B4E331" w14:textId="77777777">
        <w:tc>
          <w:tcPr>
            <w:tcW w:w="1029" w:type="dxa"/>
            <w:vAlign w:val="center"/>
          </w:tcPr>
          <w:p w14:paraId="77F7E564"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9</w:t>
            </w:r>
          </w:p>
        </w:tc>
        <w:tc>
          <w:tcPr>
            <w:tcW w:w="2053" w:type="dxa"/>
          </w:tcPr>
          <w:p w14:paraId="7C28225D" w14:textId="77777777" w:rsidR="007A2DA2" w:rsidRPr="007A0C1C" w:rsidRDefault="007A2DA2">
            <w:pPr>
              <w:spacing w:line="560" w:lineRule="exact"/>
              <w:rPr>
                <w:rFonts w:ascii="宋体" w:hAnsi="宋体"/>
                <w:sz w:val="22"/>
                <w:szCs w:val="22"/>
              </w:rPr>
            </w:pPr>
          </w:p>
        </w:tc>
        <w:tc>
          <w:tcPr>
            <w:tcW w:w="2054" w:type="dxa"/>
          </w:tcPr>
          <w:p w14:paraId="2ABB3F80" w14:textId="77777777" w:rsidR="007A2DA2" w:rsidRPr="007A0C1C" w:rsidRDefault="007A2DA2">
            <w:pPr>
              <w:spacing w:line="560" w:lineRule="exact"/>
              <w:rPr>
                <w:rFonts w:ascii="宋体" w:hAnsi="宋体"/>
                <w:sz w:val="22"/>
                <w:szCs w:val="22"/>
              </w:rPr>
            </w:pPr>
          </w:p>
        </w:tc>
        <w:tc>
          <w:tcPr>
            <w:tcW w:w="2054" w:type="dxa"/>
          </w:tcPr>
          <w:p w14:paraId="6C7FD2C3" w14:textId="77777777" w:rsidR="007A2DA2" w:rsidRPr="007A0C1C" w:rsidRDefault="007A2DA2">
            <w:pPr>
              <w:spacing w:line="560" w:lineRule="exact"/>
              <w:rPr>
                <w:rFonts w:ascii="宋体" w:hAnsi="宋体"/>
                <w:sz w:val="22"/>
                <w:szCs w:val="22"/>
              </w:rPr>
            </w:pPr>
          </w:p>
        </w:tc>
        <w:tc>
          <w:tcPr>
            <w:tcW w:w="2052" w:type="dxa"/>
          </w:tcPr>
          <w:p w14:paraId="7EC564B1" w14:textId="77777777" w:rsidR="007A2DA2" w:rsidRPr="007A0C1C" w:rsidRDefault="007A2DA2">
            <w:pPr>
              <w:spacing w:line="560" w:lineRule="exact"/>
              <w:rPr>
                <w:rFonts w:ascii="宋体" w:hAnsi="宋体"/>
                <w:sz w:val="22"/>
                <w:szCs w:val="22"/>
              </w:rPr>
            </w:pPr>
          </w:p>
        </w:tc>
      </w:tr>
      <w:tr w:rsidR="009777B0" w:rsidRPr="007A0C1C" w14:paraId="017B3AE9" w14:textId="77777777">
        <w:tc>
          <w:tcPr>
            <w:tcW w:w="1029" w:type="dxa"/>
            <w:vAlign w:val="center"/>
          </w:tcPr>
          <w:p w14:paraId="377CC99C"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w:t>
            </w:r>
          </w:p>
        </w:tc>
        <w:tc>
          <w:tcPr>
            <w:tcW w:w="2053" w:type="dxa"/>
          </w:tcPr>
          <w:p w14:paraId="494F346C" w14:textId="77777777" w:rsidR="007A2DA2" w:rsidRPr="007A0C1C" w:rsidRDefault="007A2DA2">
            <w:pPr>
              <w:spacing w:line="560" w:lineRule="exact"/>
              <w:rPr>
                <w:rFonts w:ascii="宋体" w:hAnsi="宋体"/>
                <w:sz w:val="22"/>
                <w:szCs w:val="22"/>
              </w:rPr>
            </w:pPr>
          </w:p>
        </w:tc>
        <w:tc>
          <w:tcPr>
            <w:tcW w:w="2054" w:type="dxa"/>
          </w:tcPr>
          <w:p w14:paraId="7E9AE966" w14:textId="77777777" w:rsidR="007A2DA2" w:rsidRPr="007A0C1C" w:rsidRDefault="007A2DA2">
            <w:pPr>
              <w:spacing w:line="560" w:lineRule="exact"/>
              <w:rPr>
                <w:rFonts w:ascii="宋体" w:hAnsi="宋体"/>
                <w:sz w:val="22"/>
                <w:szCs w:val="22"/>
              </w:rPr>
            </w:pPr>
          </w:p>
        </w:tc>
        <w:tc>
          <w:tcPr>
            <w:tcW w:w="2054" w:type="dxa"/>
          </w:tcPr>
          <w:p w14:paraId="17F8E9EA" w14:textId="77777777" w:rsidR="007A2DA2" w:rsidRPr="007A0C1C" w:rsidRDefault="007A2DA2">
            <w:pPr>
              <w:spacing w:line="560" w:lineRule="exact"/>
              <w:rPr>
                <w:rFonts w:ascii="宋体" w:hAnsi="宋体"/>
                <w:sz w:val="22"/>
                <w:szCs w:val="22"/>
              </w:rPr>
            </w:pPr>
          </w:p>
        </w:tc>
        <w:tc>
          <w:tcPr>
            <w:tcW w:w="2052" w:type="dxa"/>
          </w:tcPr>
          <w:p w14:paraId="43327339" w14:textId="77777777" w:rsidR="007A2DA2" w:rsidRPr="007A0C1C" w:rsidRDefault="007A2DA2">
            <w:pPr>
              <w:spacing w:line="560" w:lineRule="exact"/>
              <w:rPr>
                <w:rFonts w:ascii="宋体" w:hAnsi="宋体"/>
                <w:sz w:val="22"/>
                <w:szCs w:val="22"/>
              </w:rPr>
            </w:pPr>
          </w:p>
        </w:tc>
      </w:tr>
    </w:tbl>
    <w:p w14:paraId="6F8FB104"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14:paraId="7686E561"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301ABA71"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 xml:space="preserve">日　　</w:t>
      </w:r>
      <w:proofErr w:type="gramStart"/>
      <w:r w:rsidRPr="007A0C1C">
        <w:rPr>
          <w:rFonts w:ascii="宋体" w:eastAsia="宋体"/>
          <w:sz w:val="22"/>
          <w:szCs w:val="22"/>
        </w:rPr>
        <w:t xml:space="preserve">　</w:t>
      </w:r>
      <w:proofErr w:type="gramEnd"/>
      <w:r w:rsidRPr="007A0C1C">
        <w:rPr>
          <w:rFonts w:ascii="宋体" w:eastAsia="宋体"/>
          <w:sz w:val="22"/>
          <w:szCs w:val="22"/>
        </w:rPr>
        <w:t>期：</w:t>
      </w:r>
    </w:p>
    <w:p w14:paraId="0C6F52CD" w14:textId="77777777" w:rsidR="003F1EDD" w:rsidRPr="007A0C1C" w:rsidRDefault="003F1EDD">
      <w:pPr>
        <w:pStyle w:val="21"/>
        <w:spacing w:after="100" w:afterAutospacing="1" w:line="360" w:lineRule="auto"/>
        <w:ind w:leftChars="0" w:left="0"/>
        <w:rPr>
          <w:rFonts w:ascii="宋体" w:hAnsi="宋体"/>
          <w:sz w:val="22"/>
          <w:szCs w:val="22"/>
        </w:rPr>
      </w:pPr>
    </w:p>
    <w:p w14:paraId="25C83C78" w14:textId="77777777" w:rsidR="000273F2" w:rsidRPr="007A0C1C" w:rsidRDefault="00C25E1E">
      <w:pPr>
        <w:pStyle w:val="21"/>
        <w:spacing w:after="100" w:afterAutospacing="1" w:line="360" w:lineRule="auto"/>
        <w:ind w:leftChars="0" w:left="0"/>
        <w:rPr>
          <w:rFonts w:ascii="宋体" w:hAnsi="宋体"/>
          <w:sz w:val="22"/>
          <w:szCs w:val="22"/>
        </w:rPr>
      </w:pPr>
      <w:r w:rsidRPr="007A0C1C">
        <w:rPr>
          <w:rFonts w:ascii="宋体" w:hAnsi="宋体"/>
          <w:sz w:val="22"/>
          <w:szCs w:val="22"/>
        </w:rPr>
        <w:t>注：投标人应按照招标文件要求，根据“用户需求书”内容</w:t>
      </w:r>
      <w:proofErr w:type="gramStart"/>
      <w:r w:rsidRPr="007A0C1C">
        <w:rPr>
          <w:rFonts w:ascii="宋体" w:hAnsi="宋体"/>
          <w:sz w:val="22"/>
          <w:szCs w:val="22"/>
        </w:rPr>
        <w:t>作出</w:t>
      </w:r>
      <w:proofErr w:type="gramEnd"/>
      <w:r w:rsidRPr="007A0C1C">
        <w:rPr>
          <w:rFonts w:ascii="宋体" w:hAnsi="宋体"/>
          <w:sz w:val="22"/>
          <w:szCs w:val="22"/>
        </w:rPr>
        <w:t>全面响应。对响应有差异的，则说明差异的内容。不论出于何种原因此表未填写，投标人都被认为已清楚了解招标文件要求并对招标文件所需的</w:t>
      </w:r>
      <w:r w:rsidRPr="007A0C1C">
        <w:rPr>
          <w:rFonts w:ascii="宋体" w:hAnsi="宋体" w:hint="eastAsia"/>
          <w:sz w:val="22"/>
          <w:szCs w:val="22"/>
        </w:rPr>
        <w:t>服务要求</w:t>
      </w:r>
      <w:r w:rsidRPr="007A0C1C">
        <w:rPr>
          <w:rFonts w:ascii="宋体" w:hAnsi="宋体"/>
          <w:sz w:val="22"/>
          <w:szCs w:val="22"/>
        </w:rPr>
        <w:t>作全面响应，投标人必须承担完成用户需求所描述的内容的义务。</w:t>
      </w:r>
    </w:p>
    <w:p w14:paraId="0DC491B4" w14:textId="77777777" w:rsidR="000273F2" w:rsidRPr="007A0C1C" w:rsidRDefault="000273F2">
      <w:pPr>
        <w:widowControl/>
        <w:jc w:val="left"/>
        <w:rPr>
          <w:rFonts w:ascii="宋体" w:hAnsi="宋体"/>
          <w:sz w:val="22"/>
          <w:szCs w:val="22"/>
        </w:rPr>
      </w:pPr>
      <w:r w:rsidRPr="007A0C1C">
        <w:rPr>
          <w:rFonts w:ascii="宋体" w:hAnsi="宋体"/>
          <w:sz w:val="22"/>
          <w:szCs w:val="22"/>
        </w:rPr>
        <w:br w:type="page"/>
      </w:r>
    </w:p>
    <w:p w14:paraId="49164C27" w14:textId="77777777" w:rsidR="007A2DA2" w:rsidRPr="007A0C1C" w:rsidRDefault="001641A2">
      <w:pPr>
        <w:pStyle w:val="3"/>
        <w:jc w:val="center"/>
        <w:rPr>
          <w:rFonts w:ascii="Times New Roman" w:hAnsi="Times New Roman"/>
          <w:sz w:val="24"/>
        </w:rPr>
      </w:pPr>
      <w:bookmarkStart w:id="281" w:name="_Toc439325726"/>
      <w:bookmarkStart w:id="282" w:name="_Toc441844130"/>
      <w:bookmarkStart w:id="283" w:name="_Toc35243665"/>
      <w:r w:rsidRPr="007A0C1C">
        <w:rPr>
          <w:rFonts w:ascii="Times New Roman" w:hAnsi="Times New Roman"/>
          <w:sz w:val="24"/>
        </w:rPr>
        <w:lastRenderedPageBreak/>
        <w:t>13</w:t>
      </w:r>
      <w:r w:rsidR="00C25E1E" w:rsidRPr="007A0C1C">
        <w:rPr>
          <w:rFonts w:ascii="Times New Roman" w:hAnsi="Times New Roman"/>
          <w:sz w:val="24"/>
        </w:rPr>
        <w:t>、商务条款偏离表</w:t>
      </w:r>
      <w:bookmarkEnd w:id="281"/>
      <w:bookmarkEnd w:id="282"/>
      <w:bookmarkEnd w:id="283"/>
    </w:p>
    <w:p w14:paraId="777462FC" w14:textId="440C245E" w:rsidR="007A2DA2" w:rsidRPr="007A0C1C" w:rsidRDefault="00E71CF3" w:rsidP="00070B55">
      <w:pPr>
        <w:spacing w:line="560" w:lineRule="exact"/>
        <w:ind w:firstLineChars="100" w:firstLine="220"/>
        <w:rPr>
          <w:rFonts w:ascii="Times New Roman" w:hAnsi="Times New Roman"/>
          <w:sz w:val="22"/>
          <w:szCs w:val="22"/>
          <w:u w:val="single"/>
        </w:rPr>
      </w:pPr>
      <w:r>
        <w:rPr>
          <w:rFonts w:ascii="Times New Roman" w:hAnsi="Times New Roman" w:hint="eastAsia"/>
          <w:sz w:val="22"/>
          <w:szCs w:val="22"/>
        </w:rPr>
        <w:t>项目</w:t>
      </w:r>
      <w:r w:rsidR="00C25E1E" w:rsidRPr="007A0C1C">
        <w:rPr>
          <w:rFonts w:ascii="Times New Roman" w:hAnsi="Times New Roman"/>
          <w:sz w:val="22"/>
          <w:szCs w:val="22"/>
        </w:rPr>
        <w:t>编号：</w:t>
      </w:r>
      <w:r w:rsidR="00070B55">
        <w:rPr>
          <w:rFonts w:ascii="Times New Roman" w:hAnsi="Times New Roman" w:hint="eastAsia"/>
          <w:sz w:val="22"/>
          <w:szCs w:val="22"/>
        </w:rPr>
        <w:t xml:space="preserve"> </w:t>
      </w:r>
      <w:r w:rsidR="00070B55">
        <w:rPr>
          <w:rFonts w:ascii="Times New Roman" w:hAnsi="Times New Roman"/>
          <w:sz w:val="22"/>
          <w:szCs w:val="22"/>
        </w:rPr>
        <w:t xml:space="preserve">              </w:t>
      </w:r>
      <w:r w:rsidR="0020693A" w:rsidRPr="007A0C1C">
        <w:rPr>
          <w:rFonts w:ascii="Times New Roman" w:hAnsi="Times New Roman" w:hint="eastAsia"/>
          <w:sz w:val="22"/>
          <w:szCs w:val="22"/>
        </w:rPr>
        <w:t>包号：</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101"/>
        <w:gridCol w:w="2100"/>
        <w:gridCol w:w="2100"/>
        <w:gridCol w:w="2101"/>
      </w:tblGrid>
      <w:tr w:rsidR="009777B0" w:rsidRPr="007A0C1C" w14:paraId="28785B63" w14:textId="77777777">
        <w:trPr>
          <w:jc w:val="center"/>
        </w:trPr>
        <w:tc>
          <w:tcPr>
            <w:tcW w:w="1282" w:type="dxa"/>
            <w:vAlign w:val="center"/>
          </w:tcPr>
          <w:p w14:paraId="47065030"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序号</w:t>
            </w:r>
          </w:p>
        </w:tc>
        <w:tc>
          <w:tcPr>
            <w:tcW w:w="2101" w:type="dxa"/>
          </w:tcPr>
          <w:p w14:paraId="583F17FB"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招标文件</w:t>
            </w:r>
          </w:p>
          <w:p w14:paraId="0787CA29"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商务条款</w:t>
            </w:r>
          </w:p>
        </w:tc>
        <w:tc>
          <w:tcPr>
            <w:tcW w:w="2100" w:type="dxa"/>
          </w:tcPr>
          <w:p w14:paraId="7F632F6D"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投标文件</w:t>
            </w:r>
          </w:p>
          <w:p w14:paraId="1B1F7311"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商务条款</w:t>
            </w:r>
          </w:p>
        </w:tc>
        <w:tc>
          <w:tcPr>
            <w:tcW w:w="2100" w:type="dxa"/>
            <w:vAlign w:val="center"/>
          </w:tcPr>
          <w:p w14:paraId="208E206E"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偏离</w:t>
            </w:r>
          </w:p>
        </w:tc>
        <w:tc>
          <w:tcPr>
            <w:tcW w:w="2101" w:type="dxa"/>
            <w:vAlign w:val="center"/>
          </w:tcPr>
          <w:p w14:paraId="077ED9DB" w14:textId="77777777"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说明</w:t>
            </w:r>
          </w:p>
        </w:tc>
      </w:tr>
      <w:tr w:rsidR="009777B0" w:rsidRPr="007A0C1C" w14:paraId="02DDA5E9" w14:textId="77777777">
        <w:trPr>
          <w:jc w:val="center"/>
        </w:trPr>
        <w:tc>
          <w:tcPr>
            <w:tcW w:w="1282" w:type="dxa"/>
            <w:vAlign w:val="center"/>
          </w:tcPr>
          <w:p w14:paraId="2C569A9D" w14:textId="77777777" w:rsidR="007A2DA2" w:rsidRPr="007A0C1C" w:rsidRDefault="00C25E1E">
            <w:pPr>
              <w:jc w:val="center"/>
              <w:rPr>
                <w:rFonts w:ascii="宋体" w:hAnsi="宋体"/>
                <w:sz w:val="22"/>
                <w:szCs w:val="22"/>
              </w:rPr>
            </w:pPr>
            <w:r w:rsidRPr="007A0C1C">
              <w:rPr>
                <w:rFonts w:ascii="宋体" w:hAnsi="宋体"/>
                <w:sz w:val="22"/>
                <w:szCs w:val="22"/>
              </w:rPr>
              <w:t>1</w:t>
            </w:r>
          </w:p>
        </w:tc>
        <w:tc>
          <w:tcPr>
            <w:tcW w:w="2101" w:type="dxa"/>
            <w:vAlign w:val="center"/>
          </w:tcPr>
          <w:p w14:paraId="117654FA" w14:textId="77777777" w:rsidR="007A2DA2" w:rsidRPr="007A0C1C" w:rsidRDefault="00C25E1E">
            <w:pPr>
              <w:rPr>
                <w:rFonts w:ascii="宋体" w:hAnsi="宋体"/>
                <w:sz w:val="22"/>
                <w:szCs w:val="22"/>
              </w:rPr>
            </w:pPr>
            <w:r w:rsidRPr="007A0C1C">
              <w:rPr>
                <w:rFonts w:ascii="宋体" w:hAnsi="宋体" w:hint="eastAsia"/>
                <w:sz w:val="22"/>
                <w:szCs w:val="22"/>
              </w:rPr>
              <w:t>★投标人资格要求</w:t>
            </w:r>
          </w:p>
        </w:tc>
        <w:tc>
          <w:tcPr>
            <w:tcW w:w="2100" w:type="dxa"/>
          </w:tcPr>
          <w:p w14:paraId="03A6A96E" w14:textId="77777777" w:rsidR="007A2DA2" w:rsidRPr="007A0C1C" w:rsidRDefault="007A2DA2">
            <w:pPr>
              <w:spacing w:line="560" w:lineRule="exact"/>
              <w:rPr>
                <w:rFonts w:ascii="宋体" w:hAnsi="宋体"/>
                <w:sz w:val="22"/>
                <w:szCs w:val="22"/>
              </w:rPr>
            </w:pPr>
          </w:p>
        </w:tc>
        <w:tc>
          <w:tcPr>
            <w:tcW w:w="2100" w:type="dxa"/>
          </w:tcPr>
          <w:p w14:paraId="2BBE93B0" w14:textId="77777777" w:rsidR="007A2DA2" w:rsidRPr="007A0C1C" w:rsidRDefault="007A2DA2">
            <w:pPr>
              <w:spacing w:line="560" w:lineRule="exact"/>
              <w:rPr>
                <w:rFonts w:ascii="宋体" w:hAnsi="宋体"/>
                <w:sz w:val="22"/>
                <w:szCs w:val="22"/>
              </w:rPr>
            </w:pPr>
          </w:p>
        </w:tc>
        <w:tc>
          <w:tcPr>
            <w:tcW w:w="2101" w:type="dxa"/>
          </w:tcPr>
          <w:p w14:paraId="49349FA7" w14:textId="77777777" w:rsidR="007A2DA2" w:rsidRPr="007A0C1C" w:rsidRDefault="007A2DA2">
            <w:pPr>
              <w:spacing w:line="560" w:lineRule="exact"/>
              <w:rPr>
                <w:rFonts w:ascii="宋体" w:hAnsi="宋体"/>
                <w:sz w:val="22"/>
                <w:szCs w:val="22"/>
              </w:rPr>
            </w:pPr>
          </w:p>
        </w:tc>
      </w:tr>
      <w:tr w:rsidR="009777B0" w:rsidRPr="007A0C1C" w14:paraId="198EA518" w14:textId="77777777">
        <w:trPr>
          <w:jc w:val="center"/>
        </w:trPr>
        <w:tc>
          <w:tcPr>
            <w:tcW w:w="1282" w:type="dxa"/>
            <w:vAlign w:val="center"/>
          </w:tcPr>
          <w:p w14:paraId="0C327FC3" w14:textId="77777777" w:rsidR="007A2DA2" w:rsidRPr="007A0C1C" w:rsidRDefault="00C25E1E">
            <w:pPr>
              <w:jc w:val="center"/>
              <w:rPr>
                <w:rFonts w:ascii="宋体" w:hAnsi="宋体"/>
                <w:sz w:val="22"/>
                <w:szCs w:val="22"/>
              </w:rPr>
            </w:pPr>
            <w:r w:rsidRPr="007A0C1C">
              <w:rPr>
                <w:rFonts w:ascii="宋体" w:hAnsi="宋体"/>
                <w:sz w:val="22"/>
                <w:szCs w:val="22"/>
              </w:rPr>
              <w:t>2</w:t>
            </w:r>
          </w:p>
        </w:tc>
        <w:tc>
          <w:tcPr>
            <w:tcW w:w="2101" w:type="dxa"/>
            <w:vAlign w:val="center"/>
          </w:tcPr>
          <w:p w14:paraId="085C2474" w14:textId="77777777" w:rsidR="007A2DA2" w:rsidRPr="007A0C1C" w:rsidRDefault="00C25E1E">
            <w:pPr>
              <w:rPr>
                <w:rFonts w:ascii="宋体" w:hAnsi="宋体"/>
                <w:sz w:val="22"/>
                <w:szCs w:val="22"/>
              </w:rPr>
            </w:pPr>
            <w:r w:rsidRPr="007A0C1C">
              <w:rPr>
                <w:rFonts w:ascii="宋体" w:hAnsi="宋体" w:hint="eastAsia"/>
                <w:sz w:val="22"/>
                <w:szCs w:val="22"/>
              </w:rPr>
              <w:t>★服务期限</w:t>
            </w:r>
          </w:p>
        </w:tc>
        <w:tc>
          <w:tcPr>
            <w:tcW w:w="2100" w:type="dxa"/>
          </w:tcPr>
          <w:p w14:paraId="51EF1A9F" w14:textId="77777777" w:rsidR="007A2DA2" w:rsidRPr="007A0C1C" w:rsidRDefault="007A2DA2">
            <w:pPr>
              <w:spacing w:line="560" w:lineRule="exact"/>
              <w:rPr>
                <w:rFonts w:ascii="宋体" w:hAnsi="宋体"/>
                <w:sz w:val="22"/>
                <w:szCs w:val="22"/>
              </w:rPr>
            </w:pPr>
          </w:p>
        </w:tc>
        <w:tc>
          <w:tcPr>
            <w:tcW w:w="2100" w:type="dxa"/>
          </w:tcPr>
          <w:p w14:paraId="5CDD21F3" w14:textId="77777777" w:rsidR="007A2DA2" w:rsidRPr="007A0C1C" w:rsidRDefault="007A2DA2">
            <w:pPr>
              <w:spacing w:line="560" w:lineRule="exact"/>
              <w:rPr>
                <w:rFonts w:ascii="宋体" w:hAnsi="宋体"/>
                <w:sz w:val="22"/>
                <w:szCs w:val="22"/>
              </w:rPr>
            </w:pPr>
          </w:p>
        </w:tc>
        <w:tc>
          <w:tcPr>
            <w:tcW w:w="2101" w:type="dxa"/>
          </w:tcPr>
          <w:p w14:paraId="2A6C5892" w14:textId="77777777" w:rsidR="007A2DA2" w:rsidRPr="007A0C1C" w:rsidRDefault="007A2DA2">
            <w:pPr>
              <w:spacing w:line="560" w:lineRule="exact"/>
              <w:rPr>
                <w:rFonts w:ascii="宋体" w:hAnsi="宋体"/>
                <w:sz w:val="22"/>
                <w:szCs w:val="22"/>
              </w:rPr>
            </w:pPr>
          </w:p>
        </w:tc>
      </w:tr>
      <w:tr w:rsidR="009777B0" w:rsidRPr="007A0C1C" w14:paraId="601713AB" w14:textId="77777777">
        <w:trPr>
          <w:jc w:val="center"/>
        </w:trPr>
        <w:tc>
          <w:tcPr>
            <w:tcW w:w="1282" w:type="dxa"/>
            <w:vAlign w:val="center"/>
          </w:tcPr>
          <w:p w14:paraId="10604B36" w14:textId="77777777" w:rsidR="007A2DA2" w:rsidRPr="007A0C1C" w:rsidRDefault="00C25E1E">
            <w:pPr>
              <w:jc w:val="center"/>
              <w:rPr>
                <w:rFonts w:ascii="宋体" w:hAnsi="宋体"/>
                <w:sz w:val="22"/>
                <w:szCs w:val="22"/>
              </w:rPr>
            </w:pPr>
            <w:r w:rsidRPr="007A0C1C">
              <w:rPr>
                <w:rFonts w:ascii="宋体" w:hAnsi="宋体"/>
                <w:sz w:val="22"/>
                <w:szCs w:val="22"/>
              </w:rPr>
              <w:t>3</w:t>
            </w:r>
          </w:p>
        </w:tc>
        <w:tc>
          <w:tcPr>
            <w:tcW w:w="2101" w:type="dxa"/>
            <w:vAlign w:val="center"/>
          </w:tcPr>
          <w:p w14:paraId="593200A7" w14:textId="77777777" w:rsidR="007A2DA2" w:rsidRPr="007A0C1C" w:rsidRDefault="00C25E1E">
            <w:pPr>
              <w:rPr>
                <w:rFonts w:ascii="宋体" w:hAnsi="宋体"/>
                <w:sz w:val="22"/>
                <w:szCs w:val="22"/>
              </w:rPr>
            </w:pPr>
            <w:r w:rsidRPr="007A0C1C">
              <w:rPr>
                <w:rFonts w:ascii="宋体" w:hAnsi="宋体" w:hint="eastAsia"/>
                <w:sz w:val="22"/>
                <w:szCs w:val="22"/>
              </w:rPr>
              <w:t>★</w:t>
            </w:r>
            <w:r w:rsidR="001641A2" w:rsidRPr="007A0C1C">
              <w:rPr>
                <w:rFonts w:ascii="宋体" w:hAnsi="宋体" w:hint="eastAsia"/>
                <w:sz w:val="22"/>
                <w:szCs w:val="22"/>
              </w:rPr>
              <w:t>报价方式</w:t>
            </w:r>
          </w:p>
        </w:tc>
        <w:tc>
          <w:tcPr>
            <w:tcW w:w="2100" w:type="dxa"/>
          </w:tcPr>
          <w:p w14:paraId="6E4FDCAF" w14:textId="77777777" w:rsidR="007A2DA2" w:rsidRPr="007A0C1C" w:rsidRDefault="007A2DA2">
            <w:pPr>
              <w:spacing w:line="560" w:lineRule="exact"/>
              <w:rPr>
                <w:rFonts w:ascii="宋体" w:hAnsi="宋体"/>
                <w:sz w:val="22"/>
                <w:szCs w:val="22"/>
              </w:rPr>
            </w:pPr>
          </w:p>
        </w:tc>
        <w:tc>
          <w:tcPr>
            <w:tcW w:w="2100" w:type="dxa"/>
          </w:tcPr>
          <w:p w14:paraId="08D2137F" w14:textId="77777777" w:rsidR="007A2DA2" w:rsidRPr="007A0C1C" w:rsidRDefault="007A2DA2">
            <w:pPr>
              <w:spacing w:line="560" w:lineRule="exact"/>
              <w:rPr>
                <w:rFonts w:ascii="宋体" w:hAnsi="宋体"/>
                <w:sz w:val="22"/>
                <w:szCs w:val="22"/>
              </w:rPr>
            </w:pPr>
          </w:p>
        </w:tc>
        <w:tc>
          <w:tcPr>
            <w:tcW w:w="2101" w:type="dxa"/>
          </w:tcPr>
          <w:p w14:paraId="7E42B497" w14:textId="77777777" w:rsidR="007A2DA2" w:rsidRPr="007A0C1C" w:rsidRDefault="007A2DA2">
            <w:pPr>
              <w:spacing w:line="560" w:lineRule="exact"/>
              <w:rPr>
                <w:rFonts w:ascii="宋体" w:hAnsi="宋体"/>
                <w:sz w:val="22"/>
                <w:szCs w:val="22"/>
              </w:rPr>
            </w:pPr>
          </w:p>
        </w:tc>
      </w:tr>
      <w:tr w:rsidR="009777B0" w:rsidRPr="007A0C1C" w14:paraId="2F32FADE" w14:textId="77777777">
        <w:trPr>
          <w:jc w:val="center"/>
        </w:trPr>
        <w:tc>
          <w:tcPr>
            <w:tcW w:w="1282" w:type="dxa"/>
            <w:vAlign w:val="center"/>
          </w:tcPr>
          <w:p w14:paraId="705A690D" w14:textId="77777777" w:rsidR="007A2DA2" w:rsidRPr="007A0C1C" w:rsidRDefault="00C25E1E">
            <w:pPr>
              <w:jc w:val="center"/>
              <w:rPr>
                <w:rFonts w:ascii="宋体" w:hAnsi="宋体"/>
                <w:sz w:val="22"/>
                <w:szCs w:val="22"/>
              </w:rPr>
            </w:pPr>
            <w:r w:rsidRPr="007A0C1C">
              <w:rPr>
                <w:rFonts w:ascii="宋体" w:hAnsi="宋体"/>
                <w:sz w:val="22"/>
                <w:szCs w:val="22"/>
              </w:rPr>
              <w:t>4</w:t>
            </w:r>
          </w:p>
        </w:tc>
        <w:tc>
          <w:tcPr>
            <w:tcW w:w="2101" w:type="dxa"/>
            <w:vAlign w:val="center"/>
          </w:tcPr>
          <w:p w14:paraId="577D0112" w14:textId="77777777" w:rsidR="007A2DA2" w:rsidRPr="007A0C1C" w:rsidRDefault="00C25E1E">
            <w:pPr>
              <w:rPr>
                <w:rFonts w:ascii="宋体" w:hAnsi="宋体"/>
                <w:sz w:val="22"/>
                <w:szCs w:val="22"/>
              </w:rPr>
            </w:pPr>
            <w:r w:rsidRPr="007A0C1C">
              <w:rPr>
                <w:rFonts w:ascii="宋体" w:hAnsi="宋体" w:hint="eastAsia"/>
                <w:sz w:val="22"/>
                <w:szCs w:val="22"/>
              </w:rPr>
              <w:t>★付款</w:t>
            </w:r>
            <w:r w:rsidR="001641A2" w:rsidRPr="007A0C1C">
              <w:rPr>
                <w:rFonts w:ascii="宋体" w:hAnsi="宋体" w:hint="eastAsia"/>
                <w:sz w:val="22"/>
                <w:szCs w:val="22"/>
              </w:rPr>
              <w:t>方法和条件</w:t>
            </w:r>
          </w:p>
        </w:tc>
        <w:tc>
          <w:tcPr>
            <w:tcW w:w="2100" w:type="dxa"/>
          </w:tcPr>
          <w:p w14:paraId="719EF85C" w14:textId="77777777" w:rsidR="007A2DA2" w:rsidRPr="007A0C1C" w:rsidRDefault="007A2DA2">
            <w:pPr>
              <w:spacing w:line="560" w:lineRule="exact"/>
              <w:rPr>
                <w:rFonts w:ascii="宋体" w:hAnsi="宋体"/>
                <w:sz w:val="22"/>
                <w:szCs w:val="22"/>
              </w:rPr>
            </w:pPr>
          </w:p>
        </w:tc>
        <w:tc>
          <w:tcPr>
            <w:tcW w:w="2100" w:type="dxa"/>
          </w:tcPr>
          <w:p w14:paraId="7AAAE60B" w14:textId="77777777" w:rsidR="007A2DA2" w:rsidRPr="007A0C1C" w:rsidRDefault="007A2DA2">
            <w:pPr>
              <w:spacing w:line="560" w:lineRule="exact"/>
              <w:rPr>
                <w:rFonts w:ascii="宋体" w:hAnsi="宋体"/>
                <w:sz w:val="22"/>
                <w:szCs w:val="22"/>
              </w:rPr>
            </w:pPr>
          </w:p>
        </w:tc>
        <w:tc>
          <w:tcPr>
            <w:tcW w:w="2101" w:type="dxa"/>
          </w:tcPr>
          <w:p w14:paraId="09482152" w14:textId="77777777" w:rsidR="007A2DA2" w:rsidRPr="007A0C1C" w:rsidRDefault="007A2DA2">
            <w:pPr>
              <w:spacing w:line="560" w:lineRule="exact"/>
              <w:rPr>
                <w:rFonts w:ascii="宋体" w:hAnsi="宋体"/>
                <w:sz w:val="22"/>
                <w:szCs w:val="22"/>
              </w:rPr>
            </w:pPr>
          </w:p>
        </w:tc>
      </w:tr>
      <w:tr w:rsidR="009777B0" w:rsidRPr="007A0C1C" w14:paraId="411EBA1F" w14:textId="77777777">
        <w:trPr>
          <w:jc w:val="center"/>
        </w:trPr>
        <w:tc>
          <w:tcPr>
            <w:tcW w:w="1282" w:type="dxa"/>
            <w:vAlign w:val="center"/>
          </w:tcPr>
          <w:p w14:paraId="51CED357" w14:textId="77777777" w:rsidR="007A2DA2" w:rsidRPr="007A0C1C" w:rsidRDefault="00C25E1E">
            <w:pPr>
              <w:jc w:val="center"/>
              <w:rPr>
                <w:rFonts w:ascii="宋体" w:hAnsi="宋体"/>
                <w:sz w:val="22"/>
                <w:szCs w:val="22"/>
              </w:rPr>
            </w:pPr>
            <w:r w:rsidRPr="007A0C1C">
              <w:rPr>
                <w:rFonts w:ascii="宋体" w:hAnsi="宋体"/>
                <w:sz w:val="22"/>
                <w:szCs w:val="22"/>
              </w:rPr>
              <w:t>7</w:t>
            </w:r>
          </w:p>
        </w:tc>
        <w:tc>
          <w:tcPr>
            <w:tcW w:w="2101" w:type="dxa"/>
            <w:vAlign w:val="center"/>
          </w:tcPr>
          <w:p w14:paraId="068E8F65" w14:textId="77777777" w:rsidR="007A2DA2" w:rsidRPr="007A0C1C" w:rsidRDefault="00C25E1E">
            <w:pPr>
              <w:rPr>
                <w:rFonts w:ascii="宋体" w:hAnsi="宋体"/>
                <w:sz w:val="22"/>
                <w:szCs w:val="22"/>
              </w:rPr>
            </w:pPr>
            <w:r w:rsidRPr="007A0C1C">
              <w:rPr>
                <w:rFonts w:ascii="宋体" w:hAnsi="宋体" w:hint="eastAsia"/>
                <w:sz w:val="22"/>
                <w:szCs w:val="22"/>
              </w:rPr>
              <w:t>★投标有效期</w:t>
            </w:r>
          </w:p>
        </w:tc>
        <w:tc>
          <w:tcPr>
            <w:tcW w:w="2100" w:type="dxa"/>
          </w:tcPr>
          <w:p w14:paraId="261FC08D" w14:textId="77777777" w:rsidR="007A2DA2" w:rsidRPr="007A0C1C" w:rsidRDefault="007A2DA2">
            <w:pPr>
              <w:spacing w:line="560" w:lineRule="exact"/>
              <w:rPr>
                <w:rFonts w:ascii="宋体" w:hAnsi="宋体"/>
                <w:sz w:val="22"/>
                <w:szCs w:val="22"/>
              </w:rPr>
            </w:pPr>
          </w:p>
        </w:tc>
        <w:tc>
          <w:tcPr>
            <w:tcW w:w="2100" w:type="dxa"/>
          </w:tcPr>
          <w:p w14:paraId="2B2AB72B" w14:textId="77777777" w:rsidR="007A2DA2" w:rsidRPr="007A0C1C" w:rsidRDefault="007A2DA2">
            <w:pPr>
              <w:spacing w:line="560" w:lineRule="exact"/>
              <w:rPr>
                <w:rFonts w:ascii="宋体" w:hAnsi="宋体"/>
                <w:sz w:val="22"/>
                <w:szCs w:val="22"/>
              </w:rPr>
            </w:pPr>
          </w:p>
        </w:tc>
        <w:tc>
          <w:tcPr>
            <w:tcW w:w="2101" w:type="dxa"/>
          </w:tcPr>
          <w:p w14:paraId="20C1AD36" w14:textId="77777777" w:rsidR="007A2DA2" w:rsidRPr="007A0C1C" w:rsidRDefault="007A2DA2">
            <w:pPr>
              <w:spacing w:line="560" w:lineRule="exact"/>
              <w:rPr>
                <w:rFonts w:ascii="宋体" w:hAnsi="宋体"/>
                <w:sz w:val="22"/>
                <w:szCs w:val="22"/>
              </w:rPr>
            </w:pPr>
          </w:p>
        </w:tc>
      </w:tr>
      <w:tr w:rsidR="009777B0" w:rsidRPr="007A0C1C" w14:paraId="27713C00" w14:textId="77777777">
        <w:trPr>
          <w:jc w:val="center"/>
        </w:trPr>
        <w:tc>
          <w:tcPr>
            <w:tcW w:w="1282" w:type="dxa"/>
            <w:vAlign w:val="center"/>
          </w:tcPr>
          <w:p w14:paraId="52D7185E" w14:textId="77777777" w:rsidR="007A2DA2" w:rsidRPr="007A0C1C" w:rsidRDefault="00C25E1E">
            <w:pPr>
              <w:jc w:val="center"/>
              <w:rPr>
                <w:rFonts w:ascii="宋体" w:hAnsi="宋体"/>
                <w:sz w:val="22"/>
                <w:szCs w:val="22"/>
              </w:rPr>
            </w:pPr>
            <w:r w:rsidRPr="007A0C1C">
              <w:rPr>
                <w:rFonts w:ascii="宋体" w:hAnsi="宋体" w:hint="eastAsia"/>
                <w:sz w:val="22"/>
                <w:szCs w:val="22"/>
              </w:rPr>
              <w:t>8</w:t>
            </w:r>
          </w:p>
        </w:tc>
        <w:tc>
          <w:tcPr>
            <w:tcW w:w="2101" w:type="dxa"/>
            <w:vAlign w:val="center"/>
          </w:tcPr>
          <w:p w14:paraId="20CEB793" w14:textId="77777777" w:rsidR="007A2DA2" w:rsidRPr="007A0C1C" w:rsidRDefault="00C25E1E">
            <w:pPr>
              <w:rPr>
                <w:rFonts w:ascii="宋体" w:hAnsi="宋体"/>
                <w:sz w:val="22"/>
                <w:szCs w:val="22"/>
              </w:rPr>
            </w:pPr>
            <w:r w:rsidRPr="007A0C1C">
              <w:rPr>
                <w:rFonts w:ascii="宋体" w:hAnsi="宋体" w:hint="eastAsia"/>
                <w:sz w:val="22"/>
                <w:szCs w:val="22"/>
              </w:rPr>
              <w:t>合同</w:t>
            </w:r>
            <w:r w:rsidR="001641A2" w:rsidRPr="007A0C1C">
              <w:rPr>
                <w:rFonts w:ascii="宋体" w:hAnsi="宋体" w:hint="eastAsia"/>
                <w:sz w:val="22"/>
                <w:szCs w:val="22"/>
              </w:rPr>
              <w:t>签订</w:t>
            </w:r>
          </w:p>
        </w:tc>
        <w:tc>
          <w:tcPr>
            <w:tcW w:w="2100" w:type="dxa"/>
          </w:tcPr>
          <w:p w14:paraId="35654BAF" w14:textId="77777777" w:rsidR="007A2DA2" w:rsidRPr="007A0C1C" w:rsidRDefault="007A2DA2">
            <w:pPr>
              <w:spacing w:line="560" w:lineRule="exact"/>
              <w:rPr>
                <w:rFonts w:ascii="宋体" w:hAnsi="宋体"/>
                <w:sz w:val="22"/>
                <w:szCs w:val="22"/>
              </w:rPr>
            </w:pPr>
          </w:p>
        </w:tc>
        <w:tc>
          <w:tcPr>
            <w:tcW w:w="2100" w:type="dxa"/>
          </w:tcPr>
          <w:p w14:paraId="0A1544C8" w14:textId="77777777" w:rsidR="007A2DA2" w:rsidRPr="007A0C1C" w:rsidRDefault="007A2DA2">
            <w:pPr>
              <w:spacing w:line="560" w:lineRule="exact"/>
              <w:rPr>
                <w:rFonts w:ascii="宋体" w:hAnsi="宋体"/>
                <w:sz w:val="22"/>
                <w:szCs w:val="22"/>
              </w:rPr>
            </w:pPr>
          </w:p>
        </w:tc>
        <w:tc>
          <w:tcPr>
            <w:tcW w:w="2101" w:type="dxa"/>
          </w:tcPr>
          <w:p w14:paraId="6CFC55B7" w14:textId="77777777" w:rsidR="007A2DA2" w:rsidRPr="007A0C1C" w:rsidRDefault="007A2DA2">
            <w:pPr>
              <w:spacing w:line="560" w:lineRule="exact"/>
              <w:rPr>
                <w:rFonts w:ascii="宋体" w:hAnsi="宋体"/>
                <w:sz w:val="22"/>
                <w:szCs w:val="22"/>
              </w:rPr>
            </w:pPr>
          </w:p>
        </w:tc>
      </w:tr>
      <w:tr w:rsidR="009777B0" w:rsidRPr="007A0C1C" w14:paraId="3631ECCA" w14:textId="77777777">
        <w:trPr>
          <w:jc w:val="center"/>
        </w:trPr>
        <w:tc>
          <w:tcPr>
            <w:tcW w:w="1282" w:type="dxa"/>
            <w:vAlign w:val="center"/>
          </w:tcPr>
          <w:p w14:paraId="3E17A2D8" w14:textId="77777777" w:rsidR="007A2DA2" w:rsidRPr="007A0C1C" w:rsidRDefault="00C25E1E">
            <w:pPr>
              <w:jc w:val="center"/>
              <w:rPr>
                <w:rFonts w:ascii="宋体" w:hAnsi="宋体"/>
                <w:sz w:val="22"/>
                <w:szCs w:val="22"/>
              </w:rPr>
            </w:pPr>
            <w:r w:rsidRPr="007A0C1C">
              <w:rPr>
                <w:rFonts w:ascii="宋体" w:hAnsi="宋体" w:hint="eastAsia"/>
                <w:sz w:val="22"/>
                <w:szCs w:val="22"/>
              </w:rPr>
              <w:t>9</w:t>
            </w:r>
          </w:p>
        </w:tc>
        <w:tc>
          <w:tcPr>
            <w:tcW w:w="2101" w:type="dxa"/>
            <w:vAlign w:val="center"/>
          </w:tcPr>
          <w:p w14:paraId="2BCEFFF4" w14:textId="77777777" w:rsidR="007A2DA2" w:rsidRPr="007A0C1C" w:rsidRDefault="00C25E1E">
            <w:pPr>
              <w:rPr>
                <w:rFonts w:ascii="宋体" w:hAnsi="宋体"/>
                <w:sz w:val="22"/>
                <w:szCs w:val="22"/>
              </w:rPr>
            </w:pPr>
            <w:r w:rsidRPr="007A0C1C">
              <w:rPr>
                <w:rFonts w:ascii="宋体" w:hAnsi="宋体" w:hint="eastAsia"/>
                <w:sz w:val="22"/>
                <w:szCs w:val="22"/>
              </w:rPr>
              <w:t>★合同</w:t>
            </w:r>
            <w:r w:rsidR="001641A2" w:rsidRPr="007A0C1C">
              <w:rPr>
                <w:rFonts w:ascii="宋体" w:hAnsi="宋体" w:hint="eastAsia"/>
                <w:sz w:val="22"/>
                <w:szCs w:val="22"/>
              </w:rPr>
              <w:t>条款</w:t>
            </w:r>
          </w:p>
        </w:tc>
        <w:tc>
          <w:tcPr>
            <w:tcW w:w="2100" w:type="dxa"/>
          </w:tcPr>
          <w:p w14:paraId="3F3DF20E" w14:textId="77777777" w:rsidR="007A2DA2" w:rsidRPr="007A0C1C" w:rsidRDefault="007A2DA2">
            <w:pPr>
              <w:spacing w:line="560" w:lineRule="exact"/>
              <w:rPr>
                <w:rFonts w:ascii="宋体" w:hAnsi="宋体"/>
                <w:sz w:val="22"/>
                <w:szCs w:val="22"/>
              </w:rPr>
            </w:pPr>
          </w:p>
        </w:tc>
        <w:tc>
          <w:tcPr>
            <w:tcW w:w="2100" w:type="dxa"/>
          </w:tcPr>
          <w:p w14:paraId="467BE8B0" w14:textId="77777777" w:rsidR="007A2DA2" w:rsidRPr="007A0C1C" w:rsidRDefault="007A2DA2">
            <w:pPr>
              <w:spacing w:line="560" w:lineRule="exact"/>
              <w:rPr>
                <w:rFonts w:ascii="宋体" w:hAnsi="宋体"/>
                <w:sz w:val="22"/>
                <w:szCs w:val="22"/>
              </w:rPr>
            </w:pPr>
          </w:p>
        </w:tc>
        <w:tc>
          <w:tcPr>
            <w:tcW w:w="2101" w:type="dxa"/>
          </w:tcPr>
          <w:p w14:paraId="1A9A8D78" w14:textId="77777777" w:rsidR="007A2DA2" w:rsidRPr="007A0C1C" w:rsidRDefault="007A2DA2">
            <w:pPr>
              <w:spacing w:line="560" w:lineRule="exact"/>
              <w:rPr>
                <w:rFonts w:ascii="宋体" w:hAnsi="宋体"/>
                <w:sz w:val="22"/>
                <w:szCs w:val="22"/>
              </w:rPr>
            </w:pPr>
          </w:p>
        </w:tc>
      </w:tr>
      <w:tr w:rsidR="007A2DA2" w:rsidRPr="007A0C1C" w14:paraId="36B69BBC" w14:textId="77777777">
        <w:trPr>
          <w:jc w:val="center"/>
        </w:trPr>
        <w:tc>
          <w:tcPr>
            <w:tcW w:w="1282" w:type="dxa"/>
            <w:vAlign w:val="center"/>
          </w:tcPr>
          <w:p w14:paraId="3455E410" w14:textId="77777777" w:rsidR="007A2DA2" w:rsidRPr="007A0C1C" w:rsidRDefault="00C25E1E">
            <w:pPr>
              <w:spacing w:line="560" w:lineRule="exact"/>
              <w:jc w:val="center"/>
              <w:rPr>
                <w:rFonts w:ascii="宋体" w:hAnsi="宋体"/>
                <w:sz w:val="22"/>
                <w:szCs w:val="22"/>
              </w:rPr>
            </w:pPr>
            <w:r w:rsidRPr="007A0C1C">
              <w:rPr>
                <w:rFonts w:ascii="宋体" w:hAnsi="宋体"/>
                <w:sz w:val="22"/>
                <w:szCs w:val="22"/>
              </w:rPr>
              <w:t>……</w:t>
            </w:r>
          </w:p>
        </w:tc>
        <w:tc>
          <w:tcPr>
            <w:tcW w:w="2101" w:type="dxa"/>
          </w:tcPr>
          <w:p w14:paraId="5E1B1C1E" w14:textId="77777777" w:rsidR="007A2DA2" w:rsidRPr="007A0C1C" w:rsidRDefault="007A2DA2">
            <w:pPr>
              <w:rPr>
                <w:rFonts w:ascii="宋体" w:hAnsi="宋体"/>
                <w:sz w:val="22"/>
                <w:szCs w:val="22"/>
              </w:rPr>
            </w:pPr>
          </w:p>
        </w:tc>
        <w:tc>
          <w:tcPr>
            <w:tcW w:w="2100" w:type="dxa"/>
          </w:tcPr>
          <w:p w14:paraId="511290BA" w14:textId="77777777" w:rsidR="007A2DA2" w:rsidRPr="007A0C1C" w:rsidRDefault="007A2DA2">
            <w:pPr>
              <w:spacing w:line="560" w:lineRule="exact"/>
              <w:rPr>
                <w:rFonts w:ascii="宋体" w:hAnsi="宋体"/>
                <w:sz w:val="22"/>
                <w:szCs w:val="22"/>
              </w:rPr>
            </w:pPr>
          </w:p>
        </w:tc>
        <w:tc>
          <w:tcPr>
            <w:tcW w:w="2100" w:type="dxa"/>
          </w:tcPr>
          <w:p w14:paraId="504703A4" w14:textId="77777777" w:rsidR="007A2DA2" w:rsidRPr="007A0C1C" w:rsidRDefault="007A2DA2">
            <w:pPr>
              <w:spacing w:line="560" w:lineRule="exact"/>
              <w:rPr>
                <w:rFonts w:ascii="宋体" w:hAnsi="宋体"/>
                <w:sz w:val="22"/>
                <w:szCs w:val="22"/>
              </w:rPr>
            </w:pPr>
          </w:p>
        </w:tc>
        <w:tc>
          <w:tcPr>
            <w:tcW w:w="2101" w:type="dxa"/>
          </w:tcPr>
          <w:p w14:paraId="4F637CC6" w14:textId="77777777" w:rsidR="007A2DA2" w:rsidRPr="007A0C1C" w:rsidRDefault="007A2DA2">
            <w:pPr>
              <w:spacing w:line="560" w:lineRule="exact"/>
              <w:rPr>
                <w:rFonts w:ascii="宋体" w:hAnsi="宋体"/>
                <w:sz w:val="22"/>
                <w:szCs w:val="22"/>
              </w:rPr>
            </w:pPr>
          </w:p>
        </w:tc>
      </w:tr>
    </w:tbl>
    <w:p w14:paraId="1681530A" w14:textId="77777777" w:rsidR="007A2DA2" w:rsidRPr="007A0C1C" w:rsidRDefault="007A2DA2">
      <w:pPr>
        <w:rPr>
          <w:rFonts w:ascii="Times New Roman" w:hAnsi="Times New Roman"/>
          <w:sz w:val="22"/>
          <w:szCs w:val="22"/>
        </w:rPr>
      </w:pPr>
    </w:p>
    <w:p w14:paraId="7A5B7501" w14:textId="77777777" w:rsidR="007A2DA2" w:rsidRPr="007A0C1C" w:rsidRDefault="007A2DA2">
      <w:pPr>
        <w:rPr>
          <w:rFonts w:ascii="Times New Roman" w:hAnsi="Times New Roman"/>
          <w:sz w:val="22"/>
          <w:szCs w:val="22"/>
        </w:rPr>
      </w:pPr>
    </w:p>
    <w:p w14:paraId="21A4A76B"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14:paraId="44B777AE"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4D7736CF"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 xml:space="preserve">日　　</w:t>
      </w:r>
      <w:proofErr w:type="gramStart"/>
      <w:r w:rsidRPr="007A0C1C">
        <w:rPr>
          <w:rFonts w:ascii="宋体" w:eastAsia="宋体"/>
          <w:sz w:val="22"/>
          <w:szCs w:val="22"/>
        </w:rPr>
        <w:t xml:space="preserve">　</w:t>
      </w:r>
      <w:proofErr w:type="gramEnd"/>
      <w:r w:rsidRPr="007A0C1C">
        <w:rPr>
          <w:rFonts w:ascii="宋体" w:eastAsia="宋体"/>
          <w:sz w:val="22"/>
          <w:szCs w:val="22"/>
        </w:rPr>
        <w:t>期：</w:t>
      </w:r>
    </w:p>
    <w:p w14:paraId="717E92EA" w14:textId="77777777" w:rsidR="000273F2" w:rsidRPr="007A0C1C" w:rsidRDefault="00C25E1E" w:rsidP="000273F2">
      <w:pPr>
        <w:spacing w:line="360" w:lineRule="auto"/>
        <w:rPr>
          <w:rFonts w:ascii="宋体" w:hAnsi="宋体"/>
          <w:sz w:val="22"/>
          <w:szCs w:val="22"/>
        </w:rPr>
      </w:pPr>
      <w:r w:rsidRPr="007A0C1C">
        <w:rPr>
          <w:rFonts w:ascii="宋体" w:hAnsi="宋体"/>
          <w:sz w:val="22"/>
          <w:szCs w:val="22"/>
        </w:rPr>
        <w:t>注：</w:t>
      </w:r>
    </w:p>
    <w:p w14:paraId="1FD7148B" w14:textId="77777777" w:rsidR="007A2DA2" w:rsidRPr="007A0C1C" w:rsidRDefault="00C25E1E" w:rsidP="000273F2">
      <w:pPr>
        <w:spacing w:line="360" w:lineRule="auto"/>
        <w:rPr>
          <w:rFonts w:ascii="宋体" w:hAnsi="宋体"/>
          <w:sz w:val="22"/>
          <w:szCs w:val="22"/>
        </w:rPr>
      </w:pPr>
      <w:r w:rsidRPr="007A0C1C">
        <w:rPr>
          <w:rFonts w:ascii="宋体" w:hAnsi="宋体"/>
          <w:sz w:val="22"/>
          <w:szCs w:val="22"/>
        </w:rPr>
        <w:t>1、投标人应对照招标文件商务要求，逐条说明已对招标文件的商务内容做出了实质性的响应，并申明与招标文件的偏差和例外。</w:t>
      </w:r>
    </w:p>
    <w:p w14:paraId="193BE3F4" w14:textId="77777777" w:rsidR="007A2DA2" w:rsidRPr="007A0C1C" w:rsidRDefault="00C25E1E" w:rsidP="000273F2">
      <w:pPr>
        <w:spacing w:line="360" w:lineRule="auto"/>
        <w:rPr>
          <w:rFonts w:ascii="宋体" w:hAnsi="宋体"/>
          <w:sz w:val="22"/>
          <w:szCs w:val="22"/>
        </w:rPr>
      </w:pPr>
      <w:bookmarkStart w:id="284" w:name="_Toc441844131"/>
      <w:r w:rsidRPr="007A0C1C">
        <w:rPr>
          <w:rFonts w:ascii="宋体" w:hAnsi="宋体"/>
          <w:sz w:val="22"/>
          <w:szCs w:val="22"/>
        </w:rPr>
        <w:t>2、商务条款包括但不限于</w:t>
      </w:r>
      <w:r w:rsidRPr="007A0C1C">
        <w:rPr>
          <w:rFonts w:ascii="宋体" w:hAnsi="宋体" w:hint="eastAsia"/>
          <w:sz w:val="22"/>
          <w:szCs w:val="22"/>
        </w:rPr>
        <w:t>投标人资格要求、服务期限、</w:t>
      </w:r>
      <w:r w:rsidR="001641A2" w:rsidRPr="007A0C1C">
        <w:rPr>
          <w:rFonts w:ascii="宋体" w:hAnsi="宋体" w:hint="eastAsia"/>
          <w:sz w:val="22"/>
          <w:szCs w:val="22"/>
        </w:rPr>
        <w:t>报价方式、</w:t>
      </w:r>
      <w:r w:rsidRPr="007A0C1C">
        <w:rPr>
          <w:rFonts w:ascii="宋体" w:hAnsi="宋体" w:hint="eastAsia"/>
          <w:sz w:val="22"/>
          <w:szCs w:val="22"/>
        </w:rPr>
        <w:t>付款方</w:t>
      </w:r>
      <w:r w:rsidR="001641A2" w:rsidRPr="007A0C1C">
        <w:rPr>
          <w:rFonts w:ascii="宋体" w:hAnsi="宋体" w:hint="eastAsia"/>
          <w:sz w:val="22"/>
          <w:szCs w:val="22"/>
        </w:rPr>
        <w:t>法和条件</w:t>
      </w:r>
      <w:r w:rsidRPr="007A0C1C">
        <w:rPr>
          <w:rFonts w:ascii="宋体" w:hAnsi="宋体" w:hint="eastAsia"/>
          <w:sz w:val="22"/>
          <w:szCs w:val="22"/>
        </w:rPr>
        <w:t>、投标有效期、合同</w:t>
      </w:r>
      <w:r w:rsidR="001641A2" w:rsidRPr="007A0C1C">
        <w:rPr>
          <w:rFonts w:ascii="宋体" w:hAnsi="宋体" w:hint="eastAsia"/>
          <w:sz w:val="22"/>
          <w:szCs w:val="22"/>
        </w:rPr>
        <w:t>签订</w:t>
      </w:r>
      <w:r w:rsidRPr="007A0C1C">
        <w:rPr>
          <w:rFonts w:ascii="宋体" w:hAnsi="宋体" w:hint="eastAsia"/>
          <w:sz w:val="22"/>
          <w:szCs w:val="22"/>
        </w:rPr>
        <w:t>、合同</w:t>
      </w:r>
      <w:r w:rsidR="001641A2" w:rsidRPr="007A0C1C">
        <w:rPr>
          <w:rFonts w:ascii="宋体" w:hAnsi="宋体" w:hint="eastAsia"/>
          <w:sz w:val="22"/>
          <w:szCs w:val="22"/>
        </w:rPr>
        <w:t>条款</w:t>
      </w:r>
      <w:r w:rsidRPr="007A0C1C">
        <w:rPr>
          <w:rFonts w:ascii="宋体" w:hAnsi="宋体"/>
          <w:sz w:val="22"/>
          <w:szCs w:val="22"/>
        </w:rPr>
        <w:t>等要求。</w:t>
      </w:r>
      <w:bookmarkEnd w:id="284"/>
    </w:p>
    <w:p w14:paraId="29A4B7BF" w14:textId="77777777" w:rsidR="007A2DA2" w:rsidRPr="007A0C1C" w:rsidRDefault="00C25E1E" w:rsidP="000273F2">
      <w:pPr>
        <w:widowControl/>
        <w:spacing w:line="360" w:lineRule="auto"/>
        <w:jc w:val="left"/>
        <w:rPr>
          <w:rFonts w:ascii="Times New Roman" w:hAnsi="Times New Roman"/>
          <w:b/>
          <w:sz w:val="24"/>
        </w:rPr>
      </w:pPr>
      <w:bookmarkStart w:id="285" w:name="_Toc441844132"/>
      <w:r w:rsidRPr="007A0C1C">
        <w:rPr>
          <w:rFonts w:ascii="Times New Roman" w:hAnsi="Times New Roman"/>
          <w:b/>
          <w:sz w:val="24"/>
        </w:rPr>
        <w:br w:type="page"/>
      </w:r>
    </w:p>
    <w:p w14:paraId="2F29E564" w14:textId="77777777" w:rsidR="007A2DA2" w:rsidRPr="007A0C1C" w:rsidRDefault="001641A2">
      <w:pPr>
        <w:pStyle w:val="3"/>
        <w:jc w:val="center"/>
        <w:rPr>
          <w:rFonts w:ascii="宋体" w:hAnsi="宋体"/>
          <w:sz w:val="22"/>
          <w:szCs w:val="22"/>
        </w:rPr>
      </w:pPr>
      <w:bookmarkStart w:id="286" w:name="_Toc35243666"/>
      <w:r w:rsidRPr="007A0C1C">
        <w:rPr>
          <w:rFonts w:ascii="宋体" w:hAnsi="宋体"/>
          <w:sz w:val="22"/>
          <w:szCs w:val="22"/>
        </w:rPr>
        <w:lastRenderedPageBreak/>
        <w:t>14</w:t>
      </w:r>
      <w:r w:rsidR="00C25E1E" w:rsidRPr="007A0C1C">
        <w:rPr>
          <w:rFonts w:ascii="宋体" w:hAnsi="宋体"/>
          <w:sz w:val="22"/>
          <w:szCs w:val="22"/>
        </w:rPr>
        <w:t>、投标保证金汇入情况说明</w:t>
      </w:r>
      <w:bookmarkEnd w:id="285"/>
      <w:bookmarkEnd w:id="286"/>
    </w:p>
    <w:p w14:paraId="75520059" w14:textId="77777777" w:rsidR="007A2DA2" w:rsidRPr="007A0C1C" w:rsidRDefault="007A2DA2">
      <w:pPr>
        <w:spacing w:line="560" w:lineRule="exact"/>
        <w:jc w:val="center"/>
        <w:rPr>
          <w:rFonts w:ascii="宋体" w:hAnsi="宋体"/>
          <w:sz w:val="22"/>
          <w:szCs w:val="22"/>
        </w:rPr>
      </w:pPr>
    </w:p>
    <w:p w14:paraId="65E43A0F" w14:textId="77777777" w:rsidR="007A2DA2" w:rsidRPr="007A0C1C" w:rsidRDefault="00C25E1E">
      <w:pPr>
        <w:tabs>
          <w:tab w:val="left" w:pos="1800"/>
        </w:tabs>
        <w:spacing w:line="560" w:lineRule="exact"/>
        <w:rPr>
          <w:rFonts w:ascii="宋体" w:hAnsi="宋体"/>
          <w:sz w:val="22"/>
          <w:szCs w:val="22"/>
        </w:rPr>
      </w:pPr>
      <w:r w:rsidRPr="007A0C1C">
        <w:rPr>
          <w:rFonts w:ascii="宋体" w:hAnsi="宋体"/>
          <w:sz w:val="22"/>
          <w:szCs w:val="22"/>
          <w:u w:val="single"/>
        </w:rPr>
        <w:t>（</w:t>
      </w:r>
      <w:r w:rsidR="001641A2" w:rsidRPr="007A0C1C">
        <w:rPr>
          <w:rFonts w:ascii="宋体" w:hAnsi="宋体" w:hint="eastAsia"/>
          <w:sz w:val="22"/>
          <w:szCs w:val="22"/>
          <w:u w:val="single"/>
        </w:rPr>
        <w:t>招标</w:t>
      </w:r>
      <w:r w:rsidRPr="007A0C1C">
        <w:rPr>
          <w:rFonts w:ascii="宋体" w:hAnsi="宋体"/>
          <w:sz w:val="22"/>
          <w:szCs w:val="22"/>
          <w:u w:val="single"/>
        </w:rPr>
        <w:t xml:space="preserve">代理机构名称） </w:t>
      </w:r>
      <w:r w:rsidRPr="007A0C1C">
        <w:rPr>
          <w:rFonts w:ascii="宋体" w:hAnsi="宋体"/>
          <w:sz w:val="22"/>
          <w:szCs w:val="22"/>
        </w:rPr>
        <w:t xml:space="preserve">： </w:t>
      </w:r>
      <w:r w:rsidRPr="007A0C1C">
        <w:rPr>
          <w:rFonts w:ascii="宋体" w:hAnsi="宋体"/>
          <w:sz w:val="22"/>
          <w:szCs w:val="22"/>
        </w:rPr>
        <w:tab/>
      </w:r>
    </w:p>
    <w:p w14:paraId="7F9448A8" w14:textId="77777777" w:rsidR="007A2DA2" w:rsidRPr="007A0C1C" w:rsidRDefault="00C25E1E">
      <w:pPr>
        <w:wordWrap w:val="0"/>
        <w:spacing w:line="560" w:lineRule="exact"/>
        <w:ind w:firstLineChars="200" w:firstLine="440"/>
        <w:rPr>
          <w:rFonts w:ascii="宋体" w:hAnsi="宋体"/>
          <w:sz w:val="22"/>
          <w:szCs w:val="22"/>
        </w:rPr>
      </w:pPr>
      <w:r w:rsidRPr="007A0C1C">
        <w:rPr>
          <w:rFonts w:ascii="宋体" w:hAnsi="宋体"/>
          <w:sz w:val="22"/>
          <w:szCs w:val="22"/>
        </w:rPr>
        <w:t>本单位已按项目（</w:t>
      </w:r>
      <w:r w:rsidR="001641A2" w:rsidRPr="007A0C1C">
        <w:rPr>
          <w:rFonts w:ascii="宋体" w:hAnsi="宋体" w:hint="eastAsia"/>
          <w:sz w:val="22"/>
          <w:szCs w:val="22"/>
        </w:rPr>
        <w:t>项目</w:t>
      </w:r>
      <w:r w:rsidRPr="007A0C1C">
        <w:rPr>
          <w:rFonts w:ascii="宋体" w:hAnsi="宋体"/>
          <w:sz w:val="22"/>
          <w:szCs w:val="22"/>
        </w:rPr>
        <w:t>编号：</w:t>
      </w:r>
      <w:r w:rsidR="0020693A" w:rsidRPr="007A0C1C">
        <w:rPr>
          <w:rFonts w:ascii="宋体" w:hAnsi="宋体" w:hint="eastAsia"/>
          <w:sz w:val="22"/>
          <w:szCs w:val="22"/>
        </w:rPr>
        <w:t>包号：</w:t>
      </w:r>
      <w:r w:rsidRPr="007A0C1C">
        <w:rPr>
          <w:rFonts w:ascii="宋体" w:hAnsi="宋体"/>
          <w:sz w:val="22"/>
          <w:szCs w:val="22"/>
        </w:rPr>
        <w:t>）的招标文件要求，于年月日前以（付款形式）方式汇入指定</w:t>
      </w:r>
      <w:proofErr w:type="gramStart"/>
      <w:r w:rsidRPr="007A0C1C">
        <w:rPr>
          <w:rFonts w:ascii="宋体" w:hAnsi="宋体"/>
          <w:sz w:val="22"/>
          <w:szCs w:val="22"/>
        </w:rPr>
        <w:t>帐户</w:t>
      </w:r>
      <w:proofErr w:type="gramEnd"/>
      <w:r w:rsidRPr="007A0C1C">
        <w:rPr>
          <w:rFonts w:ascii="宋体" w:hAnsi="宋体"/>
          <w:sz w:val="22"/>
          <w:szCs w:val="22"/>
        </w:rPr>
        <w:t>（</w:t>
      </w:r>
      <w:proofErr w:type="gramStart"/>
      <w:r w:rsidRPr="007A0C1C">
        <w:rPr>
          <w:rFonts w:ascii="宋体" w:hAnsi="宋体"/>
          <w:sz w:val="22"/>
          <w:szCs w:val="22"/>
        </w:rPr>
        <w:t>帐户</w:t>
      </w:r>
      <w:proofErr w:type="gramEnd"/>
      <w:r w:rsidRPr="007A0C1C">
        <w:rPr>
          <w:rFonts w:ascii="宋体" w:hAnsi="宋体"/>
          <w:sz w:val="22"/>
          <w:szCs w:val="22"/>
        </w:rPr>
        <w:t>名称：，</w:t>
      </w:r>
      <w:proofErr w:type="gramStart"/>
      <w:r w:rsidRPr="007A0C1C">
        <w:rPr>
          <w:rFonts w:ascii="宋体" w:hAnsi="宋体"/>
          <w:sz w:val="22"/>
          <w:szCs w:val="22"/>
        </w:rPr>
        <w:t>帐号</w:t>
      </w:r>
      <w:proofErr w:type="gramEnd"/>
      <w:r w:rsidRPr="007A0C1C">
        <w:rPr>
          <w:rFonts w:ascii="宋体" w:hAnsi="宋体"/>
          <w:sz w:val="22"/>
          <w:szCs w:val="22"/>
        </w:rPr>
        <w:t>,开户银行：）。</w:t>
      </w:r>
    </w:p>
    <w:p w14:paraId="76B454DB" w14:textId="77777777"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投标单位投标保证金的汇款情况：（详见附件－投标保证金进</w:t>
      </w:r>
      <w:proofErr w:type="gramStart"/>
      <w:r w:rsidRPr="007A0C1C">
        <w:rPr>
          <w:rFonts w:ascii="宋体" w:hAnsi="宋体"/>
          <w:sz w:val="22"/>
          <w:szCs w:val="22"/>
        </w:rPr>
        <w:t>帐单</w:t>
      </w:r>
      <w:proofErr w:type="gramEnd"/>
      <w:r w:rsidRPr="007A0C1C">
        <w:rPr>
          <w:rFonts w:ascii="宋体" w:hAnsi="宋体"/>
          <w:sz w:val="22"/>
          <w:szCs w:val="22"/>
        </w:rPr>
        <w:t>）</w:t>
      </w:r>
    </w:p>
    <w:p w14:paraId="7F285143" w14:textId="77777777"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汇出时间：年月日；</w:t>
      </w:r>
    </w:p>
    <w:p w14:paraId="48C27359" w14:textId="77777777" w:rsidR="007A2DA2" w:rsidRPr="007A0C1C" w:rsidRDefault="00C25E1E">
      <w:pPr>
        <w:spacing w:line="560" w:lineRule="exact"/>
        <w:ind w:firstLineChars="200" w:firstLine="440"/>
        <w:rPr>
          <w:rFonts w:ascii="宋体" w:hAnsi="宋体"/>
          <w:sz w:val="22"/>
          <w:szCs w:val="22"/>
          <w:u w:val="single"/>
        </w:rPr>
      </w:pPr>
      <w:r w:rsidRPr="007A0C1C">
        <w:rPr>
          <w:rFonts w:ascii="宋体" w:hAnsi="宋体"/>
          <w:sz w:val="22"/>
          <w:szCs w:val="22"/>
        </w:rPr>
        <w:t>汇款金额：（大写）人民币</w:t>
      </w:r>
      <w:r w:rsidRPr="007A0C1C">
        <w:rPr>
          <w:rFonts w:ascii="宋体" w:hAnsi="宋体"/>
          <w:sz w:val="22"/>
          <w:szCs w:val="22"/>
          <w:u w:val="single"/>
        </w:rPr>
        <w:t xml:space="preserve">                 元整</w:t>
      </w:r>
      <w:r w:rsidRPr="007A0C1C">
        <w:rPr>
          <w:rFonts w:ascii="宋体" w:hAnsi="宋体"/>
          <w:sz w:val="22"/>
          <w:szCs w:val="22"/>
        </w:rPr>
        <w:t>（小写：¥元）；</w:t>
      </w:r>
    </w:p>
    <w:p w14:paraId="66CFE87C" w14:textId="77777777" w:rsidR="007A2DA2" w:rsidRPr="007A0C1C" w:rsidRDefault="00C25E1E">
      <w:pPr>
        <w:spacing w:line="560" w:lineRule="exact"/>
        <w:ind w:firstLineChars="200" w:firstLine="440"/>
        <w:rPr>
          <w:rFonts w:ascii="宋体" w:hAnsi="宋体"/>
          <w:sz w:val="22"/>
          <w:szCs w:val="22"/>
          <w:u w:val="single"/>
        </w:rPr>
      </w:pPr>
      <w:r w:rsidRPr="007A0C1C">
        <w:rPr>
          <w:rFonts w:ascii="宋体" w:hAnsi="宋体"/>
          <w:sz w:val="22"/>
          <w:szCs w:val="22"/>
        </w:rPr>
        <w:t>汇款</w:t>
      </w:r>
      <w:proofErr w:type="gramStart"/>
      <w:r w:rsidRPr="007A0C1C">
        <w:rPr>
          <w:rFonts w:ascii="宋体" w:hAnsi="宋体"/>
          <w:sz w:val="22"/>
          <w:szCs w:val="22"/>
        </w:rPr>
        <w:t>帐户</w:t>
      </w:r>
      <w:proofErr w:type="gramEnd"/>
      <w:r w:rsidRPr="007A0C1C">
        <w:rPr>
          <w:rFonts w:ascii="宋体" w:hAnsi="宋体"/>
          <w:sz w:val="22"/>
          <w:szCs w:val="22"/>
        </w:rPr>
        <w:t>名称：</w:t>
      </w:r>
      <w:r w:rsidRPr="007A0C1C">
        <w:rPr>
          <w:rFonts w:ascii="宋体" w:hAnsi="宋体"/>
          <w:sz w:val="22"/>
          <w:szCs w:val="22"/>
          <w:u w:val="single"/>
        </w:rPr>
        <w:t xml:space="preserve">  （必须是投标时使用的单位名称）   </w:t>
      </w:r>
    </w:p>
    <w:p w14:paraId="5116BE01" w14:textId="77777777"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帐        号：</w:t>
      </w:r>
      <w:r w:rsidRPr="007A0C1C">
        <w:rPr>
          <w:rFonts w:ascii="宋体" w:hAnsi="宋体"/>
          <w:sz w:val="22"/>
          <w:szCs w:val="22"/>
          <w:u w:val="single"/>
        </w:rPr>
        <w:t xml:space="preserve">  （必须是投标时使用的</w:t>
      </w:r>
      <w:proofErr w:type="gramStart"/>
      <w:r w:rsidRPr="007A0C1C">
        <w:rPr>
          <w:rFonts w:ascii="宋体" w:hAnsi="宋体"/>
          <w:sz w:val="22"/>
          <w:szCs w:val="22"/>
          <w:u w:val="single"/>
        </w:rPr>
        <w:t>帐号</w:t>
      </w:r>
      <w:proofErr w:type="gramEnd"/>
      <w:r w:rsidRPr="007A0C1C">
        <w:rPr>
          <w:rFonts w:ascii="宋体" w:hAnsi="宋体"/>
          <w:sz w:val="22"/>
          <w:szCs w:val="22"/>
          <w:u w:val="single"/>
        </w:rPr>
        <w:t xml:space="preserve">）     </w:t>
      </w:r>
    </w:p>
    <w:p w14:paraId="708407D9" w14:textId="77777777" w:rsidR="007A2DA2" w:rsidRPr="007A0C1C" w:rsidRDefault="00C25E1E">
      <w:pPr>
        <w:spacing w:line="560" w:lineRule="exact"/>
        <w:ind w:firstLineChars="200" w:firstLine="440"/>
        <w:rPr>
          <w:rFonts w:ascii="宋体" w:hAnsi="宋体"/>
          <w:sz w:val="22"/>
          <w:szCs w:val="22"/>
          <w:u w:val="single"/>
        </w:rPr>
      </w:pPr>
      <w:r w:rsidRPr="007A0C1C">
        <w:rPr>
          <w:rFonts w:ascii="宋体" w:hAnsi="宋体"/>
          <w:sz w:val="22"/>
          <w:szCs w:val="22"/>
        </w:rPr>
        <w:t>开 户  银 行：</w:t>
      </w:r>
      <w:r w:rsidRPr="007A0C1C">
        <w:rPr>
          <w:rFonts w:ascii="宋体" w:hAnsi="宋体"/>
          <w:sz w:val="22"/>
          <w:szCs w:val="22"/>
          <w:u w:val="single"/>
        </w:rPr>
        <w:t xml:space="preserve">    银行   省    市(分行/支行)    </w:t>
      </w:r>
    </w:p>
    <w:p w14:paraId="142E07B8" w14:textId="77777777"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本单位</w:t>
      </w:r>
      <w:proofErr w:type="gramStart"/>
      <w:r w:rsidRPr="007A0C1C">
        <w:rPr>
          <w:rFonts w:ascii="宋体" w:hAnsi="宋体"/>
          <w:sz w:val="22"/>
          <w:szCs w:val="22"/>
        </w:rPr>
        <w:t>谨承诺</w:t>
      </w:r>
      <w:proofErr w:type="gramEnd"/>
      <w:r w:rsidRPr="007A0C1C">
        <w:rPr>
          <w:rFonts w:ascii="宋体" w:hAnsi="宋体"/>
          <w:sz w:val="22"/>
          <w:szCs w:val="22"/>
        </w:rPr>
        <w:t>上述资料是正确、真实的，如因上述证明与事实不符导致的一切损失，本单位保证承担赔偿等一切法律责任。</w:t>
      </w:r>
    </w:p>
    <w:p w14:paraId="44EAE94C" w14:textId="77777777"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投标保证金退回时，请按上述资料退回。</w:t>
      </w:r>
    </w:p>
    <w:p w14:paraId="0304DF15" w14:textId="77777777" w:rsidR="007A2DA2" w:rsidRPr="007A0C1C" w:rsidRDefault="00C25E1E">
      <w:pPr>
        <w:spacing w:line="560" w:lineRule="exact"/>
        <w:rPr>
          <w:rFonts w:ascii="宋体" w:hAnsi="宋体"/>
          <w:sz w:val="22"/>
          <w:szCs w:val="22"/>
        </w:rPr>
      </w:pPr>
      <w:r w:rsidRPr="007A0C1C">
        <w:rPr>
          <w:rFonts w:ascii="宋体" w:hAnsi="宋体"/>
          <w:sz w:val="22"/>
          <w:szCs w:val="22"/>
        </w:rPr>
        <w:t>附件：投标保证金进</w:t>
      </w:r>
      <w:proofErr w:type="gramStart"/>
      <w:r w:rsidRPr="007A0C1C">
        <w:rPr>
          <w:rFonts w:ascii="宋体" w:hAnsi="宋体"/>
          <w:sz w:val="22"/>
          <w:szCs w:val="22"/>
        </w:rPr>
        <w:t>帐单</w:t>
      </w:r>
      <w:proofErr w:type="gramEnd"/>
      <w:r w:rsidRPr="007A0C1C">
        <w:rPr>
          <w:rFonts w:ascii="宋体" w:hAnsi="宋体"/>
          <w:sz w:val="22"/>
          <w:szCs w:val="22"/>
        </w:rPr>
        <w:t>复印件（加盖公章）</w:t>
      </w:r>
    </w:p>
    <w:p w14:paraId="6CEECD44" w14:textId="77777777" w:rsidR="007A2DA2" w:rsidRPr="007A0C1C" w:rsidRDefault="007A2DA2">
      <w:pPr>
        <w:spacing w:line="560" w:lineRule="exact"/>
        <w:rPr>
          <w:rFonts w:ascii="宋体" w:hAnsi="宋体"/>
          <w:sz w:val="22"/>
          <w:szCs w:val="22"/>
        </w:rPr>
      </w:pPr>
    </w:p>
    <w:p w14:paraId="2045A317" w14:textId="77777777" w:rsidR="007A2DA2" w:rsidRPr="007A0C1C" w:rsidRDefault="00C25E1E">
      <w:pPr>
        <w:spacing w:line="560" w:lineRule="exact"/>
        <w:ind w:rightChars="402" w:right="844"/>
        <w:jc w:val="right"/>
        <w:rPr>
          <w:rFonts w:ascii="宋体" w:hAnsi="宋体"/>
          <w:sz w:val="22"/>
          <w:szCs w:val="22"/>
        </w:rPr>
      </w:pPr>
      <w:r w:rsidRPr="007A0C1C">
        <w:rPr>
          <w:rFonts w:ascii="宋体" w:hAnsi="宋体"/>
          <w:sz w:val="22"/>
          <w:szCs w:val="22"/>
        </w:rPr>
        <w:t>（单位公章）</w:t>
      </w:r>
    </w:p>
    <w:p w14:paraId="2A8E7DCD" w14:textId="77777777" w:rsidR="007A2DA2" w:rsidRPr="007A0C1C" w:rsidRDefault="00C25E1E" w:rsidP="00F671F4">
      <w:pPr>
        <w:spacing w:line="560" w:lineRule="exact"/>
        <w:ind w:rightChars="299" w:right="628"/>
        <w:jc w:val="right"/>
        <w:rPr>
          <w:rFonts w:ascii="宋体" w:hAnsi="宋体"/>
          <w:sz w:val="22"/>
          <w:szCs w:val="22"/>
        </w:rPr>
      </w:pPr>
      <w:r w:rsidRPr="007A0C1C">
        <w:rPr>
          <w:rFonts w:ascii="宋体" w:hAnsi="宋体"/>
          <w:sz w:val="22"/>
          <w:szCs w:val="22"/>
        </w:rPr>
        <w:t>年   月   日</w:t>
      </w:r>
    </w:p>
    <w:p w14:paraId="377CF026" w14:textId="77777777" w:rsidR="007A2DA2" w:rsidRPr="007A0C1C" w:rsidRDefault="00C25E1E">
      <w:pPr>
        <w:spacing w:line="560" w:lineRule="exact"/>
        <w:rPr>
          <w:rFonts w:ascii="宋体" w:hAnsi="宋体"/>
          <w:sz w:val="22"/>
          <w:szCs w:val="22"/>
          <w:u w:val="single"/>
        </w:rPr>
      </w:pPr>
      <w:r w:rsidRPr="007A0C1C">
        <w:rPr>
          <w:rFonts w:ascii="宋体" w:hAnsi="宋体"/>
          <w:sz w:val="22"/>
          <w:szCs w:val="22"/>
        </w:rPr>
        <w:t>单位名称：</w:t>
      </w:r>
    </w:p>
    <w:p w14:paraId="4F15B101" w14:textId="77777777" w:rsidR="007A2DA2" w:rsidRPr="007A0C1C" w:rsidRDefault="00C25E1E">
      <w:pPr>
        <w:spacing w:line="560" w:lineRule="exact"/>
        <w:rPr>
          <w:rFonts w:ascii="宋体" w:hAnsi="宋体"/>
          <w:sz w:val="22"/>
          <w:szCs w:val="22"/>
        </w:rPr>
      </w:pPr>
      <w:r w:rsidRPr="007A0C1C">
        <w:rPr>
          <w:rFonts w:ascii="宋体" w:hAnsi="宋体"/>
          <w:sz w:val="22"/>
          <w:szCs w:val="22"/>
        </w:rPr>
        <w:t>单位地址：</w:t>
      </w:r>
    </w:p>
    <w:p w14:paraId="0E344CFB" w14:textId="77777777" w:rsidR="007A2DA2" w:rsidRPr="007A0C1C" w:rsidRDefault="00C25E1E">
      <w:pPr>
        <w:spacing w:line="560" w:lineRule="exact"/>
        <w:rPr>
          <w:rFonts w:ascii="宋体" w:hAnsi="宋体"/>
          <w:sz w:val="22"/>
          <w:szCs w:val="22"/>
        </w:rPr>
      </w:pPr>
      <w:r w:rsidRPr="007A0C1C">
        <w:rPr>
          <w:rFonts w:ascii="宋体" w:hAnsi="宋体"/>
          <w:sz w:val="22"/>
          <w:szCs w:val="22"/>
        </w:rPr>
        <w:t>联系人：</w:t>
      </w:r>
    </w:p>
    <w:p w14:paraId="0779F5F4" w14:textId="77777777" w:rsidR="007A2DA2" w:rsidRPr="007A0C1C" w:rsidRDefault="00C25E1E">
      <w:pPr>
        <w:spacing w:line="560" w:lineRule="exact"/>
        <w:rPr>
          <w:rFonts w:ascii="宋体" w:hAnsi="宋体"/>
          <w:b/>
          <w:sz w:val="22"/>
          <w:szCs w:val="22"/>
        </w:rPr>
      </w:pPr>
      <w:r w:rsidRPr="007A0C1C">
        <w:rPr>
          <w:rFonts w:ascii="宋体" w:hAnsi="宋体"/>
          <w:sz w:val="22"/>
          <w:szCs w:val="22"/>
        </w:rPr>
        <w:t>单位电话：      联系人手机：</w:t>
      </w:r>
      <w:bookmarkStart w:id="287" w:name="_Toc8091"/>
      <w:bookmarkStart w:id="288" w:name="_Toc8607"/>
      <w:bookmarkStart w:id="289" w:name="_Toc4585"/>
      <w:bookmarkStart w:id="290" w:name="_Toc441844133"/>
      <w:bookmarkStart w:id="291" w:name="_Toc22687"/>
      <w:bookmarkStart w:id="292" w:name="_Toc22501"/>
      <w:r w:rsidRPr="007A0C1C">
        <w:rPr>
          <w:rFonts w:ascii="宋体" w:hAnsi="宋体"/>
          <w:b/>
          <w:sz w:val="22"/>
          <w:szCs w:val="22"/>
        </w:rPr>
        <w:br w:type="page"/>
      </w:r>
    </w:p>
    <w:p w14:paraId="6CDD5107" w14:textId="77777777" w:rsidR="007A2DA2" w:rsidRPr="007A0C1C" w:rsidRDefault="009B6B9C">
      <w:pPr>
        <w:pStyle w:val="3"/>
        <w:jc w:val="center"/>
        <w:rPr>
          <w:rFonts w:ascii="Times New Roman" w:hAnsi="Times New Roman"/>
          <w:sz w:val="24"/>
        </w:rPr>
      </w:pPr>
      <w:bookmarkStart w:id="293" w:name="_Toc35243667"/>
      <w:r w:rsidRPr="007A0C1C">
        <w:rPr>
          <w:rFonts w:ascii="Times New Roman" w:hAnsi="Times New Roman"/>
          <w:sz w:val="24"/>
        </w:rPr>
        <w:lastRenderedPageBreak/>
        <w:t>15</w:t>
      </w:r>
      <w:r w:rsidR="00C25E1E" w:rsidRPr="007A0C1C">
        <w:rPr>
          <w:rFonts w:ascii="Times New Roman" w:hAnsi="Times New Roman"/>
          <w:sz w:val="24"/>
        </w:rPr>
        <w:t>、中标服务费承诺书</w:t>
      </w:r>
      <w:bookmarkEnd w:id="287"/>
      <w:bookmarkEnd w:id="288"/>
      <w:bookmarkEnd w:id="289"/>
      <w:bookmarkEnd w:id="290"/>
      <w:bookmarkEnd w:id="291"/>
      <w:bookmarkEnd w:id="292"/>
      <w:bookmarkEnd w:id="293"/>
    </w:p>
    <w:p w14:paraId="017A6D03" w14:textId="77777777" w:rsidR="007A2DA2" w:rsidRPr="007A0C1C" w:rsidRDefault="00C25E1E">
      <w:pPr>
        <w:spacing w:line="520" w:lineRule="exact"/>
        <w:ind w:left="315"/>
        <w:rPr>
          <w:rFonts w:ascii="宋体" w:hAnsi="宋体"/>
          <w:sz w:val="22"/>
          <w:szCs w:val="22"/>
        </w:rPr>
      </w:pPr>
      <w:r w:rsidRPr="007A0C1C">
        <w:rPr>
          <w:rFonts w:ascii="宋体" w:hAnsi="宋体"/>
          <w:sz w:val="22"/>
          <w:szCs w:val="22"/>
          <w:u w:val="single"/>
        </w:rPr>
        <w:t>（</w:t>
      </w:r>
      <w:r w:rsidR="009B6B9C" w:rsidRPr="007A0C1C">
        <w:rPr>
          <w:rFonts w:ascii="宋体" w:hAnsi="宋体" w:hint="eastAsia"/>
          <w:sz w:val="22"/>
          <w:szCs w:val="22"/>
          <w:u w:val="single"/>
        </w:rPr>
        <w:t>招标</w:t>
      </w:r>
      <w:r w:rsidRPr="007A0C1C">
        <w:rPr>
          <w:rFonts w:ascii="宋体" w:hAnsi="宋体"/>
          <w:sz w:val="22"/>
          <w:szCs w:val="22"/>
          <w:u w:val="single"/>
        </w:rPr>
        <w:t xml:space="preserve">代理机构名称）   </w:t>
      </w:r>
      <w:r w:rsidRPr="007A0C1C">
        <w:rPr>
          <w:rFonts w:ascii="宋体" w:hAnsi="宋体"/>
          <w:sz w:val="22"/>
          <w:szCs w:val="22"/>
        </w:rPr>
        <w:t>：</w:t>
      </w:r>
    </w:p>
    <w:p w14:paraId="50B4BC1E" w14:textId="77777777" w:rsidR="007A2DA2" w:rsidRPr="007A0C1C" w:rsidRDefault="00C25E1E">
      <w:pPr>
        <w:spacing w:line="520" w:lineRule="exact"/>
        <w:ind w:leftChars="150" w:left="315" w:firstLineChars="200" w:firstLine="440"/>
        <w:rPr>
          <w:rFonts w:ascii="宋体" w:hAnsi="宋体"/>
          <w:sz w:val="22"/>
          <w:szCs w:val="22"/>
        </w:rPr>
      </w:pPr>
      <w:r w:rsidRPr="007A0C1C">
        <w:rPr>
          <w:rFonts w:ascii="宋体" w:hAnsi="宋体"/>
          <w:sz w:val="22"/>
          <w:szCs w:val="22"/>
        </w:rPr>
        <w:t>本公司</w:t>
      </w:r>
      <w:r w:rsidRPr="007A0C1C">
        <w:rPr>
          <w:rFonts w:ascii="宋体" w:hAnsi="宋体"/>
          <w:sz w:val="22"/>
          <w:szCs w:val="22"/>
          <w:u w:val="single"/>
        </w:rPr>
        <w:t xml:space="preserve">(投标人名称) </w:t>
      </w:r>
      <w:r w:rsidRPr="007A0C1C">
        <w:rPr>
          <w:rFonts w:ascii="宋体" w:hAnsi="宋体"/>
          <w:sz w:val="22"/>
          <w:szCs w:val="22"/>
        </w:rPr>
        <w:t>在参加在贵公司举行的</w:t>
      </w:r>
      <w:r w:rsidRPr="007A0C1C">
        <w:rPr>
          <w:rFonts w:ascii="宋体" w:hAnsi="宋体"/>
          <w:sz w:val="22"/>
          <w:szCs w:val="22"/>
          <w:u w:val="single"/>
        </w:rPr>
        <w:t xml:space="preserve">   (项目名称) </w:t>
      </w:r>
      <w:r w:rsidRPr="007A0C1C">
        <w:rPr>
          <w:rFonts w:ascii="宋体" w:hAnsi="宋体"/>
          <w:sz w:val="22"/>
          <w:szCs w:val="22"/>
        </w:rPr>
        <w:t>项目(</w:t>
      </w:r>
      <w:r w:rsidR="009B6B9C" w:rsidRPr="007A0C1C">
        <w:rPr>
          <w:rFonts w:ascii="宋体" w:hAnsi="宋体" w:hint="eastAsia"/>
          <w:sz w:val="22"/>
          <w:szCs w:val="22"/>
        </w:rPr>
        <w:t>项目</w:t>
      </w:r>
      <w:r w:rsidRPr="007A0C1C">
        <w:rPr>
          <w:rFonts w:ascii="宋体" w:hAnsi="宋体"/>
          <w:sz w:val="22"/>
          <w:szCs w:val="22"/>
        </w:rPr>
        <w:t>编号：</w:t>
      </w:r>
      <w:r w:rsidR="0020693A" w:rsidRPr="007A0C1C">
        <w:rPr>
          <w:rFonts w:ascii="宋体" w:hAnsi="宋体" w:hint="eastAsia"/>
          <w:sz w:val="22"/>
          <w:szCs w:val="22"/>
        </w:rPr>
        <w:t>包号：</w:t>
      </w:r>
      <w:r w:rsidRPr="007A0C1C">
        <w:rPr>
          <w:rFonts w:ascii="宋体" w:hAnsi="宋体"/>
          <w:sz w:val="22"/>
          <w:szCs w:val="22"/>
        </w:rPr>
        <w:t>)采购中如获中标，我公司保证在收到“中标通知书”后3天内，按本招标文件第二章第5.2条的有关规定，向贵公司交纳“中标服务费”。</w:t>
      </w:r>
    </w:p>
    <w:p w14:paraId="40A1B54C" w14:textId="77777777" w:rsidR="007A2DA2" w:rsidRPr="007A0C1C" w:rsidRDefault="00C25E1E">
      <w:pPr>
        <w:spacing w:line="520" w:lineRule="exact"/>
        <w:ind w:leftChars="150" w:left="315" w:firstLineChars="200" w:firstLine="440"/>
        <w:rPr>
          <w:rFonts w:ascii="宋体" w:hAnsi="宋体"/>
          <w:sz w:val="22"/>
          <w:szCs w:val="22"/>
        </w:rPr>
      </w:pPr>
      <w:r w:rsidRPr="007A0C1C">
        <w:rPr>
          <w:rFonts w:ascii="宋体" w:hAnsi="宋体"/>
          <w:sz w:val="22"/>
          <w:szCs w:val="22"/>
        </w:rPr>
        <w:t>如我方违约，愿凭贵方开出的违约通知，按上述承付金额200%由采购人在支付给我司的</w:t>
      </w:r>
      <w:r w:rsidRPr="007A0C1C">
        <w:rPr>
          <w:rFonts w:ascii="宋体" w:hAnsi="宋体" w:hint="eastAsia"/>
          <w:sz w:val="22"/>
          <w:szCs w:val="22"/>
        </w:rPr>
        <w:t>合同金额中代为扣付</w:t>
      </w:r>
      <w:r w:rsidRPr="007A0C1C">
        <w:rPr>
          <w:rFonts w:ascii="宋体" w:hAnsi="宋体"/>
          <w:sz w:val="22"/>
          <w:szCs w:val="22"/>
        </w:rPr>
        <w:t>。</w:t>
      </w:r>
    </w:p>
    <w:p w14:paraId="16B50738" w14:textId="77777777" w:rsidR="007A2DA2" w:rsidRPr="007A0C1C" w:rsidRDefault="007A2DA2">
      <w:pPr>
        <w:spacing w:line="520" w:lineRule="exact"/>
        <w:ind w:left="315"/>
        <w:rPr>
          <w:rFonts w:ascii="宋体" w:hAnsi="宋体"/>
          <w:sz w:val="22"/>
          <w:szCs w:val="22"/>
        </w:rPr>
      </w:pPr>
    </w:p>
    <w:p w14:paraId="39E2A452" w14:textId="77777777" w:rsidR="007A2DA2" w:rsidRPr="007A0C1C" w:rsidRDefault="00C25E1E">
      <w:pPr>
        <w:spacing w:line="520" w:lineRule="exact"/>
        <w:ind w:firstLineChars="400" w:firstLine="880"/>
        <w:rPr>
          <w:rFonts w:ascii="宋体" w:hAnsi="宋体"/>
          <w:sz w:val="22"/>
          <w:szCs w:val="22"/>
        </w:rPr>
      </w:pPr>
      <w:r w:rsidRPr="007A0C1C">
        <w:rPr>
          <w:rFonts w:ascii="宋体" w:hAnsi="宋体"/>
          <w:sz w:val="22"/>
          <w:szCs w:val="22"/>
        </w:rPr>
        <w:t>特此承诺!</w:t>
      </w:r>
    </w:p>
    <w:p w14:paraId="46C6A160" w14:textId="77777777" w:rsidR="007A2DA2" w:rsidRPr="007A0C1C" w:rsidRDefault="007A2DA2">
      <w:pPr>
        <w:spacing w:line="520" w:lineRule="exact"/>
        <w:ind w:left="315"/>
        <w:rPr>
          <w:rFonts w:ascii="宋体" w:hAnsi="宋体"/>
          <w:sz w:val="22"/>
          <w:szCs w:val="22"/>
        </w:rPr>
      </w:pPr>
    </w:p>
    <w:p w14:paraId="4D29B392"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14:paraId="53DABDC2"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单位地址：</w:t>
      </w:r>
    </w:p>
    <w:p w14:paraId="09AE8D87"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电话：</w:t>
      </w:r>
    </w:p>
    <w:p w14:paraId="0878238D"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传真：</w:t>
      </w:r>
    </w:p>
    <w:p w14:paraId="03F891D9"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71FFD917" w14:textId="77777777"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签署日期：</w:t>
      </w:r>
    </w:p>
    <w:p w14:paraId="7F384E73" w14:textId="77777777" w:rsidR="007A2DA2" w:rsidRPr="007A0C1C" w:rsidRDefault="007A2DA2">
      <w:pPr>
        <w:spacing w:line="440" w:lineRule="exact"/>
        <w:rPr>
          <w:rFonts w:ascii="Times New Roman" w:hAnsi="Times New Roman"/>
        </w:rPr>
      </w:pPr>
    </w:p>
    <w:p w14:paraId="2E267ECD" w14:textId="77777777" w:rsidR="007A2DA2" w:rsidRPr="007A0C1C" w:rsidRDefault="007A2DA2">
      <w:pPr>
        <w:spacing w:line="440" w:lineRule="exact"/>
        <w:rPr>
          <w:rFonts w:ascii="Times New Roman" w:hAnsi="Times New Roman"/>
        </w:rPr>
      </w:pPr>
    </w:p>
    <w:p w14:paraId="15DB3D0A" w14:textId="77777777" w:rsidR="007A2DA2" w:rsidRPr="007A0C1C" w:rsidRDefault="007A2DA2">
      <w:pPr>
        <w:spacing w:line="440" w:lineRule="exact"/>
        <w:rPr>
          <w:rFonts w:ascii="Times New Roman" w:hAnsi="Times New Roman"/>
        </w:rPr>
      </w:pPr>
    </w:p>
    <w:p w14:paraId="16C175D0" w14:textId="77777777" w:rsidR="007A2DA2" w:rsidRPr="007A0C1C" w:rsidRDefault="007A2DA2">
      <w:pPr>
        <w:spacing w:line="440" w:lineRule="exact"/>
        <w:rPr>
          <w:rFonts w:ascii="Times New Roman" w:hAnsi="Times New Roman"/>
        </w:rPr>
      </w:pPr>
    </w:p>
    <w:p w14:paraId="16D1637D" w14:textId="77777777" w:rsidR="007A2DA2" w:rsidRPr="007A0C1C" w:rsidRDefault="007A2DA2">
      <w:pPr>
        <w:spacing w:line="440" w:lineRule="exact"/>
        <w:rPr>
          <w:rFonts w:ascii="Times New Roman" w:hAnsi="Times New Roman"/>
        </w:rPr>
      </w:pPr>
    </w:p>
    <w:p w14:paraId="79E26B5A" w14:textId="77777777" w:rsidR="007A2DA2" w:rsidRPr="007A0C1C" w:rsidRDefault="007A2DA2">
      <w:pPr>
        <w:spacing w:line="440" w:lineRule="exact"/>
        <w:rPr>
          <w:rFonts w:ascii="Times New Roman" w:hAnsi="Times New Roman"/>
        </w:rPr>
      </w:pPr>
    </w:p>
    <w:p w14:paraId="7E3D5DB1" w14:textId="77777777" w:rsidR="007A2DA2" w:rsidRPr="007A0C1C" w:rsidRDefault="007A2DA2">
      <w:pPr>
        <w:spacing w:line="440" w:lineRule="exact"/>
        <w:rPr>
          <w:rFonts w:ascii="Times New Roman" w:hAnsi="Times New Roman"/>
        </w:rPr>
      </w:pPr>
    </w:p>
    <w:p w14:paraId="13405533" w14:textId="77777777" w:rsidR="00F671F4" w:rsidRPr="007A0C1C" w:rsidRDefault="00F671F4">
      <w:pPr>
        <w:widowControl/>
        <w:jc w:val="left"/>
        <w:rPr>
          <w:rFonts w:ascii="Times New Roman" w:hAnsi="Times New Roman"/>
        </w:rPr>
      </w:pPr>
      <w:r w:rsidRPr="007A0C1C">
        <w:rPr>
          <w:rFonts w:ascii="Times New Roman" w:hAnsi="Times New Roman"/>
        </w:rPr>
        <w:br w:type="page"/>
      </w:r>
    </w:p>
    <w:p w14:paraId="26114FC8" w14:textId="77777777" w:rsidR="007A2DA2" w:rsidRPr="007A0C1C" w:rsidRDefault="00E745CC" w:rsidP="003D6E7C">
      <w:pPr>
        <w:pStyle w:val="3"/>
        <w:jc w:val="center"/>
        <w:rPr>
          <w:rFonts w:ascii="宋体" w:hAnsi="宋体"/>
          <w:sz w:val="22"/>
          <w:szCs w:val="22"/>
        </w:rPr>
      </w:pPr>
      <w:bookmarkStart w:id="294" w:name="_Toc35243668"/>
      <w:r w:rsidRPr="007A0C1C">
        <w:rPr>
          <w:rFonts w:ascii="宋体" w:hAnsi="宋体" w:hint="eastAsia"/>
          <w:sz w:val="22"/>
          <w:szCs w:val="22"/>
        </w:rPr>
        <w:lastRenderedPageBreak/>
        <w:t>1</w:t>
      </w:r>
      <w:r w:rsidR="003D6E7C" w:rsidRPr="007A0C1C">
        <w:rPr>
          <w:rFonts w:ascii="宋体" w:hAnsi="宋体"/>
          <w:sz w:val="22"/>
          <w:szCs w:val="22"/>
        </w:rPr>
        <w:t>6</w:t>
      </w:r>
      <w:r w:rsidR="003D6E7C" w:rsidRPr="007A0C1C">
        <w:rPr>
          <w:rFonts w:ascii="宋体" w:hAnsi="宋体" w:hint="eastAsia"/>
          <w:sz w:val="22"/>
          <w:szCs w:val="22"/>
        </w:rPr>
        <w:t>、</w:t>
      </w:r>
      <w:r w:rsidR="003C549E" w:rsidRPr="007A0C1C">
        <w:rPr>
          <w:rFonts w:ascii="宋体" w:hAnsi="宋体" w:hint="eastAsia"/>
          <w:sz w:val="22"/>
          <w:szCs w:val="22"/>
        </w:rPr>
        <w:t>关于跨区经营保安服务企业备案的承诺</w:t>
      </w:r>
      <w:bookmarkEnd w:id="294"/>
    </w:p>
    <w:p w14:paraId="012E85B9" w14:textId="77777777" w:rsidR="003C549E" w:rsidRPr="007A0C1C" w:rsidRDefault="003C549E" w:rsidP="003C549E">
      <w:pPr>
        <w:widowControl/>
        <w:jc w:val="left"/>
        <w:rPr>
          <w:rFonts w:ascii="宋体" w:hAnsi="宋体"/>
          <w:sz w:val="22"/>
          <w:szCs w:val="22"/>
        </w:rPr>
      </w:pPr>
    </w:p>
    <w:p w14:paraId="70CCCA6B" w14:textId="77777777" w:rsidR="003C549E" w:rsidRPr="007A0C1C" w:rsidRDefault="00E745CC" w:rsidP="003C549E">
      <w:pPr>
        <w:widowControl/>
        <w:spacing w:line="360" w:lineRule="auto"/>
        <w:jc w:val="left"/>
        <w:rPr>
          <w:rFonts w:ascii="宋体" w:hAnsi="宋体"/>
          <w:sz w:val="22"/>
          <w:szCs w:val="22"/>
        </w:rPr>
      </w:pPr>
      <w:r w:rsidRPr="007A0C1C">
        <w:rPr>
          <w:rFonts w:ascii="宋体" w:hAnsi="宋体" w:hint="eastAsia"/>
          <w:sz w:val="22"/>
          <w:szCs w:val="22"/>
        </w:rPr>
        <w:t>致：</w:t>
      </w:r>
      <w:r w:rsidR="003C549E" w:rsidRPr="007A0C1C">
        <w:rPr>
          <w:rFonts w:ascii="宋体" w:hAnsi="宋体" w:hint="eastAsia"/>
          <w:sz w:val="22"/>
          <w:szCs w:val="22"/>
        </w:rPr>
        <w:t>东莞市交通投资集团有限公司</w:t>
      </w:r>
    </w:p>
    <w:p w14:paraId="7B7E5E42" w14:textId="77777777" w:rsidR="003C549E" w:rsidRPr="007A0C1C" w:rsidRDefault="00E745CC" w:rsidP="003C549E">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w:t>
      </w:r>
      <w:r w:rsidRPr="007A0C1C">
        <w:rPr>
          <w:rFonts w:ascii="宋体" w:hAnsi="宋体"/>
          <w:sz w:val="22"/>
          <w:szCs w:val="22"/>
          <w:u w:val="single"/>
        </w:rPr>
        <w:t>         </w:t>
      </w:r>
      <w:r w:rsidRPr="007A0C1C">
        <w:rPr>
          <w:rFonts w:ascii="宋体" w:hAnsi="宋体" w:hint="eastAsia"/>
          <w:sz w:val="22"/>
          <w:szCs w:val="22"/>
        </w:rPr>
        <w:t>项目（</w:t>
      </w:r>
      <w:r w:rsidR="003C549E" w:rsidRPr="007A0C1C">
        <w:rPr>
          <w:rFonts w:ascii="宋体" w:hAnsi="宋体" w:hint="eastAsia"/>
          <w:sz w:val="22"/>
          <w:szCs w:val="22"/>
        </w:rPr>
        <w:t>项目</w:t>
      </w:r>
      <w:r w:rsidRPr="007A0C1C">
        <w:rPr>
          <w:rFonts w:ascii="宋体" w:hAnsi="宋体" w:hint="eastAsia"/>
          <w:sz w:val="22"/>
          <w:szCs w:val="22"/>
        </w:rPr>
        <w:t>编号：</w:t>
      </w:r>
      <w:r w:rsidR="00F941FC" w:rsidRPr="007A0C1C">
        <w:rPr>
          <w:rFonts w:ascii="宋体" w:hAnsi="宋体" w:hint="eastAsia"/>
          <w:sz w:val="22"/>
          <w:szCs w:val="22"/>
        </w:rPr>
        <w:t>包号</w:t>
      </w:r>
      <w:r w:rsidR="0020693A" w:rsidRPr="007A0C1C">
        <w:rPr>
          <w:rFonts w:ascii="宋体" w:hAnsi="宋体" w:hint="eastAsia"/>
          <w:sz w:val="22"/>
          <w:szCs w:val="22"/>
        </w:rPr>
        <w:t>：</w:t>
      </w:r>
      <w:r w:rsidRPr="007A0C1C">
        <w:rPr>
          <w:rFonts w:ascii="宋体" w:hAnsi="宋体" w:hint="eastAsia"/>
          <w:sz w:val="22"/>
          <w:szCs w:val="22"/>
        </w:rPr>
        <w:t>）的</w:t>
      </w:r>
      <w:r w:rsidR="003C549E" w:rsidRPr="007A0C1C">
        <w:rPr>
          <w:rFonts w:ascii="宋体" w:hAnsi="宋体" w:hint="eastAsia"/>
          <w:sz w:val="22"/>
          <w:szCs w:val="22"/>
        </w:rPr>
        <w:t>招标</w:t>
      </w:r>
      <w:r w:rsidRPr="007A0C1C">
        <w:rPr>
          <w:rFonts w:ascii="宋体" w:hAnsi="宋体" w:hint="eastAsia"/>
          <w:sz w:val="22"/>
          <w:szCs w:val="22"/>
        </w:rPr>
        <w:t>活动，并</w:t>
      </w:r>
      <w:proofErr w:type="gramStart"/>
      <w:r w:rsidRPr="007A0C1C">
        <w:rPr>
          <w:rFonts w:ascii="宋体" w:hAnsi="宋体" w:hint="eastAsia"/>
          <w:sz w:val="22"/>
          <w:szCs w:val="22"/>
        </w:rPr>
        <w:t>作出</w:t>
      </w:r>
      <w:proofErr w:type="gramEnd"/>
      <w:r w:rsidRPr="007A0C1C">
        <w:rPr>
          <w:rFonts w:ascii="宋体" w:hAnsi="宋体" w:hint="eastAsia"/>
          <w:sz w:val="22"/>
          <w:szCs w:val="22"/>
        </w:rPr>
        <w:t>以下书面承诺：</w:t>
      </w:r>
    </w:p>
    <w:p w14:paraId="39F30B3B" w14:textId="77777777" w:rsidR="00E745CC" w:rsidRPr="007A0C1C" w:rsidRDefault="00E745CC" w:rsidP="003C549E">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本公司承诺保证中标后在开始提供保安服务之前30个工作日内取得</w:t>
      </w:r>
      <w:r w:rsidR="00F655BC">
        <w:rPr>
          <w:rFonts w:ascii="宋体" w:hAnsi="宋体" w:hint="eastAsia"/>
          <w:sz w:val="22"/>
          <w:szCs w:val="22"/>
        </w:rPr>
        <w:t>东莞市</w:t>
      </w:r>
      <w:r w:rsidRPr="007A0C1C">
        <w:rPr>
          <w:rFonts w:ascii="宋体" w:hAnsi="宋体" w:hint="eastAsia"/>
          <w:sz w:val="22"/>
          <w:szCs w:val="22"/>
        </w:rPr>
        <w:t>公安机关的备案证明</w:t>
      </w:r>
      <w:r w:rsidR="003C549E" w:rsidRPr="007A0C1C">
        <w:rPr>
          <w:rFonts w:ascii="宋体" w:hAnsi="宋体" w:hint="eastAsia"/>
          <w:sz w:val="22"/>
          <w:szCs w:val="22"/>
        </w:rPr>
        <w:t>，否则招标人有权取消我司中标资格。</w:t>
      </w:r>
    </w:p>
    <w:p w14:paraId="3C0296A6" w14:textId="77777777" w:rsidR="00E745CC" w:rsidRPr="007A0C1C" w:rsidRDefault="00E745CC" w:rsidP="003C549E">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14:paraId="4A5A2B55" w14:textId="77777777" w:rsidR="00E745CC" w:rsidRPr="007A0C1C" w:rsidRDefault="00E745CC" w:rsidP="00E745CC">
      <w:pPr>
        <w:widowControl/>
        <w:spacing w:line="540" w:lineRule="exact"/>
        <w:jc w:val="left"/>
        <w:rPr>
          <w:rFonts w:ascii="宋体" w:hAnsi="宋体"/>
          <w:sz w:val="22"/>
          <w:szCs w:val="22"/>
        </w:rPr>
      </w:pPr>
    </w:p>
    <w:p w14:paraId="003D2B3B" w14:textId="77777777" w:rsidR="00E745CC" w:rsidRPr="007A0C1C" w:rsidRDefault="00E745CC" w:rsidP="00E745CC">
      <w:pPr>
        <w:widowControl/>
        <w:spacing w:line="540" w:lineRule="exact"/>
        <w:jc w:val="left"/>
        <w:rPr>
          <w:rFonts w:ascii="宋体" w:hAnsi="宋体"/>
          <w:sz w:val="22"/>
          <w:szCs w:val="22"/>
        </w:rPr>
      </w:pPr>
    </w:p>
    <w:p w14:paraId="45B0379F" w14:textId="77777777" w:rsidR="003C549E" w:rsidRPr="007A0C1C" w:rsidRDefault="003C549E" w:rsidP="003C549E">
      <w:pPr>
        <w:pStyle w:val="23"/>
        <w:ind w:firstLineChars="1600" w:firstLine="3520"/>
        <w:rPr>
          <w:rFonts w:ascii="宋体" w:eastAsia="宋体"/>
          <w:sz w:val="22"/>
          <w:szCs w:val="22"/>
        </w:rPr>
      </w:pPr>
      <w:r w:rsidRPr="007A0C1C">
        <w:rPr>
          <w:rFonts w:ascii="宋体" w:eastAsia="宋体"/>
          <w:sz w:val="22"/>
          <w:szCs w:val="22"/>
        </w:rPr>
        <w:t>投标人名称（公章）：</w:t>
      </w:r>
    </w:p>
    <w:p w14:paraId="1452A9A7" w14:textId="77777777" w:rsidR="003C549E" w:rsidRPr="007A0C1C" w:rsidRDefault="003C549E" w:rsidP="003C549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42433A31" w14:textId="77777777" w:rsidR="003D6E7C" w:rsidRPr="007A0C1C" w:rsidRDefault="003C549E" w:rsidP="003C549E">
      <w:pPr>
        <w:pStyle w:val="23"/>
        <w:ind w:firstLineChars="1600" w:firstLine="3520"/>
        <w:rPr>
          <w:rFonts w:ascii="宋体" w:eastAsia="宋体"/>
          <w:sz w:val="22"/>
          <w:szCs w:val="22"/>
        </w:rPr>
      </w:pPr>
      <w:r w:rsidRPr="007A0C1C">
        <w:rPr>
          <w:rFonts w:ascii="宋体" w:eastAsia="宋体"/>
          <w:sz w:val="22"/>
          <w:szCs w:val="22"/>
        </w:rPr>
        <w:t xml:space="preserve">日　　</w:t>
      </w:r>
      <w:proofErr w:type="gramStart"/>
      <w:r w:rsidRPr="007A0C1C">
        <w:rPr>
          <w:rFonts w:ascii="宋体" w:eastAsia="宋体"/>
          <w:sz w:val="22"/>
          <w:szCs w:val="22"/>
        </w:rPr>
        <w:t xml:space="preserve">　</w:t>
      </w:r>
      <w:proofErr w:type="gramEnd"/>
      <w:r w:rsidRPr="007A0C1C">
        <w:rPr>
          <w:rFonts w:ascii="宋体" w:eastAsia="宋体"/>
          <w:sz w:val="22"/>
          <w:szCs w:val="22"/>
        </w:rPr>
        <w:t>期：</w:t>
      </w:r>
    </w:p>
    <w:p w14:paraId="281C516E" w14:textId="77777777" w:rsidR="003D6E7C" w:rsidRPr="007A0C1C" w:rsidRDefault="003D6E7C">
      <w:pPr>
        <w:widowControl/>
        <w:jc w:val="left"/>
        <w:rPr>
          <w:rFonts w:ascii="宋体" w:hAnsi="宋体"/>
          <w:sz w:val="22"/>
          <w:szCs w:val="22"/>
        </w:rPr>
      </w:pPr>
      <w:r w:rsidRPr="007A0C1C">
        <w:rPr>
          <w:rFonts w:ascii="宋体"/>
          <w:sz w:val="22"/>
          <w:szCs w:val="22"/>
        </w:rPr>
        <w:br w:type="page"/>
      </w:r>
    </w:p>
    <w:p w14:paraId="616CA474" w14:textId="77777777" w:rsidR="0060319F" w:rsidRPr="007A0C1C" w:rsidRDefault="0060319F">
      <w:pPr>
        <w:widowControl/>
        <w:jc w:val="left"/>
        <w:rPr>
          <w:rFonts w:ascii="宋体" w:hAnsi="宋体"/>
          <w:sz w:val="22"/>
          <w:szCs w:val="22"/>
        </w:rPr>
      </w:pPr>
    </w:p>
    <w:p w14:paraId="1FEDD886" w14:textId="77777777" w:rsidR="001B5F52" w:rsidRPr="007A0C1C" w:rsidRDefault="009E14FE" w:rsidP="001B5F52">
      <w:pPr>
        <w:pStyle w:val="3"/>
        <w:jc w:val="center"/>
        <w:rPr>
          <w:rFonts w:ascii="宋体" w:hAnsi="宋体"/>
          <w:sz w:val="22"/>
          <w:szCs w:val="22"/>
        </w:rPr>
      </w:pPr>
      <w:bookmarkStart w:id="295" w:name="_Toc35243669"/>
      <w:r>
        <w:rPr>
          <w:rFonts w:ascii="宋体" w:hAnsi="宋体"/>
          <w:sz w:val="22"/>
          <w:szCs w:val="22"/>
        </w:rPr>
        <w:t>17</w:t>
      </w:r>
      <w:r w:rsidR="001B5F52" w:rsidRPr="007A0C1C">
        <w:rPr>
          <w:rFonts w:ascii="宋体" w:hAnsi="宋体" w:hint="eastAsia"/>
          <w:sz w:val="22"/>
          <w:szCs w:val="22"/>
        </w:rPr>
        <w:t>、</w:t>
      </w:r>
      <w:bookmarkStart w:id="296" w:name="_Hlk3894816"/>
      <w:r w:rsidR="001B5F52" w:rsidRPr="007A0C1C">
        <w:rPr>
          <w:rFonts w:ascii="宋体" w:hAnsi="宋体" w:hint="eastAsia"/>
          <w:sz w:val="22"/>
          <w:szCs w:val="22"/>
        </w:rPr>
        <w:t>关于拟投入本项目保安人员的承诺</w:t>
      </w:r>
      <w:bookmarkEnd w:id="295"/>
      <w:bookmarkEnd w:id="296"/>
    </w:p>
    <w:p w14:paraId="0298531E" w14:textId="77777777" w:rsidR="001B5F52" w:rsidRPr="007A0C1C" w:rsidRDefault="001B5F52" w:rsidP="001B5F52">
      <w:pPr>
        <w:widowControl/>
        <w:spacing w:line="360" w:lineRule="auto"/>
        <w:jc w:val="left"/>
        <w:rPr>
          <w:rFonts w:ascii="宋体" w:hAnsi="宋体"/>
          <w:sz w:val="22"/>
          <w:szCs w:val="22"/>
        </w:rPr>
      </w:pPr>
    </w:p>
    <w:p w14:paraId="28B94F7C" w14:textId="77777777"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致：东莞市交通投资集团有限公司</w:t>
      </w:r>
    </w:p>
    <w:p w14:paraId="682B1A9E" w14:textId="77777777"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本公司参加项目（项目编号：</w:t>
      </w:r>
      <w:r w:rsidR="00F941FC" w:rsidRPr="007A0C1C">
        <w:rPr>
          <w:rFonts w:ascii="宋体" w:hAnsi="宋体" w:hint="eastAsia"/>
          <w:sz w:val="22"/>
          <w:szCs w:val="22"/>
        </w:rPr>
        <w:t>包号</w:t>
      </w:r>
      <w:r w:rsidR="0020693A" w:rsidRPr="007A0C1C">
        <w:rPr>
          <w:rFonts w:ascii="宋体" w:hAnsi="宋体" w:hint="eastAsia"/>
          <w:sz w:val="22"/>
          <w:szCs w:val="22"/>
        </w:rPr>
        <w:t>：</w:t>
      </w:r>
      <w:r w:rsidRPr="007A0C1C">
        <w:rPr>
          <w:rFonts w:ascii="宋体" w:hAnsi="宋体" w:hint="eastAsia"/>
          <w:sz w:val="22"/>
          <w:szCs w:val="22"/>
        </w:rPr>
        <w:t>）的招标活动，并</w:t>
      </w:r>
      <w:proofErr w:type="gramStart"/>
      <w:r w:rsidRPr="007A0C1C">
        <w:rPr>
          <w:rFonts w:ascii="宋体" w:hAnsi="宋体" w:hint="eastAsia"/>
          <w:sz w:val="22"/>
          <w:szCs w:val="22"/>
        </w:rPr>
        <w:t>作出</w:t>
      </w:r>
      <w:proofErr w:type="gramEnd"/>
      <w:r w:rsidRPr="007A0C1C">
        <w:rPr>
          <w:rFonts w:ascii="宋体" w:hAnsi="宋体" w:hint="eastAsia"/>
          <w:sz w:val="22"/>
          <w:szCs w:val="22"/>
        </w:rPr>
        <w:t>以下书面承诺：</w:t>
      </w:r>
    </w:p>
    <w:p w14:paraId="58A916AF" w14:textId="77777777"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cs="仿宋_GB2312" w:hint="eastAsia"/>
          <w:kern w:val="0"/>
          <w:sz w:val="22"/>
          <w:szCs w:val="22"/>
        </w:rPr>
        <w:t>我公司承诺我司中标后拟投入本项目的保安人员严格按招标文件要求的人员要求及数量配备，</w:t>
      </w:r>
      <w:r w:rsidRPr="007A0C1C">
        <w:rPr>
          <w:rFonts w:ascii="宋体" w:hAnsi="宋体" w:hint="eastAsia"/>
          <w:sz w:val="22"/>
          <w:szCs w:val="22"/>
        </w:rPr>
        <w:t>否则招标人有权取消我司中标资格。</w:t>
      </w:r>
    </w:p>
    <w:p w14:paraId="69D81801" w14:textId="77777777"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14:paraId="221DD5CD" w14:textId="77777777" w:rsidR="001B5F52" w:rsidRPr="007A0C1C" w:rsidRDefault="001B5F52" w:rsidP="001B5F52">
      <w:pPr>
        <w:widowControl/>
        <w:spacing w:line="540" w:lineRule="exact"/>
        <w:jc w:val="left"/>
        <w:rPr>
          <w:rFonts w:ascii="宋体" w:hAnsi="宋体"/>
          <w:sz w:val="22"/>
          <w:szCs w:val="22"/>
        </w:rPr>
      </w:pPr>
    </w:p>
    <w:p w14:paraId="6D9FE17A" w14:textId="77777777" w:rsidR="001B5F52" w:rsidRPr="007A0C1C" w:rsidRDefault="001B5F52" w:rsidP="001B5F52">
      <w:pPr>
        <w:widowControl/>
        <w:spacing w:line="540" w:lineRule="exact"/>
        <w:jc w:val="left"/>
        <w:rPr>
          <w:rFonts w:ascii="宋体" w:hAnsi="宋体"/>
          <w:sz w:val="22"/>
          <w:szCs w:val="22"/>
        </w:rPr>
      </w:pPr>
    </w:p>
    <w:p w14:paraId="2999F484" w14:textId="77777777"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投标人名称（公章）：</w:t>
      </w:r>
    </w:p>
    <w:p w14:paraId="124634B6" w14:textId="77777777"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2A60EBE8" w14:textId="77777777"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 xml:space="preserve">日　　</w:t>
      </w:r>
      <w:proofErr w:type="gramStart"/>
      <w:r w:rsidRPr="007A0C1C">
        <w:rPr>
          <w:rFonts w:ascii="宋体" w:eastAsia="宋体"/>
          <w:sz w:val="22"/>
          <w:szCs w:val="22"/>
        </w:rPr>
        <w:t xml:space="preserve">　</w:t>
      </w:r>
      <w:proofErr w:type="gramEnd"/>
      <w:r w:rsidRPr="007A0C1C">
        <w:rPr>
          <w:rFonts w:ascii="宋体" w:eastAsia="宋体"/>
          <w:sz w:val="22"/>
          <w:szCs w:val="22"/>
        </w:rPr>
        <w:t>期：</w:t>
      </w:r>
    </w:p>
    <w:p w14:paraId="6346E930" w14:textId="77777777" w:rsidR="001B5F52" w:rsidRPr="007A0C1C" w:rsidRDefault="001B5F52">
      <w:pPr>
        <w:widowControl/>
        <w:jc w:val="left"/>
        <w:rPr>
          <w:rFonts w:ascii="宋体" w:hAnsi="宋体"/>
          <w:sz w:val="22"/>
          <w:szCs w:val="22"/>
        </w:rPr>
      </w:pPr>
      <w:r w:rsidRPr="007A0C1C">
        <w:rPr>
          <w:rFonts w:ascii="宋体"/>
          <w:sz w:val="22"/>
          <w:szCs w:val="22"/>
        </w:rPr>
        <w:br w:type="page"/>
      </w:r>
    </w:p>
    <w:p w14:paraId="326CC256" w14:textId="77777777" w:rsidR="001B5F52" w:rsidRPr="007A0C1C" w:rsidRDefault="009E14FE" w:rsidP="001B5F52">
      <w:pPr>
        <w:pStyle w:val="3"/>
        <w:jc w:val="center"/>
        <w:rPr>
          <w:rFonts w:ascii="宋体" w:hAnsi="宋体"/>
          <w:sz w:val="22"/>
          <w:szCs w:val="22"/>
        </w:rPr>
      </w:pPr>
      <w:bookmarkStart w:id="297" w:name="_Toc35243670"/>
      <w:r>
        <w:rPr>
          <w:rFonts w:ascii="宋体" w:hAnsi="宋体"/>
          <w:sz w:val="22"/>
          <w:szCs w:val="22"/>
        </w:rPr>
        <w:lastRenderedPageBreak/>
        <w:t>18</w:t>
      </w:r>
      <w:r w:rsidR="001B5F52" w:rsidRPr="007A0C1C">
        <w:rPr>
          <w:rFonts w:ascii="宋体" w:hAnsi="宋体" w:hint="eastAsia"/>
          <w:sz w:val="22"/>
          <w:szCs w:val="22"/>
        </w:rPr>
        <w:t>、关于拟投入本项目保洁人员的承诺</w:t>
      </w:r>
      <w:bookmarkEnd w:id="297"/>
    </w:p>
    <w:p w14:paraId="1168264D" w14:textId="77777777" w:rsidR="001B5F52" w:rsidRPr="007A0C1C" w:rsidRDefault="001B5F52" w:rsidP="001B5F52">
      <w:pPr>
        <w:widowControl/>
        <w:spacing w:line="360" w:lineRule="auto"/>
        <w:jc w:val="left"/>
        <w:rPr>
          <w:rFonts w:ascii="宋体" w:hAnsi="宋体"/>
          <w:sz w:val="22"/>
          <w:szCs w:val="22"/>
        </w:rPr>
      </w:pPr>
    </w:p>
    <w:p w14:paraId="63920F45" w14:textId="77777777"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致：东莞市交通投资集团有限公司</w:t>
      </w:r>
    </w:p>
    <w:p w14:paraId="7560A5DA" w14:textId="77777777"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本公司参加项目（项目编号：</w:t>
      </w:r>
      <w:r w:rsidR="00F941FC" w:rsidRPr="007A0C1C">
        <w:rPr>
          <w:rFonts w:ascii="宋体" w:hAnsi="宋体" w:hint="eastAsia"/>
          <w:sz w:val="22"/>
          <w:szCs w:val="22"/>
        </w:rPr>
        <w:t>包号</w:t>
      </w:r>
      <w:r w:rsidR="0020693A" w:rsidRPr="007A0C1C">
        <w:rPr>
          <w:rFonts w:ascii="宋体" w:hAnsi="宋体" w:hint="eastAsia"/>
          <w:sz w:val="22"/>
          <w:szCs w:val="22"/>
        </w:rPr>
        <w:t>：</w:t>
      </w:r>
      <w:r w:rsidRPr="007A0C1C">
        <w:rPr>
          <w:rFonts w:ascii="宋体" w:hAnsi="宋体" w:hint="eastAsia"/>
          <w:sz w:val="22"/>
          <w:szCs w:val="22"/>
        </w:rPr>
        <w:t>）的招标活动，并</w:t>
      </w:r>
      <w:proofErr w:type="gramStart"/>
      <w:r w:rsidRPr="007A0C1C">
        <w:rPr>
          <w:rFonts w:ascii="宋体" w:hAnsi="宋体" w:hint="eastAsia"/>
          <w:sz w:val="22"/>
          <w:szCs w:val="22"/>
        </w:rPr>
        <w:t>作出</w:t>
      </w:r>
      <w:proofErr w:type="gramEnd"/>
      <w:r w:rsidRPr="007A0C1C">
        <w:rPr>
          <w:rFonts w:ascii="宋体" w:hAnsi="宋体" w:hint="eastAsia"/>
          <w:sz w:val="22"/>
          <w:szCs w:val="22"/>
        </w:rPr>
        <w:t>以下书面承诺：</w:t>
      </w:r>
    </w:p>
    <w:p w14:paraId="17C78998" w14:textId="77777777"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cs="仿宋_GB2312" w:hint="eastAsia"/>
          <w:kern w:val="0"/>
          <w:sz w:val="22"/>
          <w:szCs w:val="22"/>
        </w:rPr>
        <w:t>我公司承诺我司中标后拟投入本项目的保洁人员严格按招标文件要求的人员要求及数量配备，</w:t>
      </w:r>
      <w:r w:rsidRPr="007A0C1C">
        <w:rPr>
          <w:rFonts w:ascii="宋体" w:hAnsi="宋体" w:hint="eastAsia"/>
          <w:sz w:val="22"/>
          <w:szCs w:val="22"/>
        </w:rPr>
        <w:t>否则招标人有权取消我司中标资格。</w:t>
      </w:r>
    </w:p>
    <w:p w14:paraId="5CF64730" w14:textId="77777777"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14:paraId="6F15D467" w14:textId="77777777" w:rsidR="001B5F52" w:rsidRPr="007A0C1C" w:rsidRDefault="001B5F52" w:rsidP="001B5F52">
      <w:pPr>
        <w:widowControl/>
        <w:spacing w:line="540" w:lineRule="exact"/>
        <w:jc w:val="left"/>
        <w:rPr>
          <w:rFonts w:ascii="宋体" w:hAnsi="宋体"/>
          <w:sz w:val="22"/>
          <w:szCs w:val="22"/>
        </w:rPr>
      </w:pPr>
    </w:p>
    <w:p w14:paraId="338256B3" w14:textId="77777777" w:rsidR="001B5F52" w:rsidRPr="007A0C1C" w:rsidRDefault="001B5F52" w:rsidP="001B5F52">
      <w:pPr>
        <w:widowControl/>
        <w:spacing w:line="540" w:lineRule="exact"/>
        <w:jc w:val="left"/>
        <w:rPr>
          <w:rFonts w:ascii="宋体" w:hAnsi="宋体"/>
          <w:sz w:val="22"/>
          <w:szCs w:val="22"/>
        </w:rPr>
      </w:pPr>
    </w:p>
    <w:p w14:paraId="2A44DE6E" w14:textId="77777777"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投标人名称（公章）：</w:t>
      </w:r>
    </w:p>
    <w:p w14:paraId="2F15EDCA" w14:textId="77777777"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14:paraId="77503153" w14:textId="77777777"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 xml:space="preserve">日　　</w:t>
      </w:r>
      <w:proofErr w:type="gramStart"/>
      <w:r w:rsidRPr="007A0C1C">
        <w:rPr>
          <w:rFonts w:ascii="宋体" w:eastAsia="宋体"/>
          <w:sz w:val="22"/>
          <w:szCs w:val="22"/>
        </w:rPr>
        <w:t xml:space="preserve">　</w:t>
      </w:r>
      <w:proofErr w:type="gramEnd"/>
      <w:r w:rsidRPr="007A0C1C">
        <w:rPr>
          <w:rFonts w:ascii="宋体" w:eastAsia="宋体"/>
          <w:sz w:val="22"/>
          <w:szCs w:val="22"/>
        </w:rPr>
        <w:t>期：</w:t>
      </w:r>
    </w:p>
    <w:p w14:paraId="5A814047" w14:textId="77777777" w:rsidR="001B5F52" w:rsidRPr="007A0C1C" w:rsidRDefault="001B5F52" w:rsidP="001B5F52">
      <w:pPr>
        <w:pStyle w:val="23"/>
        <w:ind w:firstLineChars="1600" w:firstLine="3520"/>
        <w:rPr>
          <w:rFonts w:ascii="宋体" w:eastAsia="宋体"/>
          <w:sz w:val="22"/>
          <w:szCs w:val="22"/>
        </w:rPr>
      </w:pPr>
    </w:p>
    <w:p w14:paraId="2B8BB8D7" w14:textId="77777777" w:rsidR="00B70FF5" w:rsidRPr="007A0C1C" w:rsidRDefault="00B70FF5" w:rsidP="00B70FF5">
      <w:pPr>
        <w:pStyle w:val="23"/>
        <w:ind w:firstLineChars="1600" w:firstLine="3520"/>
        <w:rPr>
          <w:rFonts w:ascii="宋体" w:eastAsia="宋体"/>
          <w:sz w:val="22"/>
          <w:szCs w:val="22"/>
        </w:rPr>
      </w:pPr>
    </w:p>
    <w:p w14:paraId="2A3EC9CD" w14:textId="77777777" w:rsidR="00B70FF5" w:rsidRPr="007A0C1C" w:rsidRDefault="00B70FF5">
      <w:pPr>
        <w:widowControl/>
        <w:jc w:val="left"/>
        <w:rPr>
          <w:rFonts w:ascii="宋体"/>
          <w:sz w:val="22"/>
          <w:szCs w:val="22"/>
        </w:rPr>
      </w:pPr>
      <w:r w:rsidRPr="007A0C1C">
        <w:rPr>
          <w:rFonts w:ascii="宋体"/>
          <w:sz w:val="22"/>
          <w:szCs w:val="22"/>
        </w:rPr>
        <w:br w:type="page"/>
      </w:r>
    </w:p>
    <w:p w14:paraId="45D09211" w14:textId="77777777" w:rsidR="001B5F52" w:rsidRPr="007A0C1C" w:rsidRDefault="001B5F52">
      <w:pPr>
        <w:widowControl/>
        <w:jc w:val="left"/>
        <w:rPr>
          <w:rFonts w:ascii="宋体"/>
          <w:sz w:val="22"/>
          <w:szCs w:val="22"/>
        </w:rPr>
      </w:pPr>
    </w:p>
    <w:p w14:paraId="6D8072C9" w14:textId="77777777" w:rsidR="00B70FF5" w:rsidRPr="007A0C1C" w:rsidRDefault="009E14FE" w:rsidP="00B70FF5">
      <w:pPr>
        <w:pStyle w:val="3"/>
        <w:jc w:val="center"/>
        <w:rPr>
          <w:rFonts w:ascii="宋体" w:hAnsi="宋体"/>
          <w:sz w:val="22"/>
          <w:szCs w:val="22"/>
        </w:rPr>
      </w:pPr>
      <w:bookmarkStart w:id="298" w:name="_Toc439325729"/>
      <w:bookmarkStart w:id="299" w:name="_Toc441844134"/>
      <w:bookmarkStart w:id="300" w:name="_Toc35243671"/>
      <w:r>
        <w:rPr>
          <w:rFonts w:ascii="宋体" w:hAnsi="宋体"/>
          <w:sz w:val="22"/>
          <w:szCs w:val="22"/>
        </w:rPr>
        <w:t>19</w:t>
      </w:r>
      <w:r w:rsidR="00B70FF5" w:rsidRPr="007A0C1C">
        <w:rPr>
          <w:rFonts w:ascii="宋体" w:hAnsi="宋体"/>
          <w:sz w:val="22"/>
          <w:szCs w:val="22"/>
        </w:rPr>
        <w:t>、投标人认为需加以说明的其他内容</w:t>
      </w:r>
      <w:bookmarkEnd w:id="298"/>
      <w:bookmarkEnd w:id="299"/>
      <w:bookmarkEnd w:id="300"/>
    </w:p>
    <w:p w14:paraId="73C07656" w14:textId="77777777" w:rsidR="00B70FF5" w:rsidRPr="007A0C1C" w:rsidRDefault="00B70FF5" w:rsidP="00B70FF5">
      <w:pPr>
        <w:spacing w:after="60" w:line="360" w:lineRule="auto"/>
        <w:rPr>
          <w:rFonts w:ascii="宋体" w:hAnsi="宋体"/>
          <w:sz w:val="22"/>
          <w:szCs w:val="22"/>
        </w:rPr>
      </w:pPr>
    </w:p>
    <w:p w14:paraId="3988C20B" w14:textId="77777777" w:rsidR="00B70FF5" w:rsidRPr="007A0C1C" w:rsidRDefault="00B70FF5" w:rsidP="00B70FF5">
      <w:pPr>
        <w:spacing w:line="360" w:lineRule="auto"/>
        <w:rPr>
          <w:rFonts w:ascii="宋体" w:hAnsi="宋体"/>
          <w:sz w:val="22"/>
          <w:szCs w:val="22"/>
        </w:rPr>
      </w:pPr>
    </w:p>
    <w:p w14:paraId="4E890320" w14:textId="77777777" w:rsidR="00B70FF5" w:rsidRPr="007A0C1C" w:rsidRDefault="00B70FF5" w:rsidP="00B70FF5">
      <w:pPr>
        <w:spacing w:line="360" w:lineRule="auto"/>
        <w:rPr>
          <w:rFonts w:ascii="宋体" w:hAnsi="宋体"/>
          <w:sz w:val="22"/>
          <w:szCs w:val="22"/>
        </w:rPr>
      </w:pPr>
    </w:p>
    <w:p w14:paraId="7949C860" w14:textId="77777777" w:rsidR="00B70FF5" w:rsidRPr="007A0C1C" w:rsidRDefault="00B70FF5" w:rsidP="00B70FF5">
      <w:pPr>
        <w:spacing w:line="360" w:lineRule="auto"/>
        <w:rPr>
          <w:rFonts w:ascii="宋体" w:hAnsi="宋体"/>
          <w:sz w:val="22"/>
          <w:szCs w:val="22"/>
        </w:rPr>
      </w:pPr>
    </w:p>
    <w:p w14:paraId="1E98FE58" w14:textId="77777777" w:rsidR="00B70FF5" w:rsidRPr="007A0C1C" w:rsidRDefault="00B70FF5" w:rsidP="00B70FF5">
      <w:pPr>
        <w:spacing w:line="360" w:lineRule="auto"/>
        <w:rPr>
          <w:rFonts w:ascii="宋体" w:hAnsi="宋体"/>
          <w:sz w:val="22"/>
          <w:szCs w:val="22"/>
        </w:rPr>
      </w:pPr>
    </w:p>
    <w:p w14:paraId="6E6225FF" w14:textId="77777777" w:rsidR="00B70FF5" w:rsidRPr="007A0C1C" w:rsidRDefault="00B70FF5" w:rsidP="00B70FF5">
      <w:pPr>
        <w:spacing w:line="360" w:lineRule="auto"/>
        <w:jc w:val="center"/>
        <w:rPr>
          <w:rFonts w:ascii="宋体" w:hAnsi="宋体"/>
          <w:sz w:val="22"/>
          <w:szCs w:val="22"/>
        </w:rPr>
      </w:pPr>
      <w:r w:rsidRPr="007A0C1C">
        <w:rPr>
          <w:rFonts w:ascii="宋体" w:hAnsi="宋体"/>
          <w:sz w:val="22"/>
          <w:szCs w:val="22"/>
        </w:rPr>
        <w:t>格  式  自  定</w:t>
      </w:r>
    </w:p>
    <w:p w14:paraId="46589209" w14:textId="77777777" w:rsidR="00B70FF5" w:rsidRPr="007A0C1C" w:rsidRDefault="00B70FF5" w:rsidP="00B70FF5">
      <w:pPr>
        <w:spacing w:line="360" w:lineRule="auto"/>
        <w:rPr>
          <w:rFonts w:ascii="宋体" w:hAnsi="宋体"/>
          <w:sz w:val="22"/>
          <w:szCs w:val="22"/>
        </w:rPr>
      </w:pPr>
    </w:p>
    <w:p w14:paraId="4EE73A69" w14:textId="77777777" w:rsidR="00B70FF5" w:rsidRPr="007A0C1C" w:rsidRDefault="00B70FF5" w:rsidP="00B70FF5">
      <w:pPr>
        <w:spacing w:line="360" w:lineRule="auto"/>
        <w:rPr>
          <w:rFonts w:ascii="宋体" w:hAnsi="宋体"/>
          <w:sz w:val="22"/>
          <w:szCs w:val="22"/>
        </w:rPr>
      </w:pPr>
    </w:p>
    <w:p w14:paraId="17B8B181" w14:textId="77777777" w:rsidR="00B70FF5" w:rsidRPr="007A0C1C" w:rsidRDefault="00B70FF5" w:rsidP="00B70FF5">
      <w:pPr>
        <w:spacing w:line="360" w:lineRule="auto"/>
        <w:rPr>
          <w:rFonts w:ascii="Times New Roman" w:hAnsi="Times New Roman"/>
          <w:sz w:val="22"/>
          <w:szCs w:val="22"/>
        </w:rPr>
      </w:pPr>
    </w:p>
    <w:p w14:paraId="237E4FCC" w14:textId="77777777" w:rsidR="00B70FF5" w:rsidRPr="007A0C1C" w:rsidRDefault="00B70FF5" w:rsidP="00B70FF5">
      <w:pPr>
        <w:spacing w:line="360" w:lineRule="auto"/>
        <w:rPr>
          <w:rFonts w:ascii="Times New Roman" w:hAnsi="Times New Roman"/>
          <w:sz w:val="22"/>
          <w:szCs w:val="22"/>
        </w:rPr>
      </w:pPr>
    </w:p>
    <w:p w14:paraId="3FC805D9" w14:textId="77777777" w:rsidR="00B70FF5" w:rsidRPr="007A0C1C" w:rsidRDefault="00B70FF5" w:rsidP="00B70FF5">
      <w:pPr>
        <w:spacing w:line="360" w:lineRule="auto"/>
        <w:rPr>
          <w:rFonts w:ascii="Times New Roman" w:hAnsi="Times New Roman"/>
          <w:sz w:val="22"/>
          <w:szCs w:val="22"/>
        </w:rPr>
      </w:pPr>
    </w:p>
    <w:p w14:paraId="77952D45" w14:textId="77777777" w:rsidR="00B70FF5" w:rsidRPr="007A0C1C" w:rsidRDefault="00B70FF5" w:rsidP="00B70FF5">
      <w:pPr>
        <w:spacing w:line="360" w:lineRule="auto"/>
        <w:rPr>
          <w:rFonts w:ascii="Times New Roman" w:hAnsi="Times New Roman"/>
          <w:sz w:val="22"/>
          <w:szCs w:val="22"/>
        </w:rPr>
      </w:pPr>
    </w:p>
    <w:p w14:paraId="30F6AF4C" w14:textId="77777777" w:rsidR="00B70FF5" w:rsidRPr="007A0C1C" w:rsidRDefault="00B70FF5" w:rsidP="00B70FF5">
      <w:pPr>
        <w:spacing w:line="360" w:lineRule="auto"/>
        <w:rPr>
          <w:rFonts w:ascii="Times New Roman" w:hAnsi="Times New Roman"/>
          <w:sz w:val="22"/>
          <w:szCs w:val="22"/>
        </w:rPr>
      </w:pPr>
    </w:p>
    <w:p w14:paraId="02AFBA93" w14:textId="77777777" w:rsidR="00B70FF5" w:rsidRPr="007A0C1C" w:rsidRDefault="00B70FF5" w:rsidP="00B70FF5">
      <w:pPr>
        <w:spacing w:line="360" w:lineRule="auto"/>
        <w:rPr>
          <w:rFonts w:ascii="Times New Roman" w:hAnsi="Times New Roman"/>
          <w:sz w:val="22"/>
          <w:szCs w:val="22"/>
        </w:rPr>
      </w:pPr>
    </w:p>
    <w:p w14:paraId="2A954337" w14:textId="77777777" w:rsidR="00B70FF5" w:rsidRPr="007A0C1C" w:rsidRDefault="00B70FF5" w:rsidP="00B70FF5">
      <w:pPr>
        <w:spacing w:line="360" w:lineRule="auto"/>
        <w:rPr>
          <w:rFonts w:ascii="Times New Roman" w:hAnsi="Times New Roman"/>
          <w:sz w:val="22"/>
          <w:szCs w:val="22"/>
        </w:rPr>
      </w:pPr>
    </w:p>
    <w:p w14:paraId="3B405619" w14:textId="77777777" w:rsidR="00B70FF5" w:rsidRPr="007A0C1C" w:rsidRDefault="00B70FF5" w:rsidP="00B70FF5">
      <w:pPr>
        <w:spacing w:line="360" w:lineRule="auto"/>
        <w:rPr>
          <w:rFonts w:ascii="Times New Roman" w:hAnsi="Times New Roman"/>
          <w:sz w:val="22"/>
          <w:szCs w:val="22"/>
        </w:rPr>
      </w:pPr>
    </w:p>
    <w:p w14:paraId="2E33C1A5" w14:textId="77777777" w:rsidR="00B70FF5" w:rsidRPr="007A0C1C" w:rsidRDefault="00B70FF5" w:rsidP="00B70FF5">
      <w:pPr>
        <w:spacing w:line="360" w:lineRule="auto"/>
        <w:rPr>
          <w:rFonts w:ascii="Times New Roman" w:hAnsi="Times New Roman"/>
          <w:sz w:val="22"/>
          <w:szCs w:val="22"/>
        </w:rPr>
      </w:pPr>
    </w:p>
    <w:p w14:paraId="12989223" w14:textId="77777777" w:rsidR="00B70FF5" w:rsidRPr="007A0C1C" w:rsidRDefault="00B70FF5" w:rsidP="00B70FF5">
      <w:pPr>
        <w:spacing w:line="360" w:lineRule="auto"/>
        <w:rPr>
          <w:rFonts w:ascii="Times New Roman" w:hAnsi="Times New Roman"/>
          <w:sz w:val="22"/>
          <w:szCs w:val="22"/>
        </w:rPr>
      </w:pPr>
    </w:p>
    <w:p w14:paraId="022B0F3A" w14:textId="77777777" w:rsidR="00B70FF5" w:rsidRPr="007A0C1C" w:rsidRDefault="00B70FF5" w:rsidP="00B70FF5">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14:paraId="48F3D4A0" w14:textId="77777777" w:rsidR="00B70FF5" w:rsidRPr="007A0C1C" w:rsidRDefault="00B70FF5" w:rsidP="00B70FF5">
      <w:pPr>
        <w:tabs>
          <w:tab w:val="left" w:pos="360"/>
        </w:tabs>
        <w:spacing w:line="360" w:lineRule="auto"/>
        <w:rPr>
          <w:rFonts w:ascii="Times New Roman" w:hAnsi="Times New Roman"/>
          <w:b/>
          <w:szCs w:val="21"/>
        </w:rPr>
      </w:pPr>
    </w:p>
    <w:p w14:paraId="4D30CC94" w14:textId="77777777" w:rsidR="00B70FF5" w:rsidRPr="007A0C1C" w:rsidRDefault="00B70FF5" w:rsidP="00B70FF5">
      <w:pPr>
        <w:widowControl/>
        <w:jc w:val="left"/>
        <w:rPr>
          <w:rFonts w:ascii="Times New Roman" w:hAnsi="Times New Roman"/>
          <w:b/>
          <w:szCs w:val="21"/>
        </w:rPr>
      </w:pPr>
      <w:r w:rsidRPr="007A0C1C">
        <w:rPr>
          <w:rFonts w:ascii="Times New Roman" w:hAnsi="Times New Roman"/>
          <w:b/>
          <w:szCs w:val="21"/>
        </w:rPr>
        <w:br w:type="page"/>
      </w:r>
    </w:p>
    <w:p w14:paraId="64251B10" w14:textId="77777777" w:rsidR="007A2DA2" w:rsidRPr="007A0C1C" w:rsidRDefault="007A2DA2">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bookmarkStart w:id="301" w:name="_Toc441844139"/>
      <w:bookmarkStart w:id="302" w:name="_Toc271551224"/>
      <w:bookmarkStart w:id="303" w:name="_Toc210188803"/>
      <w:bookmarkStart w:id="304" w:name="_Toc88985379"/>
      <w:bookmarkStart w:id="305" w:name="_Toc427232356"/>
    </w:p>
    <w:p w14:paraId="7E8C11B8" w14:textId="77777777" w:rsidR="007A2DA2" w:rsidRPr="007A0C1C" w:rsidRDefault="007A2DA2" w:rsidP="00F671F4">
      <w:pPr>
        <w:spacing w:line="360" w:lineRule="auto"/>
        <w:rPr>
          <w:rFonts w:ascii="宋体" w:hAnsi="宋体"/>
          <w:sz w:val="22"/>
          <w:szCs w:val="22"/>
        </w:rPr>
      </w:pPr>
    </w:p>
    <w:p w14:paraId="5E90C909" w14:textId="77777777" w:rsidR="007A2DA2" w:rsidRPr="007A0C1C" w:rsidRDefault="007A2DA2" w:rsidP="00F671F4">
      <w:pPr>
        <w:spacing w:line="360" w:lineRule="auto"/>
        <w:rPr>
          <w:rFonts w:ascii="宋体" w:hAnsi="宋体"/>
          <w:sz w:val="22"/>
          <w:szCs w:val="22"/>
        </w:rPr>
      </w:pPr>
    </w:p>
    <w:p w14:paraId="737D4E96" w14:textId="77777777" w:rsidR="00A14310" w:rsidRPr="007A0C1C" w:rsidRDefault="00A14310" w:rsidP="00F671F4">
      <w:pPr>
        <w:spacing w:line="360" w:lineRule="auto"/>
        <w:rPr>
          <w:rFonts w:ascii="宋体" w:hAnsi="宋体"/>
          <w:sz w:val="22"/>
          <w:szCs w:val="22"/>
        </w:rPr>
      </w:pPr>
    </w:p>
    <w:p w14:paraId="293CB50C" w14:textId="77777777"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306" w:name="_Toc35243672"/>
      <w:r w:rsidRPr="007A0C1C">
        <w:rPr>
          <w:rFonts w:ascii="Times New Roman" w:hAnsi="Times New Roman"/>
          <w:b/>
          <w:bCs/>
          <w:spacing w:val="-6"/>
          <w:sz w:val="48"/>
          <w:szCs w:val="48"/>
        </w:rPr>
        <w:t>三、唱标信封</w:t>
      </w:r>
      <w:bookmarkEnd w:id="301"/>
      <w:bookmarkEnd w:id="302"/>
      <w:bookmarkEnd w:id="303"/>
      <w:bookmarkEnd w:id="304"/>
      <w:bookmarkEnd w:id="305"/>
      <w:bookmarkEnd w:id="306"/>
    </w:p>
    <w:p w14:paraId="18FA5E36" w14:textId="77777777" w:rsidR="007A2DA2" w:rsidRPr="007A0C1C" w:rsidRDefault="007A2DA2">
      <w:pPr>
        <w:pStyle w:val="23"/>
        <w:spacing w:line="560" w:lineRule="exact"/>
        <w:ind w:firstLineChars="0" w:firstLine="0"/>
        <w:rPr>
          <w:rFonts w:ascii="Times New Roman" w:eastAsia="宋体" w:hAnsi="Times New Roman"/>
          <w:sz w:val="22"/>
          <w:szCs w:val="22"/>
        </w:rPr>
      </w:pPr>
    </w:p>
    <w:p w14:paraId="57FCF0B8" w14:textId="77777777" w:rsidR="007A2DA2" w:rsidRPr="007A0C1C" w:rsidRDefault="007A2DA2">
      <w:pPr>
        <w:pStyle w:val="23"/>
        <w:spacing w:line="560" w:lineRule="exact"/>
        <w:ind w:firstLineChars="0" w:firstLine="0"/>
        <w:rPr>
          <w:rFonts w:ascii="Times New Roman" w:eastAsia="宋体" w:hAnsi="Times New Roman"/>
          <w:sz w:val="22"/>
          <w:szCs w:val="22"/>
        </w:rPr>
      </w:pPr>
    </w:p>
    <w:p w14:paraId="1DAB980A" w14:textId="77777777" w:rsidR="007A2DA2" w:rsidRPr="007A0C1C" w:rsidRDefault="007A2DA2">
      <w:pPr>
        <w:pStyle w:val="23"/>
        <w:spacing w:line="560" w:lineRule="exact"/>
        <w:ind w:firstLineChars="0" w:firstLine="0"/>
        <w:rPr>
          <w:rFonts w:ascii="Times New Roman" w:eastAsia="宋体" w:hAnsi="Times New Roman"/>
          <w:sz w:val="22"/>
          <w:szCs w:val="22"/>
        </w:rPr>
      </w:pPr>
    </w:p>
    <w:p w14:paraId="5AF47F43" w14:textId="77777777" w:rsidR="007A2DA2" w:rsidRPr="007A0C1C" w:rsidRDefault="00C25E1E">
      <w:pPr>
        <w:pStyle w:val="23"/>
        <w:spacing w:line="560" w:lineRule="exact"/>
        <w:ind w:firstLineChars="0" w:firstLine="0"/>
        <w:rPr>
          <w:rFonts w:ascii="宋体" w:eastAsia="宋体"/>
          <w:sz w:val="22"/>
          <w:szCs w:val="22"/>
        </w:rPr>
      </w:pPr>
      <w:r w:rsidRPr="007A0C1C">
        <w:rPr>
          <w:rFonts w:ascii="宋体" w:eastAsia="宋体"/>
          <w:sz w:val="22"/>
          <w:szCs w:val="22"/>
        </w:rPr>
        <w:t>唱标信封内装：</w:t>
      </w:r>
    </w:p>
    <w:p w14:paraId="70C3200D" w14:textId="77777777" w:rsidR="007A2DA2" w:rsidRPr="007A0C1C" w:rsidRDefault="00C25E1E">
      <w:pPr>
        <w:spacing w:line="560" w:lineRule="exact"/>
        <w:rPr>
          <w:rFonts w:ascii="宋体" w:hAnsi="宋体"/>
          <w:sz w:val="22"/>
          <w:szCs w:val="22"/>
        </w:rPr>
      </w:pPr>
      <w:r w:rsidRPr="007A0C1C">
        <w:rPr>
          <w:rFonts w:ascii="宋体" w:hAnsi="宋体"/>
          <w:sz w:val="22"/>
          <w:szCs w:val="22"/>
        </w:rPr>
        <w:t>1.投标报价一览表；</w:t>
      </w:r>
    </w:p>
    <w:p w14:paraId="08B19673" w14:textId="77777777" w:rsidR="007A2DA2" w:rsidRPr="007A0C1C" w:rsidRDefault="00C25E1E">
      <w:pPr>
        <w:spacing w:line="560" w:lineRule="exact"/>
        <w:rPr>
          <w:rFonts w:ascii="宋体" w:hAnsi="宋体"/>
          <w:sz w:val="22"/>
          <w:szCs w:val="22"/>
        </w:rPr>
      </w:pPr>
      <w:r w:rsidRPr="007A0C1C">
        <w:rPr>
          <w:rFonts w:ascii="宋体" w:hAnsi="宋体"/>
          <w:sz w:val="22"/>
          <w:szCs w:val="22"/>
        </w:rPr>
        <w:t>2.投标保证金汇入情况说明及投标保证金复印件加盖公章；</w:t>
      </w:r>
    </w:p>
    <w:p w14:paraId="4180128F" w14:textId="77777777" w:rsidR="007A2DA2" w:rsidRPr="007A0C1C" w:rsidRDefault="009B6B9C">
      <w:pPr>
        <w:spacing w:line="560" w:lineRule="exact"/>
        <w:rPr>
          <w:rFonts w:ascii="宋体" w:hAnsi="宋体"/>
          <w:sz w:val="22"/>
          <w:szCs w:val="22"/>
        </w:rPr>
      </w:pPr>
      <w:r w:rsidRPr="007A0C1C">
        <w:rPr>
          <w:rFonts w:ascii="宋体" w:hAnsi="宋体"/>
          <w:sz w:val="22"/>
          <w:szCs w:val="22"/>
        </w:rPr>
        <w:t>3.</w:t>
      </w:r>
      <w:r w:rsidR="00C25E1E" w:rsidRPr="007A0C1C">
        <w:rPr>
          <w:rFonts w:ascii="宋体" w:hAnsi="宋体"/>
          <w:sz w:val="22"/>
          <w:szCs w:val="22"/>
        </w:rPr>
        <w:t>电子文件</w:t>
      </w:r>
      <w:r w:rsidR="00C25E1E" w:rsidRPr="007A0C1C">
        <w:rPr>
          <w:rFonts w:ascii="宋体" w:hAnsi="宋体"/>
          <w:bCs/>
          <w:sz w:val="22"/>
          <w:szCs w:val="22"/>
        </w:rPr>
        <w:t>。</w:t>
      </w:r>
    </w:p>
    <w:p w14:paraId="6954CF8A" w14:textId="77777777" w:rsidR="007A2DA2" w:rsidRPr="007A0C1C" w:rsidRDefault="007A2DA2">
      <w:pPr>
        <w:spacing w:line="560" w:lineRule="exact"/>
        <w:rPr>
          <w:rFonts w:ascii="Times New Roman" w:hAnsi="Times New Roman"/>
          <w:szCs w:val="21"/>
        </w:rPr>
      </w:pPr>
    </w:p>
    <w:p w14:paraId="75AAC7EE" w14:textId="77777777" w:rsidR="007A2DA2" w:rsidRPr="007A0C1C" w:rsidRDefault="007A2DA2">
      <w:pPr>
        <w:spacing w:line="560" w:lineRule="exact"/>
        <w:rPr>
          <w:rFonts w:ascii="Times New Roman" w:hAnsi="Times New Roman"/>
          <w:szCs w:val="21"/>
        </w:rPr>
      </w:pPr>
    </w:p>
    <w:p w14:paraId="33C4FDC2" w14:textId="77777777" w:rsidR="007A2DA2" w:rsidRPr="007A0C1C" w:rsidRDefault="007A2DA2">
      <w:pPr>
        <w:spacing w:line="560" w:lineRule="exact"/>
        <w:rPr>
          <w:rFonts w:ascii="Times New Roman" w:hAnsi="Times New Roman"/>
          <w:szCs w:val="21"/>
        </w:rPr>
      </w:pPr>
    </w:p>
    <w:p w14:paraId="2747BE8A" w14:textId="77777777" w:rsidR="007A2DA2" w:rsidRPr="007A0C1C" w:rsidRDefault="007A2DA2">
      <w:pPr>
        <w:spacing w:line="560" w:lineRule="exact"/>
        <w:rPr>
          <w:rFonts w:ascii="Times New Roman" w:hAnsi="Times New Roman"/>
          <w:szCs w:val="21"/>
        </w:rPr>
      </w:pPr>
    </w:p>
    <w:p w14:paraId="06657D6B" w14:textId="77777777" w:rsidR="007A2DA2" w:rsidRPr="007A0C1C" w:rsidRDefault="007A2DA2">
      <w:pPr>
        <w:spacing w:line="560" w:lineRule="exact"/>
        <w:rPr>
          <w:rFonts w:ascii="Times New Roman" w:hAnsi="Times New Roman"/>
          <w:szCs w:val="21"/>
        </w:rPr>
      </w:pPr>
    </w:p>
    <w:p w14:paraId="7E8917B5" w14:textId="77777777" w:rsidR="007A2DA2" w:rsidRPr="007A0C1C" w:rsidRDefault="007A2DA2">
      <w:pPr>
        <w:spacing w:line="560" w:lineRule="exact"/>
        <w:rPr>
          <w:rFonts w:ascii="Times New Roman" w:hAnsi="Times New Roman"/>
          <w:szCs w:val="21"/>
        </w:rPr>
      </w:pPr>
    </w:p>
    <w:p w14:paraId="6C5F708A" w14:textId="77777777" w:rsidR="007A2DA2" w:rsidRPr="007A0C1C" w:rsidRDefault="007A2DA2">
      <w:pPr>
        <w:spacing w:line="560" w:lineRule="exact"/>
        <w:rPr>
          <w:rFonts w:ascii="Times New Roman" w:hAnsi="Times New Roman"/>
          <w:szCs w:val="21"/>
        </w:rPr>
      </w:pPr>
    </w:p>
    <w:p w14:paraId="246D4CA7" w14:textId="77777777" w:rsidR="007A2DA2" w:rsidRPr="007A0C1C" w:rsidRDefault="007A2DA2">
      <w:pPr>
        <w:spacing w:line="560" w:lineRule="exact"/>
        <w:rPr>
          <w:rFonts w:ascii="Times New Roman" w:hAnsi="Times New Roman"/>
          <w:szCs w:val="21"/>
        </w:rPr>
      </w:pPr>
    </w:p>
    <w:p w14:paraId="10227983" w14:textId="77777777" w:rsidR="007A2DA2" w:rsidRPr="007A0C1C" w:rsidRDefault="007A2DA2">
      <w:pPr>
        <w:spacing w:line="560" w:lineRule="exact"/>
        <w:rPr>
          <w:rFonts w:ascii="Times New Roman" w:hAnsi="Times New Roman"/>
          <w:szCs w:val="21"/>
        </w:rPr>
      </w:pPr>
    </w:p>
    <w:p w14:paraId="159C5E13" w14:textId="77777777" w:rsidR="007A2DA2" w:rsidRPr="007A0C1C" w:rsidRDefault="007A2DA2">
      <w:pPr>
        <w:spacing w:line="560" w:lineRule="exact"/>
        <w:rPr>
          <w:rFonts w:ascii="Times New Roman" w:hAnsi="Times New Roman"/>
          <w:szCs w:val="21"/>
        </w:rPr>
      </w:pPr>
    </w:p>
    <w:p w14:paraId="2AD1BD52" w14:textId="77777777" w:rsidR="007A2DA2" w:rsidRPr="007A0C1C" w:rsidRDefault="007A2DA2">
      <w:pPr>
        <w:spacing w:line="560" w:lineRule="exact"/>
        <w:rPr>
          <w:rFonts w:ascii="Times New Roman" w:hAnsi="Times New Roman"/>
          <w:szCs w:val="21"/>
        </w:rPr>
      </w:pPr>
    </w:p>
    <w:p w14:paraId="4B58B207" w14:textId="77777777" w:rsidR="007A2DA2" w:rsidRPr="007A0C1C" w:rsidRDefault="007A2DA2">
      <w:pPr>
        <w:spacing w:line="560" w:lineRule="exact"/>
        <w:rPr>
          <w:rFonts w:ascii="Times New Roman" w:hAnsi="Times New Roman"/>
          <w:szCs w:val="21"/>
        </w:rPr>
      </w:pPr>
    </w:p>
    <w:p w14:paraId="24B29C13" w14:textId="77777777" w:rsidR="007A2DA2" w:rsidRPr="007A0C1C" w:rsidRDefault="00C25E1E">
      <w:pPr>
        <w:widowControl/>
        <w:jc w:val="left"/>
        <w:rPr>
          <w:rFonts w:ascii="Times New Roman" w:hAnsi="Times New Roman"/>
          <w:b/>
          <w:bCs/>
          <w:spacing w:val="-6"/>
          <w:sz w:val="48"/>
          <w:szCs w:val="48"/>
        </w:rPr>
      </w:pPr>
      <w:bookmarkStart w:id="307" w:name="_Toc441844140"/>
      <w:r w:rsidRPr="007A0C1C">
        <w:rPr>
          <w:rFonts w:ascii="Times New Roman" w:hAnsi="Times New Roman"/>
          <w:b/>
          <w:bCs/>
          <w:spacing w:val="-6"/>
          <w:sz w:val="48"/>
          <w:szCs w:val="48"/>
        </w:rPr>
        <w:br w:type="page"/>
      </w:r>
    </w:p>
    <w:p w14:paraId="731A3D19" w14:textId="77777777"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308" w:name="_Toc35243673"/>
      <w:r w:rsidRPr="007A0C1C">
        <w:rPr>
          <w:rFonts w:ascii="Times New Roman" w:hAnsi="Times New Roman"/>
          <w:b/>
          <w:bCs/>
          <w:spacing w:val="-6"/>
          <w:sz w:val="48"/>
          <w:szCs w:val="48"/>
        </w:rPr>
        <w:lastRenderedPageBreak/>
        <w:t>四、</w:t>
      </w:r>
      <w:bookmarkStart w:id="309" w:name="_Toc363828419"/>
      <w:bookmarkStart w:id="310" w:name="_Toc427232357"/>
      <w:r w:rsidRPr="007A0C1C">
        <w:rPr>
          <w:rFonts w:ascii="Times New Roman" w:hAnsi="Times New Roman"/>
          <w:b/>
          <w:bCs/>
          <w:spacing w:val="-6"/>
          <w:sz w:val="48"/>
          <w:szCs w:val="48"/>
        </w:rPr>
        <w:t>无线胶装样式</w:t>
      </w:r>
      <w:bookmarkEnd w:id="307"/>
      <w:bookmarkEnd w:id="308"/>
      <w:bookmarkEnd w:id="309"/>
      <w:bookmarkEnd w:id="310"/>
    </w:p>
    <w:p w14:paraId="50A6CAC3" w14:textId="77777777" w:rsidR="007A2DA2" w:rsidRPr="007A0C1C" w:rsidRDefault="007A2DA2">
      <w:pPr>
        <w:ind w:left="1050" w:hanging="1050"/>
        <w:rPr>
          <w:rFonts w:ascii="Times New Roman" w:hAnsi="Times New Roman"/>
        </w:rPr>
      </w:pPr>
    </w:p>
    <w:p w14:paraId="29BD7D39" w14:textId="77777777" w:rsidR="007A2DA2" w:rsidRPr="007A0C1C" w:rsidRDefault="00C25E1E">
      <w:pPr>
        <w:ind w:left="1050" w:hanging="1050"/>
        <w:jc w:val="center"/>
        <w:rPr>
          <w:rFonts w:ascii="Times New Roman" w:hAnsi="Times New Roman"/>
          <w:spacing w:val="-6"/>
          <w:sz w:val="48"/>
          <w:szCs w:val="48"/>
        </w:rPr>
      </w:pPr>
      <w:r w:rsidRPr="007A0C1C">
        <w:rPr>
          <w:rFonts w:ascii="Times New Roman" w:hAnsi="Times New Roman"/>
          <w:noProof/>
        </w:rPr>
        <w:drawing>
          <wp:inline distT="0" distB="0" distL="0" distR="0" wp14:anchorId="43C73EB7" wp14:editId="4DBDDCCE">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4"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6579BA23" w14:textId="77777777" w:rsidR="007A2DA2" w:rsidRPr="007A0C1C" w:rsidRDefault="00C25E1E">
      <w:pPr>
        <w:ind w:left="1050" w:hanging="1050"/>
        <w:jc w:val="center"/>
        <w:rPr>
          <w:rFonts w:ascii="Times New Roman" w:hAnsi="Times New Roman"/>
          <w:bCs/>
          <w:spacing w:val="-6"/>
          <w:sz w:val="48"/>
          <w:szCs w:val="48"/>
        </w:rPr>
      </w:pPr>
      <w:r w:rsidRPr="007A0C1C">
        <w:rPr>
          <w:rFonts w:ascii="Times New Roman" w:hAnsi="Times New Roman"/>
          <w:noProof/>
        </w:rPr>
        <w:drawing>
          <wp:inline distT="0" distB="0" distL="0" distR="0" wp14:anchorId="07CC9B03" wp14:editId="4F638334">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5"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09E6C708" w14:textId="18A7B08D" w:rsidR="006205BA" w:rsidRDefault="006205BA" w:rsidP="0083351F">
      <w:pPr>
        <w:widowControl/>
        <w:jc w:val="left"/>
        <w:rPr>
          <w:rFonts w:ascii="Times New Roman" w:hAnsi="Times New Roman"/>
          <w:sz w:val="22"/>
          <w:szCs w:val="22"/>
        </w:rPr>
      </w:pPr>
    </w:p>
    <w:p w14:paraId="742CBF73" w14:textId="73B9A1C0" w:rsidR="00862BB9" w:rsidRDefault="00862BB9">
      <w:pPr>
        <w:widowControl/>
        <w:jc w:val="left"/>
        <w:rPr>
          <w:rFonts w:ascii="Times New Roman" w:hAnsi="Times New Roman"/>
          <w:sz w:val="22"/>
          <w:szCs w:val="22"/>
        </w:rPr>
      </w:pPr>
      <w:r>
        <w:rPr>
          <w:rFonts w:ascii="Times New Roman" w:hAnsi="Times New Roman"/>
          <w:sz w:val="22"/>
          <w:szCs w:val="22"/>
        </w:rPr>
        <w:br w:type="page"/>
      </w:r>
    </w:p>
    <w:p w14:paraId="3163FCFB" w14:textId="77777777" w:rsidR="00862BB9" w:rsidRPr="00035A6F" w:rsidRDefault="00862BB9" w:rsidP="00862BB9">
      <w:pPr>
        <w:pStyle w:val="2"/>
        <w:jc w:val="center"/>
        <w:rPr>
          <w:sz w:val="48"/>
          <w:szCs w:val="48"/>
        </w:rPr>
      </w:pPr>
      <w:r w:rsidRPr="00035A6F">
        <w:rPr>
          <w:rFonts w:hint="eastAsia"/>
          <w:sz w:val="48"/>
          <w:szCs w:val="48"/>
        </w:rPr>
        <w:lastRenderedPageBreak/>
        <w:t>五、新冠肺炎疫情防控期间项目须知</w:t>
      </w:r>
    </w:p>
    <w:p w14:paraId="63ECE5E0" w14:textId="77777777" w:rsidR="00862BB9" w:rsidRPr="00035A6F" w:rsidRDefault="00862BB9" w:rsidP="00862BB9">
      <w:pPr>
        <w:autoSpaceDE w:val="0"/>
        <w:autoSpaceDN w:val="0"/>
        <w:adjustRightInd w:val="0"/>
        <w:jc w:val="center"/>
        <w:rPr>
          <w:rFonts w:asciiTheme="minorEastAsia" w:eastAsiaTheme="minorEastAsia" w:hAnsiTheme="minorEastAsia" w:cs="HiddenHorzOCR"/>
          <w:b/>
          <w:bCs/>
          <w:color w:val="242424"/>
          <w:kern w:val="0"/>
          <w:sz w:val="32"/>
          <w:szCs w:val="32"/>
        </w:rPr>
      </w:pPr>
      <w:r w:rsidRPr="00035A6F">
        <w:rPr>
          <w:rFonts w:asciiTheme="minorEastAsia" w:eastAsiaTheme="minorEastAsia" w:hAnsiTheme="minorEastAsia" w:cs="HiddenHorzOCR" w:hint="eastAsia"/>
          <w:b/>
          <w:bCs/>
          <w:color w:val="242424"/>
          <w:kern w:val="0"/>
          <w:sz w:val="32"/>
          <w:szCs w:val="32"/>
        </w:rPr>
        <w:t>一、承</w:t>
      </w:r>
      <w:r w:rsidRPr="00035A6F">
        <w:rPr>
          <w:rFonts w:asciiTheme="minorEastAsia" w:eastAsiaTheme="minorEastAsia" w:hAnsiTheme="minorEastAsia" w:cs="微软雅黑" w:hint="eastAsia"/>
          <w:b/>
          <w:bCs/>
          <w:color w:val="242424"/>
          <w:kern w:val="0"/>
          <w:sz w:val="32"/>
          <w:szCs w:val="32"/>
        </w:rPr>
        <w:t>诺书</w:t>
      </w:r>
    </w:p>
    <w:p w14:paraId="123BA12A"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42424"/>
          <w:kern w:val="0"/>
          <w:sz w:val="28"/>
          <w:szCs w:val="28"/>
        </w:rPr>
      </w:pPr>
      <w:r w:rsidRPr="00035A6F">
        <w:rPr>
          <w:rFonts w:asciiTheme="minorEastAsia" w:eastAsiaTheme="minorEastAsia" w:hAnsiTheme="minorEastAsia" w:cs="HiddenHorzOCR"/>
          <w:color w:val="242424"/>
          <w:kern w:val="0"/>
          <w:sz w:val="28"/>
          <w:szCs w:val="28"/>
          <w:u w:val="single"/>
        </w:rPr>
        <w:t>(</w:t>
      </w:r>
      <w:r w:rsidRPr="00035A6F">
        <w:rPr>
          <w:rFonts w:asciiTheme="minorEastAsia" w:eastAsiaTheme="minorEastAsia" w:hAnsiTheme="minorEastAsia" w:cs="HiddenHorzOCR" w:hint="eastAsia"/>
          <w:color w:val="242424"/>
          <w:kern w:val="0"/>
          <w:sz w:val="28"/>
          <w:szCs w:val="28"/>
          <w:u w:val="single"/>
        </w:rPr>
        <w:t>招</w:t>
      </w:r>
      <w:r w:rsidRPr="00035A6F">
        <w:rPr>
          <w:rFonts w:asciiTheme="minorEastAsia" w:eastAsiaTheme="minorEastAsia" w:hAnsiTheme="minorEastAsia" w:cs="微软雅黑" w:hint="eastAsia"/>
          <w:color w:val="242424"/>
          <w:kern w:val="0"/>
          <w:sz w:val="28"/>
          <w:szCs w:val="28"/>
          <w:u w:val="single"/>
        </w:rPr>
        <w:t>标</w:t>
      </w:r>
      <w:r w:rsidRPr="00035A6F">
        <w:rPr>
          <w:rFonts w:asciiTheme="minorEastAsia" w:eastAsiaTheme="minorEastAsia" w:hAnsiTheme="minorEastAsia" w:cs="Yu Gothic" w:hint="eastAsia"/>
          <w:color w:val="242424"/>
          <w:kern w:val="0"/>
          <w:sz w:val="28"/>
          <w:szCs w:val="28"/>
          <w:u w:val="single"/>
        </w:rPr>
        <w:t>人及代理机构</w:t>
      </w:r>
      <w:r w:rsidRPr="00035A6F">
        <w:rPr>
          <w:rFonts w:asciiTheme="minorEastAsia" w:eastAsiaTheme="minorEastAsia" w:hAnsiTheme="minorEastAsia" w:cs="HiddenHorzOCR"/>
          <w:color w:val="242424"/>
          <w:kern w:val="0"/>
          <w:sz w:val="28"/>
          <w:szCs w:val="28"/>
          <w:u w:val="single"/>
        </w:rPr>
        <w:t>)</w:t>
      </w:r>
      <w:r w:rsidRPr="00035A6F">
        <w:rPr>
          <w:rFonts w:asciiTheme="minorEastAsia" w:eastAsiaTheme="minorEastAsia" w:hAnsiTheme="minorEastAsia" w:cs="HiddenHorzOCR"/>
          <w:color w:val="242424"/>
          <w:kern w:val="0"/>
          <w:sz w:val="28"/>
          <w:szCs w:val="28"/>
        </w:rPr>
        <w:t>:</w:t>
      </w:r>
    </w:p>
    <w:p w14:paraId="14A2731F" w14:textId="77777777" w:rsidR="00862BB9" w:rsidRPr="00035A6F" w:rsidRDefault="00862BB9" w:rsidP="00862BB9">
      <w:pPr>
        <w:autoSpaceDE w:val="0"/>
        <w:autoSpaceDN w:val="0"/>
        <w:adjustRightInd w:val="0"/>
        <w:ind w:firstLineChars="200" w:firstLine="560"/>
        <w:jc w:val="left"/>
        <w:rPr>
          <w:rFonts w:asciiTheme="minorEastAsia" w:eastAsiaTheme="minorEastAsia" w:hAnsiTheme="minorEastAsia" w:cs="HiddenHorzOCR"/>
          <w:color w:val="242424"/>
          <w:kern w:val="0"/>
          <w:sz w:val="28"/>
          <w:szCs w:val="28"/>
        </w:rPr>
      </w:pPr>
      <w:r w:rsidRPr="00035A6F">
        <w:rPr>
          <w:rFonts w:asciiTheme="minorEastAsia" w:eastAsiaTheme="minorEastAsia" w:hAnsiTheme="minorEastAsia" w:cs="HiddenHorzOCR" w:hint="eastAsia"/>
          <w:color w:val="242424"/>
          <w:kern w:val="0"/>
          <w:sz w:val="28"/>
          <w:szCs w:val="28"/>
        </w:rPr>
        <w:t>我公司作</w:t>
      </w:r>
      <w:r w:rsidRPr="00035A6F">
        <w:rPr>
          <w:rFonts w:asciiTheme="minorEastAsia" w:eastAsiaTheme="minorEastAsia" w:hAnsiTheme="minorEastAsia" w:cs="微软雅黑" w:hint="eastAsia"/>
          <w:color w:val="242424"/>
          <w:kern w:val="0"/>
          <w:sz w:val="28"/>
          <w:szCs w:val="28"/>
        </w:rPr>
        <w:t>为</w:t>
      </w:r>
      <w:r w:rsidRPr="00035A6F">
        <w:rPr>
          <w:rFonts w:asciiTheme="minorEastAsia" w:eastAsiaTheme="minorEastAsia" w:hAnsiTheme="minorEastAsia" w:cs="Yu Gothic" w:hint="eastAsia"/>
          <w:color w:val="242424"/>
          <w:kern w:val="0"/>
          <w:sz w:val="28"/>
          <w:szCs w:val="28"/>
        </w:rPr>
        <w:t>投</w:t>
      </w:r>
      <w:r w:rsidRPr="00035A6F">
        <w:rPr>
          <w:rFonts w:asciiTheme="minorEastAsia" w:eastAsiaTheme="minorEastAsia" w:hAnsiTheme="minorEastAsia" w:cs="微软雅黑" w:hint="eastAsia"/>
          <w:color w:val="242424"/>
          <w:kern w:val="0"/>
          <w:sz w:val="28"/>
          <w:szCs w:val="28"/>
        </w:rPr>
        <w:t>标</w:t>
      </w:r>
      <w:r w:rsidRPr="00035A6F">
        <w:rPr>
          <w:rFonts w:asciiTheme="minorEastAsia" w:eastAsiaTheme="minorEastAsia" w:hAnsiTheme="minorEastAsia" w:cs="Yu Gothic" w:hint="eastAsia"/>
          <w:color w:val="242424"/>
          <w:kern w:val="0"/>
          <w:sz w:val="28"/>
          <w:szCs w:val="28"/>
        </w:rPr>
        <w:t>人于</w:t>
      </w:r>
      <w:r>
        <w:rPr>
          <w:rFonts w:asciiTheme="minorEastAsia" w:eastAsiaTheme="minorEastAsia" w:hAnsiTheme="minorEastAsia" w:cs="Yu Gothic" w:hint="eastAsia"/>
          <w:color w:val="242424"/>
          <w:kern w:val="0"/>
          <w:sz w:val="28"/>
          <w:szCs w:val="28"/>
          <w:u w:val="single"/>
        </w:rPr>
        <w:t xml:space="preserve"> </w:t>
      </w:r>
      <w:r>
        <w:rPr>
          <w:rFonts w:asciiTheme="minorEastAsia" w:eastAsiaTheme="minorEastAsia" w:hAnsiTheme="minorEastAsia" w:cs="Yu Gothic"/>
          <w:color w:val="242424"/>
          <w:kern w:val="0"/>
          <w:sz w:val="28"/>
          <w:szCs w:val="28"/>
          <w:u w:val="single"/>
        </w:rPr>
        <w:t xml:space="preserve">      </w:t>
      </w:r>
      <w:r w:rsidRPr="00035A6F">
        <w:rPr>
          <w:rFonts w:asciiTheme="minorEastAsia" w:eastAsiaTheme="minorEastAsia" w:hAnsiTheme="minorEastAsia" w:cs="Yu Gothic" w:hint="eastAsia"/>
          <w:color w:val="242424"/>
          <w:kern w:val="0"/>
          <w:sz w:val="28"/>
          <w:szCs w:val="28"/>
        </w:rPr>
        <w:t>年</w:t>
      </w:r>
      <w:r>
        <w:rPr>
          <w:rFonts w:asciiTheme="minorEastAsia" w:eastAsiaTheme="minorEastAsia" w:hAnsiTheme="minorEastAsia" w:cs="Yu Gothic" w:hint="eastAsia"/>
          <w:color w:val="242424"/>
          <w:kern w:val="0"/>
          <w:sz w:val="28"/>
          <w:szCs w:val="28"/>
          <w:u w:val="single"/>
        </w:rPr>
        <w:t xml:space="preserve"> </w:t>
      </w:r>
      <w:r>
        <w:rPr>
          <w:rFonts w:asciiTheme="minorEastAsia" w:eastAsiaTheme="minorEastAsia" w:hAnsiTheme="minorEastAsia" w:cs="Yu Gothic"/>
          <w:color w:val="242424"/>
          <w:kern w:val="0"/>
          <w:sz w:val="28"/>
          <w:szCs w:val="28"/>
          <w:u w:val="single"/>
        </w:rPr>
        <w:t xml:space="preserve">  </w:t>
      </w:r>
      <w:r w:rsidRPr="00035A6F">
        <w:rPr>
          <w:rFonts w:asciiTheme="minorEastAsia" w:eastAsiaTheme="minorEastAsia" w:hAnsiTheme="minorEastAsia" w:cs="Yu Gothic" w:hint="eastAsia"/>
          <w:color w:val="242424"/>
          <w:kern w:val="0"/>
          <w:sz w:val="28"/>
          <w:szCs w:val="28"/>
        </w:rPr>
        <w:t>月</w:t>
      </w:r>
      <w:r>
        <w:rPr>
          <w:rFonts w:asciiTheme="minorEastAsia" w:eastAsiaTheme="minorEastAsia" w:hAnsiTheme="minorEastAsia" w:cs="Yu Gothic" w:hint="eastAsia"/>
          <w:color w:val="242424"/>
          <w:kern w:val="0"/>
          <w:sz w:val="28"/>
          <w:szCs w:val="28"/>
          <w:u w:val="single"/>
        </w:rPr>
        <w:t xml:space="preserve"> </w:t>
      </w:r>
      <w:r>
        <w:rPr>
          <w:rFonts w:asciiTheme="minorEastAsia" w:eastAsiaTheme="minorEastAsia" w:hAnsiTheme="minorEastAsia" w:cs="Yu Gothic"/>
          <w:color w:val="242424"/>
          <w:kern w:val="0"/>
          <w:sz w:val="28"/>
          <w:szCs w:val="28"/>
          <w:u w:val="single"/>
        </w:rPr>
        <w:t xml:space="preserve">   </w:t>
      </w:r>
      <w:proofErr w:type="gramStart"/>
      <w:r w:rsidRPr="00035A6F">
        <w:rPr>
          <w:rFonts w:asciiTheme="minorEastAsia" w:eastAsiaTheme="minorEastAsia" w:hAnsiTheme="minorEastAsia" w:cs="Yu Gothic" w:hint="eastAsia"/>
          <w:color w:val="242424"/>
          <w:kern w:val="0"/>
          <w:sz w:val="28"/>
          <w:szCs w:val="28"/>
        </w:rPr>
        <w:t>日参与</w:t>
      </w:r>
      <w:proofErr w:type="gramEnd"/>
      <w:r w:rsidRPr="00035A6F">
        <w:rPr>
          <w:rFonts w:asciiTheme="minorEastAsia" w:eastAsiaTheme="minorEastAsia" w:hAnsiTheme="minorEastAsia" w:cs="HiddenHorzOCR"/>
          <w:color w:val="242424"/>
          <w:kern w:val="0"/>
          <w:sz w:val="28"/>
          <w:szCs w:val="28"/>
        </w:rPr>
        <w:t>(</w:t>
      </w:r>
      <w:r w:rsidRPr="00035A6F">
        <w:rPr>
          <w:rFonts w:asciiTheme="minorEastAsia" w:eastAsiaTheme="minorEastAsia" w:hAnsiTheme="minorEastAsia" w:cs="HiddenHorzOCR" w:hint="eastAsia"/>
          <w:color w:val="242424"/>
          <w:kern w:val="0"/>
          <w:sz w:val="28"/>
          <w:szCs w:val="28"/>
        </w:rPr>
        <w:t>招</w:t>
      </w:r>
      <w:r w:rsidRPr="00035A6F">
        <w:rPr>
          <w:rFonts w:asciiTheme="minorEastAsia" w:eastAsiaTheme="minorEastAsia" w:hAnsiTheme="minorEastAsia" w:cs="微软雅黑" w:hint="eastAsia"/>
          <w:color w:val="242424"/>
          <w:kern w:val="0"/>
          <w:sz w:val="28"/>
          <w:szCs w:val="28"/>
        </w:rPr>
        <w:t>标项</w:t>
      </w:r>
      <w:r w:rsidRPr="00035A6F">
        <w:rPr>
          <w:rFonts w:asciiTheme="minorEastAsia" w:eastAsiaTheme="minorEastAsia" w:hAnsiTheme="minorEastAsia" w:cs="Yu Gothic" w:hint="eastAsia"/>
          <w:color w:val="242424"/>
          <w:kern w:val="0"/>
          <w:sz w:val="28"/>
          <w:szCs w:val="28"/>
        </w:rPr>
        <w:t>目名称</w:t>
      </w:r>
      <w:r w:rsidRPr="00035A6F">
        <w:rPr>
          <w:rFonts w:asciiTheme="minorEastAsia" w:eastAsiaTheme="minorEastAsia" w:hAnsiTheme="minorEastAsia" w:cs="HiddenHorzOCR"/>
          <w:color w:val="242424"/>
          <w:kern w:val="0"/>
          <w:sz w:val="28"/>
          <w:szCs w:val="28"/>
        </w:rPr>
        <w:t>)(</w:t>
      </w:r>
      <w:r w:rsidRPr="00035A6F">
        <w:rPr>
          <w:rFonts w:asciiTheme="minorEastAsia" w:eastAsiaTheme="minorEastAsia" w:hAnsiTheme="minorEastAsia" w:cs="HiddenHorzOCR" w:hint="eastAsia"/>
          <w:color w:val="242424"/>
          <w:kern w:val="0"/>
          <w:sz w:val="28"/>
          <w:szCs w:val="28"/>
        </w:rPr>
        <w:t>招</w:t>
      </w:r>
      <w:r w:rsidRPr="00035A6F">
        <w:rPr>
          <w:rFonts w:asciiTheme="minorEastAsia" w:eastAsiaTheme="minorEastAsia" w:hAnsiTheme="minorEastAsia" w:cs="微软雅黑" w:hint="eastAsia"/>
          <w:color w:val="242424"/>
          <w:kern w:val="0"/>
          <w:sz w:val="28"/>
          <w:szCs w:val="28"/>
        </w:rPr>
        <w:t>标编</w:t>
      </w:r>
      <w:r w:rsidRPr="00035A6F">
        <w:rPr>
          <w:rFonts w:asciiTheme="minorEastAsia" w:eastAsiaTheme="minorEastAsia" w:hAnsiTheme="minorEastAsia" w:cs="Yu Gothic" w:hint="eastAsia"/>
          <w:color w:val="242424"/>
          <w:kern w:val="0"/>
          <w:sz w:val="28"/>
          <w:szCs w:val="28"/>
        </w:rPr>
        <w:t>号</w:t>
      </w:r>
      <w:r w:rsidRPr="00035A6F">
        <w:rPr>
          <w:rFonts w:asciiTheme="minorEastAsia" w:eastAsiaTheme="minorEastAsia" w:hAnsiTheme="minorEastAsia" w:cs="HiddenHorzOCR"/>
          <w:color w:val="242424"/>
          <w:kern w:val="0"/>
          <w:sz w:val="28"/>
          <w:szCs w:val="28"/>
        </w:rPr>
        <w:t>:</w:t>
      </w:r>
      <w:r>
        <w:rPr>
          <w:rFonts w:asciiTheme="minorEastAsia" w:eastAsiaTheme="minorEastAsia" w:hAnsiTheme="minorEastAsia" w:cs="HiddenHorzOCR"/>
          <w:color w:val="242424"/>
          <w:kern w:val="0"/>
          <w:sz w:val="28"/>
          <w:szCs w:val="28"/>
          <w:u w:val="single"/>
        </w:rPr>
        <w:t xml:space="preserve">         </w:t>
      </w:r>
      <w:r w:rsidRPr="00035A6F">
        <w:rPr>
          <w:rFonts w:asciiTheme="minorEastAsia" w:eastAsiaTheme="minorEastAsia" w:hAnsiTheme="minorEastAsia" w:cs="HiddenHorzOCR"/>
          <w:color w:val="242424"/>
          <w:kern w:val="0"/>
          <w:sz w:val="28"/>
          <w:szCs w:val="28"/>
        </w:rPr>
        <w:t>)</w:t>
      </w:r>
      <w:r w:rsidRPr="00035A6F">
        <w:rPr>
          <w:rFonts w:asciiTheme="minorEastAsia" w:eastAsiaTheme="minorEastAsia" w:hAnsiTheme="minorEastAsia" w:cs="微软雅黑" w:hint="eastAsia"/>
          <w:color w:val="242424"/>
          <w:kern w:val="0"/>
          <w:sz w:val="28"/>
          <w:szCs w:val="28"/>
        </w:rPr>
        <w:t>项</w:t>
      </w:r>
      <w:r w:rsidRPr="00035A6F">
        <w:rPr>
          <w:rFonts w:asciiTheme="minorEastAsia" w:eastAsiaTheme="minorEastAsia" w:hAnsiTheme="minorEastAsia" w:cs="Yu Gothic" w:hint="eastAsia"/>
          <w:color w:val="242424"/>
          <w:kern w:val="0"/>
          <w:sz w:val="28"/>
          <w:szCs w:val="28"/>
        </w:rPr>
        <w:t>目在</w:t>
      </w:r>
      <w:r w:rsidRPr="00035A6F">
        <w:rPr>
          <w:rFonts w:asciiTheme="minorEastAsia" w:eastAsiaTheme="minorEastAsia" w:hAnsiTheme="minorEastAsia" w:cs="微软雅黑" w:hint="eastAsia"/>
          <w:color w:val="242424"/>
          <w:kern w:val="0"/>
          <w:sz w:val="28"/>
          <w:szCs w:val="28"/>
        </w:rPr>
        <w:t>东</w:t>
      </w:r>
      <w:r w:rsidRPr="00035A6F">
        <w:rPr>
          <w:rFonts w:asciiTheme="minorEastAsia" w:eastAsiaTheme="minorEastAsia" w:hAnsiTheme="minorEastAsia" w:cs="HiddenHorzOCR" w:hint="eastAsia"/>
          <w:color w:val="242424"/>
          <w:kern w:val="0"/>
          <w:sz w:val="28"/>
          <w:szCs w:val="28"/>
        </w:rPr>
        <w:t>莞市</w:t>
      </w:r>
      <w:r w:rsidRPr="00035A6F">
        <w:rPr>
          <w:rFonts w:asciiTheme="minorEastAsia" w:eastAsiaTheme="minorEastAsia" w:hAnsiTheme="minorEastAsia" w:cs="微软雅黑" w:hint="eastAsia"/>
          <w:color w:val="242424"/>
          <w:kern w:val="0"/>
          <w:sz w:val="28"/>
          <w:szCs w:val="28"/>
        </w:rPr>
        <w:t>东</w:t>
      </w:r>
      <w:r w:rsidRPr="00035A6F">
        <w:rPr>
          <w:rFonts w:asciiTheme="minorEastAsia" w:eastAsiaTheme="minorEastAsia" w:hAnsiTheme="minorEastAsia" w:cs="Yu Gothic" w:hint="eastAsia"/>
          <w:color w:val="242424"/>
          <w:kern w:val="0"/>
          <w:sz w:val="28"/>
          <w:szCs w:val="28"/>
        </w:rPr>
        <w:t>城街道公共</w:t>
      </w:r>
      <w:r w:rsidRPr="00035A6F">
        <w:rPr>
          <w:rFonts w:asciiTheme="minorEastAsia" w:eastAsiaTheme="minorEastAsia" w:hAnsiTheme="minorEastAsia" w:cs="微软雅黑" w:hint="eastAsia"/>
          <w:color w:val="242424"/>
          <w:kern w:val="0"/>
          <w:sz w:val="28"/>
          <w:szCs w:val="28"/>
        </w:rPr>
        <w:t>资</w:t>
      </w:r>
      <w:r w:rsidRPr="00035A6F">
        <w:rPr>
          <w:rFonts w:asciiTheme="minorEastAsia" w:eastAsiaTheme="minorEastAsia" w:hAnsiTheme="minorEastAsia" w:cs="Yu Gothic" w:hint="eastAsia"/>
          <w:color w:val="242424"/>
          <w:kern w:val="0"/>
          <w:sz w:val="28"/>
          <w:szCs w:val="28"/>
        </w:rPr>
        <w:t>源交易大</w:t>
      </w:r>
      <w:r w:rsidRPr="00035A6F">
        <w:rPr>
          <w:rFonts w:asciiTheme="minorEastAsia" w:eastAsiaTheme="minorEastAsia" w:hAnsiTheme="minorEastAsia" w:cs="微软雅黑" w:hint="eastAsia"/>
          <w:color w:val="242424"/>
          <w:kern w:val="0"/>
          <w:sz w:val="28"/>
          <w:szCs w:val="28"/>
        </w:rPr>
        <w:t>厅</w:t>
      </w:r>
      <w:r w:rsidRPr="00035A6F">
        <w:rPr>
          <w:rFonts w:asciiTheme="minorEastAsia" w:eastAsiaTheme="minorEastAsia" w:hAnsiTheme="minorEastAsia" w:cs="Yu Gothic" w:hint="eastAsia"/>
          <w:color w:val="242424"/>
          <w:kern w:val="0"/>
          <w:sz w:val="28"/>
          <w:szCs w:val="28"/>
        </w:rPr>
        <w:t>开展的投</w:t>
      </w:r>
      <w:r w:rsidRPr="00035A6F">
        <w:rPr>
          <w:rFonts w:asciiTheme="minorEastAsia" w:eastAsiaTheme="minorEastAsia" w:hAnsiTheme="minorEastAsia" w:cs="微软雅黑" w:hint="eastAsia"/>
          <w:color w:val="242424"/>
          <w:kern w:val="0"/>
          <w:sz w:val="28"/>
          <w:szCs w:val="28"/>
        </w:rPr>
        <w:t>标</w:t>
      </w:r>
      <w:r w:rsidRPr="00035A6F">
        <w:rPr>
          <w:rFonts w:asciiTheme="minorEastAsia" w:eastAsiaTheme="minorEastAsia" w:hAnsiTheme="minorEastAsia" w:cs="Yu Gothic" w:hint="eastAsia"/>
          <w:color w:val="242424"/>
          <w:kern w:val="0"/>
          <w:sz w:val="28"/>
          <w:szCs w:val="28"/>
        </w:rPr>
        <w:t>活</w:t>
      </w:r>
      <w:r w:rsidRPr="00035A6F">
        <w:rPr>
          <w:rFonts w:asciiTheme="minorEastAsia" w:eastAsiaTheme="minorEastAsia" w:hAnsiTheme="minorEastAsia" w:cs="微软雅黑" w:hint="eastAsia"/>
          <w:color w:val="242424"/>
          <w:kern w:val="0"/>
          <w:sz w:val="28"/>
          <w:szCs w:val="28"/>
        </w:rPr>
        <w:t>动</w:t>
      </w:r>
      <w:r w:rsidRPr="00035A6F">
        <w:rPr>
          <w:rFonts w:asciiTheme="minorEastAsia" w:eastAsiaTheme="minorEastAsia" w:hAnsiTheme="minorEastAsia" w:cs="Yu Gothic" w:hint="eastAsia"/>
          <w:color w:val="242424"/>
          <w:kern w:val="0"/>
          <w:sz w:val="28"/>
          <w:szCs w:val="28"/>
        </w:rPr>
        <w:t>。</w:t>
      </w:r>
      <w:r w:rsidRPr="00035A6F">
        <w:rPr>
          <w:rFonts w:asciiTheme="minorEastAsia" w:eastAsiaTheme="minorEastAsia" w:hAnsiTheme="minorEastAsia" w:cs="微软雅黑" w:hint="eastAsia"/>
          <w:color w:val="242424"/>
          <w:kern w:val="0"/>
          <w:sz w:val="28"/>
          <w:szCs w:val="28"/>
        </w:rPr>
        <w:t>为</w:t>
      </w:r>
      <w:r w:rsidRPr="00035A6F">
        <w:rPr>
          <w:rFonts w:asciiTheme="minorEastAsia" w:eastAsiaTheme="minorEastAsia" w:hAnsiTheme="minorEastAsia" w:cs="Yu Gothic" w:hint="eastAsia"/>
          <w:color w:val="242424"/>
          <w:kern w:val="0"/>
          <w:sz w:val="28"/>
          <w:szCs w:val="28"/>
        </w:rPr>
        <w:t>配合做</w:t>
      </w:r>
      <w:r w:rsidRPr="00035A6F">
        <w:rPr>
          <w:rFonts w:asciiTheme="minorEastAsia" w:eastAsiaTheme="minorEastAsia" w:hAnsiTheme="minorEastAsia" w:cs="HiddenHorzOCR" w:hint="eastAsia"/>
          <w:color w:val="242424"/>
          <w:kern w:val="0"/>
          <w:sz w:val="28"/>
          <w:szCs w:val="28"/>
        </w:rPr>
        <w:t>好新冠肺炎疫情防控工作，</w:t>
      </w:r>
      <w:r w:rsidRPr="00035A6F">
        <w:rPr>
          <w:rFonts w:asciiTheme="minorEastAsia" w:eastAsiaTheme="minorEastAsia" w:hAnsiTheme="minorEastAsia" w:cs="微软雅黑" w:hint="eastAsia"/>
          <w:color w:val="242424"/>
          <w:kern w:val="0"/>
          <w:sz w:val="28"/>
          <w:szCs w:val="28"/>
        </w:rPr>
        <w:t>现</w:t>
      </w:r>
      <w:r w:rsidRPr="00035A6F">
        <w:rPr>
          <w:rFonts w:asciiTheme="minorEastAsia" w:eastAsiaTheme="minorEastAsia" w:hAnsiTheme="minorEastAsia" w:cs="Yu Gothic" w:hint="eastAsia"/>
          <w:color w:val="242424"/>
          <w:kern w:val="0"/>
          <w:sz w:val="28"/>
          <w:szCs w:val="28"/>
        </w:rPr>
        <w:t>就我公司</w:t>
      </w:r>
      <w:r w:rsidRPr="00035A6F">
        <w:rPr>
          <w:rFonts w:asciiTheme="minorEastAsia" w:eastAsiaTheme="minorEastAsia" w:hAnsiTheme="minorEastAsia" w:cs="微软雅黑" w:hint="eastAsia"/>
          <w:color w:val="242424"/>
          <w:kern w:val="0"/>
          <w:sz w:val="28"/>
          <w:szCs w:val="28"/>
        </w:rPr>
        <w:t>进</w:t>
      </w:r>
      <w:r w:rsidRPr="00035A6F">
        <w:rPr>
          <w:rFonts w:asciiTheme="minorEastAsia" w:eastAsiaTheme="minorEastAsia" w:hAnsiTheme="minorEastAsia" w:cs="Yu Gothic" w:hint="eastAsia"/>
          <w:color w:val="242424"/>
          <w:kern w:val="0"/>
          <w:sz w:val="28"/>
          <w:szCs w:val="28"/>
        </w:rPr>
        <w:t>入</w:t>
      </w:r>
      <w:r w:rsidRPr="00035A6F">
        <w:rPr>
          <w:rFonts w:asciiTheme="minorEastAsia" w:eastAsiaTheme="minorEastAsia" w:hAnsiTheme="minorEastAsia" w:cs="微软雅黑" w:hint="eastAsia"/>
          <w:color w:val="242424"/>
          <w:kern w:val="0"/>
          <w:sz w:val="28"/>
          <w:szCs w:val="28"/>
        </w:rPr>
        <w:t>场</w:t>
      </w:r>
      <w:r w:rsidRPr="00035A6F">
        <w:rPr>
          <w:rFonts w:asciiTheme="minorEastAsia" w:eastAsiaTheme="minorEastAsia" w:hAnsiTheme="minorEastAsia" w:cs="Yu Gothic" w:hint="eastAsia"/>
          <w:color w:val="242424"/>
          <w:kern w:val="0"/>
          <w:sz w:val="28"/>
          <w:szCs w:val="28"/>
        </w:rPr>
        <w:t>内的投</w:t>
      </w:r>
      <w:r w:rsidRPr="00035A6F">
        <w:rPr>
          <w:rFonts w:asciiTheme="minorEastAsia" w:eastAsiaTheme="minorEastAsia" w:hAnsiTheme="minorEastAsia" w:cs="微软雅黑" w:hint="eastAsia"/>
          <w:color w:val="242424"/>
          <w:kern w:val="0"/>
          <w:sz w:val="28"/>
          <w:szCs w:val="28"/>
        </w:rPr>
        <w:t>标</w:t>
      </w:r>
      <w:r w:rsidRPr="00035A6F">
        <w:rPr>
          <w:rFonts w:asciiTheme="minorEastAsia" w:eastAsiaTheme="minorEastAsia" w:hAnsiTheme="minorEastAsia" w:cs="Yu Gothic" w:hint="eastAsia"/>
          <w:color w:val="242424"/>
          <w:kern w:val="0"/>
          <w:sz w:val="28"/>
          <w:szCs w:val="28"/>
        </w:rPr>
        <w:t>人</w:t>
      </w:r>
      <w:r w:rsidRPr="00035A6F">
        <w:rPr>
          <w:rFonts w:asciiTheme="minorEastAsia" w:eastAsiaTheme="minorEastAsia" w:hAnsiTheme="minorEastAsia" w:cs="微软雅黑" w:hint="eastAsia"/>
          <w:color w:val="242424"/>
          <w:kern w:val="0"/>
          <w:sz w:val="28"/>
          <w:szCs w:val="28"/>
        </w:rPr>
        <w:t>员</w:t>
      </w:r>
      <w:r w:rsidRPr="00035A6F">
        <w:rPr>
          <w:rFonts w:asciiTheme="minorEastAsia" w:eastAsiaTheme="minorEastAsia" w:hAnsiTheme="minorEastAsia" w:cs="HiddenHorzOCR" w:hint="eastAsia"/>
          <w:color w:val="242424"/>
          <w:kern w:val="0"/>
          <w:sz w:val="28"/>
          <w:szCs w:val="28"/>
        </w:rPr>
        <w:t>作如下</w:t>
      </w:r>
      <w:r w:rsidRPr="00035A6F">
        <w:rPr>
          <w:rFonts w:asciiTheme="minorEastAsia" w:eastAsiaTheme="minorEastAsia" w:hAnsiTheme="minorEastAsia" w:cs="微软雅黑" w:hint="eastAsia"/>
          <w:color w:val="242424"/>
          <w:kern w:val="0"/>
          <w:sz w:val="28"/>
          <w:szCs w:val="28"/>
        </w:rPr>
        <w:t>郑</w:t>
      </w:r>
      <w:r w:rsidRPr="00035A6F">
        <w:rPr>
          <w:rFonts w:asciiTheme="minorEastAsia" w:eastAsiaTheme="minorEastAsia" w:hAnsiTheme="minorEastAsia" w:cs="Yu Gothic" w:hint="eastAsia"/>
          <w:color w:val="242424"/>
          <w:kern w:val="0"/>
          <w:sz w:val="28"/>
          <w:szCs w:val="28"/>
        </w:rPr>
        <w:t>重承</w:t>
      </w:r>
      <w:r w:rsidRPr="00035A6F">
        <w:rPr>
          <w:rFonts w:asciiTheme="minorEastAsia" w:eastAsiaTheme="minorEastAsia" w:hAnsiTheme="minorEastAsia" w:cs="微软雅黑" w:hint="eastAsia"/>
          <w:color w:val="242424"/>
          <w:kern w:val="0"/>
          <w:sz w:val="28"/>
          <w:szCs w:val="28"/>
        </w:rPr>
        <w:t>诺</w:t>
      </w:r>
      <w:r w:rsidRPr="00035A6F">
        <w:rPr>
          <w:rFonts w:asciiTheme="minorEastAsia" w:eastAsiaTheme="minorEastAsia" w:hAnsiTheme="minorEastAsia" w:cs="HiddenHorzOCR"/>
          <w:color w:val="242424"/>
          <w:kern w:val="0"/>
          <w:sz w:val="28"/>
          <w:szCs w:val="28"/>
        </w:rPr>
        <w:t>:</w:t>
      </w:r>
    </w:p>
    <w:p w14:paraId="37271BD8" w14:textId="77777777" w:rsidR="00862BB9" w:rsidRPr="00035A6F" w:rsidRDefault="00862BB9" w:rsidP="00862BB9">
      <w:pPr>
        <w:autoSpaceDE w:val="0"/>
        <w:autoSpaceDN w:val="0"/>
        <w:adjustRightInd w:val="0"/>
        <w:ind w:firstLineChars="200" w:firstLine="560"/>
        <w:jc w:val="left"/>
        <w:rPr>
          <w:rFonts w:asciiTheme="minorEastAsia" w:eastAsiaTheme="minorEastAsia" w:hAnsiTheme="minorEastAsia" w:cs="HiddenHorzOCR"/>
          <w:color w:val="242424"/>
          <w:kern w:val="0"/>
          <w:sz w:val="28"/>
          <w:szCs w:val="28"/>
        </w:rPr>
      </w:pPr>
      <w:r w:rsidRPr="00035A6F">
        <w:rPr>
          <w:rFonts w:asciiTheme="minorEastAsia" w:eastAsiaTheme="minorEastAsia" w:hAnsiTheme="minorEastAsia" w:cs="HiddenHorzOCR"/>
          <w:color w:val="242424"/>
          <w:kern w:val="0"/>
          <w:sz w:val="28"/>
          <w:szCs w:val="28"/>
        </w:rPr>
        <w:t>1.</w:t>
      </w:r>
      <w:r w:rsidRPr="00035A6F">
        <w:rPr>
          <w:rFonts w:asciiTheme="minorEastAsia" w:eastAsiaTheme="minorEastAsia" w:hAnsiTheme="minorEastAsia" w:cs="HiddenHorzOCR" w:hint="eastAsia"/>
          <w:color w:val="242424"/>
          <w:kern w:val="0"/>
          <w:sz w:val="28"/>
          <w:szCs w:val="28"/>
        </w:rPr>
        <w:t>近期无出</w:t>
      </w:r>
      <w:r w:rsidRPr="00035A6F">
        <w:rPr>
          <w:rFonts w:asciiTheme="minorEastAsia" w:eastAsiaTheme="minorEastAsia" w:hAnsiTheme="minorEastAsia" w:cs="微软雅黑" w:hint="eastAsia"/>
          <w:color w:val="242424"/>
          <w:kern w:val="0"/>
          <w:sz w:val="28"/>
          <w:szCs w:val="28"/>
        </w:rPr>
        <w:t>现发热</w:t>
      </w:r>
      <w:r w:rsidRPr="00035A6F">
        <w:rPr>
          <w:rFonts w:asciiTheme="minorEastAsia" w:eastAsiaTheme="minorEastAsia" w:hAnsiTheme="minorEastAsia" w:cs="Yu Gothic" w:hint="eastAsia"/>
          <w:color w:val="242424"/>
          <w:kern w:val="0"/>
          <w:sz w:val="28"/>
          <w:szCs w:val="28"/>
        </w:rPr>
        <w:t>、咳嗽等呼吸道症状</w:t>
      </w:r>
      <w:r>
        <w:rPr>
          <w:rFonts w:asciiTheme="minorEastAsia" w:eastAsiaTheme="minorEastAsia" w:hAnsiTheme="minorEastAsia" w:cs="HiddenHorzOCR" w:hint="eastAsia"/>
          <w:color w:val="242424"/>
          <w:kern w:val="0"/>
          <w:sz w:val="28"/>
          <w:szCs w:val="28"/>
        </w:rPr>
        <w:t>；</w:t>
      </w:r>
      <w:r w:rsidRPr="00035A6F">
        <w:rPr>
          <w:rFonts w:asciiTheme="minorEastAsia" w:eastAsiaTheme="minorEastAsia" w:hAnsiTheme="minorEastAsia" w:cs="HiddenHorzOCR"/>
          <w:color w:val="242424"/>
          <w:kern w:val="0"/>
          <w:sz w:val="28"/>
          <w:szCs w:val="28"/>
        </w:rPr>
        <w:t>2.</w:t>
      </w:r>
      <w:r w:rsidRPr="00035A6F">
        <w:rPr>
          <w:rFonts w:asciiTheme="minorEastAsia" w:eastAsiaTheme="minorEastAsia" w:hAnsiTheme="minorEastAsia" w:cs="HiddenHorzOCR" w:hint="eastAsia"/>
          <w:color w:val="242424"/>
          <w:kern w:val="0"/>
          <w:sz w:val="28"/>
          <w:szCs w:val="28"/>
        </w:rPr>
        <w:t>近</w:t>
      </w:r>
      <w:r w:rsidRPr="00035A6F">
        <w:rPr>
          <w:rFonts w:asciiTheme="minorEastAsia" w:eastAsiaTheme="minorEastAsia" w:hAnsiTheme="minorEastAsia" w:cs="HiddenHorzOCR"/>
          <w:color w:val="242424"/>
          <w:kern w:val="0"/>
          <w:sz w:val="28"/>
          <w:szCs w:val="28"/>
        </w:rPr>
        <w:t>14</w:t>
      </w:r>
      <w:r w:rsidRPr="00035A6F">
        <w:rPr>
          <w:rFonts w:asciiTheme="minorEastAsia" w:eastAsiaTheme="minorEastAsia" w:hAnsiTheme="minorEastAsia" w:cs="HiddenHorzOCR" w:hint="eastAsia"/>
          <w:color w:val="242424"/>
          <w:kern w:val="0"/>
          <w:sz w:val="28"/>
          <w:szCs w:val="28"/>
        </w:rPr>
        <w:t>日内无疫情重点地区</w:t>
      </w:r>
      <w:r w:rsidRPr="00035A6F">
        <w:rPr>
          <w:rFonts w:asciiTheme="minorEastAsia" w:eastAsiaTheme="minorEastAsia" w:hAnsiTheme="minorEastAsia" w:cs="HiddenHorzOCR"/>
          <w:color w:val="242424"/>
          <w:kern w:val="0"/>
          <w:sz w:val="28"/>
          <w:szCs w:val="28"/>
        </w:rPr>
        <w:t>(</w:t>
      </w:r>
      <w:r w:rsidRPr="00035A6F">
        <w:rPr>
          <w:rFonts w:asciiTheme="minorEastAsia" w:eastAsiaTheme="minorEastAsia" w:hAnsiTheme="minorEastAsia" w:cs="HiddenHorzOCR" w:hint="eastAsia"/>
          <w:color w:val="242424"/>
          <w:kern w:val="0"/>
          <w:sz w:val="28"/>
          <w:szCs w:val="28"/>
        </w:rPr>
        <w:t>指湖北武</w:t>
      </w:r>
      <w:r w:rsidRPr="00035A6F">
        <w:rPr>
          <w:rFonts w:asciiTheme="minorEastAsia" w:eastAsiaTheme="minorEastAsia" w:hAnsiTheme="minorEastAsia" w:cs="微软雅黑" w:hint="eastAsia"/>
          <w:color w:val="242424"/>
          <w:kern w:val="0"/>
          <w:sz w:val="28"/>
          <w:szCs w:val="28"/>
        </w:rPr>
        <w:t>汉</w:t>
      </w:r>
      <w:r w:rsidRPr="00035A6F">
        <w:rPr>
          <w:rFonts w:asciiTheme="minorEastAsia" w:eastAsiaTheme="minorEastAsia" w:hAnsiTheme="minorEastAsia" w:cs="Yu Gothic" w:hint="eastAsia"/>
          <w:color w:val="242424"/>
          <w:kern w:val="0"/>
          <w:sz w:val="28"/>
          <w:szCs w:val="28"/>
        </w:rPr>
        <w:t>、孝感、黄</w:t>
      </w:r>
      <w:r w:rsidRPr="00035A6F">
        <w:rPr>
          <w:rFonts w:asciiTheme="minorEastAsia" w:eastAsiaTheme="minorEastAsia" w:hAnsiTheme="minorEastAsia" w:cs="微软雅黑" w:hint="eastAsia"/>
          <w:color w:val="242424"/>
          <w:kern w:val="0"/>
          <w:sz w:val="28"/>
          <w:szCs w:val="28"/>
        </w:rPr>
        <w:t>冈</w:t>
      </w:r>
      <w:r w:rsidRPr="00035A6F">
        <w:rPr>
          <w:rFonts w:asciiTheme="minorEastAsia" w:eastAsiaTheme="minorEastAsia" w:hAnsiTheme="minorEastAsia" w:cs="Yu Gothic" w:hint="eastAsia"/>
          <w:color w:val="242424"/>
          <w:kern w:val="0"/>
          <w:sz w:val="28"/>
          <w:szCs w:val="28"/>
        </w:rPr>
        <w:t>、荆州和河南信阳、</w:t>
      </w:r>
      <w:r w:rsidRPr="00035A6F">
        <w:rPr>
          <w:rFonts w:asciiTheme="minorEastAsia" w:eastAsiaTheme="minorEastAsia" w:hAnsiTheme="minorEastAsia" w:cs="HiddenHorzOCR" w:hint="eastAsia"/>
          <w:color w:val="242424"/>
          <w:kern w:val="0"/>
          <w:sz w:val="28"/>
          <w:szCs w:val="28"/>
        </w:rPr>
        <w:t>安徽阜阳</w:t>
      </w:r>
      <w:r w:rsidRPr="00035A6F">
        <w:rPr>
          <w:rFonts w:asciiTheme="minorEastAsia" w:eastAsiaTheme="minorEastAsia" w:hAnsiTheme="minorEastAsia" w:cs="HiddenHorzOCR"/>
          <w:color w:val="242424"/>
          <w:kern w:val="0"/>
          <w:sz w:val="28"/>
          <w:szCs w:val="28"/>
        </w:rPr>
        <w:t>)</w:t>
      </w:r>
      <w:r w:rsidRPr="00035A6F">
        <w:rPr>
          <w:rFonts w:asciiTheme="minorEastAsia" w:eastAsiaTheme="minorEastAsia" w:hAnsiTheme="minorEastAsia" w:cs="HiddenHorzOCR" w:hint="eastAsia"/>
          <w:color w:val="242424"/>
          <w:kern w:val="0"/>
          <w:sz w:val="28"/>
          <w:szCs w:val="28"/>
        </w:rPr>
        <w:t>旅居史</w:t>
      </w:r>
      <w:r>
        <w:rPr>
          <w:rFonts w:asciiTheme="minorEastAsia" w:eastAsiaTheme="minorEastAsia" w:hAnsiTheme="minorEastAsia" w:cs="HiddenHorzOCR" w:hint="eastAsia"/>
          <w:color w:val="242424"/>
          <w:kern w:val="0"/>
          <w:sz w:val="28"/>
          <w:szCs w:val="28"/>
        </w:rPr>
        <w:t>；</w:t>
      </w:r>
      <w:r w:rsidRPr="00035A6F">
        <w:rPr>
          <w:rFonts w:asciiTheme="minorEastAsia" w:eastAsiaTheme="minorEastAsia" w:hAnsiTheme="minorEastAsia" w:cs="HiddenHorzOCR"/>
          <w:color w:val="242424"/>
          <w:kern w:val="0"/>
          <w:sz w:val="28"/>
          <w:szCs w:val="28"/>
        </w:rPr>
        <w:t>3.</w:t>
      </w:r>
      <w:r w:rsidRPr="00035A6F">
        <w:rPr>
          <w:rFonts w:asciiTheme="minorEastAsia" w:eastAsiaTheme="minorEastAsia" w:hAnsiTheme="minorEastAsia" w:cs="HiddenHorzOCR" w:hint="eastAsia"/>
          <w:color w:val="242424"/>
          <w:kern w:val="0"/>
          <w:sz w:val="28"/>
          <w:szCs w:val="28"/>
        </w:rPr>
        <w:t>近</w:t>
      </w:r>
      <w:r w:rsidRPr="00035A6F">
        <w:rPr>
          <w:rFonts w:asciiTheme="minorEastAsia" w:eastAsiaTheme="minorEastAsia" w:hAnsiTheme="minorEastAsia" w:cs="HiddenHorzOCR"/>
          <w:color w:val="242424"/>
          <w:kern w:val="0"/>
          <w:sz w:val="28"/>
          <w:szCs w:val="28"/>
        </w:rPr>
        <w:t>14</w:t>
      </w:r>
      <w:r w:rsidRPr="00035A6F">
        <w:rPr>
          <w:rFonts w:asciiTheme="minorEastAsia" w:eastAsiaTheme="minorEastAsia" w:hAnsiTheme="minorEastAsia" w:cs="HiddenHorzOCR" w:hint="eastAsia"/>
          <w:color w:val="242424"/>
          <w:kern w:val="0"/>
          <w:sz w:val="28"/>
          <w:szCs w:val="28"/>
        </w:rPr>
        <w:t>日内无与疫情重点地区人</w:t>
      </w:r>
      <w:r w:rsidRPr="00035A6F">
        <w:rPr>
          <w:rFonts w:asciiTheme="minorEastAsia" w:eastAsiaTheme="minorEastAsia" w:hAnsiTheme="minorEastAsia" w:cs="微软雅黑" w:hint="eastAsia"/>
          <w:color w:val="242424"/>
          <w:kern w:val="0"/>
          <w:sz w:val="28"/>
          <w:szCs w:val="28"/>
        </w:rPr>
        <w:t>员</w:t>
      </w:r>
      <w:r w:rsidRPr="00035A6F">
        <w:rPr>
          <w:rFonts w:asciiTheme="minorEastAsia" w:eastAsiaTheme="minorEastAsia" w:hAnsiTheme="minorEastAsia" w:cs="Yu Gothic" w:hint="eastAsia"/>
          <w:color w:val="242424"/>
          <w:kern w:val="0"/>
          <w:sz w:val="28"/>
          <w:szCs w:val="28"/>
        </w:rPr>
        <w:t>接触</w:t>
      </w:r>
      <w:r w:rsidRPr="00035A6F">
        <w:rPr>
          <w:rFonts w:asciiTheme="minorEastAsia" w:eastAsiaTheme="minorEastAsia" w:hAnsiTheme="minorEastAsia" w:cs="HiddenHorzOCR" w:hint="eastAsia"/>
          <w:color w:val="242424"/>
          <w:kern w:val="0"/>
          <w:sz w:val="28"/>
          <w:szCs w:val="28"/>
        </w:rPr>
        <w:t>史</w:t>
      </w:r>
      <w:r>
        <w:rPr>
          <w:rFonts w:asciiTheme="minorEastAsia" w:eastAsiaTheme="minorEastAsia" w:hAnsiTheme="minorEastAsia" w:cs="HiddenHorzOCR" w:hint="eastAsia"/>
          <w:color w:val="242424"/>
          <w:kern w:val="0"/>
          <w:sz w:val="28"/>
          <w:szCs w:val="28"/>
        </w:rPr>
        <w:t>；</w:t>
      </w:r>
      <w:r w:rsidRPr="00035A6F">
        <w:rPr>
          <w:rFonts w:asciiTheme="minorEastAsia" w:eastAsiaTheme="minorEastAsia" w:hAnsiTheme="minorEastAsia" w:cs="HiddenHorzOCR"/>
          <w:color w:val="242424"/>
          <w:kern w:val="0"/>
          <w:sz w:val="28"/>
          <w:szCs w:val="28"/>
        </w:rPr>
        <w:t>4.</w:t>
      </w:r>
      <w:r w:rsidRPr="00035A6F">
        <w:rPr>
          <w:rFonts w:asciiTheme="minorEastAsia" w:eastAsiaTheme="minorEastAsia" w:hAnsiTheme="minorEastAsia" w:cs="HiddenHorzOCR" w:hint="eastAsia"/>
          <w:color w:val="242424"/>
          <w:kern w:val="0"/>
          <w:sz w:val="28"/>
          <w:szCs w:val="28"/>
        </w:rPr>
        <w:t>按要求</w:t>
      </w:r>
      <w:r w:rsidRPr="00035A6F">
        <w:rPr>
          <w:rFonts w:asciiTheme="minorEastAsia" w:eastAsiaTheme="minorEastAsia" w:hAnsiTheme="minorEastAsia" w:cs="微软雅黑" w:hint="eastAsia"/>
          <w:color w:val="242424"/>
          <w:kern w:val="0"/>
          <w:sz w:val="28"/>
          <w:szCs w:val="28"/>
        </w:rPr>
        <w:t>进</w:t>
      </w:r>
      <w:r w:rsidRPr="00035A6F">
        <w:rPr>
          <w:rFonts w:asciiTheme="minorEastAsia" w:eastAsiaTheme="minorEastAsia" w:hAnsiTheme="minorEastAsia" w:cs="Yu Gothic" w:hint="eastAsia"/>
          <w:color w:val="242424"/>
          <w:kern w:val="0"/>
          <w:sz w:val="28"/>
          <w:szCs w:val="28"/>
        </w:rPr>
        <w:t>入</w:t>
      </w:r>
      <w:r w:rsidRPr="00035A6F">
        <w:rPr>
          <w:rFonts w:asciiTheme="minorEastAsia" w:eastAsiaTheme="minorEastAsia" w:hAnsiTheme="minorEastAsia" w:cs="微软雅黑" w:hint="eastAsia"/>
          <w:color w:val="242424"/>
          <w:kern w:val="0"/>
          <w:sz w:val="28"/>
          <w:szCs w:val="28"/>
        </w:rPr>
        <w:t>场</w:t>
      </w:r>
      <w:r w:rsidRPr="00035A6F">
        <w:rPr>
          <w:rFonts w:asciiTheme="minorEastAsia" w:eastAsiaTheme="minorEastAsia" w:hAnsiTheme="minorEastAsia" w:cs="Yu Gothic" w:hint="eastAsia"/>
          <w:color w:val="242424"/>
          <w:kern w:val="0"/>
          <w:sz w:val="28"/>
          <w:szCs w:val="28"/>
        </w:rPr>
        <w:t>内自</w:t>
      </w:r>
      <w:r w:rsidRPr="00035A6F">
        <w:rPr>
          <w:rFonts w:asciiTheme="minorEastAsia" w:eastAsiaTheme="minorEastAsia" w:hAnsiTheme="minorEastAsia" w:cs="微软雅黑" w:hint="eastAsia"/>
          <w:color w:val="242424"/>
          <w:kern w:val="0"/>
          <w:sz w:val="28"/>
          <w:szCs w:val="28"/>
        </w:rPr>
        <w:t>觉</w:t>
      </w:r>
      <w:r w:rsidRPr="00035A6F">
        <w:rPr>
          <w:rFonts w:asciiTheme="minorEastAsia" w:eastAsiaTheme="minorEastAsia" w:hAnsiTheme="minorEastAsia" w:cs="Yu Gothic" w:hint="eastAsia"/>
          <w:color w:val="242424"/>
          <w:kern w:val="0"/>
          <w:sz w:val="28"/>
          <w:szCs w:val="28"/>
        </w:rPr>
        <w:t>佩戴口罩</w:t>
      </w:r>
      <w:r>
        <w:rPr>
          <w:rFonts w:asciiTheme="minorEastAsia" w:eastAsiaTheme="minorEastAsia" w:hAnsiTheme="minorEastAsia" w:cs="HiddenHorzOCR" w:hint="eastAsia"/>
          <w:color w:val="242424"/>
          <w:kern w:val="0"/>
          <w:sz w:val="28"/>
          <w:szCs w:val="28"/>
        </w:rPr>
        <w:t>；</w:t>
      </w:r>
      <w:r w:rsidRPr="00035A6F">
        <w:rPr>
          <w:rFonts w:asciiTheme="minorEastAsia" w:eastAsiaTheme="minorEastAsia" w:hAnsiTheme="minorEastAsia" w:cs="HiddenHorzOCR"/>
          <w:color w:val="242424"/>
          <w:kern w:val="0"/>
          <w:sz w:val="28"/>
          <w:szCs w:val="28"/>
        </w:rPr>
        <w:t>5.</w:t>
      </w:r>
      <w:r w:rsidRPr="00035A6F">
        <w:rPr>
          <w:rFonts w:asciiTheme="minorEastAsia" w:eastAsiaTheme="minorEastAsia" w:hAnsiTheme="minorEastAsia" w:cs="微软雅黑" w:hint="eastAsia"/>
          <w:color w:val="242424"/>
          <w:kern w:val="0"/>
          <w:sz w:val="28"/>
          <w:szCs w:val="28"/>
        </w:rPr>
        <w:t>评标</w:t>
      </w:r>
      <w:r w:rsidRPr="00035A6F">
        <w:rPr>
          <w:rFonts w:asciiTheme="minorEastAsia" w:eastAsiaTheme="minorEastAsia" w:hAnsiTheme="minorEastAsia" w:cs="Yu Gothic" w:hint="eastAsia"/>
          <w:color w:val="242424"/>
          <w:kern w:val="0"/>
          <w:sz w:val="28"/>
          <w:szCs w:val="28"/>
        </w:rPr>
        <w:t>完成后将迅速</w:t>
      </w:r>
      <w:r w:rsidRPr="00035A6F">
        <w:rPr>
          <w:rFonts w:asciiTheme="minorEastAsia" w:eastAsiaTheme="minorEastAsia" w:hAnsiTheme="minorEastAsia" w:cs="HiddenHorzOCR" w:hint="eastAsia"/>
          <w:color w:val="242424"/>
          <w:kern w:val="0"/>
          <w:sz w:val="28"/>
          <w:szCs w:val="28"/>
        </w:rPr>
        <w:t>离</w:t>
      </w:r>
      <w:r w:rsidRPr="00035A6F">
        <w:rPr>
          <w:rFonts w:asciiTheme="minorEastAsia" w:eastAsiaTheme="minorEastAsia" w:hAnsiTheme="minorEastAsia" w:cs="微软雅黑" w:hint="eastAsia"/>
          <w:color w:val="242424"/>
          <w:kern w:val="0"/>
          <w:sz w:val="28"/>
          <w:szCs w:val="28"/>
        </w:rPr>
        <w:t>场</w:t>
      </w:r>
      <w:r w:rsidRPr="00035A6F">
        <w:rPr>
          <w:rFonts w:asciiTheme="minorEastAsia" w:eastAsiaTheme="minorEastAsia" w:hAnsiTheme="minorEastAsia" w:cs="Yu Gothic" w:hint="eastAsia"/>
          <w:color w:val="242424"/>
          <w:kern w:val="0"/>
          <w:sz w:val="28"/>
          <w:szCs w:val="28"/>
        </w:rPr>
        <w:t>，不在</w:t>
      </w:r>
      <w:r w:rsidRPr="00035A6F">
        <w:rPr>
          <w:rFonts w:asciiTheme="minorEastAsia" w:eastAsiaTheme="minorEastAsia" w:hAnsiTheme="minorEastAsia" w:cs="微软雅黑" w:hint="eastAsia"/>
          <w:color w:val="242424"/>
          <w:kern w:val="0"/>
          <w:sz w:val="28"/>
          <w:szCs w:val="28"/>
        </w:rPr>
        <w:t>场</w:t>
      </w:r>
      <w:r w:rsidRPr="00035A6F">
        <w:rPr>
          <w:rFonts w:asciiTheme="minorEastAsia" w:eastAsiaTheme="minorEastAsia" w:hAnsiTheme="minorEastAsia" w:cs="Yu Gothic" w:hint="eastAsia"/>
          <w:color w:val="242424"/>
          <w:kern w:val="0"/>
          <w:sz w:val="28"/>
          <w:szCs w:val="28"/>
        </w:rPr>
        <w:t>内逗留</w:t>
      </w:r>
      <w:r>
        <w:rPr>
          <w:rFonts w:asciiTheme="minorEastAsia" w:eastAsiaTheme="minorEastAsia" w:hAnsiTheme="minorEastAsia" w:cs="HiddenHorzOCR" w:hint="eastAsia"/>
          <w:color w:val="242424"/>
          <w:kern w:val="0"/>
          <w:sz w:val="28"/>
          <w:szCs w:val="28"/>
        </w:rPr>
        <w:t>；</w:t>
      </w:r>
      <w:r w:rsidRPr="00035A6F">
        <w:rPr>
          <w:rFonts w:asciiTheme="minorEastAsia" w:eastAsiaTheme="minorEastAsia" w:hAnsiTheme="minorEastAsia" w:cs="HiddenHorzOCR"/>
          <w:color w:val="242424"/>
          <w:kern w:val="0"/>
          <w:sz w:val="28"/>
          <w:szCs w:val="28"/>
        </w:rPr>
        <w:t>6.</w:t>
      </w:r>
      <w:r w:rsidRPr="00035A6F">
        <w:rPr>
          <w:rFonts w:asciiTheme="minorEastAsia" w:eastAsiaTheme="minorEastAsia" w:hAnsiTheme="minorEastAsia" w:cs="微软雅黑" w:hint="eastAsia"/>
          <w:color w:val="242424"/>
          <w:kern w:val="0"/>
          <w:sz w:val="28"/>
          <w:szCs w:val="28"/>
        </w:rPr>
        <w:t>积</w:t>
      </w:r>
      <w:r w:rsidRPr="00035A6F">
        <w:rPr>
          <w:rFonts w:asciiTheme="minorEastAsia" w:eastAsiaTheme="minorEastAsia" w:hAnsiTheme="minorEastAsia" w:cs="Yu Gothic" w:hint="eastAsia"/>
          <w:color w:val="242424"/>
          <w:kern w:val="0"/>
          <w:sz w:val="28"/>
          <w:szCs w:val="28"/>
        </w:rPr>
        <w:t>极配合其他相关疫情防控工作。</w:t>
      </w:r>
    </w:p>
    <w:p w14:paraId="7263EE0E" w14:textId="77777777" w:rsidR="00862BB9" w:rsidRPr="00035A6F" w:rsidRDefault="00862BB9" w:rsidP="00862BB9">
      <w:pPr>
        <w:autoSpaceDE w:val="0"/>
        <w:autoSpaceDN w:val="0"/>
        <w:adjustRightInd w:val="0"/>
        <w:ind w:firstLineChars="200" w:firstLine="560"/>
        <w:jc w:val="left"/>
        <w:rPr>
          <w:rFonts w:asciiTheme="minorEastAsia" w:eastAsiaTheme="minorEastAsia" w:hAnsiTheme="minorEastAsia" w:cs="HiddenHorzOCR"/>
          <w:color w:val="242424"/>
          <w:kern w:val="0"/>
          <w:sz w:val="28"/>
          <w:szCs w:val="28"/>
        </w:rPr>
      </w:pPr>
      <w:r w:rsidRPr="00035A6F">
        <w:rPr>
          <w:rFonts w:asciiTheme="minorEastAsia" w:eastAsiaTheme="minorEastAsia" w:hAnsiTheme="minorEastAsia" w:cs="HiddenHorzOCR" w:hint="eastAsia"/>
          <w:color w:val="242424"/>
          <w:kern w:val="0"/>
          <w:sz w:val="28"/>
          <w:szCs w:val="28"/>
        </w:rPr>
        <w:t>我公司</w:t>
      </w:r>
      <w:r w:rsidRPr="00035A6F">
        <w:rPr>
          <w:rFonts w:asciiTheme="minorEastAsia" w:eastAsiaTheme="minorEastAsia" w:hAnsiTheme="minorEastAsia" w:cs="微软雅黑" w:hint="eastAsia"/>
          <w:color w:val="242424"/>
          <w:kern w:val="0"/>
          <w:sz w:val="28"/>
          <w:szCs w:val="28"/>
        </w:rPr>
        <w:t>对</w:t>
      </w:r>
      <w:r w:rsidRPr="00035A6F">
        <w:rPr>
          <w:rFonts w:asciiTheme="minorEastAsia" w:eastAsiaTheme="minorEastAsia" w:hAnsiTheme="minorEastAsia" w:cs="Yu Gothic" w:hint="eastAsia"/>
          <w:color w:val="242424"/>
          <w:kern w:val="0"/>
          <w:sz w:val="28"/>
          <w:szCs w:val="28"/>
        </w:rPr>
        <w:t>上述内容的真</w:t>
      </w:r>
      <w:r w:rsidRPr="00035A6F">
        <w:rPr>
          <w:rFonts w:asciiTheme="minorEastAsia" w:eastAsiaTheme="minorEastAsia" w:hAnsiTheme="minorEastAsia" w:cs="微软雅黑" w:hint="eastAsia"/>
          <w:color w:val="242424"/>
          <w:kern w:val="0"/>
          <w:sz w:val="28"/>
          <w:szCs w:val="28"/>
        </w:rPr>
        <w:t>实</w:t>
      </w:r>
      <w:r w:rsidRPr="00035A6F">
        <w:rPr>
          <w:rFonts w:asciiTheme="minorEastAsia" w:eastAsiaTheme="minorEastAsia" w:hAnsiTheme="minorEastAsia" w:cs="Yu Gothic" w:hint="eastAsia"/>
          <w:color w:val="242424"/>
          <w:kern w:val="0"/>
          <w:sz w:val="28"/>
          <w:szCs w:val="28"/>
        </w:rPr>
        <w:t>性及准确性</w:t>
      </w:r>
      <w:r w:rsidRPr="00035A6F">
        <w:rPr>
          <w:rFonts w:asciiTheme="minorEastAsia" w:eastAsiaTheme="minorEastAsia" w:hAnsiTheme="minorEastAsia" w:cs="微软雅黑" w:hint="eastAsia"/>
          <w:color w:val="242424"/>
          <w:kern w:val="0"/>
          <w:sz w:val="28"/>
          <w:szCs w:val="28"/>
        </w:rPr>
        <w:t>负责</w:t>
      </w:r>
      <w:r w:rsidRPr="00035A6F">
        <w:rPr>
          <w:rFonts w:asciiTheme="minorEastAsia" w:eastAsiaTheme="minorEastAsia" w:hAnsiTheme="minorEastAsia" w:cs="Yu Gothic" w:hint="eastAsia"/>
          <w:color w:val="242424"/>
          <w:kern w:val="0"/>
          <w:sz w:val="28"/>
          <w:szCs w:val="28"/>
        </w:rPr>
        <w:t>，如以上内容</w:t>
      </w:r>
      <w:r w:rsidRPr="00035A6F">
        <w:rPr>
          <w:rFonts w:asciiTheme="minorEastAsia" w:eastAsiaTheme="minorEastAsia" w:hAnsiTheme="minorEastAsia" w:cs="HiddenHorzOCR" w:hint="eastAsia"/>
          <w:color w:val="242424"/>
          <w:kern w:val="0"/>
          <w:sz w:val="28"/>
          <w:szCs w:val="28"/>
        </w:rPr>
        <w:t>与事</w:t>
      </w:r>
      <w:r w:rsidRPr="00035A6F">
        <w:rPr>
          <w:rFonts w:asciiTheme="minorEastAsia" w:eastAsiaTheme="minorEastAsia" w:hAnsiTheme="minorEastAsia" w:cs="微软雅黑" w:hint="eastAsia"/>
          <w:color w:val="242424"/>
          <w:kern w:val="0"/>
          <w:sz w:val="28"/>
          <w:szCs w:val="28"/>
        </w:rPr>
        <w:t>实</w:t>
      </w:r>
      <w:r w:rsidRPr="00035A6F">
        <w:rPr>
          <w:rFonts w:asciiTheme="minorEastAsia" w:eastAsiaTheme="minorEastAsia" w:hAnsiTheme="minorEastAsia" w:cs="Yu Gothic" w:hint="eastAsia"/>
          <w:color w:val="242424"/>
          <w:kern w:val="0"/>
          <w:sz w:val="28"/>
          <w:szCs w:val="28"/>
        </w:rPr>
        <w:t>不符造成的一切后果，我司将自愿接受招</w:t>
      </w:r>
      <w:r w:rsidRPr="00035A6F">
        <w:rPr>
          <w:rFonts w:asciiTheme="minorEastAsia" w:eastAsiaTheme="minorEastAsia" w:hAnsiTheme="minorEastAsia" w:cs="微软雅黑" w:hint="eastAsia"/>
          <w:color w:val="242424"/>
          <w:kern w:val="0"/>
          <w:sz w:val="28"/>
          <w:szCs w:val="28"/>
        </w:rPr>
        <w:t>标</w:t>
      </w:r>
      <w:r w:rsidRPr="00035A6F">
        <w:rPr>
          <w:rFonts w:asciiTheme="minorEastAsia" w:eastAsiaTheme="minorEastAsia" w:hAnsiTheme="minorEastAsia" w:cs="Yu Gothic" w:hint="eastAsia"/>
          <w:color w:val="242424"/>
          <w:kern w:val="0"/>
          <w:sz w:val="28"/>
          <w:szCs w:val="28"/>
        </w:rPr>
        <w:t>人和行</w:t>
      </w:r>
      <w:r w:rsidRPr="00035A6F">
        <w:rPr>
          <w:rFonts w:asciiTheme="minorEastAsia" w:eastAsiaTheme="minorEastAsia" w:hAnsiTheme="minorEastAsia" w:cs="微软雅黑" w:hint="eastAsia"/>
          <w:color w:val="242424"/>
          <w:kern w:val="0"/>
          <w:sz w:val="28"/>
          <w:szCs w:val="28"/>
        </w:rPr>
        <w:t>业监</w:t>
      </w:r>
      <w:r w:rsidRPr="00035A6F">
        <w:rPr>
          <w:rFonts w:asciiTheme="minorEastAsia" w:eastAsiaTheme="minorEastAsia" w:hAnsiTheme="minorEastAsia" w:cs="Yu Gothic" w:hint="eastAsia"/>
          <w:color w:val="242424"/>
          <w:kern w:val="0"/>
          <w:sz w:val="28"/>
          <w:szCs w:val="28"/>
        </w:rPr>
        <w:t>督部门</w:t>
      </w:r>
      <w:r w:rsidRPr="00035A6F">
        <w:rPr>
          <w:rFonts w:asciiTheme="minorEastAsia" w:eastAsiaTheme="minorEastAsia" w:hAnsiTheme="minorEastAsia" w:cs="微软雅黑" w:hint="eastAsia"/>
          <w:color w:val="242424"/>
          <w:kern w:val="0"/>
          <w:sz w:val="28"/>
          <w:szCs w:val="28"/>
        </w:rPr>
        <w:t>处罚</w:t>
      </w:r>
      <w:r w:rsidRPr="00035A6F">
        <w:rPr>
          <w:rFonts w:asciiTheme="minorEastAsia" w:eastAsiaTheme="minorEastAsia" w:hAnsiTheme="minorEastAsia" w:cs="Yu Gothic" w:hint="eastAsia"/>
          <w:color w:val="242424"/>
          <w:kern w:val="0"/>
          <w:sz w:val="28"/>
          <w:szCs w:val="28"/>
        </w:rPr>
        <w:t>，取消中</w:t>
      </w:r>
      <w:r w:rsidRPr="00035A6F">
        <w:rPr>
          <w:rFonts w:asciiTheme="minorEastAsia" w:eastAsiaTheme="minorEastAsia" w:hAnsiTheme="minorEastAsia" w:cs="微软雅黑" w:hint="eastAsia"/>
          <w:color w:val="242424"/>
          <w:kern w:val="0"/>
          <w:sz w:val="28"/>
          <w:szCs w:val="28"/>
        </w:rPr>
        <w:t>标资</w:t>
      </w:r>
      <w:r w:rsidRPr="00035A6F">
        <w:rPr>
          <w:rFonts w:asciiTheme="minorEastAsia" w:eastAsiaTheme="minorEastAsia" w:hAnsiTheme="minorEastAsia" w:cs="Yu Gothic" w:hint="eastAsia"/>
          <w:color w:val="242424"/>
          <w:kern w:val="0"/>
          <w:sz w:val="28"/>
          <w:szCs w:val="28"/>
        </w:rPr>
        <w:t>格，</w:t>
      </w:r>
      <w:r w:rsidRPr="00035A6F">
        <w:rPr>
          <w:rFonts w:asciiTheme="minorEastAsia" w:eastAsiaTheme="minorEastAsia" w:hAnsiTheme="minorEastAsia" w:cs="微软雅黑" w:hint="eastAsia"/>
          <w:color w:val="242424"/>
          <w:kern w:val="0"/>
          <w:sz w:val="28"/>
          <w:szCs w:val="28"/>
        </w:rPr>
        <w:t>暂</w:t>
      </w:r>
      <w:r w:rsidRPr="00035A6F">
        <w:rPr>
          <w:rFonts w:asciiTheme="minorEastAsia" w:eastAsiaTheme="minorEastAsia" w:hAnsiTheme="minorEastAsia" w:cs="Yu Gothic" w:hint="eastAsia"/>
          <w:color w:val="242424"/>
          <w:kern w:val="0"/>
          <w:sz w:val="28"/>
          <w:szCs w:val="28"/>
        </w:rPr>
        <w:t>停在</w:t>
      </w:r>
      <w:r w:rsidRPr="00035A6F">
        <w:rPr>
          <w:rFonts w:asciiTheme="minorEastAsia" w:eastAsiaTheme="minorEastAsia" w:hAnsiTheme="minorEastAsia" w:cs="微软雅黑" w:hint="eastAsia"/>
          <w:color w:val="242424"/>
          <w:kern w:val="0"/>
          <w:sz w:val="28"/>
          <w:szCs w:val="28"/>
        </w:rPr>
        <w:t>东</w:t>
      </w:r>
      <w:r w:rsidRPr="00035A6F">
        <w:rPr>
          <w:rFonts w:asciiTheme="minorEastAsia" w:eastAsiaTheme="minorEastAsia" w:hAnsiTheme="minorEastAsia" w:cs="Yu Gothic" w:hint="eastAsia"/>
          <w:color w:val="242424"/>
          <w:kern w:val="0"/>
          <w:sz w:val="28"/>
          <w:szCs w:val="28"/>
        </w:rPr>
        <w:t>城街道参加投</w:t>
      </w:r>
      <w:r w:rsidRPr="00035A6F">
        <w:rPr>
          <w:rFonts w:asciiTheme="minorEastAsia" w:eastAsiaTheme="minorEastAsia" w:hAnsiTheme="minorEastAsia" w:cs="微软雅黑" w:hint="eastAsia"/>
          <w:color w:val="242424"/>
          <w:kern w:val="0"/>
          <w:sz w:val="28"/>
          <w:szCs w:val="28"/>
        </w:rPr>
        <w:t>标</w:t>
      </w:r>
      <w:r w:rsidRPr="00035A6F">
        <w:rPr>
          <w:rFonts w:asciiTheme="minorEastAsia" w:eastAsiaTheme="minorEastAsia" w:hAnsiTheme="minorEastAsia" w:cs="Yu Gothic" w:hint="eastAsia"/>
          <w:color w:val="242424"/>
          <w:kern w:val="0"/>
          <w:sz w:val="28"/>
          <w:szCs w:val="28"/>
        </w:rPr>
        <w:t>活</w:t>
      </w:r>
      <w:r w:rsidRPr="00035A6F">
        <w:rPr>
          <w:rFonts w:asciiTheme="minorEastAsia" w:eastAsiaTheme="minorEastAsia" w:hAnsiTheme="minorEastAsia" w:cs="微软雅黑" w:hint="eastAsia"/>
          <w:color w:val="242424"/>
          <w:kern w:val="0"/>
          <w:sz w:val="28"/>
          <w:szCs w:val="28"/>
        </w:rPr>
        <w:t>动</w:t>
      </w:r>
      <w:r w:rsidRPr="00035A6F">
        <w:rPr>
          <w:rFonts w:asciiTheme="minorEastAsia" w:eastAsiaTheme="minorEastAsia" w:hAnsiTheme="minorEastAsia" w:cs="HiddenHorzOCR"/>
          <w:color w:val="242424"/>
          <w:kern w:val="0"/>
          <w:sz w:val="28"/>
          <w:szCs w:val="28"/>
        </w:rPr>
        <w:t xml:space="preserve">3 </w:t>
      </w:r>
      <w:proofErr w:type="gramStart"/>
      <w:r w:rsidRPr="00035A6F">
        <w:rPr>
          <w:rFonts w:asciiTheme="minorEastAsia" w:eastAsiaTheme="minorEastAsia" w:hAnsiTheme="minorEastAsia" w:cs="HiddenHorzOCR" w:hint="eastAsia"/>
          <w:color w:val="242424"/>
          <w:kern w:val="0"/>
          <w:sz w:val="28"/>
          <w:szCs w:val="28"/>
        </w:rPr>
        <w:t>个</w:t>
      </w:r>
      <w:proofErr w:type="gramEnd"/>
      <w:r w:rsidRPr="00035A6F">
        <w:rPr>
          <w:rFonts w:asciiTheme="minorEastAsia" w:eastAsiaTheme="minorEastAsia" w:hAnsiTheme="minorEastAsia" w:cs="HiddenHorzOCR" w:hint="eastAsia"/>
          <w:color w:val="242424"/>
          <w:kern w:val="0"/>
          <w:sz w:val="28"/>
          <w:szCs w:val="28"/>
        </w:rPr>
        <w:t>月，一切后果均由我司自行承担。</w:t>
      </w:r>
    </w:p>
    <w:p w14:paraId="7EB07EF3" w14:textId="77777777" w:rsidR="00862BB9" w:rsidRPr="00035A6F" w:rsidRDefault="00862BB9" w:rsidP="00862BB9">
      <w:pPr>
        <w:autoSpaceDE w:val="0"/>
        <w:autoSpaceDN w:val="0"/>
        <w:adjustRightInd w:val="0"/>
        <w:ind w:firstLineChars="200" w:firstLine="560"/>
        <w:jc w:val="left"/>
        <w:rPr>
          <w:rFonts w:asciiTheme="minorEastAsia" w:eastAsiaTheme="minorEastAsia" w:hAnsiTheme="minorEastAsia" w:cs="Yu Gothic"/>
          <w:color w:val="242424"/>
          <w:kern w:val="0"/>
          <w:sz w:val="28"/>
          <w:szCs w:val="28"/>
        </w:rPr>
      </w:pPr>
      <w:r w:rsidRPr="00035A6F">
        <w:rPr>
          <w:rFonts w:asciiTheme="minorEastAsia" w:eastAsiaTheme="minorEastAsia" w:hAnsiTheme="minorEastAsia" w:cs="HiddenHorzOCR" w:hint="eastAsia"/>
          <w:color w:val="242424"/>
          <w:kern w:val="0"/>
          <w:sz w:val="28"/>
          <w:szCs w:val="28"/>
        </w:rPr>
        <w:t>特此承</w:t>
      </w:r>
      <w:r w:rsidRPr="00035A6F">
        <w:rPr>
          <w:rFonts w:asciiTheme="minorEastAsia" w:eastAsiaTheme="minorEastAsia" w:hAnsiTheme="minorEastAsia" w:cs="微软雅黑" w:hint="eastAsia"/>
          <w:color w:val="242424"/>
          <w:kern w:val="0"/>
          <w:sz w:val="28"/>
          <w:szCs w:val="28"/>
        </w:rPr>
        <w:t>诺</w:t>
      </w:r>
      <w:r w:rsidRPr="00035A6F">
        <w:rPr>
          <w:rFonts w:asciiTheme="minorEastAsia" w:eastAsiaTheme="minorEastAsia" w:hAnsiTheme="minorEastAsia" w:cs="Yu Gothic" w:hint="eastAsia"/>
          <w:color w:val="242424"/>
          <w:kern w:val="0"/>
          <w:sz w:val="28"/>
          <w:szCs w:val="28"/>
        </w:rPr>
        <w:t>。</w:t>
      </w:r>
    </w:p>
    <w:p w14:paraId="540337D2"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42424"/>
          <w:kern w:val="0"/>
          <w:sz w:val="28"/>
          <w:szCs w:val="28"/>
        </w:rPr>
      </w:pPr>
    </w:p>
    <w:p w14:paraId="1A8163C2" w14:textId="77777777" w:rsidR="00862BB9" w:rsidRPr="00035A6F" w:rsidRDefault="00862BB9" w:rsidP="00862BB9">
      <w:pPr>
        <w:autoSpaceDE w:val="0"/>
        <w:autoSpaceDN w:val="0"/>
        <w:adjustRightInd w:val="0"/>
        <w:ind w:firstLineChars="1300" w:firstLine="3640"/>
        <w:jc w:val="left"/>
        <w:rPr>
          <w:rFonts w:asciiTheme="minorEastAsia" w:eastAsiaTheme="minorEastAsia" w:hAnsiTheme="minorEastAsia" w:cs="HiddenHorzOCR"/>
          <w:color w:val="242424"/>
          <w:kern w:val="0"/>
          <w:sz w:val="28"/>
          <w:szCs w:val="28"/>
        </w:rPr>
      </w:pPr>
      <w:r w:rsidRPr="00035A6F">
        <w:rPr>
          <w:rFonts w:asciiTheme="minorEastAsia" w:eastAsiaTheme="minorEastAsia" w:hAnsiTheme="minorEastAsia" w:cs="HiddenHorzOCR" w:hint="eastAsia"/>
          <w:color w:val="242424"/>
          <w:kern w:val="0"/>
          <w:sz w:val="28"/>
          <w:szCs w:val="28"/>
        </w:rPr>
        <w:t>投</w:t>
      </w:r>
      <w:r w:rsidRPr="00035A6F">
        <w:rPr>
          <w:rFonts w:asciiTheme="minorEastAsia" w:eastAsiaTheme="minorEastAsia" w:hAnsiTheme="minorEastAsia" w:cs="微软雅黑" w:hint="eastAsia"/>
          <w:color w:val="242424"/>
          <w:kern w:val="0"/>
          <w:sz w:val="28"/>
          <w:szCs w:val="28"/>
        </w:rPr>
        <w:t>标</w:t>
      </w:r>
      <w:r w:rsidRPr="00035A6F">
        <w:rPr>
          <w:rFonts w:asciiTheme="minorEastAsia" w:eastAsiaTheme="minorEastAsia" w:hAnsiTheme="minorEastAsia" w:cs="Yu Gothic" w:hint="eastAsia"/>
          <w:color w:val="242424"/>
          <w:kern w:val="0"/>
          <w:sz w:val="28"/>
          <w:szCs w:val="28"/>
        </w:rPr>
        <w:t>人</w:t>
      </w:r>
      <w:r w:rsidRPr="00035A6F">
        <w:rPr>
          <w:rFonts w:asciiTheme="minorEastAsia" w:eastAsiaTheme="minorEastAsia" w:hAnsiTheme="minorEastAsia" w:cs="HiddenHorzOCR"/>
          <w:color w:val="242424"/>
          <w:kern w:val="0"/>
          <w:sz w:val="28"/>
          <w:szCs w:val="28"/>
        </w:rPr>
        <w:t>:(</w:t>
      </w:r>
      <w:r w:rsidRPr="00035A6F">
        <w:rPr>
          <w:rFonts w:asciiTheme="minorEastAsia" w:eastAsiaTheme="minorEastAsia" w:hAnsiTheme="minorEastAsia" w:cs="HiddenHorzOCR" w:hint="eastAsia"/>
          <w:color w:val="242424"/>
          <w:kern w:val="0"/>
          <w:sz w:val="28"/>
          <w:szCs w:val="28"/>
        </w:rPr>
        <w:t>盖章</w:t>
      </w:r>
      <w:r w:rsidRPr="00035A6F">
        <w:rPr>
          <w:rFonts w:asciiTheme="minorEastAsia" w:eastAsiaTheme="minorEastAsia" w:hAnsiTheme="minorEastAsia" w:cs="HiddenHorzOCR"/>
          <w:color w:val="242424"/>
          <w:kern w:val="0"/>
          <w:sz w:val="28"/>
          <w:szCs w:val="28"/>
        </w:rPr>
        <w:t>)</w:t>
      </w:r>
    </w:p>
    <w:p w14:paraId="70DCD59A" w14:textId="77777777" w:rsidR="00862BB9" w:rsidRPr="00035A6F" w:rsidRDefault="00862BB9" w:rsidP="00862BB9">
      <w:pPr>
        <w:autoSpaceDE w:val="0"/>
        <w:autoSpaceDN w:val="0"/>
        <w:adjustRightInd w:val="0"/>
        <w:ind w:firstLineChars="1300" w:firstLine="3640"/>
        <w:jc w:val="left"/>
        <w:rPr>
          <w:rFonts w:asciiTheme="minorEastAsia" w:eastAsiaTheme="minorEastAsia" w:hAnsiTheme="minorEastAsia" w:cs="HiddenHorzOCR"/>
          <w:color w:val="242424"/>
          <w:kern w:val="0"/>
          <w:sz w:val="28"/>
          <w:szCs w:val="28"/>
        </w:rPr>
      </w:pPr>
      <w:r w:rsidRPr="00035A6F">
        <w:rPr>
          <w:rFonts w:asciiTheme="minorEastAsia" w:eastAsiaTheme="minorEastAsia" w:hAnsiTheme="minorEastAsia" w:cs="HiddenHorzOCR" w:hint="eastAsia"/>
          <w:color w:val="242424"/>
          <w:kern w:val="0"/>
          <w:sz w:val="28"/>
          <w:szCs w:val="28"/>
        </w:rPr>
        <w:t>投</w:t>
      </w:r>
      <w:r w:rsidRPr="00035A6F">
        <w:rPr>
          <w:rFonts w:asciiTheme="minorEastAsia" w:eastAsiaTheme="minorEastAsia" w:hAnsiTheme="minorEastAsia" w:cs="微软雅黑" w:hint="eastAsia"/>
          <w:color w:val="242424"/>
          <w:kern w:val="0"/>
          <w:sz w:val="28"/>
          <w:szCs w:val="28"/>
        </w:rPr>
        <w:t>标</w:t>
      </w:r>
      <w:r w:rsidRPr="00035A6F">
        <w:rPr>
          <w:rFonts w:asciiTheme="minorEastAsia" w:eastAsiaTheme="minorEastAsia" w:hAnsiTheme="minorEastAsia" w:cs="Yu Gothic" w:hint="eastAsia"/>
          <w:color w:val="242424"/>
          <w:kern w:val="0"/>
          <w:sz w:val="28"/>
          <w:szCs w:val="28"/>
        </w:rPr>
        <w:t>人代表</w:t>
      </w:r>
      <w:r w:rsidRPr="00035A6F">
        <w:rPr>
          <w:rFonts w:asciiTheme="minorEastAsia" w:eastAsiaTheme="minorEastAsia" w:hAnsiTheme="minorEastAsia" w:cs="HiddenHorzOCR"/>
          <w:color w:val="242424"/>
          <w:kern w:val="0"/>
          <w:sz w:val="28"/>
          <w:szCs w:val="28"/>
        </w:rPr>
        <w:t>:</w:t>
      </w:r>
    </w:p>
    <w:p w14:paraId="62FB63C3" w14:textId="77777777" w:rsidR="00862BB9" w:rsidRDefault="00862BB9" w:rsidP="00862BB9">
      <w:pPr>
        <w:autoSpaceDE w:val="0"/>
        <w:autoSpaceDN w:val="0"/>
        <w:adjustRightInd w:val="0"/>
        <w:ind w:firstLineChars="1300" w:firstLine="3640"/>
        <w:jc w:val="left"/>
        <w:rPr>
          <w:rFonts w:asciiTheme="minorEastAsia" w:eastAsiaTheme="minorEastAsia" w:hAnsiTheme="minorEastAsia" w:cs="HiddenHorzOCR"/>
          <w:color w:val="242424"/>
          <w:kern w:val="0"/>
          <w:sz w:val="28"/>
          <w:szCs w:val="28"/>
        </w:rPr>
      </w:pPr>
      <w:r w:rsidRPr="00035A6F">
        <w:rPr>
          <w:rFonts w:asciiTheme="minorEastAsia" w:eastAsiaTheme="minorEastAsia" w:hAnsiTheme="minorEastAsia" w:cs="微软雅黑" w:hint="eastAsia"/>
          <w:color w:val="242424"/>
          <w:kern w:val="0"/>
          <w:sz w:val="28"/>
          <w:szCs w:val="28"/>
        </w:rPr>
        <w:t>联</w:t>
      </w:r>
      <w:r w:rsidRPr="00035A6F">
        <w:rPr>
          <w:rFonts w:asciiTheme="minorEastAsia" w:eastAsiaTheme="minorEastAsia" w:hAnsiTheme="minorEastAsia" w:cs="Yu Gothic" w:hint="eastAsia"/>
          <w:color w:val="242424"/>
          <w:kern w:val="0"/>
          <w:sz w:val="28"/>
          <w:szCs w:val="28"/>
        </w:rPr>
        <w:t>系</w:t>
      </w:r>
      <w:r w:rsidRPr="00035A6F">
        <w:rPr>
          <w:rFonts w:asciiTheme="minorEastAsia" w:eastAsiaTheme="minorEastAsia" w:hAnsiTheme="minorEastAsia" w:cs="微软雅黑" w:hint="eastAsia"/>
          <w:color w:val="242424"/>
          <w:kern w:val="0"/>
          <w:sz w:val="28"/>
          <w:szCs w:val="28"/>
        </w:rPr>
        <w:t>电话</w:t>
      </w:r>
      <w:r w:rsidRPr="00035A6F">
        <w:rPr>
          <w:rFonts w:asciiTheme="minorEastAsia" w:eastAsiaTheme="minorEastAsia" w:hAnsiTheme="minorEastAsia" w:cs="HiddenHorzOCR"/>
          <w:color w:val="242424"/>
          <w:kern w:val="0"/>
          <w:sz w:val="28"/>
          <w:szCs w:val="28"/>
        </w:rPr>
        <w:t>:</w:t>
      </w:r>
    </w:p>
    <w:p w14:paraId="612F228E" w14:textId="77777777" w:rsidR="00862BB9" w:rsidRPr="00035A6F" w:rsidRDefault="00862BB9" w:rsidP="00862BB9">
      <w:pPr>
        <w:ind w:firstLineChars="1300" w:firstLine="3640"/>
        <w:rPr>
          <w:rFonts w:asciiTheme="minorEastAsia" w:eastAsiaTheme="minorEastAsia" w:hAnsiTheme="minorEastAsia"/>
          <w:sz w:val="28"/>
          <w:szCs w:val="28"/>
        </w:rPr>
      </w:pPr>
      <w:r w:rsidRPr="00035A6F">
        <w:rPr>
          <w:rFonts w:asciiTheme="minorEastAsia" w:eastAsiaTheme="minorEastAsia" w:hAnsiTheme="minorEastAsia" w:cs="HiddenHorzOCR" w:hint="eastAsia"/>
          <w:color w:val="242424"/>
          <w:kern w:val="0"/>
          <w:sz w:val="28"/>
          <w:szCs w:val="28"/>
        </w:rPr>
        <w:t>日期</w:t>
      </w:r>
      <w:r w:rsidRPr="00035A6F">
        <w:rPr>
          <w:rFonts w:asciiTheme="minorEastAsia" w:eastAsiaTheme="minorEastAsia" w:hAnsiTheme="minorEastAsia" w:cs="HiddenHorzOCR"/>
          <w:color w:val="242424"/>
          <w:kern w:val="0"/>
          <w:sz w:val="28"/>
          <w:szCs w:val="28"/>
        </w:rPr>
        <w:t>:</w:t>
      </w:r>
      <w:r>
        <w:rPr>
          <w:rFonts w:asciiTheme="minorEastAsia" w:eastAsiaTheme="minorEastAsia" w:hAnsiTheme="minorEastAsia" w:cs="HiddenHorzOCR"/>
          <w:color w:val="242424"/>
          <w:kern w:val="0"/>
          <w:sz w:val="28"/>
          <w:szCs w:val="28"/>
        </w:rPr>
        <w:t xml:space="preserve">     </w:t>
      </w:r>
      <w:r w:rsidRPr="00035A6F">
        <w:rPr>
          <w:rFonts w:asciiTheme="minorEastAsia" w:eastAsiaTheme="minorEastAsia" w:hAnsiTheme="minorEastAsia" w:cs="HiddenHorzOCR" w:hint="eastAsia"/>
          <w:color w:val="242424"/>
          <w:kern w:val="0"/>
          <w:sz w:val="28"/>
          <w:szCs w:val="28"/>
        </w:rPr>
        <w:t>年</w:t>
      </w:r>
      <w:r>
        <w:rPr>
          <w:rFonts w:asciiTheme="minorEastAsia" w:eastAsiaTheme="minorEastAsia" w:hAnsiTheme="minorEastAsia" w:cs="HiddenHorzOCR" w:hint="eastAsia"/>
          <w:color w:val="242424"/>
          <w:kern w:val="0"/>
          <w:sz w:val="28"/>
          <w:szCs w:val="28"/>
        </w:rPr>
        <w:t xml:space="preserve"> </w:t>
      </w:r>
      <w:r>
        <w:rPr>
          <w:rFonts w:asciiTheme="minorEastAsia" w:eastAsiaTheme="minorEastAsia" w:hAnsiTheme="minorEastAsia" w:cs="HiddenHorzOCR"/>
          <w:color w:val="242424"/>
          <w:kern w:val="0"/>
          <w:sz w:val="28"/>
          <w:szCs w:val="28"/>
        </w:rPr>
        <w:t xml:space="preserve">  </w:t>
      </w:r>
      <w:r w:rsidRPr="00035A6F">
        <w:rPr>
          <w:rFonts w:asciiTheme="minorEastAsia" w:eastAsiaTheme="minorEastAsia" w:hAnsiTheme="minorEastAsia" w:cs="HiddenHorzOCR" w:hint="eastAsia"/>
          <w:color w:val="242424"/>
          <w:kern w:val="0"/>
          <w:sz w:val="28"/>
          <w:szCs w:val="28"/>
        </w:rPr>
        <w:t>月</w:t>
      </w:r>
      <w:r>
        <w:rPr>
          <w:rFonts w:asciiTheme="minorEastAsia" w:eastAsiaTheme="minorEastAsia" w:hAnsiTheme="minorEastAsia" w:cs="HiddenHorzOCR" w:hint="eastAsia"/>
          <w:color w:val="242424"/>
          <w:kern w:val="0"/>
          <w:sz w:val="28"/>
          <w:szCs w:val="28"/>
        </w:rPr>
        <w:t xml:space="preserve"> </w:t>
      </w:r>
      <w:r>
        <w:rPr>
          <w:rFonts w:asciiTheme="minorEastAsia" w:eastAsiaTheme="minorEastAsia" w:hAnsiTheme="minorEastAsia" w:cs="HiddenHorzOCR"/>
          <w:color w:val="242424"/>
          <w:kern w:val="0"/>
          <w:sz w:val="28"/>
          <w:szCs w:val="28"/>
        </w:rPr>
        <w:t xml:space="preserve">  </w:t>
      </w:r>
      <w:r w:rsidRPr="00035A6F">
        <w:rPr>
          <w:rFonts w:asciiTheme="minorEastAsia" w:eastAsiaTheme="minorEastAsia" w:hAnsiTheme="minorEastAsia" w:cs="HiddenHorzOCR" w:hint="eastAsia"/>
          <w:color w:val="242424"/>
          <w:kern w:val="0"/>
          <w:sz w:val="28"/>
          <w:szCs w:val="28"/>
        </w:rPr>
        <w:t>日</w:t>
      </w:r>
    </w:p>
    <w:p w14:paraId="684D7EF2" w14:textId="77777777" w:rsidR="00862BB9" w:rsidRDefault="00862BB9" w:rsidP="00862BB9">
      <w:pPr>
        <w:widowControl/>
        <w:jc w:val="left"/>
        <w:rPr>
          <w:rFonts w:ascii="Times New Roman" w:hAnsi="Times New Roman"/>
          <w:sz w:val="22"/>
          <w:szCs w:val="22"/>
        </w:rPr>
      </w:pPr>
      <w:r>
        <w:rPr>
          <w:rFonts w:ascii="Times New Roman" w:hAnsi="Times New Roman"/>
          <w:sz w:val="22"/>
          <w:szCs w:val="22"/>
        </w:rPr>
        <w:br w:type="page"/>
      </w:r>
    </w:p>
    <w:p w14:paraId="000BF032" w14:textId="77777777" w:rsidR="00862BB9" w:rsidRPr="00035A6F" w:rsidRDefault="00862BB9" w:rsidP="00862BB9">
      <w:pPr>
        <w:autoSpaceDE w:val="0"/>
        <w:autoSpaceDN w:val="0"/>
        <w:adjustRightInd w:val="0"/>
        <w:jc w:val="left"/>
        <w:rPr>
          <w:rFonts w:asciiTheme="minorEastAsia" w:eastAsiaTheme="minorEastAsia" w:hAnsiTheme="minorEastAsia" w:cs="HiddenHorzOCR"/>
          <w:b/>
          <w:bCs/>
          <w:color w:val="2B2B2B"/>
          <w:kern w:val="0"/>
          <w:sz w:val="32"/>
          <w:szCs w:val="32"/>
        </w:rPr>
      </w:pPr>
      <w:r w:rsidRPr="00035A6F">
        <w:rPr>
          <w:rFonts w:asciiTheme="minorEastAsia" w:eastAsiaTheme="minorEastAsia" w:hAnsiTheme="minorEastAsia" w:cs="HiddenHorzOCR" w:hint="eastAsia"/>
          <w:b/>
          <w:bCs/>
          <w:color w:val="4E4E4E"/>
          <w:kern w:val="0"/>
          <w:sz w:val="32"/>
          <w:szCs w:val="32"/>
        </w:rPr>
        <w:lastRenderedPageBreak/>
        <w:t>二</w:t>
      </w:r>
      <w:r w:rsidRPr="00035A6F">
        <w:rPr>
          <w:rFonts w:asciiTheme="minorEastAsia" w:eastAsiaTheme="minorEastAsia" w:hAnsiTheme="minorEastAsia" w:cs="HiddenHorzOCR" w:hint="eastAsia"/>
          <w:b/>
          <w:bCs/>
          <w:color w:val="2B2B2B"/>
          <w:kern w:val="0"/>
          <w:sz w:val="32"/>
          <w:szCs w:val="32"/>
        </w:rPr>
        <w:t>、个人行为</w:t>
      </w:r>
      <w:r w:rsidRPr="00035A6F">
        <w:rPr>
          <w:rFonts w:asciiTheme="minorEastAsia" w:eastAsiaTheme="minorEastAsia" w:hAnsiTheme="minorEastAsia" w:cs="宋体" w:hint="eastAsia"/>
          <w:b/>
          <w:bCs/>
          <w:color w:val="2B2B2B"/>
          <w:kern w:val="0"/>
          <w:sz w:val="32"/>
          <w:szCs w:val="32"/>
        </w:rPr>
        <w:t>轨迹查询方</w:t>
      </w:r>
      <w:r w:rsidRPr="00035A6F">
        <w:rPr>
          <w:rFonts w:asciiTheme="minorEastAsia" w:eastAsiaTheme="minorEastAsia" w:hAnsiTheme="minorEastAsia" w:cs="Yu Gothic" w:hint="eastAsia"/>
          <w:b/>
          <w:bCs/>
          <w:color w:val="2B2B2B"/>
          <w:kern w:val="0"/>
          <w:sz w:val="32"/>
          <w:szCs w:val="32"/>
        </w:rPr>
        <w:t>法</w:t>
      </w:r>
    </w:p>
    <w:p w14:paraId="650A5F51"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r w:rsidRPr="00035A6F">
        <w:rPr>
          <w:rFonts w:asciiTheme="minorEastAsia" w:eastAsiaTheme="minorEastAsia" w:hAnsiTheme="minorEastAsia" w:cs="HiddenHorzOCR"/>
          <w:color w:val="2B2B2B"/>
          <w:kern w:val="0"/>
          <w:sz w:val="28"/>
          <w:szCs w:val="28"/>
        </w:rPr>
        <w:t>(</w:t>
      </w:r>
      <w:proofErr w:type="gramStart"/>
      <w:r w:rsidRPr="00035A6F">
        <w:rPr>
          <w:rFonts w:asciiTheme="minorEastAsia" w:eastAsiaTheme="minorEastAsia" w:hAnsiTheme="minorEastAsia" w:cs="HiddenHorzOCR" w:hint="eastAsia"/>
          <w:color w:val="2B2B2B"/>
          <w:kern w:val="0"/>
          <w:sz w:val="28"/>
          <w:szCs w:val="28"/>
        </w:rPr>
        <w:t>一</w:t>
      </w:r>
      <w:proofErr w:type="gramEnd"/>
      <w:r w:rsidRPr="00035A6F">
        <w:rPr>
          <w:rFonts w:asciiTheme="minorEastAsia" w:eastAsiaTheme="minorEastAsia" w:hAnsiTheme="minorEastAsia" w:cs="HiddenHorzOCR"/>
          <w:color w:val="2B2B2B"/>
          <w:kern w:val="0"/>
          <w:sz w:val="28"/>
          <w:szCs w:val="28"/>
        </w:rPr>
        <w:t>)</w:t>
      </w:r>
      <w:r w:rsidRPr="00035A6F">
        <w:rPr>
          <w:rFonts w:asciiTheme="minorEastAsia" w:eastAsiaTheme="minorEastAsia" w:hAnsiTheme="minorEastAsia" w:cs="微软雅黑" w:hint="eastAsia"/>
          <w:color w:val="2B2B2B"/>
          <w:kern w:val="0"/>
          <w:sz w:val="28"/>
          <w:szCs w:val="28"/>
        </w:rPr>
        <w:t>电</w:t>
      </w:r>
      <w:r w:rsidRPr="00035A6F">
        <w:rPr>
          <w:rFonts w:asciiTheme="minorEastAsia" w:eastAsiaTheme="minorEastAsia" w:hAnsiTheme="minorEastAsia" w:cs="Yu Gothic" w:hint="eastAsia"/>
          <w:color w:val="2B2B2B"/>
          <w:kern w:val="0"/>
          <w:sz w:val="28"/>
          <w:szCs w:val="28"/>
        </w:rPr>
        <w:t>信手机用</w:t>
      </w:r>
      <w:r w:rsidRPr="00035A6F">
        <w:rPr>
          <w:rFonts w:asciiTheme="minorEastAsia" w:eastAsiaTheme="minorEastAsia" w:hAnsiTheme="minorEastAsia" w:cs="微软雅黑" w:hint="eastAsia"/>
          <w:color w:val="2B2B2B"/>
          <w:kern w:val="0"/>
          <w:sz w:val="28"/>
          <w:szCs w:val="28"/>
        </w:rPr>
        <w:t>户查询</w:t>
      </w:r>
      <w:r w:rsidRPr="00035A6F">
        <w:rPr>
          <w:rFonts w:asciiTheme="minorEastAsia" w:eastAsiaTheme="minorEastAsia" w:hAnsiTheme="minorEastAsia" w:cs="Yu Gothic" w:hint="eastAsia"/>
          <w:color w:val="2B2B2B"/>
          <w:kern w:val="0"/>
          <w:sz w:val="28"/>
          <w:szCs w:val="28"/>
        </w:rPr>
        <w:t>方法</w:t>
      </w:r>
    </w:p>
    <w:p w14:paraId="59F78642"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r w:rsidRPr="00035A6F">
        <w:rPr>
          <w:rFonts w:asciiTheme="minorEastAsia" w:eastAsiaTheme="minorEastAsia" w:hAnsiTheme="minorEastAsia" w:cs="微软雅黑" w:hint="eastAsia"/>
          <w:color w:val="2B2B2B"/>
          <w:kern w:val="0"/>
          <w:sz w:val="28"/>
          <w:szCs w:val="28"/>
        </w:rPr>
        <w:t>编辑</w:t>
      </w:r>
      <w:r w:rsidRPr="00035A6F">
        <w:rPr>
          <w:rFonts w:asciiTheme="minorEastAsia" w:eastAsiaTheme="minorEastAsia" w:hAnsiTheme="minorEastAsia" w:cs="Yu Gothic" w:hint="eastAsia"/>
          <w:color w:val="2B2B2B"/>
          <w:kern w:val="0"/>
          <w:sz w:val="28"/>
          <w:szCs w:val="28"/>
        </w:rPr>
        <w:t>短信</w:t>
      </w:r>
      <w:r w:rsidRPr="00035A6F">
        <w:rPr>
          <w:rFonts w:asciiTheme="minorEastAsia" w:eastAsiaTheme="minorEastAsia" w:hAnsiTheme="minorEastAsia" w:cs="HiddenHorzOCR"/>
          <w:color w:val="2B2B2B"/>
          <w:kern w:val="0"/>
          <w:sz w:val="28"/>
          <w:szCs w:val="28"/>
        </w:rPr>
        <w:t>CXMYD#</w:t>
      </w:r>
      <w:r w:rsidRPr="00035A6F">
        <w:rPr>
          <w:rFonts w:asciiTheme="minorEastAsia" w:eastAsiaTheme="minorEastAsia" w:hAnsiTheme="minorEastAsia" w:cs="HiddenHorzOCR" w:hint="eastAsia"/>
          <w:color w:val="2B2B2B"/>
          <w:kern w:val="0"/>
          <w:sz w:val="28"/>
          <w:szCs w:val="28"/>
        </w:rPr>
        <w:t>身份</w:t>
      </w:r>
      <w:r w:rsidRPr="00035A6F">
        <w:rPr>
          <w:rFonts w:asciiTheme="minorEastAsia" w:eastAsiaTheme="minorEastAsia" w:hAnsiTheme="minorEastAsia" w:cs="微软雅黑" w:hint="eastAsia"/>
          <w:color w:val="2B2B2B"/>
          <w:kern w:val="0"/>
          <w:sz w:val="28"/>
          <w:szCs w:val="28"/>
        </w:rPr>
        <w:t>证</w:t>
      </w:r>
      <w:r w:rsidRPr="00035A6F">
        <w:rPr>
          <w:rFonts w:asciiTheme="minorEastAsia" w:eastAsiaTheme="minorEastAsia" w:hAnsiTheme="minorEastAsia" w:cs="Yu Gothic" w:hint="eastAsia"/>
          <w:color w:val="2B2B2B"/>
          <w:kern w:val="0"/>
          <w:sz w:val="28"/>
          <w:szCs w:val="28"/>
        </w:rPr>
        <w:t>后四位到</w:t>
      </w:r>
      <w:r w:rsidRPr="00035A6F">
        <w:rPr>
          <w:rFonts w:asciiTheme="minorEastAsia" w:eastAsiaTheme="minorEastAsia" w:hAnsiTheme="minorEastAsia" w:cs="HiddenHorzOCR"/>
          <w:color w:val="2B2B2B"/>
          <w:kern w:val="0"/>
          <w:sz w:val="28"/>
          <w:szCs w:val="28"/>
        </w:rPr>
        <w:t>10001</w:t>
      </w:r>
      <w:r w:rsidRPr="00035A6F">
        <w:rPr>
          <w:rFonts w:asciiTheme="minorEastAsia" w:eastAsiaTheme="minorEastAsia" w:hAnsiTheme="minorEastAsia" w:cs="HiddenHorzOCR" w:hint="eastAsia"/>
          <w:color w:val="2B2B2B"/>
          <w:kern w:val="0"/>
          <w:sz w:val="28"/>
          <w:szCs w:val="28"/>
        </w:rPr>
        <w:t>，授权回复</w:t>
      </w:r>
      <w:r w:rsidRPr="00035A6F">
        <w:rPr>
          <w:rFonts w:asciiTheme="minorEastAsia" w:eastAsiaTheme="minorEastAsia" w:hAnsiTheme="minorEastAsia" w:cs="HiddenHorzOCR"/>
          <w:color w:val="2B2B2B"/>
          <w:kern w:val="0"/>
          <w:sz w:val="28"/>
          <w:szCs w:val="28"/>
        </w:rPr>
        <w:t>Y</w:t>
      </w:r>
      <w:r w:rsidRPr="00035A6F">
        <w:rPr>
          <w:rFonts w:asciiTheme="minorEastAsia" w:eastAsiaTheme="minorEastAsia" w:hAnsiTheme="minorEastAsia" w:cs="HiddenHorzOCR" w:hint="eastAsia"/>
          <w:color w:val="2B2B2B"/>
          <w:kern w:val="0"/>
          <w:sz w:val="28"/>
          <w:szCs w:val="28"/>
        </w:rPr>
        <w:t>后，</w:t>
      </w:r>
      <w:r w:rsidRPr="00035A6F">
        <w:rPr>
          <w:rFonts w:asciiTheme="minorEastAsia" w:eastAsiaTheme="minorEastAsia" w:hAnsiTheme="minorEastAsia" w:cs="微软雅黑" w:hint="eastAsia"/>
          <w:color w:val="2B2B2B"/>
          <w:kern w:val="0"/>
          <w:sz w:val="28"/>
          <w:szCs w:val="28"/>
        </w:rPr>
        <w:t>实现</w:t>
      </w:r>
      <w:r w:rsidRPr="00035A6F">
        <w:rPr>
          <w:rFonts w:asciiTheme="minorEastAsia" w:eastAsiaTheme="minorEastAsia" w:hAnsiTheme="minorEastAsia" w:cs="Yu Gothic" w:hint="eastAsia"/>
          <w:color w:val="2B2B2B"/>
          <w:kern w:val="0"/>
          <w:sz w:val="28"/>
          <w:szCs w:val="28"/>
        </w:rPr>
        <w:t>漫游地</w:t>
      </w:r>
      <w:r w:rsidRPr="00035A6F">
        <w:rPr>
          <w:rFonts w:asciiTheme="minorEastAsia" w:eastAsiaTheme="minorEastAsia" w:hAnsiTheme="minorEastAsia" w:cs="微软雅黑" w:hint="eastAsia"/>
          <w:color w:val="2B2B2B"/>
          <w:kern w:val="0"/>
          <w:sz w:val="28"/>
          <w:szCs w:val="28"/>
        </w:rPr>
        <w:t>查询</w:t>
      </w:r>
      <w:r w:rsidRPr="00035A6F">
        <w:rPr>
          <w:rFonts w:asciiTheme="minorEastAsia" w:eastAsiaTheme="minorEastAsia" w:hAnsiTheme="minorEastAsia" w:cs="Yu Gothic" w:hint="eastAsia"/>
          <w:color w:val="2B2B2B"/>
          <w:kern w:val="0"/>
          <w:sz w:val="28"/>
          <w:szCs w:val="28"/>
        </w:rPr>
        <w:t>，可</w:t>
      </w:r>
      <w:r w:rsidRPr="00035A6F">
        <w:rPr>
          <w:rFonts w:asciiTheme="minorEastAsia" w:eastAsiaTheme="minorEastAsia" w:hAnsiTheme="minorEastAsia" w:cs="微软雅黑" w:hint="eastAsia"/>
          <w:color w:val="2B2B2B"/>
          <w:kern w:val="0"/>
          <w:sz w:val="28"/>
          <w:szCs w:val="28"/>
        </w:rPr>
        <w:t>查询</w:t>
      </w:r>
      <w:r w:rsidRPr="00035A6F">
        <w:rPr>
          <w:rFonts w:asciiTheme="minorEastAsia" w:eastAsiaTheme="minorEastAsia" w:hAnsiTheme="minorEastAsia" w:cs="Yu Gothic" w:hint="eastAsia"/>
          <w:color w:val="2B2B2B"/>
          <w:kern w:val="0"/>
          <w:sz w:val="28"/>
          <w:szCs w:val="28"/>
        </w:rPr>
        <w:t>到近</w:t>
      </w:r>
      <w:r w:rsidRPr="00035A6F">
        <w:rPr>
          <w:rFonts w:asciiTheme="minorEastAsia" w:eastAsiaTheme="minorEastAsia" w:hAnsiTheme="minorEastAsia" w:cs="HiddenHorzOCR"/>
          <w:color w:val="2B2B2B"/>
          <w:kern w:val="0"/>
          <w:sz w:val="28"/>
          <w:szCs w:val="28"/>
        </w:rPr>
        <w:t>14</w:t>
      </w:r>
      <w:r w:rsidRPr="00035A6F">
        <w:rPr>
          <w:rFonts w:asciiTheme="minorEastAsia" w:eastAsiaTheme="minorEastAsia" w:hAnsiTheme="minorEastAsia" w:cs="HiddenHorzOCR" w:hint="eastAsia"/>
          <w:color w:val="2B2B2B"/>
          <w:kern w:val="0"/>
          <w:sz w:val="28"/>
          <w:szCs w:val="28"/>
        </w:rPr>
        <w:t>日内全国漫游信息。</w:t>
      </w:r>
    </w:p>
    <w:p w14:paraId="07E685AB"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p>
    <w:p w14:paraId="31A2B5FB"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r w:rsidRPr="00035A6F">
        <w:rPr>
          <w:rFonts w:asciiTheme="minorEastAsia" w:eastAsiaTheme="minorEastAsia" w:hAnsiTheme="minorEastAsia" w:cs="HiddenHorzOCR"/>
          <w:color w:val="2B2B2B"/>
          <w:kern w:val="0"/>
          <w:sz w:val="28"/>
          <w:szCs w:val="28"/>
        </w:rPr>
        <w:t>(</w:t>
      </w:r>
      <w:r w:rsidRPr="00035A6F">
        <w:rPr>
          <w:rFonts w:asciiTheme="minorEastAsia" w:eastAsiaTheme="minorEastAsia" w:hAnsiTheme="minorEastAsia" w:cs="HiddenHorzOCR" w:hint="eastAsia"/>
          <w:color w:val="2B2B2B"/>
          <w:kern w:val="0"/>
          <w:sz w:val="28"/>
          <w:szCs w:val="28"/>
        </w:rPr>
        <w:t>二</w:t>
      </w:r>
      <w:r w:rsidRPr="00035A6F">
        <w:rPr>
          <w:rFonts w:asciiTheme="minorEastAsia" w:eastAsiaTheme="minorEastAsia" w:hAnsiTheme="minorEastAsia" w:cs="HiddenHorzOCR"/>
          <w:color w:val="2B2B2B"/>
          <w:kern w:val="0"/>
          <w:sz w:val="28"/>
          <w:szCs w:val="28"/>
        </w:rPr>
        <w:t>)</w:t>
      </w:r>
      <w:r w:rsidRPr="00035A6F">
        <w:rPr>
          <w:rFonts w:asciiTheme="minorEastAsia" w:eastAsiaTheme="minorEastAsia" w:hAnsiTheme="minorEastAsia" w:cs="微软雅黑" w:hint="eastAsia"/>
          <w:color w:val="2B2B2B"/>
          <w:kern w:val="0"/>
          <w:sz w:val="28"/>
          <w:szCs w:val="28"/>
        </w:rPr>
        <w:t>联</w:t>
      </w:r>
      <w:r w:rsidRPr="00035A6F">
        <w:rPr>
          <w:rFonts w:asciiTheme="minorEastAsia" w:eastAsiaTheme="minorEastAsia" w:hAnsiTheme="minorEastAsia" w:cs="Yu Gothic" w:hint="eastAsia"/>
          <w:color w:val="2B2B2B"/>
          <w:kern w:val="0"/>
          <w:sz w:val="28"/>
          <w:szCs w:val="28"/>
        </w:rPr>
        <w:t>通手机用</w:t>
      </w:r>
      <w:r w:rsidRPr="00035A6F">
        <w:rPr>
          <w:rFonts w:asciiTheme="minorEastAsia" w:eastAsiaTheme="minorEastAsia" w:hAnsiTheme="minorEastAsia" w:cs="微软雅黑" w:hint="eastAsia"/>
          <w:color w:val="2B2B2B"/>
          <w:kern w:val="0"/>
          <w:sz w:val="28"/>
          <w:szCs w:val="28"/>
        </w:rPr>
        <w:t>户查询</w:t>
      </w:r>
      <w:r w:rsidRPr="00035A6F">
        <w:rPr>
          <w:rFonts w:asciiTheme="minorEastAsia" w:eastAsiaTheme="minorEastAsia" w:hAnsiTheme="minorEastAsia" w:cs="Yu Gothic" w:hint="eastAsia"/>
          <w:color w:val="2B2B2B"/>
          <w:kern w:val="0"/>
          <w:sz w:val="28"/>
          <w:szCs w:val="28"/>
        </w:rPr>
        <w:t>方法</w:t>
      </w:r>
    </w:p>
    <w:p w14:paraId="4A2C3540"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r w:rsidRPr="00035A6F">
        <w:rPr>
          <w:rFonts w:asciiTheme="minorEastAsia" w:eastAsiaTheme="minorEastAsia" w:hAnsiTheme="minorEastAsia" w:cs="微软雅黑" w:hint="eastAsia"/>
          <w:color w:val="2B2B2B"/>
          <w:kern w:val="0"/>
          <w:sz w:val="28"/>
          <w:szCs w:val="28"/>
        </w:rPr>
        <w:t>编辑</w:t>
      </w:r>
      <w:r w:rsidRPr="00035A6F">
        <w:rPr>
          <w:rFonts w:asciiTheme="minorEastAsia" w:eastAsiaTheme="minorEastAsia" w:hAnsiTheme="minorEastAsia" w:cs="Yu Gothic" w:hint="eastAsia"/>
          <w:color w:val="2B2B2B"/>
          <w:kern w:val="0"/>
          <w:sz w:val="28"/>
          <w:szCs w:val="28"/>
        </w:rPr>
        <w:t>短信</w:t>
      </w:r>
      <w:r w:rsidRPr="00035A6F">
        <w:rPr>
          <w:rFonts w:asciiTheme="minorEastAsia" w:eastAsiaTheme="minorEastAsia" w:hAnsiTheme="minorEastAsia" w:cs="HiddenHorzOCR"/>
          <w:color w:val="2B2B2B"/>
          <w:kern w:val="0"/>
          <w:sz w:val="28"/>
          <w:szCs w:val="28"/>
        </w:rPr>
        <w:t>CXMYD#</w:t>
      </w:r>
      <w:r w:rsidRPr="00035A6F">
        <w:rPr>
          <w:rFonts w:asciiTheme="minorEastAsia" w:eastAsiaTheme="minorEastAsia" w:hAnsiTheme="minorEastAsia" w:cs="HiddenHorzOCR" w:hint="eastAsia"/>
          <w:color w:val="2B2B2B"/>
          <w:kern w:val="0"/>
          <w:sz w:val="28"/>
          <w:szCs w:val="28"/>
        </w:rPr>
        <w:t>身份</w:t>
      </w:r>
      <w:r w:rsidRPr="00035A6F">
        <w:rPr>
          <w:rFonts w:asciiTheme="minorEastAsia" w:eastAsiaTheme="minorEastAsia" w:hAnsiTheme="minorEastAsia" w:cs="微软雅黑" w:hint="eastAsia"/>
          <w:color w:val="2B2B2B"/>
          <w:kern w:val="0"/>
          <w:sz w:val="28"/>
          <w:szCs w:val="28"/>
        </w:rPr>
        <w:t>证</w:t>
      </w:r>
      <w:r w:rsidRPr="00035A6F">
        <w:rPr>
          <w:rFonts w:asciiTheme="minorEastAsia" w:eastAsiaTheme="minorEastAsia" w:hAnsiTheme="minorEastAsia" w:cs="Yu Gothic" w:hint="eastAsia"/>
          <w:color w:val="2B2B2B"/>
          <w:kern w:val="0"/>
          <w:sz w:val="28"/>
          <w:szCs w:val="28"/>
        </w:rPr>
        <w:t>后四位到</w:t>
      </w:r>
      <w:r w:rsidRPr="00035A6F">
        <w:rPr>
          <w:rFonts w:asciiTheme="minorEastAsia" w:eastAsiaTheme="minorEastAsia" w:hAnsiTheme="minorEastAsia" w:cs="HiddenHorzOCR"/>
          <w:color w:val="2B2B2B"/>
          <w:kern w:val="0"/>
          <w:sz w:val="28"/>
          <w:szCs w:val="28"/>
        </w:rPr>
        <w:t>10010</w:t>
      </w:r>
      <w:r w:rsidRPr="00035A6F">
        <w:rPr>
          <w:rFonts w:asciiTheme="minorEastAsia" w:eastAsiaTheme="minorEastAsia" w:hAnsiTheme="minorEastAsia" w:cs="HiddenHorzOCR" w:hint="eastAsia"/>
          <w:color w:val="2B2B2B"/>
          <w:kern w:val="0"/>
          <w:sz w:val="28"/>
          <w:szCs w:val="28"/>
        </w:rPr>
        <w:t>，可</w:t>
      </w:r>
      <w:r w:rsidRPr="00035A6F">
        <w:rPr>
          <w:rFonts w:asciiTheme="minorEastAsia" w:eastAsiaTheme="minorEastAsia" w:hAnsiTheme="minorEastAsia" w:cs="微软雅黑" w:hint="eastAsia"/>
          <w:color w:val="2B2B2B"/>
          <w:kern w:val="0"/>
          <w:sz w:val="28"/>
          <w:szCs w:val="28"/>
        </w:rPr>
        <w:t>查询</w:t>
      </w:r>
      <w:r w:rsidRPr="00035A6F">
        <w:rPr>
          <w:rFonts w:asciiTheme="minorEastAsia" w:eastAsiaTheme="minorEastAsia" w:hAnsiTheme="minorEastAsia" w:cs="Yu Gothic" w:hint="eastAsia"/>
          <w:color w:val="2B2B2B"/>
          <w:kern w:val="0"/>
          <w:sz w:val="28"/>
          <w:szCs w:val="28"/>
        </w:rPr>
        <w:t>到近</w:t>
      </w:r>
      <w:r w:rsidRPr="00035A6F">
        <w:rPr>
          <w:rFonts w:asciiTheme="minorEastAsia" w:eastAsiaTheme="minorEastAsia" w:hAnsiTheme="minorEastAsia" w:cs="HiddenHorzOCR"/>
          <w:color w:val="2B2B2B"/>
          <w:kern w:val="0"/>
          <w:sz w:val="28"/>
          <w:szCs w:val="28"/>
        </w:rPr>
        <w:t>30</w:t>
      </w:r>
      <w:r w:rsidRPr="00035A6F">
        <w:rPr>
          <w:rFonts w:asciiTheme="minorEastAsia" w:eastAsiaTheme="minorEastAsia" w:hAnsiTheme="minorEastAsia" w:cs="HiddenHorzOCR" w:hint="eastAsia"/>
          <w:color w:val="2B2B2B"/>
          <w:kern w:val="0"/>
          <w:sz w:val="28"/>
          <w:szCs w:val="28"/>
        </w:rPr>
        <w:t>日内全国漫游信息。</w:t>
      </w:r>
    </w:p>
    <w:p w14:paraId="1D03B4A4"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p>
    <w:p w14:paraId="3235A9A2" w14:textId="77777777" w:rsidR="00862BB9" w:rsidRPr="00035A6F"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r w:rsidRPr="00035A6F">
        <w:rPr>
          <w:rFonts w:asciiTheme="minorEastAsia" w:eastAsiaTheme="minorEastAsia" w:hAnsiTheme="minorEastAsia" w:cs="HiddenHorzOCR"/>
          <w:color w:val="2B2B2B"/>
          <w:kern w:val="0"/>
          <w:sz w:val="28"/>
          <w:szCs w:val="28"/>
        </w:rPr>
        <w:t>(</w:t>
      </w:r>
      <w:r w:rsidRPr="00035A6F">
        <w:rPr>
          <w:rFonts w:asciiTheme="minorEastAsia" w:eastAsiaTheme="minorEastAsia" w:hAnsiTheme="minorEastAsia" w:cs="HiddenHorzOCR" w:hint="eastAsia"/>
          <w:color w:val="2B2B2B"/>
          <w:kern w:val="0"/>
          <w:sz w:val="28"/>
          <w:szCs w:val="28"/>
        </w:rPr>
        <w:t>三</w:t>
      </w:r>
      <w:r w:rsidRPr="00035A6F">
        <w:rPr>
          <w:rFonts w:asciiTheme="minorEastAsia" w:eastAsiaTheme="minorEastAsia" w:hAnsiTheme="minorEastAsia" w:cs="HiddenHorzOCR"/>
          <w:color w:val="2B2B2B"/>
          <w:kern w:val="0"/>
          <w:sz w:val="28"/>
          <w:szCs w:val="28"/>
        </w:rPr>
        <w:t>)</w:t>
      </w:r>
      <w:r w:rsidRPr="00035A6F">
        <w:rPr>
          <w:rFonts w:asciiTheme="minorEastAsia" w:eastAsiaTheme="minorEastAsia" w:hAnsiTheme="minorEastAsia" w:cs="HiddenHorzOCR" w:hint="eastAsia"/>
          <w:color w:val="2B2B2B"/>
          <w:kern w:val="0"/>
          <w:sz w:val="28"/>
          <w:szCs w:val="28"/>
        </w:rPr>
        <w:t>移</w:t>
      </w:r>
      <w:r w:rsidRPr="00035A6F">
        <w:rPr>
          <w:rFonts w:asciiTheme="minorEastAsia" w:eastAsiaTheme="minorEastAsia" w:hAnsiTheme="minorEastAsia" w:cs="微软雅黑" w:hint="eastAsia"/>
          <w:color w:val="2B2B2B"/>
          <w:kern w:val="0"/>
          <w:sz w:val="28"/>
          <w:szCs w:val="28"/>
        </w:rPr>
        <w:t>动</w:t>
      </w:r>
      <w:r w:rsidRPr="00035A6F">
        <w:rPr>
          <w:rFonts w:asciiTheme="minorEastAsia" w:eastAsiaTheme="minorEastAsia" w:hAnsiTheme="minorEastAsia" w:cs="Yu Gothic" w:hint="eastAsia"/>
          <w:color w:val="2B2B2B"/>
          <w:kern w:val="0"/>
          <w:sz w:val="28"/>
          <w:szCs w:val="28"/>
        </w:rPr>
        <w:t>手机用</w:t>
      </w:r>
      <w:r w:rsidRPr="00035A6F">
        <w:rPr>
          <w:rFonts w:asciiTheme="minorEastAsia" w:eastAsiaTheme="minorEastAsia" w:hAnsiTheme="minorEastAsia" w:cs="微软雅黑" w:hint="eastAsia"/>
          <w:color w:val="2B2B2B"/>
          <w:kern w:val="0"/>
          <w:sz w:val="28"/>
          <w:szCs w:val="28"/>
        </w:rPr>
        <w:t>户查询</w:t>
      </w:r>
      <w:r w:rsidRPr="00035A6F">
        <w:rPr>
          <w:rFonts w:asciiTheme="minorEastAsia" w:eastAsiaTheme="minorEastAsia" w:hAnsiTheme="minorEastAsia" w:cs="Yu Gothic" w:hint="eastAsia"/>
          <w:color w:val="2B2B2B"/>
          <w:kern w:val="0"/>
          <w:sz w:val="28"/>
          <w:szCs w:val="28"/>
        </w:rPr>
        <w:t>方法</w:t>
      </w:r>
    </w:p>
    <w:p w14:paraId="4FB96C37" w14:textId="77777777" w:rsidR="00862BB9"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r w:rsidRPr="00035A6F">
        <w:rPr>
          <w:rFonts w:asciiTheme="minorEastAsia" w:eastAsiaTheme="minorEastAsia" w:hAnsiTheme="minorEastAsia" w:cs="微软雅黑" w:hint="eastAsia"/>
          <w:color w:val="2B2B2B"/>
          <w:kern w:val="0"/>
          <w:sz w:val="28"/>
          <w:szCs w:val="28"/>
        </w:rPr>
        <w:t>编辑</w:t>
      </w:r>
      <w:r w:rsidRPr="00035A6F">
        <w:rPr>
          <w:rFonts w:asciiTheme="minorEastAsia" w:eastAsiaTheme="minorEastAsia" w:hAnsiTheme="minorEastAsia" w:cs="Yu Gothic" w:hint="eastAsia"/>
          <w:color w:val="2B2B2B"/>
          <w:kern w:val="0"/>
          <w:sz w:val="28"/>
          <w:szCs w:val="28"/>
        </w:rPr>
        <w:t>短信</w:t>
      </w:r>
      <w:r w:rsidRPr="00035A6F">
        <w:rPr>
          <w:rFonts w:asciiTheme="minorEastAsia" w:eastAsiaTheme="minorEastAsia" w:hAnsiTheme="minorEastAsia" w:cs="HiddenHorzOCR"/>
          <w:color w:val="2B2B2B"/>
          <w:kern w:val="0"/>
          <w:sz w:val="28"/>
          <w:szCs w:val="28"/>
        </w:rPr>
        <w:t>CXMYD#</w:t>
      </w:r>
      <w:r w:rsidRPr="00035A6F">
        <w:rPr>
          <w:rFonts w:asciiTheme="minorEastAsia" w:eastAsiaTheme="minorEastAsia" w:hAnsiTheme="minorEastAsia" w:cs="HiddenHorzOCR" w:hint="eastAsia"/>
          <w:color w:val="2B2B2B"/>
          <w:kern w:val="0"/>
          <w:sz w:val="28"/>
          <w:szCs w:val="28"/>
        </w:rPr>
        <w:t>身份</w:t>
      </w:r>
      <w:r w:rsidRPr="00035A6F">
        <w:rPr>
          <w:rFonts w:asciiTheme="minorEastAsia" w:eastAsiaTheme="minorEastAsia" w:hAnsiTheme="minorEastAsia" w:cs="微软雅黑" w:hint="eastAsia"/>
          <w:color w:val="2B2B2B"/>
          <w:kern w:val="0"/>
          <w:sz w:val="28"/>
          <w:szCs w:val="28"/>
        </w:rPr>
        <w:t>证</w:t>
      </w:r>
      <w:r w:rsidRPr="00035A6F">
        <w:rPr>
          <w:rFonts w:asciiTheme="minorEastAsia" w:eastAsiaTheme="minorEastAsia" w:hAnsiTheme="minorEastAsia" w:cs="Yu Gothic" w:hint="eastAsia"/>
          <w:color w:val="2B2B2B"/>
          <w:kern w:val="0"/>
          <w:sz w:val="28"/>
          <w:szCs w:val="28"/>
        </w:rPr>
        <w:t>后四位到</w:t>
      </w:r>
      <w:r w:rsidRPr="00035A6F">
        <w:rPr>
          <w:rFonts w:asciiTheme="minorEastAsia" w:eastAsiaTheme="minorEastAsia" w:hAnsiTheme="minorEastAsia" w:cs="HiddenHorzOCR"/>
          <w:color w:val="2B2B2B"/>
          <w:kern w:val="0"/>
          <w:sz w:val="28"/>
          <w:szCs w:val="28"/>
        </w:rPr>
        <w:t>10086</w:t>
      </w:r>
      <w:r w:rsidRPr="00035A6F">
        <w:rPr>
          <w:rFonts w:asciiTheme="minorEastAsia" w:eastAsiaTheme="minorEastAsia" w:hAnsiTheme="minorEastAsia" w:cs="HiddenHorzOCR" w:hint="eastAsia"/>
          <w:color w:val="2B2B2B"/>
          <w:kern w:val="0"/>
          <w:sz w:val="28"/>
          <w:szCs w:val="28"/>
        </w:rPr>
        <w:t>，可</w:t>
      </w:r>
      <w:r w:rsidRPr="00035A6F">
        <w:rPr>
          <w:rFonts w:asciiTheme="minorEastAsia" w:eastAsiaTheme="minorEastAsia" w:hAnsiTheme="minorEastAsia" w:cs="微软雅黑" w:hint="eastAsia"/>
          <w:color w:val="2B2B2B"/>
          <w:kern w:val="0"/>
          <w:sz w:val="28"/>
          <w:szCs w:val="28"/>
        </w:rPr>
        <w:t>查询</w:t>
      </w:r>
      <w:r w:rsidRPr="00035A6F">
        <w:rPr>
          <w:rFonts w:asciiTheme="minorEastAsia" w:eastAsiaTheme="minorEastAsia" w:hAnsiTheme="minorEastAsia" w:cs="Yu Gothic" w:hint="eastAsia"/>
          <w:color w:val="2B2B2B"/>
          <w:kern w:val="0"/>
          <w:sz w:val="28"/>
          <w:szCs w:val="28"/>
        </w:rPr>
        <w:t>到近</w:t>
      </w:r>
      <w:r w:rsidRPr="00035A6F">
        <w:rPr>
          <w:rFonts w:asciiTheme="minorEastAsia" w:eastAsiaTheme="minorEastAsia" w:hAnsiTheme="minorEastAsia" w:cs="HiddenHorzOCR"/>
          <w:color w:val="2B2B2B"/>
          <w:kern w:val="0"/>
          <w:sz w:val="28"/>
          <w:szCs w:val="28"/>
        </w:rPr>
        <w:t>30</w:t>
      </w:r>
      <w:r w:rsidRPr="00035A6F">
        <w:rPr>
          <w:rFonts w:asciiTheme="minorEastAsia" w:eastAsiaTheme="minorEastAsia" w:hAnsiTheme="minorEastAsia" w:cs="HiddenHorzOCR" w:hint="eastAsia"/>
          <w:color w:val="2B2B2B"/>
          <w:kern w:val="0"/>
          <w:sz w:val="28"/>
          <w:szCs w:val="28"/>
        </w:rPr>
        <w:t>日内全国漫游信息。每人每天可免</w:t>
      </w:r>
      <w:r w:rsidRPr="00035A6F">
        <w:rPr>
          <w:rFonts w:asciiTheme="minorEastAsia" w:eastAsiaTheme="minorEastAsia" w:hAnsiTheme="minorEastAsia" w:cs="微软雅黑" w:hint="eastAsia"/>
          <w:color w:val="2B2B2B"/>
          <w:kern w:val="0"/>
          <w:sz w:val="28"/>
          <w:szCs w:val="28"/>
        </w:rPr>
        <w:t>费查询</w:t>
      </w:r>
      <w:r w:rsidRPr="00035A6F">
        <w:rPr>
          <w:rFonts w:asciiTheme="minorEastAsia" w:eastAsiaTheme="minorEastAsia" w:hAnsiTheme="minorEastAsia" w:cs="HiddenHorzOCR"/>
          <w:color w:val="2B2B2B"/>
          <w:kern w:val="0"/>
          <w:sz w:val="28"/>
          <w:szCs w:val="28"/>
        </w:rPr>
        <w:t>10</w:t>
      </w:r>
      <w:r w:rsidRPr="00035A6F">
        <w:rPr>
          <w:rFonts w:asciiTheme="minorEastAsia" w:eastAsiaTheme="minorEastAsia" w:hAnsiTheme="minorEastAsia" w:cs="HiddenHorzOCR" w:hint="eastAsia"/>
          <w:color w:val="2B2B2B"/>
          <w:kern w:val="0"/>
          <w:sz w:val="28"/>
          <w:szCs w:val="28"/>
        </w:rPr>
        <w:t>次。</w:t>
      </w:r>
    </w:p>
    <w:p w14:paraId="177954F2" w14:textId="77777777" w:rsidR="00862BB9" w:rsidRDefault="00862BB9" w:rsidP="00862BB9">
      <w:pPr>
        <w:autoSpaceDE w:val="0"/>
        <w:autoSpaceDN w:val="0"/>
        <w:adjustRightInd w:val="0"/>
        <w:jc w:val="left"/>
        <w:rPr>
          <w:rFonts w:asciiTheme="minorEastAsia" w:eastAsiaTheme="minorEastAsia" w:hAnsiTheme="minorEastAsia" w:cs="HiddenHorzOCR"/>
          <w:color w:val="2B2B2B"/>
          <w:kern w:val="0"/>
          <w:sz w:val="28"/>
          <w:szCs w:val="28"/>
        </w:rPr>
      </w:pPr>
    </w:p>
    <w:p w14:paraId="24BC8F06" w14:textId="77777777" w:rsidR="00862BB9" w:rsidRDefault="00862BB9" w:rsidP="00862BB9">
      <w:pPr>
        <w:widowControl/>
        <w:jc w:val="left"/>
        <w:rPr>
          <w:rFonts w:asciiTheme="minorEastAsia" w:eastAsiaTheme="minorEastAsia" w:hAnsiTheme="minorEastAsia" w:cs="HiddenHorzOCR"/>
          <w:color w:val="2B2B2B"/>
          <w:kern w:val="0"/>
          <w:sz w:val="28"/>
          <w:szCs w:val="28"/>
        </w:rPr>
      </w:pPr>
      <w:r>
        <w:rPr>
          <w:rFonts w:asciiTheme="minorEastAsia" w:eastAsiaTheme="minorEastAsia" w:hAnsiTheme="minorEastAsia" w:cs="HiddenHorzOCR"/>
          <w:color w:val="2B2B2B"/>
          <w:kern w:val="0"/>
          <w:sz w:val="28"/>
          <w:szCs w:val="28"/>
        </w:rPr>
        <w:br w:type="page"/>
      </w:r>
    </w:p>
    <w:p w14:paraId="70C79B1D" w14:textId="77777777" w:rsidR="00862BB9" w:rsidRPr="00035A6F" w:rsidRDefault="00862BB9" w:rsidP="00862BB9">
      <w:pPr>
        <w:autoSpaceDE w:val="0"/>
        <w:autoSpaceDN w:val="0"/>
        <w:adjustRightInd w:val="0"/>
        <w:jc w:val="left"/>
        <w:rPr>
          <w:rFonts w:asciiTheme="minorEastAsia" w:eastAsiaTheme="minorEastAsia" w:hAnsiTheme="minorEastAsia"/>
          <w:b/>
          <w:bCs/>
          <w:sz w:val="32"/>
          <w:szCs w:val="32"/>
        </w:rPr>
      </w:pPr>
      <w:r w:rsidRPr="00035A6F">
        <w:rPr>
          <w:rFonts w:asciiTheme="minorEastAsia" w:eastAsiaTheme="minorEastAsia" w:hAnsiTheme="minorEastAsia" w:hint="eastAsia"/>
          <w:b/>
          <w:bCs/>
          <w:sz w:val="32"/>
          <w:szCs w:val="32"/>
        </w:rPr>
        <w:lastRenderedPageBreak/>
        <w:t>三、个人密切接触人员信息查询方法</w:t>
      </w:r>
    </w:p>
    <w:p w14:paraId="3496A1BF" w14:textId="77777777" w:rsidR="00862BB9" w:rsidRPr="00BF438E" w:rsidRDefault="00862BB9" w:rsidP="00862BB9">
      <w:pPr>
        <w:widowControl/>
        <w:jc w:val="left"/>
        <w:rPr>
          <w:rFonts w:ascii="宋体" w:hAnsi="宋体" w:cs="宋体"/>
          <w:kern w:val="0"/>
          <w:sz w:val="24"/>
        </w:rPr>
      </w:pPr>
      <w:r w:rsidRPr="00BF438E">
        <w:rPr>
          <w:rFonts w:ascii="宋体" w:hAnsi="宋体" w:cs="宋体"/>
          <w:noProof/>
          <w:kern w:val="0"/>
          <w:sz w:val="24"/>
        </w:rPr>
        <w:drawing>
          <wp:inline distT="0" distB="0" distL="0" distR="0" wp14:anchorId="2BF94DAF" wp14:editId="1625F9D5">
            <wp:extent cx="5836920" cy="51650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6920" cy="5165090"/>
                    </a:xfrm>
                    <a:prstGeom prst="rect">
                      <a:avLst/>
                    </a:prstGeom>
                    <a:noFill/>
                    <a:ln>
                      <a:noFill/>
                    </a:ln>
                  </pic:spPr>
                </pic:pic>
              </a:graphicData>
            </a:graphic>
          </wp:inline>
        </w:drawing>
      </w:r>
    </w:p>
    <w:p w14:paraId="11C7D9C2" w14:textId="77777777" w:rsidR="00862BB9" w:rsidRDefault="00862BB9" w:rsidP="00862BB9">
      <w:pPr>
        <w:autoSpaceDE w:val="0"/>
        <w:autoSpaceDN w:val="0"/>
        <w:adjustRightInd w:val="0"/>
        <w:jc w:val="left"/>
        <w:rPr>
          <w:rFonts w:asciiTheme="minorEastAsia" w:eastAsiaTheme="minorEastAsia" w:hAnsiTheme="minorEastAsia"/>
          <w:sz w:val="28"/>
          <w:szCs w:val="28"/>
        </w:rPr>
      </w:pPr>
    </w:p>
    <w:p w14:paraId="3AF991E3" w14:textId="77777777" w:rsidR="00862BB9" w:rsidRDefault="00862BB9" w:rsidP="00862BB9">
      <w:pPr>
        <w:autoSpaceDE w:val="0"/>
        <w:autoSpaceDN w:val="0"/>
        <w:adjustRightInd w:val="0"/>
        <w:jc w:val="left"/>
        <w:rPr>
          <w:rFonts w:asciiTheme="minorEastAsia" w:eastAsiaTheme="minorEastAsia" w:hAnsiTheme="minorEastAsia"/>
          <w:sz w:val="28"/>
          <w:szCs w:val="28"/>
        </w:rPr>
      </w:pPr>
    </w:p>
    <w:p w14:paraId="135E83F7" w14:textId="77777777" w:rsidR="00862BB9" w:rsidRPr="00035A6F" w:rsidRDefault="00862BB9" w:rsidP="00862BB9">
      <w:pPr>
        <w:autoSpaceDE w:val="0"/>
        <w:autoSpaceDN w:val="0"/>
        <w:adjustRightInd w:val="0"/>
        <w:ind w:firstLineChars="200" w:firstLine="883"/>
        <w:jc w:val="left"/>
        <w:rPr>
          <w:rFonts w:asciiTheme="minorEastAsia" w:eastAsiaTheme="minorEastAsia" w:hAnsiTheme="minorEastAsia"/>
          <w:b/>
          <w:bCs/>
          <w:sz w:val="44"/>
          <w:szCs w:val="44"/>
        </w:rPr>
      </w:pPr>
      <w:r w:rsidRPr="00035A6F">
        <w:rPr>
          <w:rFonts w:asciiTheme="minorEastAsia" w:eastAsiaTheme="minorEastAsia" w:hAnsiTheme="minorEastAsia" w:hint="eastAsia"/>
          <w:b/>
          <w:bCs/>
          <w:sz w:val="44"/>
          <w:szCs w:val="44"/>
        </w:rPr>
        <w:t>注:投标人须在投标文件递交截止时间前单独提交上述资料(承诺书、个人行为轨迹查询截图、个人密切接触人员信息截图)至招标代理工作人员检查。</w:t>
      </w:r>
    </w:p>
    <w:p w14:paraId="337F3012" w14:textId="77777777" w:rsidR="00862BB9" w:rsidRPr="00862BB9" w:rsidRDefault="00862BB9" w:rsidP="0083351F">
      <w:pPr>
        <w:widowControl/>
        <w:jc w:val="left"/>
        <w:rPr>
          <w:rFonts w:ascii="Times New Roman" w:hAnsi="Times New Roman"/>
          <w:sz w:val="22"/>
          <w:szCs w:val="22"/>
        </w:rPr>
      </w:pPr>
    </w:p>
    <w:sectPr w:rsidR="00862BB9" w:rsidRPr="00862BB9" w:rsidSect="00116370">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A8D43" w14:textId="77777777" w:rsidR="00D201C6" w:rsidRDefault="00D201C6">
      <w:r>
        <w:separator/>
      </w:r>
    </w:p>
  </w:endnote>
  <w:endnote w:type="continuationSeparator" w:id="0">
    <w:p w14:paraId="3A5E3B22" w14:textId="77777777" w:rsidR="00D201C6" w:rsidRDefault="00D2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隶书_GB2312">
    <w:altName w:val="宋体"/>
    <w:charset w:val="86"/>
    <w:family w:val="auto"/>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华康简标题宋">
    <w:altName w:val="微软雅黑"/>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HiddenHorzOCR">
    <w:altName w:val="Yu Gothic"/>
    <w:panose1 w:val="00000000000000000000"/>
    <w:charset w:val="80"/>
    <w:family w:val="auto"/>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3DF2" w14:textId="77777777" w:rsidR="00A2364D" w:rsidRDefault="00A2364D">
    <w:pPr>
      <w:pStyle w:val="af7"/>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46</w:t>
    </w:r>
    <w:r>
      <w:rPr>
        <w:noProof/>
        <w:lang w:val="zh-CN"/>
      </w:rPr>
      <w:fldChar w:fldCharType="end"/>
    </w:r>
  </w:p>
  <w:p w14:paraId="782A2A04" w14:textId="77777777" w:rsidR="00A2364D" w:rsidRDefault="00A2364D">
    <w:pPr>
      <w:pStyle w:val="af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6AD02" w14:textId="77777777" w:rsidR="00D201C6" w:rsidRDefault="00D201C6">
      <w:r>
        <w:separator/>
      </w:r>
    </w:p>
  </w:footnote>
  <w:footnote w:type="continuationSeparator" w:id="0">
    <w:p w14:paraId="6EEF4F9A" w14:textId="77777777" w:rsidR="00D201C6" w:rsidRDefault="00D2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3315" w14:textId="77777777" w:rsidR="00A2364D" w:rsidRPr="007A0062" w:rsidRDefault="00A2364D" w:rsidP="00333146">
    <w:pPr>
      <w:pStyle w:val="af9"/>
      <w:tabs>
        <w:tab w:val="clear" w:pos="8306"/>
        <w:tab w:val="left" w:pos="8789"/>
      </w:tabs>
    </w:pPr>
    <w:r w:rsidRPr="007A0062">
      <w:rPr>
        <w:rFonts w:ascii="宋体" w:hAnsi="宋体" w:hint="eastAsia"/>
        <w:bCs/>
      </w:rPr>
      <w:t>东莞市交通投资集团有限公司</w:t>
    </w:r>
    <w:r w:rsidRPr="00B06168">
      <w:rPr>
        <w:rFonts w:ascii="宋体" w:hAnsi="宋体" w:hint="eastAsia"/>
        <w:bCs/>
      </w:rPr>
      <w:t>2020年保安保洁服务采购项</w:t>
    </w:r>
    <w:r w:rsidRPr="007A0062">
      <w:rPr>
        <w:rFonts w:ascii="宋体" w:hAnsi="宋体" w:hint="eastAsia"/>
        <w:bCs/>
      </w:rPr>
      <w:t>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F674" w14:textId="77777777" w:rsidR="00A2364D" w:rsidRPr="007A0062" w:rsidRDefault="00A2364D" w:rsidP="00333146">
    <w:pPr>
      <w:pStyle w:val="af9"/>
      <w:tabs>
        <w:tab w:val="clear" w:pos="8306"/>
        <w:tab w:val="left" w:pos="8789"/>
      </w:tabs>
    </w:pPr>
    <w:r w:rsidRPr="00D72BB6">
      <w:rPr>
        <w:rFonts w:ascii="宋体" w:hAnsi="宋体" w:hint="eastAsia"/>
        <w:bCs/>
      </w:rPr>
      <w:t>东莞市交通投资集团有限公司2020年</w:t>
    </w:r>
    <w:r w:rsidRPr="007A0062">
      <w:rPr>
        <w:rFonts w:ascii="宋体" w:hAnsi="宋体" w:hint="eastAsia"/>
        <w:bCs/>
      </w:rPr>
      <w:t>保安保洁服务采购项目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422729"/>
    <w:multiLevelType w:val="singleLevel"/>
    <w:tmpl w:val="D5422729"/>
    <w:lvl w:ilvl="0">
      <w:start w:val="1"/>
      <w:numFmt w:val="decimal"/>
      <w:lvlText w:val="%1."/>
      <w:lvlJc w:val="left"/>
      <w:pPr>
        <w:tabs>
          <w:tab w:val="left" w:pos="312"/>
        </w:tabs>
      </w:pPr>
    </w:lvl>
  </w:abstractNum>
  <w:abstractNum w:abstractNumId="1" w15:restartNumberingAfterBreak="0">
    <w:nsid w:val="D95376C8"/>
    <w:multiLevelType w:val="singleLevel"/>
    <w:tmpl w:val="D95376C8"/>
    <w:lvl w:ilvl="0">
      <w:start w:val="1"/>
      <w:numFmt w:val="decimal"/>
      <w:lvlText w:val="%1."/>
      <w:lvlJc w:val="left"/>
      <w:pPr>
        <w:tabs>
          <w:tab w:val="left" w:pos="312"/>
        </w:tabs>
      </w:pPr>
    </w:lvl>
  </w:abstractNum>
  <w:abstractNum w:abstractNumId="2"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3" w15:restartNumberingAfterBreak="0">
    <w:nsid w:val="00000039"/>
    <w:multiLevelType w:val="multilevel"/>
    <w:tmpl w:val="BC881CD8"/>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DB6D6D"/>
    <w:multiLevelType w:val="multilevel"/>
    <w:tmpl w:val="00DB6D6D"/>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0E507C0"/>
    <w:multiLevelType w:val="hybridMultilevel"/>
    <w:tmpl w:val="A120DA08"/>
    <w:lvl w:ilvl="0" w:tplc="36EA056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3743818"/>
    <w:multiLevelType w:val="multilevel"/>
    <w:tmpl w:val="03743818"/>
    <w:lvl w:ilvl="0">
      <w:start w:val="1"/>
      <w:numFmt w:val="decimal"/>
      <w:lvlText w:val="%1、"/>
      <w:lvlJc w:val="left"/>
      <w:pPr>
        <w:tabs>
          <w:tab w:val="left" w:pos="786"/>
        </w:tabs>
        <w:ind w:left="786" w:hanging="360"/>
      </w:pPr>
    </w:lvl>
    <w:lvl w:ilvl="1">
      <w:start w:val="1"/>
      <w:numFmt w:val="decimal"/>
      <w:lvlText w:val="%2、"/>
      <w:lvlJc w:val="left"/>
      <w:pPr>
        <w:tabs>
          <w:tab w:val="left" w:pos="1206"/>
        </w:tabs>
        <w:ind w:left="1206" w:hanging="360"/>
      </w:pPr>
    </w:lvl>
    <w:lvl w:ilvl="2">
      <w:start w:val="1"/>
      <w:numFmt w:val="lowerRoman"/>
      <w:lvlText w:val="%3."/>
      <w:lvlJc w:val="right"/>
      <w:pPr>
        <w:tabs>
          <w:tab w:val="left" w:pos="1686"/>
        </w:tabs>
        <w:ind w:left="1686" w:hanging="420"/>
      </w:pPr>
    </w:lvl>
    <w:lvl w:ilvl="3">
      <w:start w:val="2"/>
      <w:numFmt w:val="decimal"/>
      <w:lvlText w:val="%4）"/>
      <w:lvlJc w:val="left"/>
      <w:pPr>
        <w:tabs>
          <w:tab w:val="left" w:pos="2046"/>
        </w:tabs>
        <w:ind w:left="2046"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4802286"/>
    <w:multiLevelType w:val="multilevel"/>
    <w:tmpl w:val="066828AA"/>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9" w15:restartNumberingAfterBreak="0">
    <w:nsid w:val="24FA406A"/>
    <w:multiLevelType w:val="multilevel"/>
    <w:tmpl w:val="24FA406A"/>
    <w:lvl w:ilvl="0">
      <w:start w:val="1"/>
      <w:numFmt w:val="chineseCountingThousand"/>
      <w:lvlText w:val="第%1条、"/>
      <w:lvlJc w:val="left"/>
      <w:pPr>
        <w:tabs>
          <w:tab w:val="left" w:pos="1536"/>
        </w:tabs>
        <w:ind w:left="456" w:firstLine="0"/>
      </w:pPr>
      <w:rPr>
        <w:rFonts w:ascii="宋体" w:eastAsia="宋体" w:hint="eastAsia"/>
        <w:b w:val="0"/>
        <w:i w:val="0"/>
        <w:sz w:val="21"/>
      </w:rPr>
    </w:lvl>
    <w:lvl w:ilvl="1">
      <w:start w:val="1"/>
      <w:numFmt w:val="lowerLetter"/>
      <w:lvlText w:val="%2)"/>
      <w:lvlJc w:val="left"/>
      <w:pPr>
        <w:tabs>
          <w:tab w:val="left" w:pos="840"/>
        </w:tabs>
        <w:ind w:left="840" w:hanging="420"/>
      </w:pPr>
    </w:lvl>
    <w:lvl w:ilvl="2">
      <w:start w:val="1"/>
      <w:numFmt w:val="chineseCountingThousand"/>
      <w:lvlText w:val="第%3条、"/>
      <w:lvlJc w:val="left"/>
      <w:pPr>
        <w:tabs>
          <w:tab w:val="left" w:pos="1080"/>
        </w:tabs>
        <w:ind w:left="0" w:firstLine="0"/>
      </w:pPr>
      <w:rPr>
        <w:rFonts w:ascii="宋体" w:eastAsia="宋体" w:hint="eastAsia"/>
        <w:b w:val="0"/>
        <w:i w:val="0"/>
        <w:sz w:val="21"/>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3BB4519"/>
    <w:multiLevelType w:val="multilevel"/>
    <w:tmpl w:val="33BB451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33D24C9D"/>
    <w:multiLevelType w:val="multilevel"/>
    <w:tmpl w:val="33D24C9D"/>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lowerLetter"/>
      <w:lvlText w:val="%2)"/>
      <w:lvlJc w:val="left"/>
      <w:pPr>
        <w:tabs>
          <w:tab w:val="left" w:pos="840"/>
        </w:tabs>
        <w:ind w:left="840" w:hanging="420"/>
      </w:pPr>
    </w:lvl>
    <w:lvl w:ilvl="2">
      <w:start w:val="21"/>
      <w:numFmt w:val="decimal"/>
      <w:lvlText w:val="%3"/>
      <w:lvlJc w:val="left"/>
      <w:pPr>
        <w:tabs>
          <w:tab w:val="left" w:pos="1920"/>
        </w:tabs>
        <w:ind w:left="1920" w:hanging="1080"/>
      </w:pPr>
      <w:rPr>
        <w:rFonts w:hint="default"/>
      </w:rPr>
    </w:lvl>
    <w:lvl w:ilvl="3">
      <w:start w:val="1"/>
      <w:numFmt w:val="decimal"/>
      <w:lvlText w:val="%4、"/>
      <w:lvlJc w:val="left"/>
      <w:pPr>
        <w:tabs>
          <w:tab w:val="left" w:pos="1620"/>
        </w:tabs>
        <w:ind w:left="1620" w:hanging="360"/>
      </w:pPr>
      <w:rPr>
        <w:rFonts w:hint="default"/>
        <w:b/>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E626D40"/>
    <w:multiLevelType w:val="multilevel"/>
    <w:tmpl w:val="3E626D40"/>
    <w:lvl w:ilvl="0">
      <w:start w:val="1"/>
      <w:numFmt w:val="decimal"/>
      <w:lvlText w:val="%1、"/>
      <w:lvlJc w:val="left"/>
      <w:pPr>
        <w:tabs>
          <w:tab w:val="left" w:pos="1260"/>
        </w:tabs>
        <w:ind w:left="126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15"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16" w15:restartNumberingAfterBreak="0">
    <w:nsid w:val="54923535"/>
    <w:multiLevelType w:val="multilevel"/>
    <w:tmpl w:val="54923535"/>
    <w:lvl w:ilvl="0">
      <w:start w:val="3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5B9AB3"/>
    <w:multiLevelType w:val="multilevel"/>
    <w:tmpl w:val="565B9AB3"/>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15:restartNumberingAfterBreak="0">
    <w:nsid w:val="5715E4D0"/>
    <w:multiLevelType w:val="singleLevel"/>
    <w:tmpl w:val="5715E4D0"/>
    <w:lvl w:ilvl="0">
      <w:start w:val="1"/>
      <w:numFmt w:val="chineseCounting"/>
      <w:suff w:val="nothing"/>
      <w:lvlText w:val="%1、"/>
      <w:lvlJc w:val="left"/>
    </w:lvl>
  </w:abstractNum>
  <w:abstractNum w:abstractNumId="19" w15:restartNumberingAfterBreak="0">
    <w:nsid w:val="585339BA"/>
    <w:multiLevelType w:val="singleLevel"/>
    <w:tmpl w:val="585339BA"/>
    <w:lvl w:ilvl="0">
      <w:start w:val="2"/>
      <w:numFmt w:val="chineseCounting"/>
      <w:suff w:val="nothing"/>
      <w:lvlText w:val="（%1）"/>
      <w:lvlJc w:val="left"/>
    </w:lvl>
  </w:abstractNum>
  <w:abstractNum w:abstractNumId="20" w15:restartNumberingAfterBreak="0">
    <w:nsid w:val="58A61CCA"/>
    <w:multiLevelType w:val="multilevel"/>
    <w:tmpl w:val="58A61CC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5A5C0F5F"/>
    <w:multiLevelType w:val="singleLevel"/>
    <w:tmpl w:val="5A5C0F5F"/>
    <w:lvl w:ilvl="0">
      <w:start w:val="1"/>
      <w:numFmt w:val="chineseCounting"/>
      <w:suff w:val="space"/>
      <w:lvlText w:val="第%1章"/>
      <w:lvlJc w:val="left"/>
    </w:lvl>
  </w:abstractNum>
  <w:abstractNum w:abstractNumId="22" w15:restartNumberingAfterBreak="0">
    <w:nsid w:val="64A14860"/>
    <w:multiLevelType w:val="singleLevel"/>
    <w:tmpl w:val="64A14860"/>
    <w:lvl w:ilvl="0">
      <w:start w:val="1"/>
      <w:numFmt w:val="decimal"/>
      <w:suff w:val="nothing"/>
      <w:lvlText w:val="%1、"/>
      <w:lvlJc w:val="left"/>
    </w:lvl>
  </w:abstractNum>
  <w:abstractNum w:abstractNumId="23" w15:restartNumberingAfterBreak="0">
    <w:nsid w:val="6D756C93"/>
    <w:multiLevelType w:val="multilevel"/>
    <w:tmpl w:val="6D756C93"/>
    <w:lvl w:ilvl="0">
      <w:start w:val="1"/>
      <w:numFmt w:val="decimal"/>
      <w:lvlText w:val="%1、"/>
      <w:lvlJc w:val="left"/>
      <w:pPr>
        <w:tabs>
          <w:tab w:val="left" w:pos="1543"/>
        </w:tabs>
        <w:ind w:left="1543" w:hanging="420"/>
      </w:pPr>
      <w:rPr>
        <w:rFonts w:hint="eastAsia"/>
      </w:rPr>
    </w:lvl>
    <w:lvl w:ilvl="1">
      <w:start w:val="1"/>
      <w:numFmt w:val="lowerLetter"/>
      <w:lvlText w:val="%2)"/>
      <w:lvlJc w:val="left"/>
      <w:pPr>
        <w:tabs>
          <w:tab w:val="left" w:pos="1123"/>
        </w:tabs>
        <w:ind w:left="1123" w:hanging="420"/>
      </w:pPr>
    </w:lvl>
    <w:lvl w:ilvl="2">
      <w:start w:val="1"/>
      <w:numFmt w:val="lowerRoman"/>
      <w:lvlText w:val="%3."/>
      <w:lvlJc w:val="right"/>
      <w:pPr>
        <w:tabs>
          <w:tab w:val="left" w:pos="1543"/>
        </w:tabs>
        <w:ind w:left="1543" w:hanging="420"/>
      </w:pPr>
    </w:lvl>
    <w:lvl w:ilvl="3">
      <w:start w:val="1"/>
      <w:numFmt w:val="decimal"/>
      <w:lvlText w:val="%4."/>
      <w:lvlJc w:val="left"/>
      <w:pPr>
        <w:tabs>
          <w:tab w:val="left" w:pos="1963"/>
        </w:tabs>
        <w:ind w:left="1963" w:hanging="420"/>
      </w:pPr>
    </w:lvl>
    <w:lvl w:ilvl="4">
      <w:start w:val="1"/>
      <w:numFmt w:val="lowerLetter"/>
      <w:lvlText w:val="%5)"/>
      <w:lvlJc w:val="left"/>
      <w:pPr>
        <w:tabs>
          <w:tab w:val="left" w:pos="2383"/>
        </w:tabs>
        <w:ind w:left="2383" w:hanging="420"/>
      </w:pPr>
    </w:lvl>
    <w:lvl w:ilvl="5">
      <w:start w:val="1"/>
      <w:numFmt w:val="lowerRoman"/>
      <w:lvlText w:val="%6."/>
      <w:lvlJc w:val="right"/>
      <w:pPr>
        <w:tabs>
          <w:tab w:val="left" w:pos="2803"/>
        </w:tabs>
        <w:ind w:left="2803" w:hanging="420"/>
      </w:pPr>
    </w:lvl>
    <w:lvl w:ilvl="6">
      <w:start w:val="1"/>
      <w:numFmt w:val="decimal"/>
      <w:lvlText w:val="%7."/>
      <w:lvlJc w:val="left"/>
      <w:pPr>
        <w:tabs>
          <w:tab w:val="left" w:pos="3223"/>
        </w:tabs>
        <w:ind w:left="3223" w:hanging="420"/>
      </w:pPr>
    </w:lvl>
    <w:lvl w:ilvl="7">
      <w:start w:val="1"/>
      <w:numFmt w:val="lowerLetter"/>
      <w:lvlText w:val="%8)"/>
      <w:lvlJc w:val="left"/>
      <w:pPr>
        <w:tabs>
          <w:tab w:val="left" w:pos="3643"/>
        </w:tabs>
        <w:ind w:left="3643" w:hanging="420"/>
      </w:pPr>
    </w:lvl>
    <w:lvl w:ilvl="8">
      <w:start w:val="1"/>
      <w:numFmt w:val="lowerRoman"/>
      <w:lvlText w:val="%9."/>
      <w:lvlJc w:val="right"/>
      <w:pPr>
        <w:tabs>
          <w:tab w:val="left" w:pos="4063"/>
        </w:tabs>
        <w:ind w:left="4063" w:hanging="420"/>
      </w:pPr>
    </w:lvl>
  </w:abstractNum>
  <w:abstractNum w:abstractNumId="24" w15:restartNumberingAfterBreak="0">
    <w:nsid w:val="720A5CA8"/>
    <w:multiLevelType w:val="singleLevel"/>
    <w:tmpl w:val="720A5CA8"/>
    <w:lvl w:ilvl="0">
      <w:start w:val="1"/>
      <w:numFmt w:val="decimal"/>
      <w:lvlText w:val="%1."/>
      <w:lvlJc w:val="left"/>
      <w:pPr>
        <w:tabs>
          <w:tab w:val="left" w:pos="312"/>
        </w:tabs>
      </w:pPr>
    </w:lvl>
  </w:abstractNum>
  <w:num w:numId="1">
    <w:abstractNumId w:val="3"/>
  </w:num>
  <w:num w:numId="2">
    <w:abstractNumId w:val="6"/>
  </w:num>
  <w:num w:numId="3">
    <w:abstractNumId w:val="13"/>
  </w:num>
  <w:num w:numId="4">
    <w:abstractNumId w:val="2"/>
  </w:num>
  <w:num w:numId="5">
    <w:abstractNumId w:val="15"/>
  </w:num>
  <w:num w:numId="6">
    <w:abstractNumId w:val="14"/>
  </w:num>
  <w:num w:numId="7">
    <w:abstractNumId w:val="16"/>
  </w:num>
  <w:num w:numId="8">
    <w:abstractNumId w:val="19"/>
  </w:num>
  <w:num w:numId="9">
    <w:abstractNumId w:val="8"/>
  </w:num>
  <w:num w:numId="10">
    <w:abstractNumId w:val="20"/>
  </w:num>
  <w:num w:numId="11">
    <w:abstractNumId w:val="4"/>
  </w:num>
  <w:num w:numId="12">
    <w:abstractNumId w:val="10"/>
  </w:num>
  <w:num w:numId="13">
    <w:abstractNumId w:val="18"/>
  </w:num>
  <w:num w:numId="14">
    <w:abstractNumId w:val="22"/>
  </w:num>
  <w:num w:numId="15">
    <w:abstractNumId w:val="11"/>
  </w:num>
  <w:num w:numId="16">
    <w:abstractNumId w:val="5"/>
  </w:num>
  <w:num w:numId="17">
    <w:abstractNumId w:val="0"/>
  </w:num>
  <w:num w:numId="18">
    <w:abstractNumId w:val="24"/>
  </w:num>
  <w:num w:numId="19">
    <w:abstractNumId w:val="1"/>
  </w:num>
  <w:num w:numId="20">
    <w:abstractNumId w:val="21"/>
  </w:num>
  <w:num w:numId="21">
    <w:abstractNumId w:val="9"/>
  </w:num>
  <w:num w:numId="22">
    <w:abstractNumId w:val="7"/>
  </w:num>
  <w:num w:numId="23">
    <w:abstractNumId w:val="17"/>
    <w:lvlOverride w:ilvl="0">
      <w:startOverride w:val="1"/>
    </w:lvlOverride>
  </w:num>
  <w:num w:numId="24">
    <w:abstractNumId w:val="12"/>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CA2"/>
    <w:rsid w:val="00001189"/>
    <w:rsid w:val="0000191F"/>
    <w:rsid w:val="00001C8D"/>
    <w:rsid w:val="00001CA8"/>
    <w:rsid w:val="000021BD"/>
    <w:rsid w:val="0000324D"/>
    <w:rsid w:val="00004127"/>
    <w:rsid w:val="000048EC"/>
    <w:rsid w:val="00004BC5"/>
    <w:rsid w:val="0000510A"/>
    <w:rsid w:val="000058BE"/>
    <w:rsid w:val="00005955"/>
    <w:rsid w:val="00005E2C"/>
    <w:rsid w:val="000072BD"/>
    <w:rsid w:val="00007C27"/>
    <w:rsid w:val="00007E12"/>
    <w:rsid w:val="000105D4"/>
    <w:rsid w:val="000107C0"/>
    <w:rsid w:val="00010E18"/>
    <w:rsid w:val="00010E91"/>
    <w:rsid w:val="00011449"/>
    <w:rsid w:val="00012055"/>
    <w:rsid w:val="00012E0A"/>
    <w:rsid w:val="000132ED"/>
    <w:rsid w:val="00013E39"/>
    <w:rsid w:val="00014261"/>
    <w:rsid w:val="000142B1"/>
    <w:rsid w:val="0001430F"/>
    <w:rsid w:val="00014822"/>
    <w:rsid w:val="000148FD"/>
    <w:rsid w:val="000153A2"/>
    <w:rsid w:val="00015461"/>
    <w:rsid w:val="00015601"/>
    <w:rsid w:val="000161F2"/>
    <w:rsid w:val="000163BC"/>
    <w:rsid w:val="0001657D"/>
    <w:rsid w:val="00016591"/>
    <w:rsid w:val="000165C8"/>
    <w:rsid w:val="00016FB9"/>
    <w:rsid w:val="00017592"/>
    <w:rsid w:val="0001773B"/>
    <w:rsid w:val="0002004A"/>
    <w:rsid w:val="0002022A"/>
    <w:rsid w:val="000209F0"/>
    <w:rsid w:val="000216C9"/>
    <w:rsid w:val="00021ACC"/>
    <w:rsid w:val="00021B80"/>
    <w:rsid w:val="000222B5"/>
    <w:rsid w:val="00025026"/>
    <w:rsid w:val="000250B9"/>
    <w:rsid w:val="00025609"/>
    <w:rsid w:val="00025E98"/>
    <w:rsid w:val="0002608A"/>
    <w:rsid w:val="0002628B"/>
    <w:rsid w:val="0002646B"/>
    <w:rsid w:val="00026990"/>
    <w:rsid w:val="000273F2"/>
    <w:rsid w:val="000279F6"/>
    <w:rsid w:val="00033297"/>
    <w:rsid w:val="0003333F"/>
    <w:rsid w:val="00034A7F"/>
    <w:rsid w:val="00035428"/>
    <w:rsid w:val="0003642E"/>
    <w:rsid w:val="00036D5E"/>
    <w:rsid w:val="000372BF"/>
    <w:rsid w:val="000375E6"/>
    <w:rsid w:val="00040203"/>
    <w:rsid w:val="0004024E"/>
    <w:rsid w:val="00040C26"/>
    <w:rsid w:val="0004138A"/>
    <w:rsid w:val="00041618"/>
    <w:rsid w:val="0004184E"/>
    <w:rsid w:val="00041D0B"/>
    <w:rsid w:val="0004277D"/>
    <w:rsid w:val="000446E3"/>
    <w:rsid w:val="00044E97"/>
    <w:rsid w:val="00044FDE"/>
    <w:rsid w:val="00045468"/>
    <w:rsid w:val="000456FE"/>
    <w:rsid w:val="00046303"/>
    <w:rsid w:val="000472F8"/>
    <w:rsid w:val="000478E9"/>
    <w:rsid w:val="00047CDB"/>
    <w:rsid w:val="00050433"/>
    <w:rsid w:val="000510D8"/>
    <w:rsid w:val="00051A87"/>
    <w:rsid w:val="00052641"/>
    <w:rsid w:val="00052BD7"/>
    <w:rsid w:val="000530A6"/>
    <w:rsid w:val="00053110"/>
    <w:rsid w:val="000554B5"/>
    <w:rsid w:val="00055610"/>
    <w:rsid w:val="0005561E"/>
    <w:rsid w:val="00055E1A"/>
    <w:rsid w:val="00055F6D"/>
    <w:rsid w:val="00056AB5"/>
    <w:rsid w:val="00057521"/>
    <w:rsid w:val="00060E1F"/>
    <w:rsid w:val="00061739"/>
    <w:rsid w:val="000617AD"/>
    <w:rsid w:val="00061A67"/>
    <w:rsid w:val="00061D88"/>
    <w:rsid w:val="00061FA0"/>
    <w:rsid w:val="00062485"/>
    <w:rsid w:val="000634CB"/>
    <w:rsid w:val="00063E8B"/>
    <w:rsid w:val="000663ED"/>
    <w:rsid w:val="00067D4E"/>
    <w:rsid w:val="00070B55"/>
    <w:rsid w:val="00070E6A"/>
    <w:rsid w:val="00070FB6"/>
    <w:rsid w:val="0007125C"/>
    <w:rsid w:val="000715FC"/>
    <w:rsid w:val="000733E8"/>
    <w:rsid w:val="000738E0"/>
    <w:rsid w:val="00074A84"/>
    <w:rsid w:val="0007684C"/>
    <w:rsid w:val="00077FA4"/>
    <w:rsid w:val="00080BA5"/>
    <w:rsid w:val="0008285A"/>
    <w:rsid w:val="00082F31"/>
    <w:rsid w:val="00082FB3"/>
    <w:rsid w:val="00083729"/>
    <w:rsid w:val="00083B42"/>
    <w:rsid w:val="000842D7"/>
    <w:rsid w:val="000842FB"/>
    <w:rsid w:val="00085463"/>
    <w:rsid w:val="000854F1"/>
    <w:rsid w:val="0008583A"/>
    <w:rsid w:val="00085ACF"/>
    <w:rsid w:val="00086833"/>
    <w:rsid w:val="00086C99"/>
    <w:rsid w:val="000879F4"/>
    <w:rsid w:val="000908D5"/>
    <w:rsid w:val="00090D64"/>
    <w:rsid w:val="0009151B"/>
    <w:rsid w:val="00091569"/>
    <w:rsid w:val="00091BAB"/>
    <w:rsid w:val="00092CB3"/>
    <w:rsid w:val="00093918"/>
    <w:rsid w:val="000946DF"/>
    <w:rsid w:val="00095D9B"/>
    <w:rsid w:val="00095DD6"/>
    <w:rsid w:val="000963DC"/>
    <w:rsid w:val="000964DA"/>
    <w:rsid w:val="000968E4"/>
    <w:rsid w:val="0009729B"/>
    <w:rsid w:val="00097382"/>
    <w:rsid w:val="000973D9"/>
    <w:rsid w:val="000979BA"/>
    <w:rsid w:val="00097E1B"/>
    <w:rsid w:val="000A0490"/>
    <w:rsid w:val="000A0A85"/>
    <w:rsid w:val="000A1627"/>
    <w:rsid w:val="000A1B8C"/>
    <w:rsid w:val="000A3380"/>
    <w:rsid w:val="000A3447"/>
    <w:rsid w:val="000A4F2F"/>
    <w:rsid w:val="000A4F8A"/>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0EC0"/>
    <w:rsid w:val="000C11D1"/>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EE6"/>
    <w:rsid w:val="000D16D2"/>
    <w:rsid w:val="000D1B5D"/>
    <w:rsid w:val="000D2651"/>
    <w:rsid w:val="000D27E0"/>
    <w:rsid w:val="000D306E"/>
    <w:rsid w:val="000D32D6"/>
    <w:rsid w:val="000D3EDD"/>
    <w:rsid w:val="000D527A"/>
    <w:rsid w:val="000D5A4E"/>
    <w:rsid w:val="000D5A62"/>
    <w:rsid w:val="000D5C15"/>
    <w:rsid w:val="000D5C1B"/>
    <w:rsid w:val="000E012C"/>
    <w:rsid w:val="000E0658"/>
    <w:rsid w:val="000E1DD2"/>
    <w:rsid w:val="000E33E2"/>
    <w:rsid w:val="000E34F3"/>
    <w:rsid w:val="000E376C"/>
    <w:rsid w:val="000E42F9"/>
    <w:rsid w:val="000E44F9"/>
    <w:rsid w:val="000E52CF"/>
    <w:rsid w:val="000E5815"/>
    <w:rsid w:val="000E5EF7"/>
    <w:rsid w:val="000E6254"/>
    <w:rsid w:val="000E656A"/>
    <w:rsid w:val="000E6B2D"/>
    <w:rsid w:val="000E7225"/>
    <w:rsid w:val="000E79C2"/>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3878"/>
    <w:rsid w:val="001047E4"/>
    <w:rsid w:val="0010494B"/>
    <w:rsid w:val="00104A36"/>
    <w:rsid w:val="00105201"/>
    <w:rsid w:val="00105385"/>
    <w:rsid w:val="00105746"/>
    <w:rsid w:val="001062CB"/>
    <w:rsid w:val="0010673D"/>
    <w:rsid w:val="001104C2"/>
    <w:rsid w:val="00110E05"/>
    <w:rsid w:val="00110EA4"/>
    <w:rsid w:val="00111327"/>
    <w:rsid w:val="00111C37"/>
    <w:rsid w:val="001125B4"/>
    <w:rsid w:val="00112B2B"/>
    <w:rsid w:val="00112B66"/>
    <w:rsid w:val="00112C2F"/>
    <w:rsid w:val="00113234"/>
    <w:rsid w:val="00116171"/>
    <w:rsid w:val="00116370"/>
    <w:rsid w:val="00116BF6"/>
    <w:rsid w:val="00116DD8"/>
    <w:rsid w:val="001178EF"/>
    <w:rsid w:val="00120005"/>
    <w:rsid w:val="00120063"/>
    <w:rsid w:val="0012009C"/>
    <w:rsid w:val="00120F3E"/>
    <w:rsid w:val="00121633"/>
    <w:rsid w:val="0012212A"/>
    <w:rsid w:val="001225AF"/>
    <w:rsid w:val="001242E8"/>
    <w:rsid w:val="00124AC1"/>
    <w:rsid w:val="001260DC"/>
    <w:rsid w:val="00126749"/>
    <w:rsid w:val="00130160"/>
    <w:rsid w:val="00131AE0"/>
    <w:rsid w:val="00131D08"/>
    <w:rsid w:val="00132034"/>
    <w:rsid w:val="00133B00"/>
    <w:rsid w:val="00136554"/>
    <w:rsid w:val="00136C7B"/>
    <w:rsid w:val="001376EB"/>
    <w:rsid w:val="001403C4"/>
    <w:rsid w:val="00141271"/>
    <w:rsid w:val="0014192A"/>
    <w:rsid w:val="00141A9C"/>
    <w:rsid w:val="00144BA3"/>
    <w:rsid w:val="00146A91"/>
    <w:rsid w:val="00150032"/>
    <w:rsid w:val="00152491"/>
    <w:rsid w:val="001538BC"/>
    <w:rsid w:val="00154046"/>
    <w:rsid w:val="001558D6"/>
    <w:rsid w:val="00155913"/>
    <w:rsid w:val="00155C01"/>
    <w:rsid w:val="00155CA4"/>
    <w:rsid w:val="001567A2"/>
    <w:rsid w:val="00160270"/>
    <w:rsid w:val="00160FC4"/>
    <w:rsid w:val="001618A5"/>
    <w:rsid w:val="0016194E"/>
    <w:rsid w:val="00161BF7"/>
    <w:rsid w:val="00161C42"/>
    <w:rsid w:val="00163529"/>
    <w:rsid w:val="001641A2"/>
    <w:rsid w:val="0016532D"/>
    <w:rsid w:val="001653DE"/>
    <w:rsid w:val="00166555"/>
    <w:rsid w:val="00166707"/>
    <w:rsid w:val="001708BD"/>
    <w:rsid w:val="00170AFD"/>
    <w:rsid w:val="00171295"/>
    <w:rsid w:val="0017137D"/>
    <w:rsid w:val="00171516"/>
    <w:rsid w:val="001725D4"/>
    <w:rsid w:val="001729E7"/>
    <w:rsid w:val="00172A27"/>
    <w:rsid w:val="00173E47"/>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5492"/>
    <w:rsid w:val="00186737"/>
    <w:rsid w:val="0018710F"/>
    <w:rsid w:val="00190157"/>
    <w:rsid w:val="0019080E"/>
    <w:rsid w:val="001918C6"/>
    <w:rsid w:val="001926A7"/>
    <w:rsid w:val="00192775"/>
    <w:rsid w:val="00193596"/>
    <w:rsid w:val="001942FA"/>
    <w:rsid w:val="001947CB"/>
    <w:rsid w:val="001950B3"/>
    <w:rsid w:val="00195341"/>
    <w:rsid w:val="001969DE"/>
    <w:rsid w:val="00196AEA"/>
    <w:rsid w:val="00196B36"/>
    <w:rsid w:val="00196D28"/>
    <w:rsid w:val="0019726E"/>
    <w:rsid w:val="00197686"/>
    <w:rsid w:val="00197780"/>
    <w:rsid w:val="00197875"/>
    <w:rsid w:val="00197B3E"/>
    <w:rsid w:val="001A02A2"/>
    <w:rsid w:val="001A05C7"/>
    <w:rsid w:val="001A1DF6"/>
    <w:rsid w:val="001A1F94"/>
    <w:rsid w:val="001A2035"/>
    <w:rsid w:val="001A309C"/>
    <w:rsid w:val="001A357E"/>
    <w:rsid w:val="001A3C5D"/>
    <w:rsid w:val="001A3DEF"/>
    <w:rsid w:val="001A4DAA"/>
    <w:rsid w:val="001A58AC"/>
    <w:rsid w:val="001A6002"/>
    <w:rsid w:val="001A6865"/>
    <w:rsid w:val="001A7A68"/>
    <w:rsid w:val="001A7AFB"/>
    <w:rsid w:val="001A7D74"/>
    <w:rsid w:val="001B0785"/>
    <w:rsid w:val="001B0D90"/>
    <w:rsid w:val="001B1585"/>
    <w:rsid w:val="001B1C46"/>
    <w:rsid w:val="001B2F75"/>
    <w:rsid w:val="001B532E"/>
    <w:rsid w:val="001B5F52"/>
    <w:rsid w:val="001B6483"/>
    <w:rsid w:val="001B6560"/>
    <w:rsid w:val="001B66B2"/>
    <w:rsid w:val="001B6B14"/>
    <w:rsid w:val="001B6D0A"/>
    <w:rsid w:val="001C0930"/>
    <w:rsid w:val="001C13BA"/>
    <w:rsid w:val="001C15F4"/>
    <w:rsid w:val="001C2841"/>
    <w:rsid w:val="001C2982"/>
    <w:rsid w:val="001C2F41"/>
    <w:rsid w:val="001C356B"/>
    <w:rsid w:val="001C3EDC"/>
    <w:rsid w:val="001C51A0"/>
    <w:rsid w:val="001C5B18"/>
    <w:rsid w:val="001C68D2"/>
    <w:rsid w:val="001C6E1F"/>
    <w:rsid w:val="001C6E85"/>
    <w:rsid w:val="001C7AA0"/>
    <w:rsid w:val="001C7CCA"/>
    <w:rsid w:val="001C7E54"/>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6D7C"/>
    <w:rsid w:val="001E7101"/>
    <w:rsid w:val="001E74ED"/>
    <w:rsid w:val="001E76D4"/>
    <w:rsid w:val="001F159B"/>
    <w:rsid w:val="001F1A89"/>
    <w:rsid w:val="001F1A8F"/>
    <w:rsid w:val="001F1AFF"/>
    <w:rsid w:val="001F1CF5"/>
    <w:rsid w:val="001F30CB"/>
    <w:rsid w:val="001F365D"/>
    <w:rsid w:val="001F4171"/>
    <w:rsid w:val="001F4DF7"/>
    <w:rsid w:val="001F69B1"/>
    <w:rsid w:val="001F7300"/>
    <w:rsid w:val="001F7BEB"/>
    <w:rsid w:val="001F7DFB"/>
    <w:rsid w:val="001F7E98"/>
    <w:rsid w:val="0020063F"/>
    <w:rsid w:val="00200B8F"/>
    <w:rsid w:val="00200C6C"/>
    <w:rsid w:val="00200C91"/>
    <w:rsid w:val="00201040"/>
    <w:rsid w:val="00201B01"/>
    <w:rsid w:val="0020255F"/>
    <w:rsid w:val="00203460"/>
    <w:rsid w:val="00203C42"/>
    <w:rsid w:val="0020426E"/>
    <w:rsid w:val="002055C3"/>
    <w:rsid w:val="002067C9"/>
    <w:rsid w:val="0020693A"/>
    <w:rsid w:val="00207FCB"/>
    <w:rsid w:val="00210B1B"/>
    <w:rsid w:val="002110E3"/>
    <w:rsid w:val="00211CBC"/>
    <w:rsid w:val="002120D0"/>
    <w:rsid w:val="00213AAF"/>
    <w:rsid w:val="00214284"/>
    <w:rsid w:val="00214F66"/>
    <w:rsid w:val="00215A4D"/>
    <w:rsid w:val="002161CB"/>
    <w:rsid w:val="00216989"/>
    <w:rsid w:val="00217414"/>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BB2"/>
    <w:rsid w:val="00233DC2"/>
    <w:rsid w:val="0023428D"/>
    <w:rsid w:val="00234503"/>
    <w:rsid w:val="00234A98"/>
    <w:rsid w:val="00235128"/>
    <w:rsid w:val="00235CD1"/>
    <w:rsid w:val="00237028"/>
    <w:rsid w:val="002372FF"/>
    <w:rsid w:val="002378A3"/>
    <w:rsid w:val="00240160"/>
    <w:rsid w:val="002413FD"/>
    <w:rsid w:val="002425D3"/>
    <w:rsid w:val="00242749"/>
    <w:rsid w:val="00242F8A"/>
    <w:rsid w:val="00243677"/>
    <w:rsid w:val="00243938"/>
    <w:rsid w:val="00243EA0"/>
    <w:rsid w:val="002440E8"/>
    <w:rsid w:val="00244C6A"/>
    <w:rsid w:val="00245BB3"/>
    <w:rsid w:val="00245EB2"/>
    <w:rsid w:val="00245F98"/>
    <w:rsid w:val="0024762C"/>
    <w:rsid w:val="0025087B"/>
    <w:rsid w:val="00251C8E"/>
    <w:rsid w:val="0025221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AAA"/>
    <w:rsid w:val="00266B8E"/>
    <w:rsid w:val="00266EE0"/>
    <w:rsid w:val="002675BA"/>
    <w:rsid w:val="00267F7F"/>
    <w:rsid w:val="00270058"/>
    <w:rsid w:val="00271AE7"/>
    <w:rsid w:val="00271CC2"/>
    <w:rsid w:val="00274ECD"/>
    <w:rsid w:val="002752B9"/>
    <w:rsid w:val="002752F5"/>
    <w:rsid w:val="00275FCC"/>
    <w:rsid w:val="00276813"/>
    <w:rsid w:val="002809C1"/>
    <w:rsid w:val="00280D5E"/>
    <w:rsid w:val="00280FDD"/>
    <w:rsid w:val="00281AEA"/>
    <w:rsid w:val="00281E2F"/>
    <w:rsid w:val="0028203E"/>
    <w:rsid w:val="00283021"/>
    <w:rsid w:val="00283190"/>
    <w:rsid w:val="0028539B"/>
    <w:rsid w:val="00285516"/>
    <w:rsid w:val="002859B8"/>
    <w:rsid w:val="002861B5"/>
    <w:rsid w:val="0028686A"/>
    <w:rsid w:val="00287121"/>
    <w:rsid w:val="00287909"/>
    <w:rsid w:val="0028799A"/>
    <w:rsid w:val="00287ABF"/>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7B44"/>
    <w:rsid w:val="002C15F7"/>
    <w:rsid w:val="002C1DBD"/>
    <w:rsid w:val="002C1F63"/>
    <w:rsid w:val="002C244F"/>
    <w:rsid w:val="002C25AC"/>
    <w:rsid w:val="002C38D4"/>
    <w:rsid w:val="002C3EB9"/>
    <w:rsid w:val="002C421B"/>
    <w:rsid w:val="002C6E61"/>
    <w:rsid w:val="002C77D6"/>
    <w:rsid w:val="002C7E3A"/>
    <w:rsid w:val="002C7E44"/>
    <w:rsid w:val="002D04FB"/>
    <w:rsid w:val="002D2671"/>
    <w:rsid w:val="002D42C2"/>
    <w:rsid w:val="002D53E7"/>
    <w:rsid w:val="002D567F"/>
    <w:rsid w:val="002D5A0B"/>
    <w:rsid w:val="002D5A99"/>
    <w:rsid w:val="002D5FDD"/>
    <w:rsid w:val="002D6225"/>
    <w:rsid w:val="002D6E6B"/>
    <w:rsid w:val="002D7272"/>
    <w:rsid w:val="002D732A"/>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5251"/>
    <w:rsid w:val="002F7C3D"/>
    <w:rsid w:val="002F7CF3"/>
    <w:rsid w:val="00300F1E"/>
    <w:rsid w:val="0030249E"/>
    <w:rsid w:val="00302528"/>
    <w:rsid w:val="00302947"/>
    <w:rsid w:val="00302992"/>
    <w:rsid w:val="00303318"/>
    <w:rsid w:val="003048F2"/>
    <w:rsid w:val="00304CD6"/>
    <w:rsid w:val="0030729A"/>
    <w:rsid w:val="0030747E"/>
    <w:rsid w:val="00307835"/>
    <w:rsid w:val="00311EBB"/>
    <w:rsid w:val="003122F9"/>
    <w:rsid w:val="003146D4"/>
    <w:rsid w:val="0031486A"/>
    <w:rsid w:val="0031507A"/>
    <w:rsid w:val="003156E1"/>
    <w:rsid w:val="00316CE1"/>
    <w:rsid w:val="00316F6D"/>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61DF"/>
    <w:rsid w:val="003262AE"/>
    <w:rsid w:val="0032727A"/>
    <w:rsid w:val="003308BC"/>
    <w:rsid w:val="00330949"/>
    <w:rsid w:val="00330D14"/>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A66"/>
    <w:rsid w:val="00341D1B"/>
    <w:rsid w:val="00341F41"/>
    <w:rsid w:val="00343993"/>
    <w:rsid w:val="00343D9D"/>
    <w:rsid w:val="0034453B"/>
    <w:rsid w:val="003448EF"/>
    <w:rsid w:val="00344A7C"/>
    <w:rsid w:val="00344FCD"/>
    <w:rsid w:val="0034669D"/>
    <w:rsid w:val="00346E25"/>
    <w:rsid w:val="003471C1"/>
    <w:rsid w:val="00351413"/>
    <w:rsid w:val="0035176E"/>
    <w:rsid w:val="00351B02"/>
    <w:rsid w:val="0035302C"/>
    <w:rsid w:val="0035354F"/>
    <w:rsid w:val="0035394F"/>
    <w:rsid w:val="00355632"/>
    <w:rsid w:val="003564D7"/>
    <w:rsid w:val="003573EA"/>
    <w:rsid w:val="00357F8A"/>
    <w:rsid w:val="00360EEA"/>
    <w:rsid w:val="003618E1"/>
    <w:rsid w:val="00363350"/>
    <w:rsid w:val="0036442B"/>
    <w:rsid w:val="0036457A"/>
    <w:rsid w:val="00366302"/>
    <w:rsid w:val="003667B1"/>
    <w:rsid w:val="00366F08"/>
    <w:rsid w:val="0036722E"/>
    <w:rsid w:val="003672F5"/>
    <w:rsid w:val="003675E0"/>
    <w:rsid w:val="00370AA2"/>
    <w:rsid w:val="00370E2C"/>
    <w:rsid w:val="003714A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5BC6"/>
    <w:rsid w:val="00386A0F"/>
    <w:rsid w:val="00386E12"/>
    <w:rsid w:val="00387A2A"/>
    <w:rsid w:val="00390633"/>
    <w:rsid w:val="00390A55"/>
    <w:rsid w:val="00390E7A"/>
    <w:rsid w:val="0039135B"/>
    <w:rsid w:val="00391752"/>
    <w:rsid w:val="003925F5"/>
    <w:rsid w:val="00392C1A"/>
    <w:rsid w:val="0039327F"/>
    <w:rsid w:val="0039390D"/>
    <w:rsid w:val="003942EC"/>
    <w:rsid w:val="00394D6A"/>
    <w:rsid w:val="00395B03"/>
    <w:rsid w:val="003960C0"/>
    <w:rsid w:val="0039694C"/>
    <w:rsid w:val="00396A25"/>
    <w:rsid w:val="003978F3"/>
    <w:rsid w:val="003A09E1"/>
    <w:rsid w:val="003A380C"/>
    <w:rsid w:val="003A3C54"/>
    <w:rsid w:val="003A43B9"/>
    <w:rsid w:val="003A5761"/>
    <w:rsid w:val="003A5E2D"/>
    <w:rsid w:val="003A6174"/>
    <w:rsid w:val="003A6969"/>
    <w:rsid w:val="003A6C08"/>
    <w:rsid w:val="003A74CE"/>
    <w:rsid w:val="003B0844"/>
    <w:rsid w:val="003B09BB"/>
    <w:rsid w:val="003B1157"/>
    <w:rsid w:val="003B3948"/>
    <w:rsid w:val="003B43D4"/>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7FC1"/>
    <w:rsid w:val="003D0009"/>
    <w:rsid w:val="003D0088"/>
    <w:rsid w:val="003D08E4"/>
    <w:rsid w:val="003D0961"/>
    <w:rsid w:val="003D0CE4"/>
    <w:rsid w:val="003D0F46"/>
    <w:rsid w:val="003D10B5"/>
    <w:rsid w:val="003D20A0"/>
    <w:rsid w:val="003D2D54"/>
    <w:rsid w:val="003D3972"/>
    <w:rsid w:val="003D3ACB"/>
    <w:rsid w:val="003D3C52"/>
    <w:rsid w:val="003D504C"/>
    <w:rsid w:val="003D6E7C"/>
    <w:rsid w:val="003D71C0"/>
    <w:rsid w:val="003D71FC"/>
    <w:rsid w:val="003D7AB3"/>
    <w:rsid w:val="003E009F"/>
    <w:rsid w:val="003E1814"/>
    <w:rsid w:val="003E196F"/>
    <w:rsid w:val="003E1997"/>
    <w:rsid w:val="003E22A1"/>
    <w:rsid w:val="003E328B"/>
    <w:rsid w:val="003E32ED"/>
    <w:rsid w:val="003E4827"/>
    <w:rsid w:val="003E5A03"/>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3309"/>
    <w:rsid w:val="003F3854"/>
    <w:rsid w:val="003F43F9"/>
    <w:rsid w:val="003F4729"/>
    <w:rsid w:val="003F508B"/>
    <w:rsid w:val="003F5F99"/>
    <w:rsid w:val="003F6E8A"/>
    <w:rsid w:val="00400076"/>
    <w:rsid w:val="00400082"/>
    <w:rsid w:val="0040265C"/>
    <w:rsid w:val="00402988"/>
    <w:rsid w:val="00402C66"/>
    <w:rsid w:val="00402C70"/>
    <w:rsid w:val="00403995"/>
    <w:rsid w:val="00403D70"/>
    <w:rsid w:val="00404610"/>
    <w:rsid w:val="00404939"/>
    <w:rsid w:val="004059D1"/>
    <w:rsid w:val="00406F33"/>
    <w:rsid w:val="00407624"/>
    <w:rsid w:val="0041057C"/>
    <w:rsid w:val="00410A27"/>
    <w:rsid w:val="00414649"/>
    <w:rsid w:val="004146B8"/>
    <w:rsid w:val="0041510D"/>
    <w:rsid w:val="00415B85"/>
    <w:rsid w:val="00416B6C"/>
    <w:rsid w:val="00416D76"/>
    <w:rsid w:val="00416E2A"/>
    <w:rsid w:val="004170E6"/>
    <w:rsid w:val="004172D1"/>
    <w:rsid w:val="00417673"/>
    <w:rsid w:val="00417E9E"/>
    <w:rsid w:val="004200D0"/>
    <w:rsid w:val="00420577"/>
    <w:rsid w:val="00420B6C"/>
    <w:rsid w:val="00421108"/>
    <w:rsid w:val="00423B11"/>
    <w:rsid w:val="0042469B"/>
    <w:rsid w:val="0042571E"/>
    <w:rsid w:val="00426F93"/>
    <w:rsid w:val="00427C29"/>
    <w:rsid w:val="00430345"/>
    <w:rsid w:val="00431262"/>
    <w:rsid w:val="004316CA"/>
    <w:rsid w:val="00432BCC"/>
    <w:rsid w:val="00433538"/>
    <w:rsid w:val="00433771"/>
    <w:rsid w:val="004338F5"/>
    <w:rsid w:val="00434453"/>
    <w:rsid w:val="00434C4E"/>
    <w:rsid w:val="004358A4"/>
    <w:rsid w:val="00437B77"/>
    <w:rsid w:val="00437C4A"/>
    <w:rsid w:val="00437D4E"/>
    <w:rsid w:val="00437ECB"/>
    <w:rsid w:val="0044039A"/>
    <w:rsid w:val="004411E0"/>
    <w:rsid w:val="004448A4"/>
    <w:rsid w:val="00444926"/>
    <w:rsid w:val="00444F25"/>
    <w:rsid w:val="00445C9F"/>
    <w:rsid w:val="00447598"/>
    <w:rsid w:val="00447684"/>
    <w:rsid w:val="0044792F"/>
    <w:rsid w:val="00447A95"/>
    <w:rsid w:val="004507D6"/>
    <w:rsid w:val="004519CE"/>
    <w:rsid w:val="00451A15"/>
    <w:rsid w:val="00451B18"/>
    <w:rsid w:val="00452829"/>
    <w:rsid w:val="00454B0E"/>
    <w:rsid w:val="00454E0B"/>
    <w:rsid w:val="00454F28"/>
    <w:rsid w:val="00456562"/>
    <w:rsid w:val="00457C4D"/>
    <w:rsid w:val="00457D9E"/>
    <w:rsid w:val="0046069B"/>
    <w:rsid w:val="00461529"/>
    <w:rsid w:val="00461632"/>
    <w:rsid w:val="00462DA9"/>
    <w:rsid w:val="00464A4F"/>
    <w:rsid w:val="0046579A"/>
    <w:rsid w:val="00466028"/>
    <w:rsid w:val="0046621D"/>
    <w:rsid w:val="004665FE"/>
    <w:rsid w:val="00466D61"/>
    <w:rsid w:val="00466E9D"/>
    <w:rsid w:val="004671FE"/>
    <w:rsid w:val="00467242"/>
    <w:rsid w:val="0046746A"/>
    <w:rsid w:val="00467E71"/>
    <w:rsid w:val="00470476"/>
    <w:rsid w:val="00471C7F"/>
    <w:rsid w:val="00471E9B"/>
    <w:rsid w:val="00472A85"/>
    <w:rsid w:val="00472DCE"/>
    <w:rsid w:val="00474145"/>
    <w:rsid w:val="00474319"/>
    <w:rsid w:val="0047476B"/>
    <w:rsid w:val="004752D4"/>
    <w:rsid w:val="00477F30"/>
    <w:rsid w:val="004802B7"/>
    <w:rsid w:val="004806B1"/>
    <w:rsid w:val="00480966"/>
    <w:rsid w:val="004812AB"/>
    <w:rsid w:val="004819D8"/>
    <w:rsid w:val="004820B9"/>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223A"/>
    <w:rsid w:val="004A2E78"/>
    <w:rsid w:val="004A5391"/>
    <w:rsid w:val="004A5F32"/>
    <w:rsid w:val="004B0E3E"/>
    <w:rsid w:val="004B0EF4"/>
    <w:rsid w:val="004B1CF8"/>
    <w:rsid w:val="004B26B6"/>
    <w:rsid w:val="004B2745"/>
    <w:rsid w:val="004B29D4"/>
    <w:rsid w:val="004B3271"/>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34FC"/>
    <w:rsid w:val="004C4E25"/>
    <w:rsid w:val="004C4E67"/>
    <w:rsid w:val="004C54DC"/>
    <w:rsid w:val="004C5E2C"/>
    <w:rsid w:val="004C71FA"/>
    <w:rsid w:val="004C730A"/>
    <w:rsid w:val="004C738E"/>
    <w:rsid w:val="004C75F8"/>
    <w:rsid w:val="004C7BD0"/>
    <w:rsid w:val="004D2137"/>
    <w:rsid w:val="004D32E2"/>
    <w:rsid w:val="004D348F"/>
    <w:rsid w:val="004D3DF0"/>
    <w:rsid w:val="004D4C2D"/>
    <w:rsid w:val="004D530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50EB"/>
    <w:rsid w:val="004E5171"/>
    <w:rsid w:val="004E5265"/>
    <w:rsid w:val="004E5301"/>
    <w:rsid w:val="004E6081"/>
    <w:rsid w:val="004F0791"/>
    <w:rsid w:val="004F0C22"/>
    <w:rsid w:val="004F0D02"/>
    <w:rsid w:val="004F2683"/>
    <w:rsid w:val="004F4027"/>
    <w:rsid w:val="004F6006"/>
    <w:rsid w:val="004F67AE"/>
    <w:rsid w:val="004F7949"/>
    <w:rsid w:val="004F7A9F"/>
    <w:rsid w:val="005006A3"/>
    <w:rsid w:val="005010B5"/>
    <w:rsid w:val="00501242"/>
    <w:rsid w:val="00502264"/>
    <w:rsid w:val="00502C9B"/>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DE6"/>
    <w:rsid w:val="005203FC"/>
    <w:rsid w:val="0052090B"/>
    <w:rsid w:val="00521469"/>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673"/>
    <w:rsid w:val="00535CF2"/>
    <w:rsid w:val="00535E7A"/>
    <w:rsid w:val="005361DB"/>
    <w:rsid w:val="0053633D"/>
    <w:rsid w:val="005409E6"/>
    <w:rsid w:val="0054152F"/>
    <w:rsid w:val="005415A7"/>
    <w:rsid w:val="0054200F"/>
    <w:rsid w:val="0054290E"/>
    <w:rsid w:val="00543D37"/>
    <w:rsid w:val="00544158"/>
    <w:rsid w:val="00544476"/>
    <w:rsid w:val="00544D24"/>
    <w:rsid w:val="00545D8A"/>
    <w:rsid w:val="0054729D"/>
    <w:rsid w:val="0054733C"/>
    <w:rsid w:val="00547693"/>
    <w:rsid w:val="005506FF"/>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505D"/>
    <w:rsid w:val="005653CB"/>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68D"/>
    <w:rsid w:val="00580141"/>
    <w:rsid w:val="00581DC2"/>
    <w:rsid w:val="00581FE5"/>
    <w:rsid w:val="005828A1"/>
    <w:rsid w:val="00582F1F"/>
    <w:rsid w:val="00582FEB"/>
    <w:rsid w:val="005830DD"/>
    <w:rsid w:val="00583A0B"/>
    <w:rsid w:val="00584E83"/>
    <w:rsid w:val="0058555C"/>
    <w:rsid w:val="005856E9"/>
    <w:rsid w:val="00585721"/>
    <w:rsid w:val="00585C65"/>
    <w:rsid w:val="005863CF"/>
    <w:rsid w:val="005875C1"/>
    <w:rsid w:val="00587E74"/>
    <w:rsid w:val="00587E85"/>
    <w:rsid w:val="005908D7"/>
    <w:rsid w:val="00590B35"/>
    <w:rsid w:val="0059101F"/>
    <w:rsid w:val="00591864"/>
    <w:rsid w:val="0059305A"/>
    <w:rsid w:val="005933E1"/>
    <w:rsid w:val="00593879"/>
    <w:rsid w:val="00593B79"/>
    <w:rsid w:val="00594093"/>
    <w:rsid w:val="00594739"/>
    <w:rsid w:val="0059544E"/>
    <w:rsid w:val="00595FBF"/>
    <w:rsid w:val="00596485"/>
    <w:rsid w:val="005979AC"/>
    <w:rsid w:val="005A043B"/>
    <w:rsid w:val="005A0CB7"/>
    <w:rsid w:val="005A0EB6"/>
    <w:rsid w:val="005A0FAE"/>
    <w:rsid w:val="005A16AE"/>
    <w:rsid w:val="005A1C4F"/>
    <w:rsid w:val="005A2130"/>
    <w:rsid w:val="005A236D"/>
    <w:rsid w:val="005A2FCF"/>
    <w:rsid w:val="005A403C"/>
    <w:rsid w:val="005A4658"/>
    <w:rsid w:val="005A5223"/>
    <w:rsid w:val="005A60D1"/>
    <w:rsid w:val="005A6723"/>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9AE"/>
    <w:rsid w:val="005E10FB"/>
    <w:rsid w:val="005E1925"/>
    <w:rsid w:val="005E2ACA"/>
    <w:rsid w:val="005E2C2F"/>
    <w:rsid w:val="005E331C"/>
    <w:rsid w:val="005E3E4E"/>
    <w:rsid w:val="005E5D59"/>
    <w:rsid w:val="005E64BD"/>
    <w:rsid w:val="005E69ED"/>
    <w:rsid w:val="005E6C95"/>
    <w:rsid w:val="005F151F"/>
    <w:rsid w:val="005F1709"/>
    <w:rsid w:val="005F1786"/>
    <w:rsid w:val="005F1BB5"/>
    <w:rsid w:val="005F1C8A"/>
    <w:rsid w:val="005F2634"/>
    <w:rsid w:val="005F4208"/>
    <w:rsid w:val="005F4926"/>
    <w:rsid w:val="005F4F28"/>
    <w:rsid w:val="005F6B4D"/>
    <w:rsid w:val="005F7B3B"/>
    <w:rsid w:val="0060078F"/>
    <w:rsid w:val="00601EA4"/>
    <w:rsid w:val="0060304B"/>
    <w:rsid w:val="0060319F"/>
    <w:rsid w:val="00603D6D"/>
    <w:rsid w:val="0060467B"/>
    <w:rsid w:val="0060708E"/>
    <w:rsid w:val="006100D1"/>
    <w:rsid w:val="00610279"/>
    <w:rsid w:val="00610814"/>
    <w:rsid w:val="00611D19"/>
    <w:rsid w:val="0061218B"/>
    <w:rsid w:val="006128FF"/>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798"/>
    <w:rsid w:val="00625A6B"/>
    <w:rsid w:val="006262D3"/>
    <w:rsid w:val="00626477"/>
    <w:rsid w:val="00626E6E"/>
    <w:rsid w:val="006275F2"/>
    <w:rsid w:val="00627C7A"/>
    <w:rsid w:val="00627EB8"/>
    <w:rsid w:val="00630665"/>
    <w:rsid w:val="00630853"/>
    <w:rsid w:val="006327DE"/>
    <w:rsid w:val="006335E0"/>
    <w:rsid w:val="006341AA"/>
    <w:rsid w:val="006344DB"/>
    <w:rsid w:val="00635552"/>
    <w:rsid w:val="00635681"/>
    <w:rsid w:val="0063570C"/>
    <w:rsid w:val="00635F83"/>
    <w:rsid w:val="006366BE"/>
    <w:rsid w:val="006404B0"/>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F71"/>
    <w:rsid w:val="00653209"/>
    <w:rsid w:val="0065462D"/>
    <w:rsid w:val="00654E09"/>
    <w:rsid w:val="006553B0"/>
    <w:rsid w:val="0065558C"/>
    <w:rsid w:val="00655E24"/>
    <w:rsid w:val="006561F6"/>
    <w:rsid w:val="00656A5C"/>
    <w:rsid w:val="00656F84"/>
    <w:rsid w:val="0065726E"/>
    <w:rsid w:val="006573DB"/>
    <w:rsid w:val="00657548"/>
    <w:rsid w:val="0066086C"/>
    <w:rsid w:val="00661330"/>
    <w:rsid w:val="00662331"/>
    <w:rsid w:val="00663276"/>
    <w:rsid w:val="00664239"/>
    <w:rsid w:val="00664C3E"/>
    <w:rsid w:val="00664DDD"/>
    <w:rsid w:val="0066564D"/>
    <w:rsid w:val="00665B59"/>
    <w:rsid w:val="00666105"/>
    <w:rsid w:val="0066770A"/>
    <w:rsid w:val="00667868"/>
    <w:rsid w:val="00667931"/>
    <w:rsid w:val="006707CB"/>
    <w:rsid w:val="00670CC8"/>
    <w:rsid w:val="00670D40"/>
    <w:rsid w:val="00671243"/>
    <w:rsid w:val="006728D7"/>
    <w:rsid w:val="00673812"/>
    <w:rsid w:val="00674736"/>
    <w:rsid w:val="006767BA"/>
    <w:rsid w:val="00676C19"/>
    <w:rsid w:val="00676D4F"/>
    <w:rsid w:val="00680F09"/>
    <w:rsid w:val="0068137E"/>
    <w:rsid w:val="006819B0"/>
    <w:rsid w:val="00681C14"/>
    <w:rsid w:val="00683894"/>
    <w:rsid w:val="00683A42"/>
    <w:rsid w:val="00683AFD"/>
    <w:rsid w:val="00683F23"/>
    <w:rsid w:val="006859D8"/>
    <w:rsid w:val="00686706"/>
    <w:rsid w:val="00686DC0"/>
    <w:rsid w:val="0068725F"/>
    <w:rsid w:val="00687A1D"/>
    <w:rsid w:val="00687B32"/>
    <w:rsid w:val="00687FC5"/>
    <w:rsid w:val="006901FC"/>
    <w:rsid w:val="00690C5D"/>
    <w:rsid w:val="00691424"/>
    <w:rsid w:val="00691502"/>
    <w:rsid w:val="006919E2"/>
    <w:rsid w:val="00691DE4"/>
    <w:rsid w:val="006928F9"/>
    <w:rsid w:val="00693A6F"/>
    <w:rsid w:val="00693C1F"/>
    <w:rsid w:val="00693F69"/>
    <w:rsid w:val="006942FF"/>
    <w:rsid w:val="00694562"/>
    <w:rsid w:val="00695287"/>
    <w:rsid w:val="00695F43"/>
    <w:rsid w:val="006960E4"/>
    <w:rsid w:val="006A0575"/>
    <w:rsid w:val="006A0BF8"/>
    <w:rsid w:val="006A0E60"/>
    <w:rsid w:val="006A1245"/>
    <w:rsid w:val="006A2186"/>
    <w:rsid w:val="006A229E"/>
    <w:rsid w:val="006A34CA"/>
    <w:rsid w:val="006A3C08"/>
    <w:rsid w:val="006A4EE1"/>
    <w:rsid w:val="006A737D"/>
    <w:rsid w:val="006A7B4D"/>
    <w:rsid w:val="006B23EF"/>
    <w:rsid w:val="006B2729"/>
    <w:rsid w:val="006B2982"/>
    <w:rsid w:val="006B2C1C"/>
    <w:rsid w:val="006B5B69"/>
    <w:rsid w:val="006B62D8"/>
    <w:rsid w:val="006B6D53"/>
    <w:rsid w:val="006B7D89"/>
    <w:rsid w:val="006C0563"/>
    <w:rsid w:val="006C1305"/>
    <w:rsid w:val="006C281B"/>
    <w:rsid w:val="006C2898"/>
    <w:rsid w:val="006C2C2D"/>
    <w:rsid w:val="006C39C3"/>
    <w:rsid w:val="006C4029"/>
    <w:rsid w:val="006C4F72"/>
    <w:rsid w:val="006C547E"/>
    <w:rsid w:val="006C601D"/>
    <w:rsid w:val="006C7013"/>
    <w:rsid w:val="006C7974"/>
    <w:rsid w:val="006C7B53"/>
    <w:rsid w:val="006D0620"/>
    <w:rsid w:val="006D06C9"/>
    <w:rsid w:val="006D0811"/>
    <w:rsid w:val="006D0C05"/>
    <w:rsid w:val="006D11F6"/>
    <w:rsid w:val="006D1204"/>
    <w:rsid w:val="006D1380"/>
    <w:rsid w:val="006D144D"/>
    <w:rsid w:val="006D1452"/>
    <w:rsid w:val="006D180E"/>
    <w:rsid w:val="006D1B2E"/>
    <w:rsid w:val="006D34FE"/>
    <w:rsid w:val="006D4192"/>
    <w:rsid w:val="006D5B2F"/>
    <w:rsid w:val="006D6DC3"/>
    <w:rsid w:val="006D7475"/>
    <w:rsid w:val="006D747F"/>
    <w:rsid w:val="006D772E"/>
    <w:rsid w:val="006D7865"/>
    <w:rsid w:val="006E0287"/>
    <w:rsid w:val="006E05DB"/>
    <w:rsid w:val="006E09EC"/>
    <w:rsid w:val="006E1385"/>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2ACB"/>
    <w:rsid w:val="006F33FF"/>
    <w:rsid w:val="006F41BE"/>
    <w:rsid w:val="006F458F"/>
    <w:rsid w:val="006F4FCC"/>
    <w:rsid w:val="006F598D"/>
    <w:rsid w:val="006F5AB5"/>
    <w:rsid w:val="006F627B"/>
    <w:rsid w:val="006F6568"/>
    <w:rsid w:val="006F731C"/>
    <w:rsid w:val="006F73CF"/>
    <w:rsid w:val="00700B92"/>
    <w:rsid w:val="00702405"/>
    <w:rsid w:val="007039C4"/>
    <w:rsid w:val="00703BAC"/>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55E0"/>
    <w:rsid w:val="00720460"/>
    <w:rsid w:val="007209B8"/>
    <w:rsid w:val="007227EE"/>
    <w:rsid w:val="00723AC7"/>
    <w:rsid w:val="00723B8C"/>
    <w:rsid w:val="00723E77"/>
    <w:rsid w:val="00724308"/>
    <w:rsid w:val="00725434"/>
    <w:rsid w:val="00726EA4"/>
    <w:rsid w:val="0072765F"/>
    <w:rsid w:val="007303DD"/>
    <w:rsid w:val="00730D16"/>
    <w:rsid w:val="0073111F"/>
    <w:rsid w:val="00731996"/>
    <w:rsid w:val="007325D2"/>
    <w:rsid w:val="00732909"/>
    <w:rsid w:val="00733F77"/>
    <w:rsid w:val="00735A70"/>
    <w:rsid w:val="00735C71"/>
    <w:rsid w:val="00736E60"/>
    <w:rsid w:val="00737177"/>
    <w:rsid w:val="00737659"/>
    <w:rsid w:val="00737D54"/>
    <w:rsid w:val="00741383"/>
    <w:rsid w:val="00742474"/>
    <w:rsid w:val="00742C96"/>
    <w:rsid w:val="007430FE"/>
    <w:rsid w:val="00743759"/>
    <w:rsid w:val="00743EDA"/>
    <w:rsid w:val="0074460B"/>
    <w:rsid w:val="007455EA"/>
    <w:rsid w:val="00745AC0"/>
    <w:rsid w:val="007478F8"/>
    <w:rsid w:val="0075044D"/>
    <w:rsid w:val="00750850"/>
    <w:rsid w:val="007513BA"/>
    <w:rsid w:val="00751F61"/>
    <w:rsid w:val="00752A18"/>
    <w:rsid w:val="007546EB"/>
    <w:rsid w:val="00754873"/>
    <w:rsid w:val="00755C80"/>
    <w:rsid w:val="00755D38"/>
    <w:rsid w:val="0075747F"/>
    <w:rsid w:val="00757695"/>
    <w:rsid w:val="00761A57"/>
    <w:rsid w:val="00761B8A"/>
    <w:rsid w:val="00762044"/>
    <w:rsid w:val="0076213F"/>
    <w:rsid w:val="00763544"/>
    <w:rsid w:val="00763D5B"/>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1F4F"/>
    <w:rsid w:val="007820D9"/>
    <w:rsid w:val="00782FEF"/>
    <w:rsid w:val="00783386"/>
    <w:rsid w:val="00785E89"/>
    <w:rsid w:val="007905CE"/>
    <w:rsid w:val="00790ECC"/>
    <w:rsid w:val="00791707"/>
    <w:rsid w:val="00791AFA"/>
    <w:rsid w:val="00791EE8"/>
    <w:rsid w:val="00791F04"/>
    <w:rsid w:val="0079279D"/>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7886"/>
    <w:rsid w:val="007B0DA2"/>
    <w:rsid w:val="007B113B"/>
    <w:rsid w:val="007B352A"/>
    <w:rsid w:val="007B3AAE"/>
    <w:rsid w:val="007B3C01"/>
    <w:rsid w:val="007B47F5"/>
    <w:rsid w:val="007B56B8"/>
    <w:rsid w:val="007B63C9"/>
    <w:rsid w:val="007B686F"/>
    <w:rsid w:val="007C01EA"/>
    <w:rsid w:val="007C09E8"/>
    <w:rsid w:val="007C16B5"/>
    <w:rsid w:val="007C20D4"/>
    <w:rsid w:val="007C2E72"/>
    <w:rsid w:val="007C3A10"/>
    <w:rsid w:val="007C40CF"/>
    <w:rsid w:val="007C4129"/>
    <w:rsid w:val="007C4406"/>
    <w:rsid w:val="007C569B"/>
    <w:rsid w:val="007C6358"/>
    <w:rsid w:val="007C6D75"/>
    <w:rsid w:val="007C7983"/>
    <w:rsid w:val="007C7C23"/>
    <w:rsid w:val="007D0546"/>
    <w:rsid w:val="007D069E"/>
    <w:rsid w:val="007D1EE0"/>
    <w:rsid w:val="007D229E"/>
    <w:rsid w:val="007D22BE"/>
    <w:rsid w:val="007D356E"/>
    <w:rsid w:val="007D3C6C"/>
    <w:rsid w:val="007D52AF"/>
    <w:rsid w:val="007D5669"/>
    <w:rsid w:val="007D5FA3"/>
    <w:rsid w:val="007D678E"/>
    <w:rsid w:val="007D6ABA"/>
    <w:rsid w:val="007D7827"/>
    <w:rsid w:val="007D7C19"/>
    <w:rsid w:val="007E03BF"/>
    <w:rsid w:val="007E03C3"/>
    <w:rsid w:val="007E0482"/>
    <w:rsid w:val="007E1D46"/>
    <w:rsid w:val="007E40C7"/>
    <w:rsid w:val="007E42FC"/>
    <w:rsid w:val="007E5BF9"/>
    <w:rsid w:val="007E5FA7"/>
    <w:rsid w:val="007E710F"/>
    <w:rsid w:val="007E7642"/>
    <w:rsid w:val="007F1278"/>
    <w:rsid w:val="007F228C"/>
    <w:rsid w:val="007F2B6D"/>
    <w:rsid w:val="007F2C76"/>
    <w:rsid w:val="007F31D3"/>
    <w:rsid w:val="007F4BC9"/>
    <w:rsid w:val="007F53AF"/>
    <w:rsid w:val="007F588A"/>
    <w:rsid w:val="007F58AF"/>
    <w:rsid w:val="007F59CE"/>
    <w:rsid w:val="007F766F"/>
    <w:rsid w:val="007F7F8A"/>
    <w:rsid w:val="00801422"/>
    <w:rsid w:val="008019D8"/>
    <w:rsid w:val="008025BB"/>
    <w:rsid w:val="00804D2D"/>
    <w:rsid w:val="00805307"/>
    <w:rsid w:val="0080742F"/>
    <w:rsid w:val="00807768"/>
    <w:rsid w:val="00810B8D"/>
    <w:rsid w:val="0081137D"/>
    <w:rsid w:val="00813A65"/>
    <w:rsid w:val="00814352"/>
    <w:rsid w:val="0081438F"/>
    <w:rsid w:val="008146FF"/>
    <w:rsid w:val="00814824"/>
    <w:rsid w:val="00814C5A"/>
    <w:rsid w:val="008159E9"/>
    <w:rsid w:val="00816403"/>
    <w:rsid w:val="00817785"/>
    <w:rsid w:val="008177D4"/>
    <w:rsid w:val="00820C90"/>
    <w:rsid w:val="0082168C"/>
    <w:rsid w:val="0082267F"/>
    <w:rsid w:val="00822F92"/>
    <w:rsid w:val="0082390F"/>
    <w:rsid w:val="008248E9"/>
    <w:rsid w:val="00825273"/>
    <w:rsid w:val="0082559F"/>
    <w:rsid w:val="008257B6"/>
    <w:rsid w:val="00826171"/>
    <w:rsid w:val="00826379"/>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D33"/>
    <w:rsid w:val="00846812"/>
    <w:rsid w:val="00846B0B"/>
    <w:rsid w:val="0084705F"/>
    <w:rsid w:val="00847C82"/>
    <w:rsid w:val="00850177"/>
    <w:rsid w:val="00851046"/>
    <w:rsid w:val="008511EE"/>
    <w:rsid w:val="00851B42"/>
    <w:rsid w:val="0085437F"/>
    <w:rsid w:val="008550DE"/>
    <w:rsid w:val="00855A83"/>
    <w:rsid w:val="00855B00"/>
    <w:rsid w:val="00856B25"/>
    <w:rsid w:val="00857DB9"/>
    <w:rsid w:val="00860495"/>
    <w:rsid w:val="00860BC3"/>
    <w:rsid w:val="0086129D"/>
    <w:rsid w:val="00861FE4"/>
    <w:rsid w:val="00862334"/>
    <w:rsid w:val="00862452"/>
    <w:rsid w:val="00862BB9"/>
    <w:rsid w:val="00862E6A"/>
    <w:rsid w:val="00862FCD"/>
    <w:rsid w:val="008649AA"/>
    <w:rsid w:val="00865C0E"/>
    <w:rsid w:val="0086674E"/>
    <w:rsid w:val="008669E6"/>
    <w:rsid w:val="00866F32"/>
    <w:rsid w:val="0086725C"/>
    <w:rsid w:val="008673CD"/>
    <w:rsid w:val="008700CB"/>
    <w:rsid w:val="0087049C"/>
    <w:rsid w:val="00870818"/>
    <w:rsid w:val="0087283D"/>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4068"/>
    <w:rsid w:val="008855A4"/>
    <w:rsid w:val="008863C3"/>
    <w:rsid w:val="0088773E"/>
    <w:rsid w:val="0089080F"/>
    <w:rsid w:val="00891F4A"/>
    <w:rsid w:val="00892054"/>
    <w:rsid w:val="00892A70"/>
    <w:rsid w:val="008937F2"/>
    <w:rsid w:val="00893E51"/>
    <w:rsid w:val="00893F02"/>
    <w:rsid w:val="008942E4"/>
    <w:rsid w:val="00894746"/>
    <w:rsid w:val="00894C64"/>
    <w:rsid w:val="0089613B"/>
    <w:rsid w:val="00896544"/>
    <w:rsid w:val="00897796"/>
    <w:rsid w:val="008A0E12"/>
    <w:rsid w:val="008A1017"/>
    <w:rsid w:val="008A1CC0"/>
    <w:rsid w:val="008A2938"/>
    <w:rsid w:val="008A2D85"/>
    <w:rsid w:val="008A4437"/>
    <w:rsid w:val="008A4B71"/>
    <w:rsid w:val="008A4E85"/>
    <w:rsid w:val="008A52B8"/>
    <w:rsid w:val="008A547B"/>
    <w:rsid w:val="008A5FAC"/>
    <w:rsid w:val="008B0EB5"/>
    <w:rsid w:val="008B15B5"/>
    <w:rsid w:val="008B19B7"/>
    <w:rsid w:val="008B340B"/>
    <w:rsid w:val="008B350F"/>
    <w:rsid w:val="008B3C31"/>
    <w:rsid w:val="008B3F4E"/>
    <w:rsid w:val="008B41C9"/>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654D"/>
    <w:rsid w:val="008C7070"/>
    <w:rsid w:val="008C7FD1"/>
    <w:rsid w:val="008D0718"/>
    <w:rsid w:val="008D1CFA"/>
    <w:rsid w:val="008D23CC"/>
    <w:rsid w:val="008D2CEE"/>
    <w:rsid w:val="008D4F82"/>
    <w:rsid w:val="008D6CCF"/>
    <w:rsid w:val="008D7A3F"/>
    <w:rsid w:val="008E0192"/>
    <w:rsid w:val="008E20CE"/>
    <w:rsid w:val="008E233E"/>
    <w:rsid w:val="008E2E24"/>
    <w:rsid w:val="008E325D"/>
    <w:rsid w:val="008E3475"/>
    <w:rsid w:val="008E4358"/>
    <w:rsid w:val="008E4688"/>
    <w:rsid w:val="008E5C99"/>
    <w:rsid w:val="008E6C86"/>
    <w:rsid w:val="008E6FCE"/>
    <w:rsid w:val="008E7DA8"/>
    <w:rsid w:val="008F07CC"/>
    <w:rsid w:val="008F1C12"/>
    <w:rsid w:val="008F240B"/>
    <w:rsid w:val="008F2429"/>
    <w:rsid w:val="008F26F1"/>
    <w:rsid w:val="008F379F"/>
    <w:rsid w:val="008F3D84"/>
    <w:rsid w:val="008F48FB"/>
    <w:rsid w:val="008F7C43"/>
    <w:rsid w:val="009009D6"/>
    <w:rsid w:val="00900AB4"/>
    <w:rsid w:val="00901204"/>
    <w:rsid w:val="00901472"/>
    <w:rsid w:val="009020B7"/>
    <w:rsid w:val="00903406"/>
    <w:rsid w:val="009037CA"/>
    <w:rsid w:val="00903853"/>
    <w:rsid w:val="009041A3"/>
    <w:rsid w:val="0090475C"/>
    <w:rsid w:val="009049D7"/>
    <w:rsid w:val="009057C0"/>
    <w:rsid w:val="00906812"/>
    <w:rsid w:val="00907E66"/>
    <w:rsid w:val="009115F4"/>
    <w:rsid w:val="00912221"/>
    <w:rsid w:val="00912687"/>
    <w:rsid w:val="00912754"/>
    <w:rsid w:val="00913302"/>
    <w:rsid w:val="009147AE"/>
    <w:rsid w:val="00914845"/>
    <w:rsid w:val="0091561C"/>
    <w:rsid w:val="009158FA"/>
    <w:rsid w:val="00916DDE"/>
    <w:rsid w:val="00920F01"/>
    <w:rsid w:val="009222AD"/>
    <w:rsid w:val="0092244F"/>
    <w:rsid w:val="0092254D"/>
    <w:rsid w:val="00922CD3"/>
    <w:rsid w:val="00922F2F"/>
    <w:rsid w:val="0092524E"/>
    <w:rsid w:val="0092608C"/>
    <w:rsid w:val="009261E4"/>
    <w:rsid w:val="00926844"/>
    <w:rsid w:val="00930CFE"/>
    <w:rsid w:val="009310B2"/>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6BE0"/>
    <w:rsid w:val="00936F71"/>
    <w:rsid w:val="009370C8"/>
    <w:rsid w:val="00937884"/>
    <w:rsid w:val="00940020"/>
    <w:rsid w:val="00940304"/>
    <w:rsid w:val="009403A6"/>
    <w:rsid w:val="00940A36"/>
    <w:rsid w:val="00941B76"/>
    <w:rsid w:val="00941C1C"/>
    <w:rsid w:val="00941F8F"/>
    <w:rsid w:val="00942C2F"/>
    <w:rsid w:val="00943414"/>
    <w:rsid w:val="0094394A"/>
    <w:rsid w:val="00943D13"/>
    <w:rsid w:val="00944813"/>
    <w:rsid w:val="00944B20"/>
    <w:rsid w:val="00944DD3"/>
    <w:rsid w:val="009476EF"/>
    <w:rsid w:val="00947DE2"/>
    <w:rsid w:val="00950E1F"/>
    <w:rsid w:val="009512D9"/>
    <w:rsid w:val="00951C70"/>
    <w:rsid w:val="00952845"/>
    <w:rsid w:val="00952A84"/>
    <w:rsid w:val="00952B27"/>
    <w:rsid w:val="00952D57"/>
    <w:rsid w:val="0095340E"/>
    <w:rsid w:val="00953A1F"/>
    <w:rsid w:val="009543D1"/>
    <w:rsid w:val="0095464D"/>
    <w:rsid w:val="009577A6"/>
    <w:rsid w:val="0095782E"/>
    <w:rsid w:val="00957C39"/>
    <w:rsid w:val="00960F57"/>
    <w:rsid w:val="0096131C"/>
    <w:rsid w:val="009617D3"/>
    <w:rsid w:val="00961BC5"/>
    <w:rsid w:val="00961D0F"/>
    <w:rsid w:val="00961F53"/>
    <w:rsid w:val="009631CA"/>
    <w:rsid w:val="00963679"/>
    <w:rsid w:val="009636A5"/>
    <w:rsid w:val="00964CE0"/>
    <w:rsid w:val="00965B0A"/>
    <w:rsid w:val="00965E42"/>
    <w:rsid w:val="00966796"/>
    <w:rsid w:val="00966B8C"/>
    <w:rsid w:val="00966DE9"/>
    <w:rsid w:val="00966F23"/>
    <w:rsid w:val="00967408"/>
    <w:rsid w:val="00970042"/>
    <w:rsid w:val="0097048C"/>
    <w:rsid w:val="009710A3"/>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80D"/>
    <w:rsid w:val="009C13E1"/>
    <w:rsid w:val="009C17E8"/>
    <w:rsid w:val="009C32D8"/>
    <w:rsid w:val="009C3C6F"/>
    <w:rsid w:val="009C3CE0"/>
    <w:rsid w:val="009C4F01"/>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4FE"/>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25AF"/>
    <w:rsid w:val="009F2BDF"/>
    <w:rsid w:val="009F31EC"/>
    <w:rsid w:val="009F3902"/>
    <w:rsid w:val="009F4741"/>
    <w:rsid w:val="009F590D"/>
    <w:rsid w:val="009F7717"/>
    <w:rsid w:val="009F7D86"/>
    <w:rsid w:val="00A00061"/>
    <w:rsid w:val="00A0115E"/>
    <w:rsid w:val="00A0130B"/>
    <w:rsid w:val="00A02943"/>
    <w:rsid w:val="00A02E65"/>
    <w:rsid w:val="00A03BEC"/>
    <w:rsid w:val="00A03DF6"/>
    <w:rsid w:val="00A0411F"/>
    <w:rsid w:val="00A047F0"/>
    <w:rsid w:val="00A059CA"/>
    <w:rsid w:val="00A05ACF"/>
    <w:rsid w:val="00A05AED"/>
    <w:rsid w:val="00A05FC8"/>
    <w:rsid w:val="00A07EB8"/>
    <w:rsid w:val="00A109CB"/>
    <w:rsid w:val="00A119F0"/>
    <w:rsid w:val="00A12440"/>
    <w:rsid w:val="00A12BE5"/>
    <w:rsid w:val="00A13FB4"/>
    <w:rsid w:val="00A14310"/>
    <w:rsid w:val="00A14D08"/>
    <w:rsid w:val="00A150E6"/>
    <w:rsid w:val="00A17BDB"/>
    <w:rsid w:val="00A2024F"/>
    <w:rsid w:val="00A2137E"/>
    <w:rsid w:val="00A21BEF"/>
    <w:rsid w:val="00A223BE"/>
    <w:rsid w:val="00A2364D"/>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0BC"/>
    <w:rsid w:val="00A34272"/>
    <w:rsid w:val="00A34E28"/>
    <w:rsid w:val="00A356B1"/>
    <w:rsid w:val="00A364EF"/>
    <w:rsid w:val="00A3659A"/>
    <w:rsid w:val="00A37722"/>
    <w:rsid w:val="00A41F4C"/>
    <w:rsid w:val="00A42348"/>
    <w:rsid w:val="00A42C07"/>
    <w:rsid w:val="00A42E26"/>
    <w:rsid w:val="00A439C4"/>
    <w:rsid w:val="00A4456C"/>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740"/>
    <w:rsid w:val="00A560A9"/>
    <w:rsid w:val="00A56E0A"/>
    <w:rsid w:val="00A60B9A"/>
    <w:rsid w:val="00A61CEB"/>
    <w:rsid w:val="00A61EB5"/>
    <w:rsid w:val="00A62A07"/>
    <w:rsid w:val="00A6310A"/>
    <w:rsid w:val="00A646DF"/>
    <w:rsid w:val="00A64717"/>
    <w:rsid w:val="00A64D08"/>
    <w:rsid w:val="00A654A5"/>
    <w:rsid w:val="00A65C6E"/>
    <w:rsid w:val="00A6602E"/>
    <w:rsid w:val="00A67552"/>
    <w:rsid w:val="00A706E2"/>
    <w:rsid w:val="00A7114B"/>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D73"/>
    <w:rsid w:val="00A90DF3"/>
    <w:rsid w:val="00A910E0"/>
    <w:rsid w:val="00A91A33"/>
    <w:rsid w:val="00A91DE5"/>
    <w:rsid w:val="00A920F5"/>
    <w:rsid w:val="00A943BD"/>
    <w:rsid w:val="00A94AA2"/>
    <w:rsid w:val="00A95E99"/>
    <w:rsid w:val="00A96259"/>
    <w:rsid w:val="00A96F60"/>
    <w:rsid w:val="00AA0A18"/>
    <w:rsid w:val="00AA1ED5"/>
    <w:rsid w:val="00AA2E93"/>
    <w:rsid w:val="00AA415C"/>
    <w:rsid w:val="00AA48BF"/>
    <w:rsid w:val="00AA560B"/>
    <w:rsid w:val="00AA58AB"/>
    <w:rsid w:val="00AA601C"/>
    <w:rsid w:val="00AB031C"/>
    <w:rsid w:val="00AB0335"/>
    <w:rsid w:val="00AB232B"/>
    <w:rsid w:val="00AB3D9A"/>
    <w:rsid w:val="00AB3F17"/>
    <w:rsid w:val="00AB4876"/>
    <w:rsid w:val="00AB5BFC"/>
    <w:rsid w:val="00AB6727"/>
    <w:rsid w:val="00AB69AC"/>
    <w:rsid w:val="00AB7AFA"/>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C7B5C"/>
    <w:rsid w:val="00AD0F1C"/>
    <w:rsid w:val="00AD1447"/>
    <w:rsid w:val="00AD1500"/>
    <w:rsid w:val="00AD3871"/>
    <w:rsid w:val="00AD50C4"/>
    <w:rsid w:val="00AD5A69"/>
    <w:rsid w:val="00AD5CEE"/>
    <w:rsid w:val="00AD5D94"/>
    <w:rsid w:val="00AD6896"/>
    <w:rsid w:val="00AD6EB0"/>
    <w:rsid w:val="00AD7149"/>
    <w:rsid w:val="00AD7CED"/>
    <w:rsid w:val="00AD7F8D"/>
    <w:rsid w:val="00AE0188"/>
    <w:rsid w:val="00AE1B63"/>
    <w:rsid w:val="00AE2AFC"/>
    <w:rsid w:val="00AE2F80"/>
    <w:rsid w:val="00AE2F96"/>
    <w:rsid w:val="00AE3662"/>
    <w:rsid w:val="00AE3C4B"/>
    <w:rsid w:val="00AE4153"/>
    <w:rsid w:val="00AE455B"/>
    <w:rsid w:val="00AE4652"/>
    <w:rsid w:val="00AE532D"/>
    <w:rsid w:val="00AE5360"/>
    <w:rsid w:val="00AE7370"/>
    <w:rsid w:val="00AF09DC"/>
    <w:rsid w:val="00AF1867"/>
    <w:rsid w:val="00AF309A"/>
    <w:rsid w:val="00AF3328"/>
    <w:rsid w:val="00AF35B0"/>
    <w:rsid w:val="00AF3E50"/>
    <w:rsid w:val="00AF4B12"/>
    <w:rsid w:val="00AF5D4A"/>
    <w:rsid w:val="00AF6041"/>
    <w:rsid w:val="00AF6AF3"/>
    <w:rsid w:val="00AF74B0"/>
    <w:rsid w:val="00AF7A9D"/>
    <w:rsid w:val="00B00877"/>
    <w:rsid w:val="00B02581"/>
    <w:rsid w:val="00B04974"/>
    <w:rsid w:val="00B04BAE"/>
    <w:rsid w:val="00B051E8"/>
    <w:rsid w:val="00B05B83"/>
    <w:rsid w:val="00B060EC"/>
    <w:rsid w:val="00B06168"/>
    <w:rsid w:val="00B0624B"/>
    <w:rsid w:val="00B0763A"/>
    <w:rsid w:val="00B10CAE"/>
    <w:rsid w:val="00B10F7A"/>
    <w:rsid w:val="00B11AF5"/>
    <w:rsid w:val="00B11C9A"/>
    <w:rsid w:val="00B120FB"/>
    <w:rsid w:val="00B127E2"/>
    <w:rsid w:val="00B12A40"/>
    <w:rsid w:val="00B12C4A"/>
    <w:rsid w:val="00B14288"/>
    <w:rsid w:val="00B14FDC"/>
    <w:rsid w:val="00B1582E"/>
    <w:rsid w:val="00B1768C"/>
    <w:rsid w:val="00B2042B"/>
    <w:rsid w:val="00B204DE"/>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411"/>
    <w:rsid w:val="00B31758"/>
    <w:rsid w:val="00B32399"/>
    <w:rsid w:val="00B3247E"/>
    <w:rsid w:val="00B33B0C"/>
    <w:rsid w:val="00B33D51"/>
    <w:rsid w:val="00B3553F"/>
    <w:rsid w:val="00B369BE"/>
    <w:rsid w:val="00B40593"/>
    <w:rsid w:val="00B415AB"/>
    <w:rsid w:val="00B416FF"/>
    <w:rsid w:val="00B429B1"/>
    <w:rsid w:val="00B4323D"/>
    <w:rsid w:val="00B43660"/>
    <w:rsid w:val="00B43978"/>
    <w:rsid w:val="00B44107"/>
    <w:rsid w:val="00B45789"/>
    <w:rsid w:val="00B458D3"/>
    <w:rsid w:val="00B47787"/>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4CC"/>
    <w:rsid w:val="00B60451"/>
    <w:rsid w:val="00B6045B"/>
    <w:rsid w:val="00B607DC"/>
    <w:rsid w:val="00B60EEB"/>
    <w:rsid w:val="00B619B5"/>
    <w:rsid w:val="00B626B2"/>
    <w:rsid w:val="00B628C1"/>
    <w:rsid w:val="00B63D68"/>
    <w:rsid w:val="00B65863"/>
    <w:rsid w:val="00B65C02"/>
    <w:rsid w:val="00B66538"/>
    <w:rsid w:val="00B67774"/>
    <w:rsid w:val="00B70678"/>
    <w:rsid w:val="00B70FF5"/>
    <w:rsid w:val="00B71302"/>
    <w:rsid w:val="00B72332"/>
    <w:rsid w:val="00B72DEB"/>
    <w:rsid w:val="00B72FAA"/>
    <w:rsid w:val="00B73CEE"/>
    <w:rsid w:val="00B744DA"/>
    <w:rsid w:val="00B74659"/>
    <w:rsid w:val="00B74C72"/>
    <w:rsid w:val="00B75132"/>
    <w:rsid w:val="00B75E0D"/>
    <w:rsid w:val="00B7637A"/>
    <w:rsid w:val="00B768E2"/>
    <w:rsid w:val="00B7767A"/>
    <w:rsid w:val="00B77899"/>
    <w:rsid w:val="00B77AB3"/>
    <w:rsid w:val="00B80AD7"/>
    <w:rsid w:val="00B81CAC"/>
    <w:rsid w:val="00B82786"/>
    <w:rsid w:val="00B83DED"/>
    <w:rsid w:val="00B841CF"/>
    <w:rsid w:val="00B857CF"/>
    <w:rsid w:val="00B85819"/>
    <w:rsid w:val="00B85C92"/>
    <w:rsid w:val="00B85D65"/>
    <w:rsid w:val="00B85DFE"/>
    <w:rsid w:val="00B86284"/>
    <w:rsid w:val="00B91344"/>
    <w:rsid w:val="00B9169D"/>
    <w:rsid w:val="00B92A33"/>
    <w:rsid w:val="00B92C4F"/>
    <w:rsid w:val="00B92E02"/>
    <w:rsid w:val="00B95064"/>
    <w:rsid w:val="00B95453"/>
    <w:rsid w:val="00B95E41"/>
    <w:rsid w:val="00BA0E2B"/>
    <w:rsid w:val="00BA1441"/>
    <w:rsid w:val="00BA1851"/>
    <w:rsid w:val="00BA2F55"/>
    <w:rsid w:val="00BA418C"/>
    <w:rsid w:val="00BA447B"/>
    <w:rsid w:val="00BA4BC2"/>
    <w:rsid w:val="00BA4CF6"/>
    <w:rsid w:val="00BA5784"/>
    <w:rsid w:val="00BA6718"/>
    <w:rsid w:val="00BA6A8D"/>
    <w:rsid w:val="00BA7A53"/>
    <w:rsid w:val="00BA7F56"/>
    <w:rsid w:val="00BA7FAC"/>
    <w:rsid w:val="00BB00A5"/>
    <w:rsid w:val="00BB117C"/>
    <w:rsid w:val="00BB1A52"/>
    <w:rsid w:val="00BB2ACF"/>
    <w:rsid w:val="00BB3F0F"/>
    <w:rsid w:val="00BB661A"/>
    <w:rsid w:val="00BB6671"/>
    <w:rsid w:val="00BB6B2A"/>
    <w:rsid w:val="00BB7138"/>
    <w:rsid w:val="00BB7393"/>
    <w:rsid w:val="00BB7C9A"/>
    <w:rsid w:val="00BB7E4A"/>
    <w:rsid w:val="00BC099B"/>
    <w:rsid w:val="00BC0A55"/>
    <w:rsid w:val="00BC1BCF"/>
    <w:rsid w:val="00BC27C0"/>
    <w:rsid w:val="00BC3812"/>
    <w:rsid w:val="00BC459A"/>
    <w:rsid w:val="00BC47F8"/>
    <w:rsid w:val="00BC4FC2"/>
    <w:rsid w:val="00BC54A1"/>
    <w:rsid w:val="00BC604A"/>
    <w:rsid w:val="00BC7A83"/>
    <w:rsid w:val="00BD050C"/>
    <w:rsid w:val="00BD0BCE"/>
    <w:rsid w:val="00BD37C6"/>
    <w:rsid w:val="00BD4A90"/>
    <w:rsid w:val="00BD56EB"/>
    <w:rsid w:val="00BD5F30"/>
    <w:rsid w:val="00BD6171"/>
    <w:rsid w:val="00BE029A"/>
    <w:rsid w:val="00BE0D0E"/>
    <w:rsid w:val="00BE0F29"/>
    <w:rsid w:val="00BE10E2"/>
    <w:rsid w:val="00BE10F0"/>
    <w:rsid w:val="00BE1853"/>
    <w:rsid w:val="00BE1EB4"/>
    <w:rsid w:val="00BE2399"/>
    <w:rsid w:val="00BE33F7"/>
    <w:rsid w:val="00BE5EB4"/>
    <w:rsid w:val="00BE6290"/>
    <w:rsid w:val="00BE6782"/>
    <w:rsid w:val="00BE695B"/>
    <w:rsid w:val="00BE6FB1"/>
    <w:rsid w:val="00BE716E"/>
    <w:rsid w:val="00BE7226"/>
    <w:rsid w:val="00BE7A12"/>
    <w:rsid w:val="00BF030F"/>
    <w:rsid w:val="00BF1290"/>
    <w:rsid w:val="00BF216C"/>
    <w:rsid w:val="00BF25F6"/>
    <w:rsid w:val="00BF302D"/>
    <w:rsid w:val="00BF3CAA"/>
    <w:rsid w:val="00BF3CB7"/>
    <w:rsid w:val="00BF4580"/>
    <w:rsid w:val="00BF479C"/>
    <w:rsid w:val="00BF4E61"/>
    <w:rsid w:val="00BF51C9"/>
    <w:rsid w:val="00BF5C4B"/>
    <w:rsid w:val="00BF5E6D"/>
    <w:rsid w:val="00BF6A3C"/>
    <w:rsid w:val="00BF7E6C"/>
    <w:rsid w:val="00BF7E96"/>
    <w:rsid w:val="00C00538"/>
    <w:rsid w:val="00C005CC"/>
    <w:rsid w:val="00C01B08"/>
    <w:rsid w:val="00C01C2C"/>
    <w:rsid w:val="00C01C79"/>
    <w:rsid w:val="00C02862"/>
    <w:rsid w:val="00C030FD"/>
    <w:rsid w:val="00C0353E"/>
    <w:rsid w:val="00C03DB4"/>
    <w:rsid w:val="00C03F6F"/>
    <w:rsid w:val="00C10A89"/>
    <w:rsid w:val="00C10C1C"/>
    <w:rsid w:val="00C1131E"/>
    <w:rsid w:val="00C1149F"/>
    <w:rsid w:val="00C124D2"/>
    <w:rsid w:val="00C13C2D"/>
    <w:rsid w:val="00C1410D"/>
    <w:rsid w:val="00C141FB"/>
    <w:rsid w:val="00C162F6"/>
    <w:rsid w:val="00C163AB"/>
    <w:rsid w:val="00C16668"/>
    <w:rsid w:val="00C20916"/>
    <w:rsid w:val="00C20A19"/>
    <w:rsid w:val="00C218A4"/>
    <w:rsid w:val="00C21A02"/>
    <w:rsid w:val="00C21C4A"/>
    <w:rsid w:val="00C2214A"/>
    <w:rsid w:val="00C24AA7"/>
    <w:rsid w:val="00C25E1E"/>
    <w:rsid w:val="00C26362"/>
    <w:rsid w:val="00C264B6"/>
    <w:rsid w:val="00C26555"/>
    <w:rsid w:val="00C26F76"/>
    <w:rsid w:val="00C2786C"/>
    <w:rsid w:val="00C27AF1"/>
    <w:rsid w:val="00C27DA2"/>
    <w:rsid w:val="00C3151A"/>
    <w:rsid w:val="00C32378"/>
    <w:rsid w:val="00C32AE2"/>
    <w:rsid w:val="00C32DAB"/>
    <w:rsid w:val="00C344A9"/>
    <w:rsid w:val="00C34721"/>
    <w:rsid w:val="00C34E91"/>
    <w:rsid w:val="00C34FFF"/>
    <w:rsid w:val="00C356C0"/>
    <w:rsid w:val="00C35796"/>
    <w:rsid w:val="00C3587D"/>
    <w:rsid w:val="00C35DA4"/>
    <w:rsid w:val="00C35E30"/>
    <w:rsid w:val="00C36298"/>
    <w:rsid w:val="00C366D0"/>
    <w:rsid w:val="00C36F2B"/>
    <w:rsid w:val="00C371B0"/>
    <w:rsid w:val="00C41A21"/>
    <w:rsid w:val="00C41C93"/>
    <w:rsid w:val="00C44255"/>
    <w:rsid w:val="00C445B9"/>
    <w:rsid w:val="00C448F1"/>
    <w:rsid w:val="00C45B65"/>
    <w:rsid w:val="00C46324"/>
    <w:rsid w:val="00C50367"/>
    <w:rsid w:val="00C51AD3"/>
    <w:rsid w:val="00C529A2"/>
    <w:rsid w:val="00C532B6"/>
    <w:rsid w:val="00C546F7"/>
    <w:rsid w:val="00C55973"/>
    <w:rsid w:val="00C56236"/>
    <w:rsid w:val="00C56F19"/>
    <w:rsid w:val="00C56F26"/>
    <w:rsid w:val="00C571C7"/>
    <w:rsid w:val="00C574D9"/>
    <w:rsid w:val="00C575C4"/>
    <w:rsid w:val="00C579A8"/>
    <w:rsid w:val="00C615BB"/>
    <w:rsid w:val="00C6295B"/>
    <w:rsid w:val="00C63DCF"/>
    <w:rsid w:val="00C64CDA"/>
    <w:rsid w:val="00C64E53"/>
    <w:rsid w:val="00C66088"/>
    <w:rsid w:val="00C6713E"/>
    <w:rsid w:val="00C67771"/>
    <w:rsid w:val="00C70CB8"/>
    <w:rsid w:val="00C70FC3"/>
    <w:rsid w:val="00C71FDA"/>
    <w:rsid w:val="00C72088"/>
    <w:rsid w:val="00C734B3"/>
    <w:rsid w:val="00C73C4E"/>
    <w:rsid w:val="00C73C98"/>
    <w:rsid w:val="00C7411A"/>
    <w:rsid w:val="00C74E0A"/>
    <w:rsid w:val="00C75220"/>
    <w:rsid w:val="00C76575"/>
    <w:rsid w:val="00C7760E"/>
    <w:rsid w:val="00C804B2"/>
    <w:rsid w:val="00C808B2"/>
    <w:rsid w:val="00C80B10"/>
    <w:rsid w:val="00C826D8"/>
    <w:rsid w:val="00C82B26"/>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64B5"/>
    <w:rsid w:val="00C964FC"/>
    <w:rsid w:val="00C973BA"/>
    <w:rsid w:val="00C979EF"/>
    <w:rsid w:val="00CA0815"/>
    <w:rsid w:val="00CA08FD"/>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B67"/>
    <w:rsid w:val="00CB6DE5"/>
    <w:rsid w:val="00CC0089"/>
    <w:rsid w:val="00CC0988"/>
    <w:rsid w:val="00CC0ADA"/>
    <w:rsid w:val="00CC1569"/>
    <w:rsid w:val="00CC1BA3"/>
    <w:rsid w:val="00CC3B83"/>
    <w:rsid w:val="00CC3CE3"/>
    <w:rsid w:val="00CC6541"/>
    <w:rsid w:val="00CC69CF"/>
    <w:rsid w:val="00CC70B4"/>
    <w:rsid w:val="00CC76FC"/>
    <w:rsid w:val="00CC7807"/>
    <w:rsid w:val="00CC789B"/>
    <w:rsid w:val="00CC7FF5"/>
    <w:rsid w:val="00CD086B"/>
    <w:rsid w:val="00CD1464"/>
    <w:rsid w:val="00CD276D"/>
    <w:rsid w:val="00CD4511"/>
    <w:rsid w:val="00CD4683"/>
    <w:rsid w:val="00CD51D8"/>
    <w:rsid w:val="00CD5EB4"/>
    <w:rsid w:val="00CD5F39"/>
    <w:rsid w:val="00CD60B6"/>
    <w:rsid w:val="00CD66EC"/>
    <w:rsid w:val="00CD6F9C"/>
    <w:rsid w:val="00CD7569"/>
    <w:rsid w:val="00CD762F"/>
    <w:rsid w:val="00CD7C25"/>
    <w:rsid w:val="00CE0E19"/>
    <w:rsid w:val="00CE116A"/>
    <w:rsid w:val="00CE1A42"/>
    <w:rsid w:val="00CE2102"/>
    <w:rsid w:val="00CE42FF"/>
    <w:rsid w:val="00CE4E75"/>
    <w:rsid w:val="00CE52BC"/>
    <w:rsid w:val="00CE5A9F"/>
    <w:rsid w:val="00CE5BE7"/>
    <w:rsid w:val="00CE5EBD"/>
    <w:rsid w:val="00CE73CF"/>
    <w:rsid w:val="00CE7A3B"/>
    <w:rsid w:val="00CE7F68"/>
    <w:rsid w:val="00CF04F3"/>
    <w:rsid w:val="00CF0FA5"/>
    <w:rsid w:val="00CF11D4"/>
    <w:rsid w:val="00CF24BC"/>
    <w:rsid w:val="00CF26F5"/>
    <w:rsid w:val="00CF3746"/>
    <w:rsid w:val="00CF41E5"/>
    <w:rsid w:val="00CF4F33"/>
    <w:rsid w:val="00CF54E2"/>
    <w:rsid w:val="00CF55B7"/>
    <w:rsid w:val="00CF597D"/>
    <w:rsid w:val="00CF6CE6"/>
    <w:rsid w:val="00CF79F1"/>
    <w:rsid w:val="00D0079D"/>
    <w:rsid w:val="00D0095C"/>
    <w:rsid w:val="00D00C1B"/>
    <w:rsid w:val="00D02541"/>
    <w:rsid w:val="00D02D39"/>
    <w:rsid w:val="00D03F58"/>
    <w:rsid w:val="00D04744"/>
    <w:rsid w:val="00D05366"/>
    <w:rsid w:val="00D05A23"/>
    <w:rsid w:val="00D078D8"/>
    <w:rsid w:val="00D10332"/>
    <w:rsid w:val="00D10740"/>
    <w:rsid w:val="00D12751"/>
    <w:rsid w:val="00D135CE"/>
    <w:rsid w:val="00D13C5C"/>
    <w:rsid w:val="00D13ECC"/>
    <w:rsid w:val="00D14C6D"/>
    <w:rsid w:val="00D14D8D"/>
    <w:rsid w:val="00D15973"/>
    <w:rsid w:val="00D168E6"/>
    <w:rsid w:val="00D16F2B"/>
    <w:rsid w:val="00D172D3"/>
    <w:rsid w:val="00D17A28"/>
    <w:rsid w:val="00D17A5A"/>
    <w:rsid w:val="00D201C6"/>
    <w:rsid w:val="00D207B9"/>
    <w:rsid w:val="00D207CB"/>
    <w:rsid w:val="00D218DC"/>
    <w:rsid w:val="00D23512"/>
    <w:rsid w:val="00D24FF3"/>
    <w:rsid w:val="00D25354"/>
    <w:rsid w:val="00D2584E"/>
    <w:rsid w:val="00D25A79"/>
    <w:rsid w:val="00D25E86"/>
    <w:rsid w:val="00D26462"/>
    <w:rsid w:val="00D2665F"/>
    <w:rsid w:val="00D27A85"/>
    <w:rsid w:val="00D3003A"/>
    <w:rsid w:val="00D30317"/>
    <w:rsid w:val="00D31FE7"/>
    <w:rsid w:val="00D3220D"/>
    <w:rsid w:val="00D33FBA"/>
    <w:rsid w:val="00D34391"/>
    <w:rsid w:val="00D34C12"/>
    <w:rsid w:val="00D352C9"/>
    <w:rsid w:val="00D3565A"/>
    <w:rsid w:val="00D35A79"/>
    <w:rsid w:val="00D35E96"/>
    <w:rsid w:val="00D35FDC"/>
    <w:rsid w:val="00D40097"/>
    <w:rsid w:val="00D401E0"/>
    <w:rsid w:val="00D40425"/>
    <w:rsid w:val="00D415C8"/>
    <w:rsid w:val="00D42244"/>
    <w:rsid w:val="00D423D9"/>
    <w:rsid w:val="00D42A99"/>
    <w:rsid w:val="00D43DDE"/>
    <w:rsid w:val="00D44123"/>
    <w:rsid w:val="00D442B0"/>
    <w:rsid w:val="00D444DF"/>
    <w:rsid w:val="00D44D85"/>
    <w:rsid w:val="00D4503D"/>
    <w:rsid w:val="00D45101"/>
    <w:rsid w:val="00D45358"/>
    <w:rsid w:val="00D45864"/>
    <w:rsid w:val="00D459DB"/>
    <w:rsid w:val="00D46674"/>
    <w:rsid w:val="00D466D7"/>
    <w:rsid w:val="00D4781F"/>
    <w:rsid w:val="00D50115"/>
    <w:rsid w:val="00D50394"/>
    <w:rsid w:val="00D50973"/>
    <w:rsid w:val="00D50F13"/>
    <w:rsid w:val="00D50F17"/>
    <w:rsid w:val="00D520A5"/>
    <w:rsid w:val="00D524D7"/>
    <w:rsid w:val="00D54B7E"/>
    <w:rsid w:val="00D5527D"/>
    <w:rsid w:val="00D55D79"/>
    <w:rsid w:val="00D55DAA"/>
    <w:rsid w:val="00D56E3B"/>
    <w:rsid w:val="00D57287"/>
    <w:rsid w:val="00D57B91"/>
    <w:rsid w:val="00D57D64"/>
    <w:rsid w:val="00D600EB"/>
    <w:rsid w:val="00D61C7B"/>
    <w:rsid w:val="00D62F1E"/>
    <w:rsid w:val="00D63427"/>
    <w:rsid w:val="00D65386"/>
    <w:rsid w:val="00D65D65"/>
    <w:rsid w:val="00D66BF8"/>
    <w:rsid w:val="00D701FB"/>
    <w:rsid w:val="00D702EE"/>
    <w:rsid w:val="00D70C79"/>
    <w:rsid w:val="00D71275"/>
    <w:rsid w:val="00D7136C"/>
    <w:rsid w:val="00D71911"/>
    <w:rsid w:val="00D71E3A"/>
    <w:rsid w:val="00D72011"/>
    <w:rsid w:val="00D727CD"/>
    <w:rsid w:val="00D72BB6"/>
    <w:rsid w:val="00D73614"/>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B93"/>
    <w:rsid w:val="00D8401A"/>
    <w:rsid w:val="00D84862"/>
    <w:rsid w:val="00D84D65"/>
    <w:rsid w:val="00D8653D"/>
    <w:rsid w:val="00D86B7F"/>
    <w:rsid w:val="00D8764E"/>
    <w:rsid w:val="00D87B47"/>
    <w:rsid w:val="00D902B0"/>
    <w:rsid w:val="00D908FF"/>
    <w:rsid w:val="00D91215"/>
    <w:rsid w:val="00D91434"/>
    <w:rsid w:val="00D925B4"/>
    <w:rsid w:val="00D93C49"/>
    <w:rsid w:val="00D95AE4"/>
    <w:rsid w:val="00D96307"/>
    <w:rsid w:val="00D963F7"/>
    <w:rsid w:val="00D9672B"/>
    <w:rsid w:val="00DA03AF"/>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7D0"/>
    <w:rsid w:val="00DB09D3"/>
    <w:rsid w:val="00DB0A52"/>
    <w:rsid w:val="00DB0A72"/>
    <w:rsid w:val="00DB0EFE"/>
    <w:rsid w:val="00DB1471"/>
    <w:rsid w:val="00DB2C75"/>
    <w:rsid w:val="00DB2E6C"/>
    <w:rsid w:val="00DB4076"/>
    <w:rsid w:val="00DB54D9"/>
    <w:rsid w:val="00DB5BCB"/>
    <w:rsid w:val="00DB5D14"/>
    <w:rsid w:val="00DB6957"/>
    <w:rsid w:val="00DB6EEE"/>
    <w:rsid w:val="00DB7360"/>
    <w:rsid w:val="00DB74D3"/>
    <w:rsid w:val="00DB750C"/>
    <w:rsid w:val="00DB7C1B"/>
    <w:rsid w:val="00DC0223"/>
    <w:rsid w:val="00DC087D"/>
    <w:rsid w:val="00DC0BBF"/>
    <w:rsid w:val="00DC1F6A"/>
    <w:rsid w:val="00DC2C49"/>
    <w:rsid w:val="00DC3AA9"/>
    <w:rsid w:val="00DC456A"/>
    <w:rsid w:val="00DC4F6B"/>
    <w:rsid w:val="00DC57B9"/>
    <w:rsid w:val="00DC6EC2"/>
    <w:rsid w:val="00DC78E8"/>
    <w:rsid w:val="00DC7A83"/>
    <w:rsid w:val="00DD0525"/>
    <w:rsid w:val="00DD0B5C"/>
    <w:rsid w:val="00DD22E5"/>
    <w:rsid w:val="00DD2516"/>
    <w:rsid w:val="00DD2E8E"/>
    <w:rsid w:val="00DD351E"/>
    <w:rsid w:val="00DD42E5"/>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24CD"/>
    <w:rsid w:val="00DF2DB6"/>
    <w:rsid w:val="00DF3EFC"/>
    <w:rsid w:val="00DF5065"/>
    <w:rsid w:val="00DF6131"/>
    <w:rsid w:val="00DF64B9"/>
    <w:rsid w:val="00DF67FC"/>
    <w:rsid w:val="00DF6CD4"/>
    <w:rsid w:val="00DF74F2"/>
    <w:rsid w:val="00E006DB"/>
    <w:rsid w:val="00E0108F"/>
    <w:rsid w:val="00E01A8E"/>
    <w:rsid w:val="00E0245D"/>
    <w:rsid w:val="00E02892"/>
    <w:rsid w:val="00E02E6A"/>
    <w:rsid w:val="00E02F2C"/>
    <w:rsid w:val="00E06023"/>
    <w:rsid w:val="00E07BED"/>
    <w:rsid w:val="00E10C8E"/>
    <w:rsid w:val="00E113AF"/>
    <w:rsid w:val="00E1142F"/>
    <w:rsid w:val="00E128FB"/>
    <w:rsid w:val="00E13A57"/>
    <w:rsid w:val="00E15109"/>
    <w:rsid w:val="00E15AA4"/>
    <w:rsid w:val="00E15B3C"/>
    <w:rsid w:val="00E169FA"/>
    <w:rsid w:val="00E1748D"/>
    <w:rsid w:val="00E1773A"/>
    <w:rsid w:val="00E17916"/>
    <w:rsid w:val="00E20367"/>
    <w:rsid w:val="00E208E7"/>
    <w:rsid w:val="00E20AEE"/>
    <w:rsid w:val="00E21391"/>
    <w:rsid w:val="00E223FC"/>
    <w:rsid w:val="00E23AA8"/>
    <w:rsid w:val="00E23BFC"/>
    <w:rsid w:val="00E257EA"/>
    <w:rsid w:val="00E25BEF"/>
    <w:rsid w:val="00E264D4"/>
    <w:rsid w:val="00E27141"/>
    <w:rsid w:val="00E27318"/>
    <w:rsid w:val="00E27FEE"/>
    <w:rsid w:val="00E30B4E"/>
    <w:rsid w:val="00E31B48"/>
    <w:rsid w:val="00E32237"/>
    <w:rsid w:val="00E32AE5"/>
    <w:rsid w:val="00E333BB"/>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3242"/>
    <w:rsid w:val="00E54043"/>
    <w:rsid w:val="00E54730"/>
    <w:rsid w:val="00E54FA6"/>
    <w:rsid w:val="00E554EB"/>
    <w:rsid w:val="00E55C32"/>
    <w:rsid w:val="00E56D5D"/>
    <w:rsid w:val="00E60C41"/>
    <w:rsid w:val="00E62A5A"/>
    <w:rsid w:val="00E62D9D"/>
    <w:rsid w:val="00E632C9"/>
    <w:rsid w:val="00E64008"/>
    <w:rsid w:val="00E6450B"/>
    <w:rsid w:val="00E66410"/>
    <w:rsid w:val="00E66689"/>
    <w:rsid w:val="00E66CF0"/>
    <w:rsid w:val="00E70231"/>
    <w:rsid w:val="00E702E5"/>
    <w:rsid w:val="00E70B2F"/>
    <w:rsid w:val="00E71CF3"/>
    <w:rsid w:val="00E7222A"/>
    <w:rsid w:val="00E729DA"/>
    <w:rsid w:val="00E72DB8"/>
    <w:rsid w:val="00E736B8"/>
    <w:rsid w:val="00E7375E"/>
    <w:rsid w:val="00E73921"/>
    <w:rsid w:val="00E745CC"/>
    <w:rsid w:val="00E7581F"/>
    <w:rsid w:val="00E760B5"/>
    <w:rsid w:val="00E76D0E"/>
    <w:rsid w:val="00E77F1C"/>
    <w:rsid w:val="00E77F73"/>
    <w:rsid w:val="00E804B6"/>
    <w:rsid w:val="00E84B69"/>
    <w:rsid w:val="00E869CC"/>
    <w:rsid w:val="00E86E98"/>
    <w:rsid w:val="00E87BC4"/>
    <w:rsid w:val="00E906DE"/>
    <w:rsid w:val="00E90CC0"/>
    <w:rsid w:val="00E90CCE"/>
    <w:rsid w:val="00E91405"/>
    <w:rsid w:val="00E91A47"/>
    <w:rsid w:val="00E91BF5"/>
    <w:rsid w:val="00E930FB"/>
    <w:rsid w:val="00E93337"/>
    <w:rsid w:val="00E93ECB"/>
    <w:rsid w:val="00E94558"/>
    <w:rsid w:val="00E94590"/>
    <w:rsid w:val="00E94B75"/>
    <w:rsid w:val="00E95C23"/>
    <w:rsid w:val="00E95D63"/>
    <w:rsid w:val="00E95D74"/>
    <w:rsid w:val="00E9634B"/>
    <w:rsid w:val="00E97E94"/>
    <w:rsid w:val="00EA0CD2"/>
    <w:rsid w:val="00EA133D"/>
    <w:rsid w:val="00EA143D"/>
    <w:rsid w:val="00EA1E54"/>
    <w:rsid w:val="00EA2BF7"/>
    <w:rsid w:val="00EA2D2B"/>
    <w:rsid w:val="00EA2E6F"/>
    <w:rsid w:val="00EA431A"/>
    <w:rsid w:val="00EA458F"/>
    <w:rsid w:val="00EA4D7B"/>
    <w:rsid w:val="00EA68BA"/>
    <w:rsid w:val="00EA6EDC"/>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3909"/>
    <w:rsid w:val="00EC4058"/>
    <w:rsid w:val="00EC6836"/>
    <w:rsid w:val="00EC6C2D"/>
    <w:rsid w:val="00EC79BE"/>
    <w:rsid w:val="00ED0270"/>
    <w:rsid w:val="00ED0B2C"/>
    <w:rsid w:val="00ED1230"/>
    <w:rsid w:val="00ED15CA"/>
    <w:rsid w:val="00ED1D0C"/>
    <w:rsid w:val="00ED3D62"/>
    <w:rsid w:val="00ED3F92"/>
    <w:rsid w:val="00ED60DB"/>
    <w:rsid w:val="00ED79E1"/>
    <w:rsid w:val="00ED7E73"/>
    <w:rsid w:val="00EE0A18"/>
    <w:rsid w:val="00EE0AFE"/>
    <w:rsid w:val="00EE1AE3"/>
    <w:rsid w:val="00EE256A"/>
    <w:rsid w:val="00EE29AD"/>
    <w:rsid w:val="00EE2DD6"/>
    <w:rsid w:val="00EE31D9"/>
    <w:rsid w:val="00EE320E"/>
    <w:rsid w:val="00EE3356"/>
    <w:rsid w:val="00EE35E3"/>
    <w:rsid w:val="00EE3ACD"/>
    <w:rsid w:val="00EE4D6D"/>
    <w:rsid w:val="00EE53A9"/>
    <w:rsid w:val="00EE55A4"/>
    <w:rsid w:val="00EE5E7D"/>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73BB"/>
    <w:rsid w:val="00F102B6"/>
    <w:rsid w:val="00F10703"/>
    <w:rsid w:val="00F10DF7"/>
    <w:rsid w:val="00F11919"/>
    <w:rsid w:val="00F11B65"/>
    <w:rsid w:val="00F12190"/>
    <w:rsid w:val="00F1237F"/>
    <w:rsid w:val="00F1245E"/>
    <w:rsid w:val="00F132C7"/>
    <w:rsid w:val="00F143A1"/>
    <w:rsid w:val="00F146E9"/>
    <w:rsid w:val="00F14D52"/>
    <w:rsid w:val="00F16440"/>
    <w:rsid w:val="00F16A4E"/>
    <w:rsid w:val="00F174A7"/>
    <w:rsid w:val="00F208B6"/>
    <w:rsid w:val="00F20D05"/>
    <w:rsid w:val="00F2122A"/>
    <w:rsid w:val="00F2217E"/>
    <w:rsid w:val="00F223C7"/>
    <w:rsid w:val="00F231FB"/>
    <w:rsid w:val="00F2382F"/>
    <w:rsid w:val="00F245D9"/>
    <w:rsid w:val="00F24D95"/>
    <w:rsid w:val="00F24E4A"/>
    <w:rsid w:val="00F272D9"/>
    <w:rsid w:val="00F277D6"/>
    <w:rsid w:val="00F27DA5"/>
    <w:rsid w:val="00F27F3F"/>
    <w:rsid w:val="00F27F51"/>
    <w:rsid w:val="00F30017"/>
    <w:rsid w:val="00F30549"/>
    <w:rsid w:val="00F30F71"/>
    <w:rsid w:val="00F32968"/>
    <w:rsid w:val="00F338F8"/>
    <w:rsid w:val="00F33E6D"/>
    <w:rsid w:val="00F33FAB"/>
    <w:rsid w:val="00F34890"/>
    <w:rsid w:val="00F35DD4"/>
    <w:rsid w:val="00F35E1D"/>
    <w:rsid w:val="00F36E63"/>
    <w:rsid w:val="00F37309"/>
    <w:rsid w:val="00F37E56"/>
    <w:rsid w:val="00F4226B"/>
    <w:rsid w:val="00F42B0F"/>
    <w:rsid w:val="00F42E6B"/>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51A"/>
    <w:rsid w:val="00F518CE"/>
    <w:rsid w:val="00F51AD2"/>
    <w:rsid w:val="00F51F54"/>
    <w:rsid w:val="00F5207C"/>
    <w:rsid w:val="00F54296"/>
    <w:rsid w:val="00F545D9"/>
    <w:rsid w:val="00F55560"/>
    <w:rsid w:val="00F56A9C"/>
    <w:rsid w:val="00F57869"/>
    <w:rsid w:val="00F60AF6"/>
    <w:rsid w:val="00F60F7F"/>
    <w:rsid w:val="00F616C4"/>
    <w:rsid w:val="00F6215C"/>
    <w:rsid w:val="00F62275"/>
    <w:rsid w:val="00F62DB2"/>
    <w:rsid w:val="00F63032"/>
    <w:rsid w:val="00F63394"/>
    <w:rsid w:val="00F64528"/>
    <w:rsid w:val="00F64ADA"/>
    <w:rsid w:val="00F65462"/>
    <w:rsid w:val="00F655BC"/>
    <w:rsid w:val="00F671F4"/>
    <w:rsid w:val="00F70D20"/>
    <w:rsid w:val="00F71547"/>
    <w:rsid w:val="00F71B54"/>
    <w:rsid w:val="00F71B60"/>
    <w:rsid w:val="00F71CB9"/>
    <w:rsid w:val="00F730E2"/>
    <w:rsid w:val="00F7313D"/>
    <w:rsid w:val="00F73469"/>
    <w:rsid w:val="00F734E4"/>
    <w:rsid w:val="00F7359B"/>
    <w:rsid w:val="00F7365B"/>
    <w:rsid w:val="00F73EAE"/>
    <w:rsid w:val="00F75006"/>
    <w:rsid w:val="00F751D0"/>
    <w:rsid w:val="00F76038"/>
    <w:rsid w:val="00F761E5"/>
    <w:rsid w:val="00F76428"/>
    <w:rsid w:val="00F8079D"/>
    <w:rsid w:val="00F817F8"/>
    <w:rsid w:val="00F81C50"/>
    <w:rsid w:val="00F82D34"/>
    <w:rsid w:val="00F82F6D"/>
    <w:rsid w:val="00F83035"/>
    <w:rsid w:val="00F8505E"/>
    <w:rsid w:val="00F8706B"/>
    <w:rsid w:val="00F902BE"/>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20B3"/>
    <w:rsid w:val="00FA3063"/>
    <w:rsid w:val="00FA3FCF"/>
    <w:rsid w:val="00FA4F2E"/>
    <w:rsid w:val="00FA527B"/>
    <w:rsid w:val="00FA597F"/>
    <w:rsid w:val="00FA60E4"/>
    <w:rsid w:val="00FA73A4"/>
    <w:rsid w:val="00FA7621"/>
    <w:rsid w:val="00FB05EC"/>
    <w:rsid w:val="00FB26D1"/>
    <w:rsid w:val="00FB2740"/>
    <w:rsid w:val="00FB2EE7"/>
    <w:rsid w:val="00FB3430"/>
    <w:rsid w:val="00FB3E39"/>
    <w:rsid w:val="00FB5E18"/>
    <w:rsid w:val="00FB670C"/>
    <w:rsid w:val="00FB6760"/>
    <w:rsid w:val="00FB677A"/>
    <w:rsid w:val="00FB6DD9"/>
    <w:rsid w:val="00FC0ED3"/>
    <w:rsid w:val="00FC1197"/>
    <w:rsid w:val="00FC1867"/>
    <w:rsid w:val="00FC23A8"/>
    <w:rsid w:val="00FC34A2"/>
    <w:rsid w:val="00FC356C"/>
    <w:rsid w:val="00FC37EC"/>
    <w:rsid w:val="00FC39B1"/>
    <w:rsid w:val="00FC4471"/>
    <w:rsid w:val="00FC4EE5"/>
    <w:rsid w:val="00FC51CC"/>
    <w:rsid w:val="00FC53AE"/>
    <w:rsid w:val="00FC5454"/>
    <w:rsid w:val="00FC641F"/>
    <w:rsid w:val="00FC6896"/>
    <w:rsid w:val="00FC6A48"/>
    <w:rsid w:val="00FD0199"/>
    <w:rsid w:val="00FD0548"/>
    <w:rsid w:val="00FD06BA"/>
    <w:rsid w:val="00FD0A6B"/>
    <w:rsid w:val="00FD0F01"/>
    <w:rsid w:val="00FD13B6"/>
    <w:rsid w:val="00FD24D1"/>
    <w:rsid w:val="00FD2903"/>
    <w:rsid w:val="00FD345F"/>
    <w:rsid w:val="00FD34D3"/>
    <w:rsid w:val="00FD3893"/>
    <w:rsid w:val="00FD39AC"/>
    <w:rsid w:val="00FD3A77"/>
    <w:rsid w:val="00FD3AE4"/>
    <w:rsid w:val="00FD3F73"/>
    <w:rsid w:val="00FD40F1"/>
    <w:rsid w:val="00FD52B3"/>
    <w:rsid w:val="00FD5506"/>
    <w:rsid w:val="00FD66B5"/>
    <w:rsid w:val="00FD68EA"/>
    <w:rsid w:val="00FD7194"/>
    <w:rsid w:val="00FD7F2D"/>
    <w:rsid w:val="00FE091B"/>
    <w:rsid w:val="00FE0E2A"/>
    <w:rsid w:val="00FE1774"/>
    <w:rsid w:val="00FE1B2B"/>
    <w:rsid w:val="00FE30BA"/>
    <w:rsid w:val="00FE3625"/>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55CE"/>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BC06413"/>
    <w:rsid w:val="1D2E49C9"/>
    <w:rsid w:val="1EAD547F"/>
    <w:rsid w:val="1F227689"/>
    <w:rsid w:val="1FF95442"/>
    <w:rsid w:val="21171014"/>
    <w:rsid w:val="23250B57"/>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B963B2E"/>
    <w:rsid w:val="4212218F"/>
    <w:rsid w:val="42A57908"/>
    <w:rsid w:val="437665D2"/>
    <w:rsid w:val="47C86DC5"/>
    <w:rsid w:val="4ADB08E1"/>
    <w:rsid w:val="4BDD3BEB"/>
    <w:rsid w:val="4EB16B7D"/>
    <w:rsid w:val="507D11E2"/>
    <w:rsid w:val="50D95747"/>
    <w:rsid w:val="51EF6ECE"/>
    <w:rsid w:val="52881A27"/>
    <w:rsid w:val="53E205BF"/>
    <w:rsid w:val="5443040F"/>
    <w:rsid w:val="5A5B6FF0"/>
    <w:rsid w:val="5CC76F92"/>
    <w:rsid w:val="5D8C1DA9"/>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6D5115"/>
    <w:rsid w:val="77487241"/>
    <w:rsid w:val="77803CD0"/>
    <w:rsid w:val="7A544342"/>
    <w:rsid w:val="7AAB081B"/>
    <w:rsid w:val="7B2E1B40"/>
    <w:rsid w:val="7D5134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1128E9"/>
  <w15:docId w15:val="{925AA95F-1A1A-4FAD-80CF-D2D0E12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iPriority="0" w:qFormat="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B6B"/>
    <w:pPr>
      <w:widowControl w:val="0"/>
      <w:jc w:val="both"/>
    </w:pPr>
    <w:rPr>
      <w:rFonts w:ascii="Calibri" w:eastAsia="宋体" w:hAnsi="Calibri" w:cs="Times New Roman"/>
      <w:kern w:val="2"/>
      <w:sz w:val="21"/>
      <w:szCs w:val="24"/>
    </w:rPr>
  </w:style>
  <w:style w:type="paragraph" w:styleId="1">
    <w:name w:val="heading 1"/>
    <w:basedOn w:val="a"/>
    <w:next w:val="a"/>
    <w:link w:val="10"/>
    <w:qFormat/>
    <w:rsid w:val="009B6B6B"/>
    <w:pPr>
      <w:keepNext/>
      <w:keepLines/>
      <w:spacing w:before="340" w:after="330" w:line="578" w:lineRule="auto"/>
      <w:outlineLvl w:val="0"/>
    </w:pPr>
    <w:rPr>
      <w:b/>
      <w:bCs/>
      <w:kern w:val="44"/>
      <w:sz w:val="44"/>
      <w:szCs w:val="44"/>
    </w:rPr>
  </w:style>
  <w:style w:type="paragraph" w:styleId="2">
    <w:name w:val="heading 2"/>
    <w:basedOn w:val="a"/>
    <w:next w:val="a"/>
    <w:link w:val="20"/>
    <w:qFormat/>
    <w:rsid w:val="009B6B6B"/>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rsid w:val="009B6B6B"/>
    <w:pPr>
      <w:keepNext/>
      <w:keepLines/>
      <w:spacing w:before="260" w:after="260" w:line="416" w:lineRule="auto"/>
      <w:outlineLvl w:val="2"/>
    </w:pPr>
    <w:rPr>
      <w:b/>
      <w:bCs/>
      <w:sz w:val="32"/>
      <w:szCs w:val="32"/>
    </w:rPr>
  </w:style>
  <w:style w:type="paragraph" w:styleId="4">
    <w:name w:val="heading 4"/>
    <w:basedOn w:val="a"/>
    <w:next w:val="a0"/>
    <w:link w:val="40"/>
    <w:qFormat/>
    <w:rsid w:val="009B6B6B"/>
    <w:pPr>
      <w:spacing w:before="60" w:after="60" w:line="360" w:lineRule="auto"/>
      <w:outlineLvl w:val="3"/>
    </w:pPr>
    <w:rPr>
      <w:b/>
      <w:bCs/>
      <w:sz w:val="24"/>
    </w:rPr>
  </w:style>
  <w:style w:type="paragraph" w:styleId="5">
    <w:name w:val="heading 5"/>
    <w:basedOn w:val="a"/>
    <w:next w:val="a"/>
    <w:link w:val="50"/>
    <w:qFormat/>
    <w:rsid w:val="005506FF"/>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rsid w:val="008C7070"/>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8C707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rsid w:val="008C7070"/>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8C7070"/>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rsid w:val="009B6B6B"/>
    <w:pPr>
      <w:spacing w:after="120"/>
    </w:pPr>
  </w:style>
  <w:style w:type="paragraph" w:styleId="a5">
    <w:name w:val="annotation subject"/>
    <w:basedOn w:val="a6"/>
    <w:next w:val="a6"/>
    <w:link w:val="a7"/>
    <w:uiPriority w:val="99"/>
    <w:unhideWhenUsed/>
    <w:qFormat/>
    <w:rsid w:val="009B6B6B"/>
    <w:rPr>
      <w:b/>
      <w:bCs/>
    </w:rPr>
  </w:style>
  <w:style w:type="paragraph" w:styleId="a6">
    <w:name w:val="annotation text"/>
    <w:basedOn w:val="a"/>
    <w:link w:val="a8"/>
    <w:unhideWhenUsed/>
    <w:qFormat/>
    <w:rsid w:val="009B6B6B"/>
    <w:pPr>
      <w:jc w:val="left"/>
    </w:pPr>
  </w:style>
  <w:style w:type="paragraph" w:styleId="TOC7">
    <w:name w:val="toc 7"/>
    <w:basedOn w:val="a"/>
    <w:next w:val="a"/>
    <w:uiPriority w:val="39"/>
    <w:qFormat/>
    <w:rsid w:val="009B6B6B"/>
    <w:pPr>
      <w:ind w:leftChars="1200" w:left="2520"/>
    </w:pPr>
    <w:rPr>
      <w:rFonts w:ascii="Times New Roman" w:hAnsi="Times New Roman"/>
    </w:rPr>
  </w:style>
  <w:style w:type="paragraph" w:styleId="a9">
    <w:name w:val="Body Text First Indent"/>
    <w:basedOn w:val="a0"/>
    <w:link w:val="aa"/>
    <w:qFormat/>
    <w:rsid w:val="009B6B6B"/>
    <w:pPr>
      <w:ind w:firstLineChars="100" w:firstLine="420"/>
    </w:pPr>
    <w:rPr>
      <w:rFonts w:ascii="宋体" w:hAnsi="Times New Roman"/>
    </w:rPr>
  </w:style>
  <w:style w:type="paragraph" w:styleId="41">
    <w:name w:val="List Bullet 4"/>
    <w:basedOn w:val="a"/>
    <w:qFormat/>
    <w:rsid w:val="009B6B6B"/>
    <w:pPr>
      <w:tabs>
        <w:tab w:val="left" w:pos="1620"/>
      </w:tabs>
      <w:ind w:left="1620" w:hanging="360"/>
    </w:pPr>
    <w:rPr>
      <w:rFonts w:ascii="Times New Roman" w:hAnsi="Times New Roman"/>
    </w:rPr>
  </w:style>
  <w:style w:type="paragraph" w:styleId="ab">
    <w:name w:val="Normal Indent"/>
    <w:basedOn w:val="a"/>
    <w:link w:val="ac"/>
    <w:qFormat/>
    <w:rsid w:val="009B6B6B"/>
    <w:pPr>
      <w:ind w:firstLineChars="200" w:firstLine="420"/>
    </w:pPr>
    <w:rPr>
      <w:rFonts w:ascii="Times New Roman" w:hAnsi="Times New Roman"/>
    </w:rPr>
  </w:style>
  <w:style w:type="paragraph" w:styleId="ad">
    <w:name w:val="Document Map"/>
    <w:basedOn w:val="a"/>
    <w:link w:val="ae"/>
    <w:unhideWhenUsed/>
    <w:qFormat/>
    <w:rsid w:val="009B6B6B"/>
    <w:rPr>
      <w:rFonts w:ascii="宋体"/>
      <w:sz w:val="18"/>
      <w:szCs w:val="18"/>
    </w:rPr>
  </w:style>
  <w:style w:type="paragraph" w:styleId="af">
    <w:name w:val="Body Text Indent"/>
    <w:basedOn w:val="a"/>
    <w:link w:val="af0"/>
    <w:qFormat/>
    <w:rsid w:val="009B6B6B"/>
    <w:pPr>
      <w:spacing w:after="120"/>
      <w:ind w:leftChars="200" w:left="420"/>
    </w:pPr>
    <w:rPr>
      <w:rFonts w:ascii="Times New Roman" w:eastAsiaTheme="minorEastAsia" w:hAnsi="Times New Roman" w:cstheme="minorBidi"/>
      <w:kern w:val="0"/>
      <w:sz w:val="20"/>
    </w:rPr>
  </w:style>
  <w:style w:type="paragraph" w:styleId="TOC5">
    <w:name w:val="toc 5"/>
    <w:basedOn w:val="a"/>
    <w:next w:val="a"/>
    <w:uiPriority w:val="39"/>
    <w:unhideWhenUsed/>
    <w:qFormat/>
    <w:rsid w:val="009B6B6B"/>
    <w:pPr>
      <w:ind w:leftChars="800" w:left="1680"/>
    </w:pPr>
    <w:rPr>
      <w:szCs w:val="22"/>
    </w:rPr>
  </w:style>
  <w:style w:type="paragraph" w:styleId="TOC3">
    <w:name w:val="toc 3"/>
    <w:basedOn w:val="a"/>
    <w:next w:val="a"/>
    <w:uiPriority w:val="39"/>
    <w:unhideWhenUsed/>
    <w:qFormat/>
    <w:rsid w:val="009B6B6B"/>
    <w:pPr>
      <w:widowControl/>
      <w:spacing w:after="100" w:line="276" w:lineRule="auto"/>
      <w:ind w:left="440"/>
      <w:jc w:val="left"/>
    </w:pPr>
    <w:rPr>
      <w:rFonts w:asciiTheme="minorHAnsi" w:eastAsiaTheme="minorEastAsia" w:hAnsiTheme="minorHAnsi" w:cstheme="minorBidi"/>
      <w:kern w:val="0"/>
      <w:sz w:val="22"/>
      <w:szCs w:val="22"/>
    </w:rPr>
  </w:style>
  <w:style w:type="paragraph" w:styleId="af1">
    <w:name w:val="Plain Text"/>
    <w:basedOn w:val="a"/>
    <w:link w:val="af2"/>
    <w:uiPriority w:val="99"/>
    <w:qFormat/>
    <w:rsid w:val="009B6B6B"/>
    <w:rPr>
      <w:rFonts w:ascii="宋体" w:hAnsi="Courier New" w:cstheme="minorBidi"/>
      <w:szCs w:val="22"/>
    </w:rPr>
  </w:style>
  <w:style w:type="paragraph" w:styleId="TOC8">
    <w:name w:val="toc 8"/>
    <w:basedOn w:val="a"/>
    <w:next w:val="a"/>
    <w:uiPriority w:val="39"/>
    <w:unhideWhenUsed/>
    <w:qFormat/>
    <w:rsid w:val="009B6B6B"/>
    <w:pPr>
      <w:ind w:leftChars="1400" w:left="2940"/>
    </w:pPr>
    <w:rPr>
      <w:szCs w:val="22"/>
    </w:rPr>
  </w:style>
  <w:style w:type="paragraph" w:styleId="af3">
    <w:name w:val="Date"/>
    <w:basedOn w:val="a"/>
    <w:next w:val="a"/>
    <w:link w:val="af4"/>
    <w:uiPriority w:val="99"/>
    <w:qFormat/>
    <w:rsid w:val="009B6B6B"/>
    <w:pPr>
      <w:autoSpaceDE w:val="0"/>
      <w:autoSpaceDN w:val="0"/>
      <w:adjustRightInd w:val="0"/>
    </w:pPr>
    <w:rPr>
      <w:rFonts w:ascii="宋体" w:hAnsi="Times New Roman"/>
      <w:sz w:val="28"/>
    </w:rPr>
  </w:style>
  <w:style w:type="paragraph" w:styleId="21">
    <w:name w:val="Body Text Indent 2"/>
    <w:basedOn w:val="a"/>
    <w:link w:val="22"/>
    <w:unhideWhenUsed/>
    <w:qFormat/>
    <w:rsid w:val="009B6B6B"/>
    <w:pPr>
      <w:spacing w:after="120" w:line="480" w:lineRule="auto"/>
      <w:ind w:leftChars="200" w:left="420"/>
    </w:pPr>
  </w:style>
  <w:style w:type="paragraph" w:styleId="af5">
    <w:name w:val="Balloon Text"/>
    <w:basedOn w:val="a"/>
    <w:link w:val="af6"/>
    <w:unhideWhenUsed/>
    <w:qFormat/>
    <w:rsid w:val="009B6B6B"/>
    <w:rPr>
      <w:sz w:val="18"/>
      <w:szCs w:val="18"/>
    </w:rPr>
  </w:style>
  <w:style w:type="paragraph" w:styleId="af7">
    <w:name w:val="footer"/>
    <w:basedOn w:val="a"/>
    <w:link w:val="af8"/>
    <w:uiPriority w:val="99"/>
    <w:unhideWhenUsed/>
    <w:qFormat/>
    <w:rsid w:val="009B6B6B"/>
    <w:pPr>
      <w:tabs>
        <w:tab w:val="center" w:pos="4153"/>
        <w:tab w:val="right" w:pos="8306"/>
      </w:tabs>
      <w:snapToGrid w:val="0"/>
      <w:jc w:val="left"/>
    </w:pPr>
    <w:rPr>
      <w:sz w:val="18"/>
      <w:szCs w:val="18"/>
    </w:rPr>
  </w:style>
  <w:style w:type="paragraph" w:styleId="af9">
    <w:name w:val="header"/>
    <w:basedOn w:val="a"/>
    <w:link w:val="afa"/>
    <w:uiPriority w:val="99"/>
    <w:unhideWhenUsed/>
    <w:qFormat/>
    <w:rsid w:val="009B6B6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B6B6B"/>
    <w:rPr>
      <w:rFonts w:ascii="Times New Roman" w:hAnsi="Times New Roman"/>
    </w:rPr>
  </w:style>
  <w:style w:type="paragraph" w:styleId="TOC4">
    <w:name w:val="toc 4"/>
    <w:basedOn w:val="a"/>
    <w:next w:val="a"/>
    <w:uiPriority w:val="39"/>
    <w:unhideWhenUsed/>
    <w:qFormat/>
    <w:rsid w:val="009B6B6B"/>
    <w:pPr>
      <w:ind w:leftChars="600" w:left="1260"/>
    </w:pPr>
    <w:rPr>
      <w:szCs w:val="22"/>
    </w:rPr>
  </w:style>
  <w:style w:type="paragraph" w:styleId="TOC6">
    <w:name w:val="toc 6"/>
    <w:basedOn w:val="a"/>
    <w:next w:val="a"/>
    <w:uiPriority w:val="39"/>
    <w:unhideWhenUsed/>
    <w:qFormat/>
    <w:rsid w:val="009B6B6B"/>
    <w:pPr>
      <w:ind w:leftChars="1000" w:left="2100"/>
    </w:pPr>
    <w:rPr>
      <w:szCs w:val="22"/>
    </w:rPr>
  </w:style>
  <w:style w:type="paragraph" w:styleId="TOC2">
    <w:name w:val="toc 2"/>
    <w:basedOn w:val="a"/>
    <w:next w:val="a"/>
    <w:uiPriority w:val="39"/>
    <w:unhideWhenUsed/>
    <w:qFormat/>
    <w:rsid w:val="009B6B6B"/>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rsid w:val="009B6B6B"/>
    <w:pPr>
      <w:ind w:leftChars="1600" w:left="3360"/>
    </w:pPr>
    <w:rPr>
      <w:szCs w:val="22"/>
    </w:rPr>
  </w:style>
  <w:style w:type="paragraph" w:styleId="afb">
    <w:name w:val="Normal (Web)"/>
    <w:basedOn w:val="a"/>
    <w:link w:val="afc"/>
    <w:qFormat/>
    <w:rsid w:val="009B6B6B"/>
    <w:pPr>
      <w:widowControl/>
      <w:spacing w:before="100" w:beforeAutospacing="1" w:after="100" w:afterAutospacing="1"/>
      <w:jc w:val="left"/>
    </w:pPr>
    <w:rPr>
      <w:rFonts w:ascii="宋体" w:hAnsi="宋体"/>
      <w:kern w:val="0"/>
      <w:sz w:val="15"/>
      <w:szCs w:val="15"/>
    </w:rPr>
  </w:style>
  <w:style w:type="character" w:styleId="afd">
    <w:name w:val="Strong"/>
    <w:qFormat/>
    <w:rsid w:val="009B6B6B"/>
    <w:rPr>
      <w:b/>
      <w:bCs/>
    </w:rPr>
  </w:style>
  <w:style w:type="character" w:styleId="afe">
    <w:name w:val="page number"/>
    <w:basedOn w:val="a1"/>
    <w:qFormat/>
    <w:rsid w:val="009B6B6B"/>
  </w:style>
  <w:style w:type="character" w:styleId="aff">
    <w:name w:val="FollowedHyperlink"/>
    <w:basedOn w:val="a1"/>
    <w:unhideWhenUsed/>
    <w:qFormat/>
    <w:rsid w:val="009B6B6B"/>
    <w:rPr>
      <w:color w:val="800080" w:themeColor="followedHyperlink"/>
      <w:u w:val="single"/>
    </w:rPr>
  </w:style>
  <w:style w:type="character" w:styleId="aff0">
    <w:name w:val="Emphasis"/>
    <w:basedOn w:val="a1"/>
    <w:qFormat/>
    <w:rsid w:val="009B6B6B"/>
    <w:rPr>
      <w:i/>
      <w:iCs/>
    </w:rPr>
  </w:style>
  <w:style w:type="character" w:styleId="aff1">
    <w:name w:val="Hyperlink"/>
    <w:basedOn w:val="a1"/>
    <w:uiPriority w:val="99"/>
    <w:unhideWhenUsed/>
    <w:qFormat/>
    <w:rsid w:val="009B6B6B"/>
    <w:rPr>
      <w:color w:val="0000FF" w:themeColor="hyperlink"/>
      <w:u w:val="single"/>
    </w:rPr>
  </w:style>
  <w:style w:type="character" w:styleId="aff2">
    <w:name w:val="annotation reference"/>
    <w:qFormat/>
    <w:rsid w:val="009B6B6B"/>
    <w:rPr>
      <w:rFonts w:ascii="Verdana" w:eastAsia="仿宋_GB2312" w:hAnsi="Verdana"/>
      <w:kern w:val="0"/>
      <w:sz w:val="21"/>
      <w:szCs w:val="21"/>
      <w:lang w:eastAsia="en-US"/>
    </w:rPr>
  </w:style>
  <w:style w:type="table" w:styleId="aff3">
    <w:name w:val="Table Grid"/>
    <w:basedOn w:val="a2"/>
    <w:uiPriority w:val="39"/>
    <w:qFormat/>
    <w:rsid w:val="009B6B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1"/>
    <w:link w:val="1"/>
    <w:qFormat/>
    <w:rsid w:val="009B6B6B"/>
    <w:rPr>
      <w:rFonts w:ascii="Calibri" w:eastAsia="宋体" w:hAnsi="Calibri" w:cs="Times New Roman"/>
      <w:b/>
      <w:bCs/>
      <w:kern w:val="44"/>
      <w:sz w:val="44"/>
      <w:szCs w:val="44"/>
    </w:rPr>
  </w:style>
  <w:style w:type="character" w:customStyle="1" w:styleId="20">
    <w:name w:val="标题 2 字符"/>
    <w:basedOn w:val="a1"/>
    <w:link w:val="2"/>
    <w:qFormat/>
    <w:rsid w:val="009B6B6B"/>
    <w:rPr>
      <w:rFonts w:ascii="Arial" w:eastAsia="黑体" w:hAnsi="Arial" w:cs="Times New Roman"/>
      <w:b/>
      <w:kern w:val="0"/>
      <w:sz w:val="32"/>
      <w:szCs w:val="20"/>
    </w:rPr>
  </w:style>
  <w:style w:type="character" w:customStyle="1" w:styleId="30">
    <w:name w:val="标题 3 字符"/>
    <w:basedOn w:val="a1"/>
    <w:link w:val="3"/>
    <w:qFormat/>
    <w:rsid w:val="009B6B6B"/>
    <w:rPr>
      <w:rFonts w:ascii="Calibri" w:eastAsia="宋体" w:hAnsi="Calibri" w:cs="Times New Roman"/>
      <w:b/>
      <w:bCs/>
      <w:sz w:val="32"/>
      <w:szCs w:val="32"/>
    </w:rPr>
  </w:style>
  <w:style w:type="character" w:customStyle="1" w:styleId="afa">
    <w:name w:val="页眉 字符"/>
    <w:basedOn w:val="a1"/>
    <w:link w:val="af9"/>
    <w:uiPriority w:val="99"/>
    <w:qFormat/>
    <w:rsid w:val="009B6B6B"/>
    <w:rPr>
      <w:sz w:val="18"/>
      <w:szCs w:val="18"/>
    </w:rPr>
  </w:style>
  <w:style w:type="character" w:customStyle="1" w:styleId="af8">
    <w:name w:val="页脚 字符"/>
    <w:basedOn w:val="a1"/>
    <w:link w:val="af7"/>
    <w:uiPriority w:val="99"/>
    <w:qFormat/>
    <w:rsid w:val="009B6B6B"/>
    <w:rPr>
      <w:sz w:val="18"/>
      <w:szCs w:val="18"/>
    </w:rPr>
  </w:style>
  <w:style w:type="paragraph" w:customStyle="1" w:styleId="11">
    <w:name w:val="列出段落1"/>
    <w:basedOn w:val="a"/>
    <w:uiPriority w:val="99"/>
    <w:qFormat/>
    <w:rsid w:val="009B6B6B"/>
    <w:pPr>
      <w:ind w:firstLineChars="200" w:firstLine="420"/>
    </w:pPr>
  </w:style>
  <w:style w:type="paragraph" w:customStyle="1" w:styleId="23">
    <w:name w:val="正文缩进2格"/>
    <w:basedOn w:val="a"/>
    <w:link w:val="2Char"/>
    <w:qFormat/>
    <w:rsid w:val="009B6B6B"/>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3"/>
    <w:qFormat/>
    <w:rsid w:val="009B6B6B"/>
    <w:rPr>
      <w:rFonts w:ascii="仿宋_GB2312" w:eastAsia="仿宋_GB2312" w:hAnsi="宋体" w:cs="Times New Roman"/>
      <w:sz w:val="31"/>
      <w:szCs w:val="28"/>
    </w:rPr>
  </w:style>
  <w:style w:type="paragraph" w:customStyle="1" w:styleId="31">
    <w:name w:val="标题 3.1"/>
    <w:basedOn w:val="3"/>
    <w:link w:val="31Char"/>
    <w:qFormat/>
    <w:rsid w:val="009B6B6B"/>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
    <w:qFormat/>
    <w:rsid w:val="009B6B6B"/>
    <w:rPr>
      <w:rFonts w:ascii="黑体" w:eastAsia="黑体" w:hAnsi="华文仿宋" w:cs="Times New Roman"/>
      <w:b/>
      <w:sz w:val="24"/>
      <w:szCs w:val="24"/>
    </w:rPr>
  </w:style>
  <w:style w:type="paragraph" w:customStyle="1" w:styleId="42">
    <w:name w:val="正文缩进4格"/>
    <w:basedOn w:val="23"/>
    <w:qFormat/>
    <w:rsid w:val="009B6B6B"/>
    <w:pPr>
      <w:ind w:left="2" w:firstLineChars="192" w:firstLine="403"/>
    </w:pPr>
    <w:rPr>
      <w:sz w:val="21"/>
      <w:szCs w:val="21"/>
    </w:rPr>
  </w:style>
  <w:style w:type="character" w:customStyle="1" w:styleId="Char">
    <w:name w:val="正文缩进 Char"/>
    <w:aliases w:val="body text Char,鋘drad Char,???änd Char,Body Text(ch) Char,ALT+Z Char,表正文 Char1,正文非缩进 Char,段1 Char,特点 Char,水上软件 Char,正文不缩进 Char,四号 Char,特点 Char Char Char,Normal Indent Char Char,表正文 Char Char,正文非缩进 Char Char Char,标题4 Char Char"/>
    <w:qFormat/>
    <w:rsid w:val="009B6B6B"/>
    <w:rPr>
      <w:rFonts w:eastAsia="宋体"/>
      <w:lang w:val="en-US" w:eastAsia="zh-CN" w:bidi="ar-SA"/>
    </w:rPr>
  </w:style>
  <w:style w:type="paragraph" w:customStyle="1" w:styleId="aff4">
    <w:name w:val="保留正文"/>
    <w:basedOn w:val="a0"/>
    <w:qFormat/>
    <w:rsid w:val="009B6B6B"/>
    <w:pPr>
      <w:keepNext/>
      <w:spacing w:after="160"/>
    </w:pPr>
    <w:rPr>
      <w:rFonts w:ascii="Times New Roman" w:hAnsi="Times New Roman"/>
    </w:rPr>
  </w:style>
  <w:style w:type="character" w:customStyle="1" w:styleId="a4">
    <w:name w:val="正文文本 字符"/>
    <w:basedOn w:val="a1"/>
    <w:link w:val="a0"/>
    <w:qFormat/>
    <w:rsid w:val="009B6B6B"/>
    <w:rPr>
      <w:rFonts w:ascii="Calibri" w:eastAsia="宋体" w:hAnsi="Calibri" w:cs="Times New Roman"/>
      <w:szCs w:val="24"/>
    </w:rPr>
  </w:style>
  <w:style w:type="paragraph" w:customStyle="1" w:styleId="Default">
    <w:name w:val="Default"/>
    <w:qFormat/>
    <w:rsid w:val="009B6B6B"/>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sid w:val="009B6B6B"/>
    <w:rPr>
      <w:rFonts w:ascii="Tahoma" w:hAnsi="Tahoma"/>
      <w:sz w:val="24"/>
      <w:szCs w:val="20"/>
    </w:rPr>
  </w:style>
  <w:style w:type="character" w:customStyle="1" w:styleId="12">
    <w:name w:val="标题1"/>
    <w:basedOn w:val="a1"/>
    <w:qFormat/>
    <w:rsid w:val="009B6B6B"/>
  </w:style>
  <w:style w:type="character" w:customStyle="1" w:styleId="aa">
    <w:name w:val="正文文本首行缩进 字符"/>
    <w:basedOn w:val="a4"/>
    <w:link w:val="a9"/>
    <w:qFormat/>
    <w:rsid w:val="009B6B6B"/>
    <w:rPr>
      <w:rFonts w:ascii="宋体" w:eastAsia="宋体" w:hAnsi="Times New Roman" w:cs="Times New Roman"/>
      <w:szCs w:val="24"/>
    </w:rPr>
  </w:style>
  <w:style w:type="character" w:customStyle="1" w:styleId="af2">
    <w:name w:val="纯文本 字符"/>
    <w:link w:val="af1"/>
    <w:qFormat/>
    <w:rsid w:val="009B6B6B"/>
    <w:rPr>
      <w:rFonts w:ascii="宋体" w:eastAsia="宋体" w:hAnsi="Courier New"/>
    </w:rPr>
  </w:style>
  <w:style w:type="character" w:customStyle="1" w:styleId="Char1">
    <w:name w:val="纯文本 Char1"/>
    <w:basedOn w:val="a1"/>
    <w:uiPriority w:val="99"/>
    <w:semiHidden/>
    <w:qFormat/>
    <w:rsid w:val="009B6B6B"/>
    <w:rPr>
      <w:rFonts w:ascii="宋体" w:eastAsia="宋体" w:hAnsi="Courier New" w:cs="Courier New"/>
      <w:szCs w:val="21"/>
    </w:rPr>
  </w:style>
  <w:style w:type="character" w:customStyle="1" w:styleId="22">
    <w:name w:val="正文文本缩进 2 字符"/>
    <w:basedOn w:val="a1"/>
    <w:link w:val="21"/>
    <w:qFormat/>
    <w:rsid w:val="009B6B6B"/>
    <w:rPr>
      <w:rFonts w:ascii="Calibri" w:eastAsia="宋体" w:hAnsi="Calibri" w:cs="Times New Roman"/>
      <w:szCs w:val="24"/>
    </w:rPr>
  </w:style>
  <w:style w:type="character" w:customStyle="1" w:styleId="2Char1">
    <w:name w:val="标题 2 Char1"/>
    <w:qFormat/>
    <w:locked/>
    <w:rsid w:val="009B6B6B"/>
    <w:rPr>
      <w:rFonts w:ascii="Arial" w:eastAsia="黑体" w:hAnsi="Arial"/>
      <w:b/>
      <w:sz w:val="32"/>
      <w:lang w:val="en-US" w:eastAsia="zh-CN" w:bidi="ar-SA"/>
    </w:rPr>
  </w:style>
  <w:style w:type="paragraph" w:customStyle="1" w:styleId="aff5">
    <w:name w:val="正文无缩进"/>
    <w:basedOn w:val="23"/>
    <w:link w:val="Char0"/>
    <w:qFormat/>
    <w:rsid w:val="009B6B6B"/>
    <w:pPr>
      <w:ind w:firstLineChars="0" w:firstLine="0"/>
    </w:pPr>
  </w:style>
  <w:style w:type="character" w:customStyle="1" w:styleId="Char0">
    <w:name w:val="正文无缩进 Char"/>
    <w:link w:val="aff5"/>
    <w:qFormat/>
    <w:locked/>
    <w:rsid w:val="009B6B6B"/>
    <w:rPr>
      <w:rFonts w:ascii="仿宋_GB2312" w:eastAsia="仿宋_GB2312" w:hAnsi="宋体" w:cs="Times New Roman"/>
      <w:sz w:val="31"/>
      <w:szCs w:val="28"/>
    </w:rPr>
  </w:style>
  <w:style w:type="paragraph" w:customStyle="1" w:styleId="120">
    <w:name w:val="1册标题2"/>
    <w:basedOn w:val="a"/>
    <w:next w:val="a"/>
    <w:qFormat/>
    <w:rsid w:val="009B6B6B"/>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4">
    <w:name w:val="日期 字符"/>
    <w:basedOn w:val="a1"/>
    <w:link w:val="af3"/>
    <w:uiPriority w:val="99"/>
    <w:qFormat/>
    <w:rsid w:val="009B6B6B"/>
    <w:rPr>
      <w:rFonts w:ascii="宋体" w:eastAsia="宋体" w:hAnsi="Times New Roman" w:cs="Times New Roman"/>
      <w:sz w:val="28"/>
      <w:szCs w:val="24"/>
    </w:rPr>
  </w:style>
  <w:style w:type="paragraph" w:customStyle="1" w:styleId="TOC10">
    <w:name w:val="TOC 标题1"/>
    <w:basedOn w:val="1"/>
    <w:next w:val="a"/>
    <w:unhideWhenUsed/>
    <w:qFormat/>
    <w:rsid w:val="009B6B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sid w:val="009B6B6B"/>
    <w:rPr>
      <w:rFonts w:ascii="Calibri" w:eastAsia="宋体" w:hAnsi="Calibri" w:cs="Times New Roman"/>
      <w:sz w:val="18"/>
      <w:szCs w:val="18"/>
    </w:rPr>
  </w:style>
  <w:style w:type="character" w:customStyle="1" w:styleId="ae">
    <w:name w:val="文档结构图 字符"/>
    <w:basedOn w:val="a1"/>
    <w:link w:val="ad"/>
    <w:qFormat/>
    <w:rsid w:val="009B6B6B"/>
    <w:rPr>
      <w:rFonts w:ascii="宋体" w:eastAsia="宋体" w:hAnsi="Calibri" w:cs="Times New Roman"/>
      <w:sz w:val="18"/>
      <w:szCs w:val="18"/>
    </w:rPr>
  </w:style>
  <w:style w:type="character" w:customStyle="1" w:styleId="a8">
    <w:name w:val="批注文字 字符"/>
    <w:basedOn w:val="a1"/>
    <w:link w:val="a6"/>
    <w:qFormat/>
    <w:rsid w:val="009B6B6B"/>
    <w:rPr>
      <w:rFonts w:ascii="Calibri" w:eastAsia="宋体" w:hAnsi="Calibri" w:cs="Times New Roman"/>
      <w:szCs w:val="24"/>
    </w:rPr>
  </w:style>
  <w:style w:type="character" w:customStyle="1" w:styleId="a7">
    <w:name w:val="批注主题 字符"/>
    <w:basedOn w:val="a8"/>
    <w:link w:val="a5"/>
    <w:uiPriority w:val="99"/>
    <w:qFormat/>
    <w:rsid w:val="009B6B6B"/>
    <w:rPr>
      <w:rFonts w:ascii="Calibri" w:eastAsia="宋体" w:hAnsi="Calibri" w:cs="Times New Roman"/>
      <w:b/>
      <w:bCs/>
      <w:szCs w:val="24"/>
    </w:rPr>
  </w:style>
  <w:style w:type="character" w:customStyle="1" w:styleId="40">
    <w:name w:val="标题 4 字符"/>
    <w:basedOn w:val="a1"/>
    <w:link w:val="4"/>
    <w:qFormat/>
    <w:rsid w:val="009B6B6B"/>
    <w:rPr>
      <w:rFonts w:ascii="Calibri" w:eastAsia="宋体" w:hAnsi="Calibri" w:cs="Times New Roman"/>
      <w:b/>
      <w:bCs/>
      <w:kern w:val="2"/>
      <w:sz w:val="24"/>
      <w:szCs w:val="24"/>
    </w:rPr>
  </w:style>
  <w:style w:type="character" w:customStyle="1" w:styleId="FontStyle21">
    <w:name w:val="Font Style21"/>
    <w:qFormat/>
    <w:rsid w:val="009B6B6B"/>
    <w:rPr>
      <w:rFonts w:ascii="Arial Narrow" w:hAnsi="Arial Narrow" w:cs="Arial Narrow"/>
      <w:sz w:val="16"/>
      <w:szCs w:val="16"/>
    </w:rPr>
  </w:style>
  <w:style w:type="character" w:customStyle="1" w:styleId="bumpedfont15">
    <w:name w:val="bumpedfont15"/>
    <w:qFormat/>
    <w:rsid w:val="009B6B6B"/>
    <w:rPr>
      <w:rFonts w:cs="Times New Roman"/>
    </w:rPr>
  </w:style>
  <w:style w:type="character" w:customStyle="1" w:styleId="af0">
    <w:name w:val="正文文本缩进 字符"/>
    <w:link w:val="af"/>
    <w:qFormat/>
    <w:rsid w:val="009B6B6B"/>
    <w:rPr>
      <w:rFonts w:ascii="Times New Roman" w:hAnsi="Times New Roman"/>
      <w:szCs w:val="24"/>
    </w:rPr>
  </w:style>
  <w:style w:type="character" w:customStyle="1" w:styleId="Char2">
    <w:name w:val="列出段落 Char"/>
    <w:link w:val="24"/>
    <w:qFormat/>
    <w:rsid w:val="009B6B6B"/>
    <w:rPr>
      <w:rFonts w:ascii="Times New Roman" w:hAnsi="Times New Roman"/>
      <w:szCs w:val="24"/>
    </w:rPr>
  </w:style>
  <w:style w:type="paragraph" w:customStyle="1" w:styleId="24">
    <w:name w:val="列出段落2"/>
    <w:basedOn w:val="a"/>
    <w:link w:val="Char2"/>
    <w:uiPriority w:val="99"/>
    <w:qFormat/>
    <w:rsid w:val="009B6B6B"/>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sid w:val="009B6B6B"/>
    <w:rPr>
      <w:rFonts w:ascii="Calibri" w:eastAsia="宋体" w:hAnsi="Calibri" w:cs="Times New Roman"/>
      <w:kern w:val="2"/>
      <w:sz w:val="21"/>
      <w:szCs w:val="24"/>
    </w:rPr>
  </w:style>
  <w:style w:type="paragraph" w:customStyle="1" w:styleId="s8">
    <w:name w:val="s8"/>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rsid w:val="009B6B6B"/>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rsid w:val="009B6B6B"/>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rsid w:val="009B6B6B"/>
    <w:pPr>
      <w:ind w:firstLineChars="200" w:firstLine="420"/>
    </w:pPr>
  </w:style>
  <w:style w:type="paragraph" w:customStyle="1" w:styleId="reader-word-layerreader-word-s10-5">
    <w:name w:val="reader-word-layer reader-word-s10-5"/>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rsid w:val="009B6B6B"/>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rsid w:val="009B6B6B"/>
    <w:pPr>
      <w:widowControl/>
      <w:spacing w:before="100" w:beforeAutospacing="1" w:after="100" w:afterAutospacing="1"/>
      <w:jc w:val="left"/>
    </w:pPr>
    <w:rPr>
      <w:rFonts w:ascii="宋体" w:hAnsi="宋体" w:cs="宋体"/>
      <w:kern w:val="0"/>
      <w:sz w:val="24"/>
    </w:rPr>
  </w:style>
  <w:style w:type="paragraph" w:customStyle="1" w:styleId="13">
    <w:name w:val="修订1"/>
    <w:uiPriority w:val="99"/>
    <w:unhideWhenUsed/>
    <w:qFormat/>
    <w:rsid w:val="009B6B6B"/>
    <w:rPr>
      <w:rFonts w:ascii="Calibri" w:eastAsia="宋体" w:hAnsi="Calibri" w:cs="Times New Roman"/>
      <w:kern w:val="2"/>
      <w:sz w:val="21"/>
      <w:szCs w:val="24"/>
    </w:rPr>
  </w:style>
  <w:style w:type="paragraph" w:customStyle="1" w:styleId="CharCharChar">
    <w:name w:val="Char Char Char"/>
    <w:basedOn w:val="a"/>
    <w:qFormat/>
    <w:rsid w:val="009B6B6B"/>
    <w:pPr>
      <w:widowControl/>
      <w:spacing w:after="160" w:line="360" w:lineRule="auto"/>
      <w:jc w:val="left"/>
    </w:pPr>
    <w:rPr>
      <w:rFonts w:ascii="Verdana" w:hAnsi="Verdana"/>
      <w:kern w:val="0"/>
      <w:szCs w:val="20"/>
      <w:lang w:eastAsia="en-US"/>
    </w:rPr>
  </w:style>
  <w:style w:type="paragraph" w:styleId="aff6">
    <w:name w:val="List Paragraph"/>
    <w:basedOn w:val="a"/>
    <w:link w:val="aff7"/>
    <w:uiPriority w:val="99"/>
    <w:unhideWhenUsed/>
    <w:qFormat/>
    <w:rsid w:val="009B6B6B"/>
    <w:pPr>
      <w:ind w:firstLineChars="200" w:firstLine="420"/>
    </w:pPr>
  </w:style>
  <w:style w:type="paragraph" w:customStyle="1" w:styleId="25">
    <w:name w:val="修订2"/>
    <w:hidden/>
    <w:uiPriority w:val="99"/>
    <w:semiHidden/>
    <w:qFormat/>
    <w:rsid w:val="009B6B6B"/>
    <w:rPr>
      <w:rFonts w:ascii="Calibri" w:eastAsia="宋体" w:hAnsi="Calibri" w:cs="Times New Roman"/>
      <w:kern w:val="2"/>
      <w:sz w:val="21"/>
      <w:szCs w:val="24"/>
    </w:rPr>
  </w:style>
  <w:style w:type="paragraph" w:customStyle="1" w:styleId="p0">
    <w:name w:val="p0"/>
    <w:basedOn w:val="a"/>
    <w:qFormat/>
    <w:rsid w:val="009B6B6B"/>
    <w:pPr>
      <w:widowControl/>
    </w:pPr>
    <w:rPr>
      <w:rFonts w:ascii="Times New Roman" w:hAnsi="Times New Roman"/>
      <w:kern w:val="0"/>
      <w:szCs w:val="21"/>
    </w:rPr>
  </w:style>
  <w:style w:type="paragraph" w:customStyle="1" w:styleId="p">
    <w:name w:val="p"/>
    <w:basedOn w:val="a"/>
    <w:qFormat/>
    <w:rsid w:val="009B6B6B"/>
    <w:pPr>
      <w:widowControl/>
      <w:spacing w:line="525" w:lineRule="atLeast"/>
      <w:ind w:firstLine="375"/>
      <w:jc w:val="left"/>
    </w:pPr>
    <w:rPr>
      <w:rFonts w:ascii="Times New Roman" w:eastAsiaTheme="minorEastAsia" w:hAnsi="Times New Roman"/>
      <w:kern w:val="0"/>
      <w:sz w:val="24"/>
    </w:rPr>
  </w:style>
  <w:style w:type="character" w:customStyle="1" w:styleId="14">
    <w:name w:val="未处理的提及1"/>
    <w:basedOn w:val="a1"/>
    <w:uiPriority w:val="99"/>
    <w:semiHidden/>
    <w:unhideWhenUsed/>
    <w:rsid w:val="00F208B6"/>
    <w:rPr>
      <w:color w:val="605E5C"/>
      <w:shd w:val="clear" w:color="auto" w:fill="E1DFDD"/>
    </w:rPr>
  </w:style>
  <w:style w:type="character" w:customStyle="1" w:styleId="26">
    <w:name w:val="未处理的提及2"/>
    <w:basedOn w:val="a1"/>
    <w:uiPriority w:val="99"/>
    <w:semiHidden/>
    <w:unhideWhenUsed/>
    <w:rsid w:val="00560676"/>
    <w:rPr>
      <w:color w:val="605E5C"/>
      <w:shd w:val="clear" w:color="auto" w:fill="E1DFDD"/>
    </w:rPr>
  </w:style>
  <w:style w:type="character" w:customStyle="1" w:styleId="50">
    <w:name w:val="标题 5 字符"/>
    <w:basedOn w:val="a1"/>
    <w:link w:val="5"/>
    <w:rsid w:val="005506FF"/>
    <w:rPr>
      <w:rFonts w:ascii="Times New Roman" w:eastAsia="宋体" w:hAnsi="Times New Roman" w:cs="Times New Roman"/>
      <w:b/>
      <w:bCs/>
      <w:kern w:val="2"/>
      <w:sz w:val="28"/>
      <w:szCs w:val="28"/>
    </w:rPr>
  </w:style>
  <w:style w:type="character" w:customStyle="1" w:styleId="32">
    <w:name w:val="正文文本 3 字符"/>
    <w:link w:val="33"/>
    <w:qFormat/>
    <w:rsid w:val="005506FF"/>
    <w:rPr>
      <w:rFonts w:ascii="Times New Roman" w:hAnsi="Times New Roman"/>
      <w:kern w:val="2"/>
      <w:sz w:val="16"/>
      <w:szCs w:val="16"/>
    </w:rPr>
  </w:style>
  <w:style w:type="character" w:customStyle="1" w:styleId="1CharChar">
    <w:name w:val="1 Char Char"/>
    <w:link w:val="15"/>
    <w:uiPriority w:val="99"/>
    <w:qFormat/>
    <w:rsid w:val="005506FF"/>
    <w:rPr>
      <w:rFonts w:ascii="宋体" w:hAnsi="宋体"/>
      <w:szCs w:val="21"/>
    </w:rPr>
  </w:style>
  <w:style w:type="character" w:customStyle="1" w:styleId="PlainTextChar">
    <w:name w:val="Plain Text Char"/>
    <w:locked/>
    <w:rsid w:val="005506FF"/>
    <w:rPr>
      <w:rFonts w:ascii="宋体" w:eastAsia="方正书宋简体" w:hAnsi="Courier New" w:cs="Times New Roman"/>
      <w:sz w:val="20"/>
      <w:szCs w:val="20"/>
    </w:rPr>
  </w:style>
  <w:style w:type="character" w:customStyle="1" w:styleId="aff8">
    <w:name w:val="脚注文本 字符"/>
    <w:link w:val="aff9"/>
    <w:qFormat/>
    <w:rsid w:val="005506FF"/>
    <w:rPr>
      <w:rFonts w:ascii="Calibri" w:hAnsi="Calibri" w:cs="Times New Roman"/>
      <w:kern w:val="2"/>
      <w:sz w:val="18"/>
      <w:szCs w:val="18"/>
    </w:rPr>
  </w:style>
  <w:style w:type="character" w:customStyle="1" w:styleId="affa">
    <w:name w:val="尾注文本 字符"/>
    <w:link w:val="affb"/>
    <w:rsid w:val="005506FF"/>
    <w:rPr>
      <w:rFonts w:ascii="Times New Roman" w:hAnsi="Times New Roman"/>
      <w:sz w:val="24"/>
    </w:rPr>
  </w:style>
  <w:style w:type="character" w:customStyle="1" w:styleId="34">
    <w:name w:val="正文文本缩进 3 字符"/>
    <w:link w:val="35"/>
    <w:qFormat/>
    <w:rsid w:val="005506FF"/>
    <w:rPr>
      <w:rFonts w:ascii="Calibri" w:eastAsia="宋体" w:hAnsi="Calibri" w:cs="Times New Roman"/>
      <w:kern w:val="2"/>
      <w:sz w:val="16"/>
      <w:szCs w:val="16"/>
    </w:rPr>
  </w:style>
  <w:style w:type="character" w:customStyle="1" w:styleId="2CharChar">
    <w:name w:val="2 Char Char"/>
    <w:link w:val="27"/>
    <w:qFormat/>
    <w:rsid w:val="005506FF"/>
    <w:rPr>
      <w:rFonts w:ascii="宋体" w:hAnsi="宋体" w:cs="宋体"/>
      <w:b/>
      <w:color w:val="000000"/>
      <w:sz w:val="24"/>
      <w:szCs w:val="24"/>
    </w:rPr>
  </w:style>
  <w:style w:type="character" w:customStyle="1" w:styleId="28">
    <w:name w:val="标题2"/>
    <w:basedOn w:val="a1"/>
    <w:rsid w:val="005506FF"/>
  </w:style>
  <w:style w:type="character" w:customStyle="1" w:styleId="29">
    <w:name w:val="正文文本 2 字符"/>
    <w:link w:val="2a"/>
    <w:qFormat/>
    <w:rsid w:val="005506FF"/>
    <w:rPr>
      <w:rFonts w:ascii="Times New Roman" w:hAnsi="Times New Roman"/>
      <w:b/>
      <w:bCs/>
      <w:kern w:val="2"/>
      <w:sz w:val="21"/>
      <w:szCs w:val="21"/>
    </w:rPr>
  </w:style>
  <w:style w:type="character" w:customStyle="1" w:styleId="HTML">
    <w:name w:val="HTML 预设格式 字符"/>
    <w:link w:val="HTML0"/>
    <w:qFormat/>
    <w:rsid w:val="005506FF"/>
    <w:rPr>
      <w:rFonts w:ascii="宋体" w:hAnsi="宋体" w:cs="宋体"/>
      <w:sz w:val="24"/>
      <w:szCs w:val="24"/>
    </w:rPr>
  </w:style>
  <w:style w:type="character" w:customStyle="1" w:styleId="3Char">
    <w:name w:val="正文文本缩进 3 Char"/>
    <w:qFormat/>
    <w:rsid w:val="005506FF"/>
    <w:rPr>
      <w:kern w:val="2"/>
      <w:sz w:val="16"/>
      <w:szCs w:val="16"/>
    </w:rPr>
  </w:style>
  <w:style w:type="character" w:customStyle="1" w:styleId="Char4">
    <w:name w:val="脚注文本 Char"/>
    <w:qFormat/>
    <w:rsid w:val="005506FF"/>
    <w:rPr>
      <w:kern w:val="2"/>
      <w:sz w:val="18"/>
      <w:szCs w:val="18"/>
    </w:rPr>
  </w:style>
  <w:style w:type="paragraph" w:styleId="aff9">
    <w:name w:val="footnote text"/>
    <w:basedOn w:val="a"/>
    <w:link w:val="aff8"/>
    <w:qFormat/>
    <w:rsid w:val="005506FF"/>
    <w:pPr>
      <w:snapToGrid w:val="0"/>
      <w:jc w:val="left"/>
    </w:pPr>
    <w:rPr>
      <w:rFonts w:eastAsiaTheme="minorEastAsia"/>
      <w:sz w:val="18"/>
      <w:szCs w:val="18"/>
    </w:rPr>
  </w:style>
  <w:style w:type="character" w:customStyle="1" w:styleId="Char20">
    <w:name w:val="脚注文本 Char2"/>
    <w:basedOn w:val="a1"/>
    <w:uiPriority w:val="99"/>
    <w:semiHidden/>
    <w:rsid w:val="005506FF"/>
    <w:rPr>
      <w:rFonts w:ascii="Calibri" w:eastAsia="宋体" w:hAnsi="Calibri" w:cs="Times New Roman"/>
      <w:kern w:val="2"/>
      <w:sz w:val="18"/>
      <w:szCs w:val="18"/>
    </w:rPr>
  </w:style>
  <w:style w:type="paragraph" w:styleId="33">
    <w:name w:val="Body Text 3"/>
    <w:basedOn w:val="a"/>
    <w:link w:val="32"/>
    <w:qFormat/>
    <w:rsid w:val="005506FF"/>
    <w:pPr>
      <w:spacing w:after="120"/>
    </w:pPr>
    <w:rPr>
      <w:rFonts w:ascii="Times New Roman" w:eastAsiaTheme="minorEastAsia" w:hAnsi="Times New Roman" w:cstheme="minorBidi"/>
      <w:sz w:val="16"/>
      <w:szCs w:val="16"/>
    </w:rPr>
  </w:style>
  <w:style w:type="character" w:customStyle="1" w:styleId="3Char1">
    <w:name w:val="正文文本 3 Char1"/>
    <w:basedOn w:val="a1"/>
    <w:uiPriority w:val="99"/>
    <w:semiHidden/>
    <w:rsid w:val="005506FF"/>
    <w:rPr>
      <w:rFonts w:ascii="Calibri" w:eastAsia="宋体" w:hAnsi="Calibri" w:cs="Times New Roman"/>
      <w:kern w:val="2"/>
      <w:sz w:val="16"/>
      <w:szCs w:val="16"/>
    </w:rPr>
  </w:style>
  <w:style w:type="paragraph" w:styleId="HTML0">
    <w:name w:val="HTML Preformatted"/>
    <w:basedOn w:val="a"/>
    <w:link w:val="HTML"/>
    <w:unhideWhenUsed/>
    <w:qFormat/>
    <w:rsid w:val="00550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character" w:customStyle="1" w:styleId="HTMLChar1">
    <w:name w:val="HTML 预设格式 Char1"/>
    <w:basedOn w:val="a1"/>
    <w:uiPriority w:val="99"/>
    <w:semiHidden/>
    <w:rsid w:val="005506FF"/>
    <w:rPr>
      <w:rFonts w:ascii="Courier New" w:eastAsia="宋体" w:hAnsi="Courier New" w:cs="Courier New"/>
      <w:kern w:val="2"/>
    </w:rPr>
  </w:style>
  <w:style w:type="paragraph" w:styleId="2a">
    <w:name w:val="Body Text 2"/>
    <w:basedOn w:val="a"/>
    <w:link w:val="29"/>
    <w:qFormat/>
    <w:rsid w:val="005506FF"/>
    <w:pPr>
      <w:spacing w:line="360" w:lineRule="auto"/>
      <w:jc w:val="left"/>
    </w:pPr>
    <w:rPr>
      <w:rFonts w:ascii="Times New Roman" w:eastAsiaTheme="minorEastAsia" w:hAnsi="Times New Roman" w:cstheme="minorBidi"/>
      <w:b/>
      <w:bCs/>
      <w:szCs w:val="21"/>
    </w:rPr>
  </w:style>
  <w:style w:type="character" w:customStyle="1" w:styleId="2Char10">
    <w:name w:val="正文文本 2 Char1"/>
    <w:basedOn w:val="a1"/>
    <w:uiPriority w:val="99"/>
    <w:semiHidden/>
    <w:rsid w:val="005506FF"/>
    <w:rPr>
      <w:rFonts w:ascii="Calibri" w:eastAsia="宋体" w:hAnsi="Calibri" w:cs="Times New Roman"/>
      <w:kern w:val="2"/>
      <w:sz w:val="21"/>
      <w:szCs w:val="24"/>
    </w:rPr>
  </w:style>
  <w:style w:type="paragraph" w:styleId="affb">
    <w:name w:val="endnote text"/>
    <w:basedOn w:val="a"/>
    <w:link w:val="affa"/>
    <w:qFormat/>
    <w:rsid w:val="005506FF"/>
    <w:pPr>
      <w:adjustRightInd w:val="0"/>
      <w:spacing w:line="360" w:lineRule="atLeast"/>
      <w:jc w:val="left"/>
      <w:textAlignment w:val="baseline"/>
    </w:pPr>
    <w:rPr>
      <w:rFonts w:ascii="Times New Roman" w:eastAsiaTheme="minorEastAsia" w:hAnsi="Times New Roman" w:cstheme="minorBidi"/>
      <w:kern w:val="0"/>
      <w:sz w:val="24"/>
      <w:szCs w:val="20"/>
    </w:rPr>
  </w:style>
  <w:style w:type="character" w:customStyle="1" w:styleId="Char11">
    <w:name w:val="尾注文本 Char1"/>
    <w:basedOn w:val="a1"/>
    <w:uiPriority w:val="99"/>
    <w:semiHidden/>
    <w:rsid w:val="005506FF"/>
    <w:rPr>
      <w:rFonts w:ascii="Calibri" w:eastAsia="宋体" w:hAnsi="Calibri" w:cs="Times New Roman"/>
      <w:kern w:val="2"/>
      <w:sz w:val="21"/>
      <w:szCs w:val="24"/>
    </w:rPr>
  </w:style>
  <w:style w:type="paragraph" w:styleId="35">
    <w:name w:val="Body Text Indent 3"/>
    <w:basedOn w:val="a"/>
    <w:link w:val="34"/>
    <w:qFormat/>
    <w:rsid w:val="005506FF"/>
    <w:pPr>
      <w:spacing w:after="120"/>
      <w:ind w:leftChars="200" w:left="420"/>
    </w:pPr>
    <w:rPr>
      <w:sz w:val="16"/>
      <w:szCs w:val="16"/>
    </w:rPr>
  </w:style>
  <w:style w:type="character" w:customStyle="1" w:styleId="3Char2">
    <w:name w:val="正文文本缩进 3 Char2"/>
    <w:basedOn w:val="a1"/>
    <w:uiPriority w:val="99"/>
    <w:semiHidden/>
    <w:rsid w:val="005506FF"/>
    <w:rPr>
      <w:rFonts w:ascii="Calibri" w:eastAsia="宋体" w:hAnsi="Calibri" w:cs="Times New Roman"/>
      <w:kern w:val="2"/>
      <w:sz w:val="16"/>
      <w:szCs w:val="16"/>
    </w:rPr>
  </w:style>
  <w:style w:type="paragraph" w:styleId="16">
    <w:name w:val="index 1"/>
    <w:basedOn w:val="a"/>
    <w:next w:val="a"/>
    <w:qFormat/>
    <w:rsid w:val="005506FF"/>
    <w:rPr>
      <w:rFonts w:ascii="Times New Roman" w:hAnsi="Times New Roman"/>
    </w:rPr>
  </w:style>
  <w:style w:type="paragraph" w:customStyle="1" w:styleId="15">
    <w:name w:val="1"/>
    <w:basedOn w:val="a"/>
    <w:link w:val="1CharChar"/>
    <w:qFormat/>
    <w:rsid w:val="005506FF"/>
    <w:pPr>
      <w:spacing w:line="360" w:lineRule="auto"/>
      <w:ind w:firstLineChars="200" w:firstLine="420"/>
    </w:pPr>
    <w:rPr>
      <w:rFonts w:ascii="宋体" w:eastAsiaTheme="minorEastAsia" w:hAnsi="宋体" w:cstheme="minorBidi"/>
      <w:kern w:val="0"/>
      <w:sz w:val="20"/>
      <w:szCs w:val="21"/>
    </w:rPr>
  </w:style>
  <w:style w:type="paragraph" w:customStyle="1" w:styleId="17">
    <w:name w:val="样式1"/>
    <w:basedOn w:val="a"/>
    <w:qFormat/>
    <w:rsid w:val="005506FF"/>
    <w:pPr>
      <w:tabs>
        <w:tab w:val="left" w:pos="7200"/>
        <w:tab w:val="left" w:pos="8640"/>
      </w:tabs>
      <w:spacing w:line="360" w:lineRule="auto"/>
      <w:ind w:firstLineChars="200" w:firstLine="420"/>
    </w:pPr>
    <w:rPr>
      <w:rFonts w:ascii="宋体" w:hAnsi="宋体"/>
      <w:szCs w:val="21"/>
    </w:rPr>
  </w:style>
  <w:style w:type="paragraph" w:customStyle="1" w:styleId="27">
    <w:name w:val="2"/>
    <w:basedOn w:val="a"/>
    <w:link w:val="2CharChar"/>
    <w:qFormat/>
    <w:rsid w:val="005506FF"/>
    <w:pPr>
      <w:autoSpaceDE w:val="0"/>
      <w:autoSpaceDN w:val="0"/>
      <w:adjustRightInd w:val="0"/>
      <w:jc w:val="left"/>
    </w:pPr>
    <w:rPr>
      <w:rFonts w:ascii="宋体" w:eastAsiaTheme="minorEastAsia" w:hAnsi="宋体" w:cs="宋体"/>
      <w:b/>
      <w:color w:val="000000"/>
      <w:kern w:val="0"/>
      <w:sz w:val="24"/>
    </w:rPr>
  </w:style>
  <w:style w:type="paragraph" w:customStyle="1" w:styleId="2b">
    <w:name w:val="样式2"/>
    <w:basedOn w:val="4"/>
    <w:qFormat/>
    <w:rsid w:val="005506FF"/>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rsid w:val="005506FF"/>
    <w:pPr>
      <w:ind w:firstLineChars="0" w:firstLine="0"/>
    </w:pPr>
    <w:rPr>
      <w:b/>
      <w:sz w:val="24"/>
      <w:szCs w:val="24"/>
    </w:rPr>
  </w:style>
  <w:style w:type="paragraph" w:customStyle="1" w:styleId="ParaChar">
    <w:name w:val="默认段落字体 Para Char"/>
    <w:basedOn w:val="a"/>
    <w:qFormat/>
    <w:rsid w:val="005506FF"/>
    <w:rPr>
      <w:rFonts w:ascii="Times New Roman" w:hAnsi="Times New Roman"/>
      <w:sz w:val="30"/>
    </w:rPr>
  </w:style>
  <w:style w:type="paragraph" w:customStyle="1" w:styleId="36">
    <w:name w:val="样式3"/>
    <w:basedOn w:val="5"/>
    <w:qFormat/>
    <w:rsid w:val="005506FF"/>
    <w:rPr>
      <w:kern w:val="0"/>
    </w:rPr>
  </w:style>
  <w:style w:type="paragraph" w:customStyle="1" w:styleId="18">
    <w:name w:val="目录1"/>
    <w:basedOn w:val="a"/>
    <w:qFormat/>
    <w:rsid w:val="005506FF"/>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rsid w:val="005506FF"/>
    <w:pPr>
      <w:spacing w:line="360" w:lineRule="auto"/>
      <w:jc w:val="center"/>
    </w:pPr>
    <w:rPr>
      <w:rFonts w:ascii="Times New Roman" w:eastAsia="黑体" w:hAnsi="Times New Roman"/>
      <w:sz w:val="24"/>
      <w:szCs w:val="20"/>
    </w:rPr>
  </w:style>
  <w:style w:type="paragraph" w:styleId="TOC">
    <w:name w:val="TOC Heading"/>
    <w:basedOn w:val="1"/>
    <w:next w:val="a"/>
    <w:qFormat/>
    <w:rsid w:val="005506FF"/>
    <w:pPr>
      <w:widowControl/>
      <w:spacing w:before="480" w:after="0" w:line="276" w:lineRule="auto"/>
      <w:jc w:val="left"/>
      <w:outlineLvl w:val="9"/>
    </w:pPr>
    <w:rPr>
      <w:rFonts w:ascii="Cambria" w:hAnsi="Cambria"/>
      <w:color w:val="365F91"/>
      <w:kern w:val="0"/>
      <w:sz w:val="28"/>
      <w:szCs w:val="28"/>
    </w:rPr>
  </w:style>
  <w:style w:type="paragraph" w:customStyle="1" w:styleId="ma0">
    <w:name w:val="段落ma"/>
    <w:basedOn w:val="a"/>
    <w:uiPriority w:val="99"/>
    <w:qFormat/>
    <w:rsid w:val="005506FF"/>
    <w:pPr>
      <w:tabs>
        <w:tab w:val="left" w:pos="7200"/>
        <w:tab w:val="left" w:pos="8640"/>
      </w:tabs>
      <w:spacing w:line="360" w:lineRule="auto"/>
      <w:ind w:firstLineChars="200" w:firstLine="420"/>
      <w:jc w:val="left"/>
    </w:pPr>
    <w:rPr>
      <w:rFonts w:ascii="Times New Roman" w:hAnsi="Times New Roman"/>
      <w:szCs w:val="21"/>
    </w:rPr>
  </w:style>
  <w:style w:type="paragraph" w:customStyle="1" w:styleId="affc">
    <w:name w:val="段落计量"/>
    <w:basedOn w:val="ma0"/>
    <w:qFormat/>
    <w:rsid w:val="005506FF"/>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rsid w:val="005506FF"/>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rsid w:val="005506FF"/>
    <w:rPr>
      <w:rFonts w:ascii="Calibri" w:eastAsia="宋体"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Revision"/>
    <w:hidden/>
    <w:uiPriority w:val="99"/>
    <w:semiHidden/>
    <w:rsid w:val="00BD6171"/>
    <w:rPr>
      <w:rFonts w:ascii="Calibri" w:eastAsia="宋体" w:hAnsi="Calibri" w:cs="Times New Roman"/>
      <w:kern w:val="2"/>
      <w:sz w:val="21"/>
      <w:szCs w:val="24"/>
    </w:rPr>
  </w:style>
  <w:style w:type="character" w:customStyle="1" w:styleId="37">
    <w:name w:val="未处理的提及3"/>
    <w:basedOn w:val="a1"/>
    <w:uiPriority w:val="99"/>
    <w:semiHidden/>
    <w:unhideWhenUsed/>
    <w:rsid w:val="002F3806"/>
    <w:rPr>
      <w:color w:val="605E5C"/>
      <w:shd w:val="clear" w:color="auto" w:fill="E1DFDD"/>
    </w:rPr>
  </w:style>
  <w:style w:type="character" w:customStyle="1" w:styleId="afc">
    <w:name w:val="普通(网站) 字符"/>
    <w:link w:val="afb"/>
    <w:locked/>
    <w:rsid w:val="00A14310"/>
    <w:rPr>
      <w:rFonts w:ascii="宋体" w:eastAsia="宋体" w:hAnsi="宋体" w:cs="Times New Roman"/>
      <w:sz w:val="15"/>
      <w:szCs w:val="15"/>
    </w:rPr>
  </w:style>
  <w:style w:type="character" w:customStyle="1" w:styleId="60">
    <w:name w:val="标题 6 字符"/>
    <w:basedOn w:val="a1"/>
    <w:link w:val="6"/>
    <w:rsid w:val="008C7070"/>
    <w:rPr>
      <w:rFonts w:ascii="Arial" w:eastAsia="黑体" w:hAnsi="Arial" w:cs="Times New Roman"/>
      <w:b/>
      <w:bCs/>
      <w:sz w:val="24"/>
      <w:szCs w:val="24"/>
    </w:rPr>
  </w:style>
  <w:style w:type="character" w:customStyle="1" w:styleId="70">
    <w:name w:val="标题 7 字符"/>
    <w:basedOn w:val="a1"/>
    <w:link w:val="7"/>
    <w:rsid w:val="008C7070"/>
    <w:rPr>
      <w:rFonts w:ascii="Times New Roman" w:eastAsia="宋体" w:hAnsi="Times New Roman" w:cs="Times New Roman"/>
      <w:b/>
      <w:bCs/>
      <w:sz w:val="24"/>
      <w:szCs w:val="24"/>
    </w:rPr>
  </w:style>
  <w:style w:type="character" w:customStyle="1" w:styleId="80">
    <w:name w:val="标题 8 字符"/>
    <w:basedOn w:val="a1"/>
    <w:link w:val="8"/>
    <w:rsid w:val="008C7070"/>
    <w:rPr>
      <w:rFonts w:ascii="Arial" w:eastAsia="黑体" w:hAnsi="Arial" w:cs="Times New Roman"/>
      <w:sz w:val="24"/>
      <w:szCs w:val="24"/>
    </w:rPr>
  </w:style>
  <w:style w:type="character" w:customStyle="1" w:styleId="90">
    <w:name w:val="标题 9 字符"/>
    <w:basedOn w:val="a1"/>
    <w:link w:val="9"/>
    <w:rsid w:val="008C7070"/>
    <w:rPr>
      <w:rFonts w:ascii="Arial" w:eastAsia="黑体" w:hAnsi="Arial" w:cs="Times New Roman"/>
      <w:sz w:val="21"/>
      <w:szCs w:val="21"/>
    </w:rPr>
  </w:style>
  <w:style w:type="numbering" w:customStyle="1" w:styleId="1a">
    <w:name w:val="无列表1"/>
    <w:next w:val="a3"/>
    <w:uiPriority w:val="99"/>
    <w:semiHidden/>
    <w:unhideWhenUsed/>
    <w:rsid w:val="008C7070"/>
  </w:style>
  <w:style w:type="numbering" w:customStyle="1" w:styleId="111">
    <w:name w:val="无列表11"/>
    <w:next w:val="a3"/>
    <w:uiPriority w:val="99"/>
    <w:semiHidden/>
    <w:unhideWhenUsed/>
    <w:rsid w:val="008C7070"/>
  </w:style>
  <w:style w:type="character" w:styleId="HTML1">
    <w:name w:val="HTML Typewriter"/>
    <w:rsid w:val="008C7070"/>
    <w:rPr>
      <w:rFonts w:ascii="宋体" w:eastAsia="宋体" w:hAnsi="宋体" w:cs="宋体"/>
      <w:sz w:val="24"/>
      <w:szCs w:val="24"/>
    </w:rPr>
  </w:style>
  <w:style w:type="character" w:styleId="affe">
    <w:name w:val="footnote reference"/>
    <w:rsid w:val="008C7070"/>
    <w:rPr>
      <w:vertAlign w:val="superscript"/>
    </w:rPr>
  </w:style>
  <w:style w:type="character" w:customStyle="1" w:styleId="Char5">
    <w:name w:val="正文文本 Char"/>
    <w:rsid w:val="008C7070"/>
    <w:rPr>
      <w:rFonts w:eastAsia="宋体"/>
      <w:sz w:val="21"/>
      <w:lang w:val="en-US" w:eastAsia="zh-CN" w:bidi="ar-SA"/>
    </w:rPr>
  </w:style>
  <w:style w:type="character" w:customStyle="1" w:styleId="FigureDescriptionCharChar">
    <w:name w:val="Figure Description Char Char"/>
    <w:link w:val="FigureDescription"/>
    <w:rsid w:val="008C7070"/>
    <w:rPr>
      <w:rFonts w:ascii="Calibri" w:eastAsia="宋体" w:hAnsi="Calibri"/>
      <w:sz w:val="18"/>
      <w:szCs w:val="24"/>
      <w:lang w:eastAsia="en-US" w:bidi="en-US"/>
    </w:rPr>
  </w:style>
  <w:style w:type="character" w:customStyle="1" w:styleId="1Char">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
    <w:link w:val="2c"/>
    <w:rsid w:val="008C7070"/>
    <w:rPr>
      <w:rFonts w:ascii="宋体" w:eastAsia="宋体" w:hAnsi="Courier New"/>
    </w:rPr>
  </w:style>
  <w:style w:type="character" w:customStyle="1" w:styleId="CharChar">
    <w:name w:val="注意框体 Char Char"/>
    <w:rsid w:val="008C7070"/>
    <w:rPr>
      <w:rFonts w:ascii="Arial" w:eastAsia="黑体" w:hAnsi="Arial" w:cs="Times New Roman"/>
      <w:kern w:val="0"/>
      <w:sz w:val="24"/>
      <w:szCs w:val="20"/>
    </w:rPr>
  </w:style>
  <w:style w:type="character" w:customStyle="1" w:styleId="myCharChar">
    <w:name w:val="my正文 Char Char"/>
    <w:link w:val="my"/>
    <w:rsid w:val="008C7070"/>
    <w:rPr>
      <w:rFonts w:ascii="宋体" w:eastAsia="宋体" w:hAnsi="宋体" w:cs="宋体"/>
      <w:sz w:val="24"/>
      <w:szCs w:val="24"/>
    </w:rPr>
  </w:style>
  <w:style w:type="character" w:customStyle="1" w:styleId="CharChar0">
    <w:name w:val="Ò³Ã¼ Char Char"/>
    <w:aliases w:val="h Char"/>
    <w:rsid w:val="008C7070"/>
    <w:rPr>
      <w:rFonts w:eastAsia="宋体"/>
      <w:sz w:val="18"/>
      <w:szCs w:val="18"/>
      <w:lang w:val="en-US" w:eastAsia="zh-CN" w:bidi="ar-SA"/>
    </w:rPr>
  </w:style>
  <w:style w:type="character" w:customStyle="1" w:styleId="Char6">
    <w:name w:val="正文文字缩进 Char"/>
    <w:aliases w:val="正文缩进楷体 Char,HD正文1 Char,NICMAN Body Text Char,正文文字加标号 Char Char"/>
    <w:rsid w:val="008C7070"/>
    <w:rPr>
      <w:rFonts w:ascii="Times New Roman" w:eastAsia="宋体" w:hAnsi="Times New Roman" w:cs="Times New Roman"/>
      <w:kern w:val="0"/>
      <w:sz w:val="20"/>
      <w:szCs w:val="24"/>
    </w:rPr>
  </w:style>
  <w:style w:type="character" w:customStyle="1" w:styleId="FigureCharChar">
    <w:name w:val="Figure Char Char"/>
    <w:link w:val="Figure"/>
    <w:rsid w:val="008C7070"/>
    <w:rPr>
      <w:rFonts w:ascii="Calibri" w:eastAsia="宋体" w:hAnsi="Calibri"/>
      <w:sz w:val="24"/>
      <w:szCs w:val="24"/>
      <w:lang w:eastAsia="en-US" w:bidi="en-US"/>
    </w:rPr>
  </w:style>
  <w:style w:type="character" w:customStyle="1" w:styleId="1b">
    <w:name w:val="页码1"/>
    <w:basedOn w:val="a1"/>
    <w:rsid w:val="008C7070"/>
  </w:style>
  <w:style w:type="character" w:customStyle="1" w:styleId="aff7">
    <w:name w:val="列表段落 字符"/>
    <w:link w:val="aff6"/>
    <w:rsid w:val="008C7070"/>
    <w:rPr>
      <w:rFonts w:ascii="Calibri" w:eastAsia="宋体" w:hAnsi="Calibri" w:cs="Times New Roman"/>
      <w:kern w:val="2"/>
      <w:sz w:val="21"/>
      <w:szCs w:val="24"/>
    </w:rPr>
  </w:style>
  <w:style w:type="character" w:customStyle="1" w:styleId="4CharCharChar">
    <w:name w:val="样式4 Char Char Char"/>
    <w:link w:val="4Char"/>
    <w:rsid w:val="008C7070"/>
    <w:rPr>
      <w:rFonts w:eastAsia="宋体" w:cs="宋体"/>
      <w:color w:val="000000"/>
      <w:sz w:val="24"/>
      <w:szCs w:val="24"/>
    </w:rPr>
  </w:style>
  <w:style w:type="character" w:customStyle="1" w:styleId="ac">
    <w:name w:val="正文缩进 字符"/>
    <w:link w:val="ab"/>
    <w:rsid w:val="008C7070"/>
    <w:rPr>
      <w:rFonts w:ascii="Times New Roman" w:eastAsia="宋体" w:hAnsi="Times New Roman" w:cs="Times New Roman"/>
      <w:kern w:val="2"/>
      <w:sz w:val="21"/>
      <w:szCs w:val="24"/>
    </w:rPr>
  </w:style>
  <w:style w:type="character" w:styleId="afff">
    <w:name w:val="Intense Emphasis"/>
    <w:qFormat/>
    <w:rsid w:val="008C7070"/>
    <w:rPr>
      <w:b/>
      <w:bCs/>
      <w:i/>
      <w:iCs/>
      <w:color w:val="4F81BD"/>
    </w:rPr>
  </w:style>
  <w:style w:type="character" w:customStyle="1" w:styleId="2CharChar0">
    <w:name w:val="正文缩进2格 Char Char"/>
    <w:rsid w:val="008C7070"/>
    <w:rPr>
      <w:rFonts w:ascii="仿宋_GB2312" w:eastAsia="仿宋_GB2312" w:hAnsi="宋体"/>
      <w:kern w:val="2"/>
      <w:sz w:val="31"/>
      <w:lang w:val="en-US" w:eastAsia="zh-CN" w:bidi="ar-SA"/>
    </w:rPr>
  </w:style>
  <w:style w:type="character" w:customStyle="1" w:styleId="23CharChar">
    <w:name w:val="样式23 Char Char"/>
    <w:link w:val="230"/>
    <w:rsid w:val="008C7070"/>
    <w:rPr>
      <w:rFonts w:ascii="Arial" w:eastAsia="黑体" w:hAnsi="Arial"/>
      <w:b/>
      <w:sz w:val="24"/>
      <w:szCs w:val="30"/>
    </w:rPr>
  </w:style>
  <w:style w:type="character" w:customStyle="1" w:styleId="afff0">
    <w:name w:val="标题 字符"/>
    <w:link w:val="afff1"/>
    <w:rsid w:val="008C7070"/>
    <w:rPr>
      <w:rFonts w:eastAsia="隶书_GB2312"/>
      <w:b/>
      <w:sz w:val="48"/>
    </w:rPr>
  </w:style>
  <w:style w:type="character" w:customStyle="1" w:styleId="Char12">
    <w:name w:val="标题 Char1"/>
    <w:uiPriority w:val="10"/>
    <w:rsid w:val="008C7070"/>
    <w:rPr>
      <w:rFonts w:ascii="Cambria" w:eastAsia="宋体" w:hAnsi="Cambria" w:cs="黑体"/>
      <w:b/>
      <w:bCs/>
      <w:sz w:val="32"/>
      <w:szCs w:val="32"/>
    </w:rPr>
  </w:style>
  <w:style w:type="character" w:customStyle="1" w:styleId="160">
    <w:name w:val="16"/>
    <w:basedOn w:val="a1"/>
    <w:rsid w:val="008C7070"/>
  </w:style>
  <w:style w:type="character" w:customStyle="1" w:styleId="5CharChar">
    <w:name w:val="标题 5（无编号）（绿盟科技） Char Char"/>
    <w:link w:val="51"/>
    <w:rsid w:val="008C7070"/>
    <w:rPr>
      <w:rFonts w:ascii="Arial" w:eastAsia="黑体" w:hAnsi="Arial"/>
      <w:b/>
      <w:sz w:val="24"/>
      <w:szCs w:val="28"/>
    </w:rPr>
  </w:style>
  <w:style w:type="character" w:customStyle="1" w:styleId="CharChar1">
    <w:name w:val="常规 Char Char"/>
    <w:link w:val="afff2"/>
    <w:rsid w:val="008C7070"/>
    <w:rPr>
      <w:rFonts w:eastAsia="宋体"/>
      <w:szCs w:val="21"/>
    </w:rPr>
  </w:style>
  <w:style w:type="character" w:customStyle="1" w:styleId="H6CharChar">
    <w:name w:val="H6 Char Char"/>
    <w:rsid w:val="008C7070"/>
    <w:rPr>
      <w:rFonts w:ascii="Arial" w:eastAsia="黑体" w:hAnsi="Arial" w:cs="Times New Roman"/>
      <w:b/>
      <w:kern w:val="0"/>
      <w:sz w:val="24"/>
      <w:szCs w:val="20"/>
    </w:rPr>
  </w:style>
  <w:style w:type="character" w:customStyle="1" w:styleId="CharChar2">
    <w:name w:val="￥正文 Char Char"/>
    <w:link w:val="afff3"/>
    <w:rsid w:val="008C7070"/>
    <w:rPr>
      <w:rFonts w:ascii="Calibri" w:eastAsia="宋体" w:hAnsi="Calibri"/>
      <w:sz w:val="24"/>
    </w:rPr>
  </w:style>
  <w:style w:type="character" w:customStyle="1" w:styleId="2CharChar1">
    <w:name w:val="样式 正文缩进 + 首行缩进:  2 字符 Char Char"/>
    <w:link w:val="2d"/>
    <w:rsid w:val="008C7070"/>
    <w:rPr>
      <w:rFonts w:eastAsia="宋体"/>
      <w:sz w:val="24"/>
    </w:rPr>
  </w:style>
  <w:style w:type="character" w:customStyle="1" w:styleId="20CharChar">
    <w:name w:val="样式20 Char Char"/>
    <w:link w:val="200"/>
    <w:rsid w:val="008C7070"/>
    <w:rPr>
      <w:rFonts w:ascii="Arial" w:eastAsia="宋体" w:hAnsi="Arial"/>
      <w:b/>
      <w:bCs/>
      <w:sz w:val="30"/>
      <w:szCs w:val="30"/>
    </w:rPr>
  </w:style>
  <w:style w:type="character" w:customStyle="1" w:styleId="ItemListCharChar">
    <w:name w:val="Item List Char Char"/>
    <w:link w:val="ItemList"/>
    <w:rsid w:val="008C7070"/>
    <w:rPr>
      <w:szCs w:val="24"/>
    </w:rPr>
  </w:style>
  <w:style w:type="character" w:customStyle="1" w:styleId="3CharChar">
    <w:name w:val="3级标题 Char Char"/>
    <w:link w:val="38"/>
    <w:rsid w:val="008C7070"/>
    <w:rPr>
      <w:rFonts w:ascii="Arial" w:eastAsia="黑体" w:hAnsi="Arial"/>
      <w:b/>
      <w:sz w:val="26"/>
      <w:szCs w:val="28"/>
    </w:rPr>
  </w:style>
  <w:style w:type="character" w:styleId="afff4">
    <w:name w:val="Subtle Emphasis"/>
    <w:qFormat/>
    <w:rsid w:val="008C7070"/>
    <w:rPr>
      <w:i/>
      <w:iCs/>
      <w:color w:val="808080"/>
    </w:rPr>
  </w:style>
  <w:style w:type="character" w:customStyle="1" w:styleId="1c">
    <w:name w:val="不明显强调1"/>
    <w:qFormat/>
    <w:rsid w:val="008C7070"/>
    <w:rPr>
      <w:i/>
      <w:iCs/>
      <w:color w:val="808080"/>
    </w:rPr>
  </w:style>
  <w:style w:type="character" w:customStyle="1" w:styleId="CharChar4">
    <w:name w:val="表格 Char Char"/>
    <w:link w:val="afff5"/>
    <w:rsid w:val="008C7070"/>
    <w:rPr>
      <w:rFonts w:ascii="宋体" w:eastAsia="宋体" w:hAnsi="宋体"/>
      <w:color w:val="000000"/>
      <w:sz w:val="24"/>
    </w:rPr>
  </w:style>
  <w:style w:type="character" w:customStyle="1" w:styleId="21CharChar">
    <w:name w:val="样式21 Char Char"/>
    <w:link w:val="210"/>
    <w:rsid w:val="008C7070"/>
    <w:rPr>
      <w:rFonts w:ascii="Arial" w:eastAsia="宋体" w:hAnsi="Arial"/>
      <w:b/>
      <w:sz w:val="28"/>
      <w:szCs w:val="28"/>
    </w:rPr>
  </w:style>
  <w:style w:type="character" w:customStyle="1" w:styleId="1d">
    <w:name w:val="明显强调1"/>
    <w:qFormat/>
    <w:rsid w:val="008C7070"/>
    <w:rPr>
      <w:b/>
      <w:bCs/>
      <w:i/>
      <w:iCs/>
      <w:color w:val="4F81BD"/>
    </w:rPr>
  </w:style>
  <w:style w:type="character" w:customStyle="1" w:styleId="CharChar5">
    <w:name w:val="正文（绿盟科技） Char Char"/>
    <w:link w:val="afff6"/>
    <w:rsid w:val="008C7070"/>
    <w:rPr>
      <w:rFonts w:eastAsia="Times New Roman"/>
      <w:szCs w:val="21"/>
    </w:rPr>
  </w:style>
  <w:style w:type="character" w:customStyle="1" w:styleId="CharChar6">
    <w:name w:val="图形名称 Char Char"/>
    <w:link w:val="afff7"/>
    <w:rsid w:val="008C7070"/>
    <w:rPr>
      <w:rFonts w:ascii="宋体" w:eastAsia="宋体" w:hAnsi="宋体"/>
      <w:b/>
      <w:szCs w:val="21"/>
    </w:rPr>
  </w:style>
  <w:style w:type="character" w:customStyle="1" w:styleId="arr1">
    <w:name w:val="arr1"/>
    <w:basedOn w:val="a1"/>
    <w:rsid w:val="008C7070"/>
  </w:style>
  <w:style w:type="character" w:customStyle="1" w:styleId="211">
    <w:name w:val="标题 21"/>
    <w:aliases w:val="标题 2 Char Char Char"/>
    <w:rsid w:val="008C7070"/>
    <w:rPr>
      <w:rFonts w:ascii="宋体" w:eastAsia="宋体" w:hAnsi="宋体"/>
      <w:b/>
      <w:kern w:val="2"/>
      <w:sz w:val="36"/>
      <w:szCs w:val="24"/>
      <w:lang w:val="en-US" w:eastAsia="zh-CN" w:bidi="ar-SA"/>
    </w:rPr>
  </w:style>
  <w:style w:type="character" w:customStyle="1" w:styleId="BodyCharChar">
    <w:name w:val="Body Char Char"/>
    <w:link w:val="Body"/>
    <w:rsid w:val="008C7070"/>
    <w:rPr>
      <w:rFonts w:ascii="Arial" w:eastAsia="宋体" w:hAnsi="Arial"/>
      <w:color w:val="000000"/>
      <w:szCs w:val="24"/>
    </w:rPr>
  </w:style>
  <w:style w:type="character" w:customStyle="1" w:styleId="H5CharChar">
    <w:name w:val="H5 Char Char"/>
    <w:rsid w:val="008C7070"/>
    <w:rPr>
      <w:rFonts w:ascii="Calibri" w:eastAsia="宋体" w:hAnsi="Calibri" w:cs="Times New Roman"/>
      <w:b/>
      <w:bCs/>
      <w:sz w:val="28"/>
      <w:szCs w:val="28"/>
    </w:rPr>
  </w:style>
  <w:style w:type="character" w:customStyle="1" w:styleId="Char21">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8C7070"/>
    <w:rPr>
      <w:rFonts w:eastAsia="宋体"/>
      <w:kern w:val="2"/>
      <w:sz w:val="21"/>
      <w:szCs w:val="24"/>
      <w:lang w:val="en-US" w:eastAsia="zh-CN" w:bidi="ar-SA"/>
    </w:rPr>
  </w:style>
  <w:style w:type="character" w:customStyle="1" w:styleId="CharChar7">
    <w:name w:val="表格名称 Char Char"/>
    <w:link w:val="afff8"/>
    <w:rsid w:val="008C7070"/>
    <w:rPr>
      <w:rFonts w:ascii="宋体" w:eastAsia="宋体" w:hAnsi="宋体"/>
      <w:b/>
      <w:sz w:val="24"/>
      <w:szCs w:val="21"/>
    </w:rPr>
  </w:style>
  <w:style w:type="character" w:customStyle="1" w:styleId="CharChar10">
    <w:name w:val="Char Char1"/>
    <w:rsid w:val="008C7070"/>
    <w:rPr>
      <w:rFonts w:ascii="Arial" w:eastAsia="宋体" w:hAnsi="Arial"/>
      <w:b/>
      <w:bCs/>
      <w:kern w:val="2"/>
      <w:sz w:val="28"/>
      <w:szCs w:val="28"/>
      <w:lang w:val="en-US" w:eastAsia="zh-CN" w:bidi="ar-SA"/>
    </w:rPr>
  </w:style>
  <w:style w:type="character" w:customStyle="1" w:styleId="2e">
    <w:name w:val="正文文本首行缩进 2 字符"/>
    <w:link w:val="2f"/>
    <w:rsid w:val="008C7070"/>
    <w:rPr>
      <w:rFonts w:ascii="Tahoma" w:eastAsia="宋体" w:hAnsi="Tahoma"/>
      <w:sz w:val="28"/>
      <w:szCs w:val="24"/>
    </w:rPr>
  </w:style>
  <w:style w:type="character" w:customStyle="1" w:styleId="2f0">
    <w:name w:val="页码2"/>
    <w:basedOn w:val="a1"/>
    <w:rsid w:val="008C7070"/>
  </w:style>
  <w:style w:type="character" w:customStyle="1" w:styleId="FontStyle26">
    <w:name w:val="Font Style26"/>
    <w:rsid w:val="008C7070"/>
    <w:rPr>
      <w:rFonts w:ascii="Sylfaen" w:hAnsi="Sylfaen" w:cs="Sylfaen"/>
      <w:b/>
      <w:bCs/>
      <w:sz w:val="16"/>
      <w:szCs w:val="16"/>
    </w:rPr>
  </w:style>
  <w:style w:type="paragraph" w:styleId="afff1">
    <w:name w:val="Title"/>
    <w:basedOn w:val="a"/>
    <w:link w:val="afff0"/>
    <w:qFormat/>
    <w:rsid w:val="008C7070"/>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character" w:customStyle="1" w:styleId="1e">
    <w:name w:val="标题 字符1"/>
    <w:basedOn w:val="a1"/>
    <w:uiPriority w:val="10"/>
    <w:rsid w:val="008C7070"/>
    <w:rPr>
      <w:rFonts w:asciiTheme="majorHAnsi" w:eastAsiaTheme="majorEastAsia" w:hAnsiTheme="majorHAnsi" w:cstheme="majorBidi"/>
      <w:b/>
      <w:bCs/>
      <w:kern w:val="2"/>
      <w:sz w:val="32"/>
      <w:szCs w:val="32"/>
    </w:rPr>
  </w:style>
  <w:style w:type="character" w:customStyle="1" w:styleId="Char22">
    <w:name w:val="标题 Char2"/>
    <w:basedOn w:val="a1"/>
    <w:uiPriority w:val="10"/>
    <w:rsid w:val="008C7070"/>
    <w:rPr>
      <w:rFonts w:asciiTheme="majorHAnsi" w:eastAsia="宋体" w:hAnsiTheme="majorHAnsi" w:cstheme="majorBidi"/>
      <w:b/>
      <w:bCs/>
      <w:sz w:val="32"/>
      <w:szCs w:val="32"/>
    </w:rPr>
  </w:style>
  <w:style w:type="character" w:customStyle="1" w:styleId="HTML10">
    <w:name w:val="HTML 预设格式 字符1"/>
    <w:basedOn w:val="a1"/>
    <w:uiPriority w:val="99"/>
    <w:semiHidden/>
    <w:rsid w:val="008C7070"/>
    <w:rPr>
      <w:rFonts w:ascii="Courier New" w:hAnsi="Courier New" w:cs="Courier New"/>
      <w:sz w:val="20"/>
      <w:szCs w:val="20"/>
    </w:rPr>
  </w:style>
  <w:style w:type="character" w:customStyle="1" w:styleId="212">
    <w:name w:val="正文文本 2 字符1"/>
    <w:basedOn w:val="a1"/>
    <w:uiPriority w:val="99"/>
    <w:semiHidden/>
    <w:rsid w:val="008C7070"/>
  </w:style>
  <w:style w:type="paragraph" w:customStyle="1" w:styleId="CharCharCharCharCharChar1CharCharCharCharCharCharCharCharCharCharCharCharCharChar">
    <w:name w:val="Char Char Char Char Char Char1 Char Char Char Char Char Char Char Char Char Char Char Char Char Char"/>
    <w:basedOn w:val="a"/>
    <w:rsid w:val="008C7070"/>
    <w:pPr>
      <w:widowControl/>
      <w:spacing w:after="160" w:line="240" w:lineRule="atLeast"/>
      <w:jc w:val="left"/>
    </w:pPr>
    <w:rPr>
      <w:rFonts w:ascii="Verdana" w:eastAsia="仿宋_GB2312" w:hAnsi="Verdana"/>
      <w:kern w:val="0"/>
      <w:sz w:val="24"/>
      <w:szCs w:val="20"/>
      <w:lang w:eastAsia="en-US"/>
    </w:rPr>
  </w:style>
  <w:style w:type="paragraph" w:styleId="afff9">
    <w:name w:val="table of figures"/>
    <w:basedOn w:val="TOC3"/>
    <w:next w:val="a"/>
    <w:rsid w:val="008C7070"/>
    <w:pPr>
      <w:widowControl w:val="0"/>
      <w:spacing w:after="0" w:line="360" w:lineRule="auto"/>
      <w:ind w:left="0" w:hanging="420"/>
    </w:pPr>
    <w:rPr>
      <w:rFonts w:ascii="Times New Roman" w:eastAsia="宋体" w:hAnsi="Times New Roman" w:cs="Times New Roman"/>
      <w:iCs/>
      <w:kern w:val="2"/>
      <w:sz w:val="24"/>
      <w:szCs w:val="24"/>
    </w:rPr>
  </w:style>
  <w:style w:type="paragraph" w:customStyle="1" w:styleId="38">
    <w:name w:val="3级标题"/>
    <w:basedOn w:val="a"/>
    <w:link w:val="3CharChar"/>
    <w:rsid w:val="008C7070"/>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f">
    <w:name w:val="文档结构图 字符1"/>
    <w:basedOn w:val="a1"/>
    <w:uiPriority w:val="99"/>
    <w:semiHidden/>
    <w:rsid w:val="008C7070"/>
    <w:rPr>
      <w:rFonts w:ascii="Microsoft YaHei UI" w:eastAsia="Microsoft YaHei UI"/>
      <w:sz w:val="18"/>
      <w:szCs w:val="18"/>
    </w:rPr>
  </w:style>
  <w:style w:type="character" w:customStyle="1" w:styleId="Char13">
    <w:name w:val="文档结构图 Char1"/>
    <w:basedOn w:val="a1"/>
    <w:uiPriority w:val="99"/>
    <w:semiHidden/>
    <w:rsid w:val="008C7070"/>
    <w:rPr>
      <w:rFonts w:ascii="宋体" w:eastAsia="宋体"/>
      <w:sz w:val="18"/>
      <w:szCs w:val="18"/>
    </w:rPr>
  </w:style>
  <w:style w:type="paragraph" w:styleId="afffa">
    <w:name w:val="caption"/>
    <w:basedOn w:val="a"/>
    <w:next w:val="a"/>
    <w:qFormat/>
    <w:rsid w:val="008C7070"/>
    <w:pPr>
      <w:spacing w:before="152" w:after="160" w:line="360" w:lineRule="auto"/>
    </w:pPr>
    <w:rPr>
      <w:rFonts w:ascii="Arial" w:eastAsia="黑体" w:hAnsi="Arial" w:cs="Arial"/>
      <w:sz w:val="20"/>
      <w:szCs w:val="20"/>
    </w:rPr>
  </w:style>
  <w:style w:type="paragraph" w:styleId="81">
    <w:name w:val="index 8"/>
    <w:basedOn w:val="a"/>
    <w:next w:val="a"/>
    <w:rsid w:val="008C7070"/>
    <w:pPr>
      <w:ind w:leftChars="1400" w:left="1400"/>
    </w:pPr>
    <w:rPr>
      <w:rFonts w:ascii="Times New Roman" w:hAnsi="Times New Roman"/>
    </w:rPr>
  </w:style>
  <w:style w:type="character" w:customStyle="1" w:styleId="1f0">
    <w:name w:val="正文文本首行缩进 字符1"/>
    <w:basedOn w:val="a4"/>
    <w:uiPriority w:val="99"/>
    <w:semiHidden/>
    <w:rsid w:val="008C7070"/>
    <w:rPr>
      <w:rFonts w:ascii="Times New Roman" w:eastAsia="宋体" w:hAnsi="Times New Roman" w:cs="Times New Roman"/>
      <w:kern w:val="0"/>
      <w:szCs w:val="20"/>
    </w:rPr>
  </w:style>
  <w:style w:type="character" w:customStyle="1" w:styleId="Char14">
    <w:name w:val="正文首行缩进 Char1"/>
    <w:basedOn w:val="a4"/>
    <w:uiPriority w:val="99"/>
    <w:semiHidden/>
    <w:rsid w:val="008C7070"/>
    <w:rPr>
      <w:rFonts w:ascii="Times New Roman" w:eastAsia="宋体" w:hAnsi="Times New Roman" w:cs="Times New Roman"/>
      <w:kern w:val="0"/>
      <w:szCs w:val="20"/>
    </w:rPr>
  </w:style>
  <w:style w:type="character" w:customStyle="1" w:styleId="1f1">
    <w:name w:val="批注文字 字符1"/>
    <w:basedOn w:val="a1"/>
    <w:uiPriority w:val="99"/>
    <w:semiHidden/>
    <w:rsid w:val="008C7070"/>
  </w:style>
  <w:style w:type="character" w:customStyle="1" w:styleId="Char15">
    <w:name w:val="批注文字 Char1"/>
    <w:basedOn w:val="a1"/>
    <w:uiPriority w:val="99"/>
    <w:semiHidden/>
    <w:rsid w:val="008C7070"/>
  </w:style>
  <w:style w:type="character" w:customStyle="1" w:styleId="1f2">
    <w:name w:val="批注主题 字符1"/>
    <w:basedOn w:val="1f1"/>
    <w:uiPriority w:val="99"/>
    <w:semiHidden/>
    <w:rsid w:val="008C7070"/>
    <w:rPr>
      <w:b/>
      <w:bCs/>
    </w:rPr>
  </w:style>
  <w:style w:type="character" w:customStyle="1" w:styleId="Char16">
    <w:name w:val="批注主题 Char1"/>
    <w:basedOn w:val="Char15"/>
    <w:uiPriority w:val="99"/>
    <w:semiHidden/>
    <w:rsid w:val="008C7070"/>
    <w:rPr>
      <w:b/>
      <w:bCs/>
    </w:rPr>
  </w:style>
  <w:style w:type="paragraph" w:customStyle="1" w:styleId="200">
    <w:name w:val="样式20"/>
    <w:basedOn w:val="2"/>
    <w:link w:val="20CharChar"/>
    <w:rsid w:val="008C7070"/>
    <w:pPr>
      <w:tabs>
        <w:tab w:val="clear" w:pos="1440"/>
      </w:tabs>
      <w:adjustRightInd/>
      <w:spacing w:line="416" w:lineRule="auto"/>
      <w:ind w:left="567" w:hanging="567"/>
      <w:textAlignment w:val="auto"/>
    </w:pPr>
    <w:rPr>
      <w:rFonts w:eastAsia="宋体" w:cstheme="minorBidi"/>
      <w:bCs/>
      <w:sz w:val="30"/>
      <w:szCs w:val="30"/>
    </w:rPr>
  </w:style>
  <w:style w:type="character" w:customStyle="1" w:styleId="1f3">
    <w:name w:val="脚注文本 字符1"/>
    <w:basedOn w:val="a1"/>
    <w:uiPriority w:val="99"/>
    <w:semiHidden/>
    <w:rsid w:val="008C7070"/>
    <w:rPr>
      <w:sz w:val="18"/>
      <w:szCs w:val="18"/>
    </w:rPr>
  </w:style>
  <w:style w:type="character" w:customStyle="1" w:styleId="Char17">
    <w:name w:val="脚注文本 Char1"/>
    <w:basedOn w:val="a1"/>
    <w:uiPriority w:val="99"/>
    <w:semiHidden/>
    <w:rsid w:val="008C7070"/>
    <w:rPr>
      <w:sz w:val="18"/>
      <w:szCs w:val="18"/>
    </w:rPr>
  </w:style>
  <w:style w:type="paragraph" w:styleId="afffb">
    <w:name w:val="index heading"/>
    <w:basedOn w:val="a"/>
    <w:next w:val="16"/>
    <w:rsid w:val="008C7070"/>
    <w:rPr>
      <w:rFonts w:ascii="Times New Roman" w:hAnsi="Times New Roman"/>
      <w:szCs w:val="20"/>
    </w:rPr>
  </w:style>
  <w:style w:type="character" w:customStyle="1" w:styleId="213">
    <w:name w:val="正文文本缩进 2 字符1"/>
    <w:basedOn w:val="a1"/>
    <w:uiPriority w:val="99"/>
    <w:semiHidden/>
    <w:rsid w:val="008C7070"/>
  </w:style>
  <w:style w:type="character" w:customStyle="1" w:styleId="2Char11">
    <w:name w:val="正文文本缩进 2 Char1"/>
    <w:basedOn w:val="a1"/>
    <w:uiPriority w:val="99"/>
    <w:semiHidden/>
    <w:rsid w:val="008C7070"/>
  </w:style>
  <w:style w:type="character" w:customStyle="1" w:styleId="310">
    <w:name w:val="正文文本 3 字符1"/>
    <w:basedOn w:val="a1"/>
    <w:uiPriority w:val="99"/>
    <w:semiHidden/>
    <w:rsid w:val="008C7070"/>
    <w:rPr>
      <w:sz w:val="16"/>
      <w:szCs w:val="16"/>
    </w:rPr>
  </w:style>
  <w:style w:type="paragraph" w:styleId="afffc">
    <w:name w:val="toa heading"/>
    <w:basedOn w:val="a"/>
    <w:next w:val="a"/>
    <w:rsid w:val="008C7070"/>
    <w:pPr>
      <w:autoSpaceDE w:val="0"/>
      <w:autoSpaceDN w:val="0"/>
      <w:adjustRightInd w:val="0"/>
      <w:snapToGrid w:val="0"/>
      <w:spacing w:before="120" w:line="360" w:lineRule="auto"/>
    </w:pPr>
    <w:rPr>
      <w:rFonts w:ascii="Arial" w:hAnsi="Arial"/>
      <w:snapToGrid w:val="0"/>
      <w:color w:val="000000"/>
      <w:kern w:val="0"/>
      <w:szCs w:val="20"/>
    </w:rPr>
  </w:style>
  <w:style w:type="character" w:customStyle="1" w:styleId="311">
    <w:name w:val="正文文本缩进 3 字符1"/>
    <w:basedOn w:val="a1"/>
    <w:uiPriority w:val="99"/>
    <w:semiHidden/>
    <w:rsid w:val="008C7070"/>
    <w:rPr>
      <w:sz w:val="16"/>
      <w:szCs w:val="16"/>
    </w:rPr>
  </w:style>
  <w:style w:type="character" w:customStyle="1" w:styleId="3Char10">
    <w:name w:val="正文文本缩进 3 Char1"/>
    <w:basedOn w:val="a1"/>
    <w:uiPriority w:val="99"/>
    <w:semiHidden/>
    <w:rsid w:val="008C7070"/>
    <w:rPr>
      <w:sz w:val="16"/>
      <w:szCs w:val="16"/>
    </w:rPr>
  </w:style>
  <w:style w:type="paragraph" w:styleId="afffd">
    <w:name w:val="List"/>
    <w:basedOn w:val="a"/>
    <w:rsid w:val="008C7070"/>
    <w:pPr>
      <w:adjustRightInd w:val="0"/>
      <w:spacing w:line="300" w:lineRule="auto"/>
      <w:ind w:left="420" w:firstLineChars="200" w:hanging="420"/>
      <w:textAlignment w:val="baseline"/>
    </w:pPr>
    <w:rPr>
      <w:rFonts w:ascii="Times New Roman" w:hAnsi="Times New Roman"/>
      <w:kern w:val="0"/>
      <w:sz w:val="24"/>
      <w:szCs w:val="20"/>
    </w:rPr>
  </w:style>
  <w:style w:type="character" w:customStyle="1" w:styleId="1f4">
    <w:name w:val="正文文本缩进 字符1"/>
    <w:basedOn w:val="a1"/>
    <w:uiPriority w:val="99"/>
    <w:semiHidden/>
    <w:rsid w:val="008C7070"/>
  </w:style>
  <w:style w:type="paragraph" w:styleId="2f">
    <w:name w:val="Body Text First Indent 2"/>
    <w:basedOn w:val="af"/>
    <w:link w:val="2e"/>
    <w:rsid w:val="008C7070"/>
    <w:pPr>
      <w:snapToGrid w:val="0"/>
      <w:spacing w:line="360" w:lineRule="auto"/>
      <w:ind w:leftChars="0" w:left="0" w:firstLineChars="200" w:firstLine="420"/>
    </w:pPr>
    <w:rPr>
      <w:rFonts w:ascii="Tahoma" w:eastAsia="宋体" w:hAnsi="Tahoma"/>
      <w:sz w:val="28"/>
    </w:rPr>
  </w:style>
  <w:style w:type="character" w:customStyle="1" w:styleId="214">
    <w:name w:val="正文文本首行缩进 2 字符1"/>
    <w:basedOn w:val="af0"/>
    <w:uiPriority w:val="99"/>
    <w:semiHidden/>
    <w:rsid w:val="008C7070"/>
    <w:rPr>
      <w:rFonts w:ascii="Calibri" w:eastAsia="宋体" w:hAnsi="Calibri" w:cs="Times New Roman"/>
      <w:kern w:val="2"/>
      <w:sz w:val="21"/>
      <w:szCs w:val="24"/>
    </w:rPr>
  </w:style>
  <w:style w:type="character" w:customStyle="1" w:styleId="2Char12">
    <w:name w:val="正文首行缩进 2 Char1"/>
    <w:basedOn w:val="Char10"/>
    <w:uiPriority w:val="99"/>
    <w:semiHidden/>
    <w:rsid w:val="008C7070"/>
    <w:rPr>
      <w:rFonts w:ascii="Calibri" w:eastAsia="宋体" w:hAnsi="Calibri" w:cs="Times New Roman"/>
      <w:kern w:val="2"/>
      <w:sz w:val="21"/>
      <w:szCs w:val="24"/>
    </w:rPr>
  </w:style>
  <w:style w:type="character" w:customStyle="1" w:styleId="1f5">
    <w:name w:val="纯文本 字符1"/>
    <w:basedOn w:val="a1"/>
    <w:uiPriority w:val="99"/>
    <w:semiHidden/>
    <w:rsid w:val="008C7070"/>
    <w:rPr>
      <w:rFonts w:asciiTheme="minorEastAsia" w:hAnsi="Courier New" w:cs="Courier New"/>
    </w:rPr>
  </w:style>
  <w:style w:type="character" w:customStyle="1" w:styleId="1f6">
    <w:name w:val="日期 字符1"/>
    <w:basedOn w:val="a1"/>
    <w:uiPriority w:val="99"/>
    <w:semiHidden/>
    <w:rsid w:val="008C7070"/>
  </w:style>
  <w:style w:type="character" w:customStyle="1" w:styleId="Char18">
    <w:name w:val="日期 Char1"/>
    <w:basedOn w:val="a1"/>
    <w:uiPriority w:val="99"/>
    <w:semiHidden/>
    <w:rsid w:val="008C7070"/>
  </w:style>
  <w:style w:type="character" w:customStyle="1" w:styleId="1f7">
    <w:name w:val="尾注文本 字符1"/>
    <w:basedOn w:val="a1"/>
    <w:uiPriority w:val="99"/>
    <w:semiHidden/>
    <w:rsid w:val="008C7070"/>
  </w:style>
  <w:style w:type="paragraph" w:customStyle="1" w:styleId="2H2sect12HD2h2Level2TopicHeading2Header2head">
    <w:name w:val="样式 标题 2H2sect 1.2HD2h2Level 2 Topic Heading2Header 2head..."/>
    <w:basedOn w:val="2"/>
    <w:rsid w:val="008C7070"/>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rsid w:val="008C7070"/>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d"/>
    <w:rsid w:val="008C7070"/>
    <w:pPr>
      <w:widowControl/>
      <w:shd w:val="clear" w:color="auto" w:fill="000080"/>
      <w:jc w:val="left"/>
    </w:pPr>
    <w:rPr>
      <w:rFonts w:asciiTheme="minorHAnsi" w:hAnsiTheme="minorHAnsi" w:cstheme="minorBidi"/>
      <w:sz w:val="21"/>
      <w:szCs w:val="24"/>
    </w:rPr>
  </w:style>
  <w:style w:type="paragraph" w:customStyle="1" w:styleId="afffe">
    <w:name w:val="表格字"/>
    <w:basedOn w:val="a"/>
    <w:rsid w:val="008C7070"/>
    <w:pPr>
      <w:adjustRightInd w:val="0"/>
      <w:jc w:val="center"/>
    </w:pPr>
    <w:rPr>
      <w:rFonts w:ascii="宋体" w:hAnsi="Times New Roman"/>
      <w:sz w:val="24"/>
      <w:szCs w:val="20"/>
    </w:rPr>
  </w:style>
  <w:style w:type="paragraph" w:customStyle="1" w:styleId="affff">
    <w:name w:val="封面_项目开发单位"/>
    <w:basedOn w:val="af1"/>
    <w:rsid w:val="008C7070"/>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rsid w:val="008C7070"/>
    <w:pPr>
      <w:widowControl/>
      <w:spacing w:before="100" w:beforeAutospacing="1" w:after="100" w:afterAutospacing="1"/>
    </w:pPr>
    <w:rPr>
      <w:rFonts w:ascii="宋体" w:hAnsi="宋体"/>
      <w:kern w:val="0"/>
      <w:szCs w:val="21"/>
    </w:rPr>
  </w:style>
  <w:style w:type="paragraph" w:customStyle="1" w:styleId="affff0">
    <w:name w:val="办公自动化专用标题"/>
    <w:basedOn w:val="afff1"/>
    <w:rsid w:val="008C7070"/>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rsid w:val="008C70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fffa"/>
    <w:rsid w:val="008C7070"/>
    <w:pPr>
      <w:jc w:val="center"/>
    </w:pPr>
    <w:rPr>
      <w:rFonts w:ascii="Times New Roman" w:hAnsi="Times New Roman"/>
      <w:b/>
      <w:color w:val="000000"/>
      <w:sz w:val="24"/>
      <w:szCs w:val="21"/>
    </w:rPr>
  </w:style>
  <w:style w:type="paragraph" w:customStyle="1" w:styleId="61">
    <w:name w:val="6"/>
    <w:basedOn w:val="a"/>
    <w:rsid w:val="008C7070"/>
    <w:rPr>
      <w:rFonts w:ascii="Times New Roman" w:hAnsi="Times New Roman"/>
      <w:kern w:val="0"/>
      <w:szCs w:val="20"/>
    </w:rPr>
  </w:style>
  <w:style w:type="paragraph" w:customStyle="1" w:styleId="1f8">
    <w:name w:val="编号1"/>
    <w:basedOn w:val="a"/>
    <w:rsid w:val="008C707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rsid w:val="008C7070"/>
    <w:rPr>
      <w:rFonts w:ascii="Tahoma" w:hAnsi="Tahoma"/>
      <w:sz w:val="24"/>
      <w:szCs w:val="20"/>
    </w:rPr>
  </w:style>
  <w:style w:type="paragraph" w:customStyle="1" w:styleId="font6">
    <w:name w:val="font6"/>
    <w:basedOn w:val="a"/>
    <w:rsid w:val="008C7070"/>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rsid w:val="008C7070"/>
    <w:pPr>
      <w:tabs>
        <w:tab w:val="left" w:pos="420"/>
      </w:tabs>
      <w:ind w:left="420" w:hanging="420"/>
      <w:jc w:val="left"/>
    </w:pPr>
    <w:rPr>
      <w:rFonts w:ascii="Times New Roman" w:hAnsi="Times New Roman"/>
    </w:rPr>
  </w:style>
  <w:style w:type="paragraph" w:customStyle="1" w:styleId="Figure">
    <w:name w:val="Figure"/>
    <w:basedOn w:val="a"/>
    <w:next w:val="FigureDescription"/>
    <w:link w:val="FigureCharChar"/>
    <w:rsid w:val="008C7070"/>
    <w:pPr>
      <w:keepNext/>
      <w:keepLines/>
      <w:widowControl/>
      <w:jc w:val="center"/>
    </w:pPr>
    <w:rPr>
      <w:rFonts w:cstheme="minorBidi"/>
      <w:kern w:val="0"/>
      <w:sz w:val="24"/>
      <w:lang w:eastAsia="en-US" w:bidi="en-US"/>
    </w:rPr>
  </w:style>
  <w:style w:type="paragraph" w:customStyle="1" w:styleId="afff2">
    <w:name w:val="常规"/>
    <w:basedOn w:val="a"/>
    <w:link w:val="CharChar1"/>
    <w:rsid w:val="008C7070"/>
    <w:pPr>
      <w:spacing w:beforeLines="100" w:afterLines="100"/>
      <w:ind w:left="1134"/>
    </w:pPr>
    <w:rPr>
      <w:rFonts w:asciiTheme="minorHAnsi" w:hAnsiTheme="minorHAnsi" w:cstheme="minorBidi"/>
      <w:kern w:val="0"/>
      <w:sz w:val="20"/>
      <w:szCs w:val="21"/>
    </w:rPr>
  </w:style>
  <w:style w:type="paragraph" w:customStyle="1" w:styleId="FigureDescription">
    <w:name w:val="Figure Description"/>
    <w:basedOn w:val="Figure"/>
    <w:next w:val="a"/>
    <w:link w:val="FigureDescriptionCharChar"/>
    <w:rsid w:val="008C7070"/>
    <w:pPr>
      <w:tabs>
        <w:tab w:val="left" w:pos="0"/>
      </w:tabs>
      <w:ind w:left="1554" w:hanging="420"/>
    </w:pPr>
    <w:rPr>
      <w:sz w:val="18"/>
    </w:rPr>
  </w:style>
  <w:style w:type="paragraph" w:customStyle="1" w:styleId="CharCharChar1Char">
    <w:name w:val="Char Char Char1 Char"/>
    <w:basedOn w:val="a"/>
    <w:rsid w:val="008C7070"/>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
    <w:rsid w:val="008C7070"/>
    <w:rPr>
      <w:rFonts w:ascii="宋体" w:hAnsi="Courier New" w:cs="黑体"/>
      <w:szCs w:val="22"/>
    </w:rPr>
  </w:style>
  <w:style w:type="paragraph" w:customStyle="1" w:styleId="afff7">
    <w:name w:val="图形名称"/>
    <w:basedOn w:val="afff8"/>
    <w:link w:val="CharChar6"/>
    <w:rsid w:val="008C7070"/>
    <w:pPr>
      <w:ind w:left="420" w:hanging="420"/>
    </w:pPr>
    <w:rPr>
      <w:sz w:val="20"/>
    </w:rPr>
  </w:style>
  <w:style w:type="paragraph" w:customStyle="1" w:styleId="afff8">
    <w:name w:val="表格名称"/>
    <w:basedOn w:val="aff6"/>
    <w:link w:val="CharChar7"/>
    <w:rsid w:val="008C7070"/>
    <w:pPr>
      <w:spacing w:line="360" w:lineRule="auto"/>
      <w:ind w:left="2940" w:firstLineChars="0" w:firstLine="0"/>
      <w:jc w:val="center"/>
    </w:pPr>
    <w:rPr>
      <w:rFonts w:ascii="宋体" w:hAnsi="宋体" w:cstheme="minorBidi"/>
      <w:b/>
      <w:kern w:val="0"/>
      <w:sz w:val="24"/>
      <w:szCs w:val="21"/>
    </w:rPr>
  </w:style>
  <w:style w:type="paragraph" w:customStyle="1" w:styleId="1H1h1l1I11stlevelHeading01Header1Header1Sec1">
    <w:name w:val="样式 标题 1H1h1章l1I11st levelHeading 01Header 1Header1Sec...1"/>
    <w:basedOn w:val="1"/>
    <w:rsid w:val="008C7070"/>
    <w:pPr>
      <w:spacing w:line="576" w:lineRule="auto"/>
    </w:pPr>
    <w:rPr>
      <w:rFonts w:ascii="黑体" w:eastAsia="黑体" w:hAnsi="黑体" w:cs="宋体"/>
      <w:b w:val="0"/>
      <w:sz w:val="36"/>
      <w:szCs w:val="20"/>
    </w:rPr>
  </w:style>
  <w:style w:type="paragraph" w:customStyle="1" w:styleId="53">
    <w:name w:val="标题5"/>
    <w:basedOn w:val="ab"/>
    <w:next w:val="ab"/>
    <w:rsid w:val="008C7070"/>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rsid w:val="008C7070"/>
    <w:pPr>
      <w:widowControl/>
      <w:spacing w:line="360" w:lineRule="auto"/>
      <w:jc w:val="left"/>
    </w:pPr>
    <w:rPr>
      <w:rFonts w:ascii="宋体" w:eastAsia="仿宋_GB2312" w:hAnsi="宋体" w:cs="宋体"/>
      <w:bCs w:val="0"/>
      <w:sz w:val="28"/>
      <w:szCs w:val="20"/>
    </w:rPr>
  </w:style>
  <w:style w:type="paragraph" w:customStyle="1" w:styleId="2c">
    <w:name w:val="纯文本2"/>
    <w:basedOn w:val="a"/>
    <w:link w:val="1Char"/>
    <w:rsid w:val="008C7070"/>
    <w:rPr>
      <w:rFonts w:ascii="宋体" w:hAnsi="Courier New" w:cstheme="minorBidi"/>
      <w:kern w:val="0"/>
      <w:sz w:val="20"/>
      <w:szCs w:val="20"/>
    </w:rPr>
  </w:style>
  <w:style w:type="paragraph" w:customStyle="1" w:styleId="1H1h1l1I11stlevelHeading01Header1Header1Sec2">
    <w:name w:val="样式 标题 1H1h1章l1I11st levelHeading 01Header 1Header1Sec...2"/>
    <w:basedOn w:val="1"/>
    <w:rsid w:val="008C7070"/>
    <w:pPr>
      <w:spacing w:line="576" w:lineRule="auto"/>
    </w:pPr>
    <w:rPr>
      <w:rFonts w:ascii="Times New Roman" w:eastAsia="黑体" w:hAnsi="Times New Roman" w:cs="宋体"/>
      <w:b w:val="0"/>
      <w:sz w:val="36"/>
      <w:szCs w:val="20"/>
    </w:rPr>
  </w:style>
  <w:style w:type="paragraph" w:customStyle="1" w:styleId="affff1">
    <w:name w:val="表格内容"/>
    <w:basedOn w:val="a0"/>
    <w:rsid w:val="008C7070"/>
    <w:pPr>
      <w:suppressLineNumbers/>
      <w:suppressAutoHyphens/>
      <w:jc w:val="left"/>
    </w:pPr>
    <w:rPr>
      <w:rFonts w:ascii="Times New Roman" w:hAnsi="Times New Roman"/>
      <w:kern w:val="0"/>
      <w:sz w:val="24"/>
    </w:rPr>
  </w:style>
  <w:style w:type="paragraph" w:customStyle="1" w:styleId="affff2">
    <w:name w:val="标准"/>
    <w:basedOn w:val="a"/>
    <w:rsid w:val="008C7070"/>
    <w:pPr>
      <w:spacing w:line="0" w:lineRule="atLeast"/>
      <w:ind w:left="480" w:firstLine="425"/>
      <w:jc w:val="right"/>
    </w:pPr>
    <w:rPr>
      <w:rFonts w:ascii="宋体" w:hAnsi="Times New Roman"/>
      <w:sz w:val="24"/>
      <w:szCs w:val="20"/>
    </w:rPr>
  </w:style>
  <w:style w:type="paragraph" w:customStyle="1" w:styleId="affff3">
    <w:name w:val="封面_项目建设单位"/>
    <w:basedOn w:val="af1"/>
    <w:rsid w:val="008C7070"/>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4Char">
    <w:name w:val="样式4 Char"/>
    <w:basedOn w:val="a"/>
    <w:link w:val="4CharCharChar"/>
    <w:rsid w:val="008C7070"/>
    <w:pPr>
      <w:widowControl/>
      <w:spacing w:beforeLines="50" w:afterLines="50" w:line="360" w:lineRule="auto"/>
      <w:ind w:firstLineChars="200" w:firstLine="480"/>
      <w:jc w:val="left"/>
    </w:pPr>
    <w:rPr>
      <w:rFonts w:asciiTheme="minorHAnsi" w:hAnsiTheme="minorHAnsi" w:cs="宋体"/>
      <w:color w:val="000000"/>
      <w:kern w:val="0"/>
      <w:sz w:val="24"/>
    </w:rPr>
  </w:style>
  <w:style w:type="paragraph" w:customStyle="1" w:styleId="CharChar2Char">
    <w:name w:val="Char Char2 Char"/>
    <w:basedOn w:val="a"/>
    <w:rsid w:val="008C7070"/>
    <w:rPr>
      <w:rFonts w:ascii="宋体" w:hAnsi="宋体"/>
      <w:b/>
      <w:sz w:val="28"/>
      <w:szCs w:val="28"/>
    </w:rPr>
  </w:style>
  <w:style w:type="paragraph" w:customStyle="1" w:styleId="afff5">
    <w:name w:val="表格"/>
    <w:basedOn w:val="a"/>
    <w:link w:val="CharChar4"/>
    <w:rsid w:val="008C7070"/>
    <w:pPr>
      <w:autoSpaceDE w:val="0"/>
      <w:autoSpaceDN w:val="0"/>
      <w:adjustRightInd w:val="0"/>
      <w:jc w:val="center"/>
    </w:pPr>
    <w:rPr>
      <w:rFonts w:ascii="宋体" w:hAnsi="宋体" w:cstheme="minorBidi"/>
      <w:color w:val="000000"/>
      <w:kern w:val="0"/>
      <w:sz w:val="24"/>
      <w:szCs w:val="20"/>
    </w:rPr>
  </w:style>
  <w:style w:type="paragraph" w:customStyle="1" w:styleId="affff4">
    <w:name w:val="样式 表格名称 + 两端对齐"/>
    <w:basedOn w:val="afff8"/>
    <w:rsid w:val="008C7070"/>
    <w:pPr>
      <w:ind w:left="984" w:hanging="420"/>
      <w:jc w:val="both"/>
    </w:pPr>
    <w:rPr>
      <w:rFonts w:cs="宋体"/>
      <w:bCs/>
      <w:sz w:val="21"/>
      <w:szCs w:val="20"/>
    </w:rPr>
  </w:style>
  <w:style w:type="paragraph" w:customStyle="1" w:styleId="Block">
    <w:name w:val="Block"/>
    <w:basedOn w:val="a"/>
    <w:next w:val="afff2"/>
    <w:rsid w:val="008C7070"/>
    <w:pPr>
      <w:tabs>
        <w:tab w:val="left" w:pos="0"/>
      </w:tabs>
    </w:pPr>
    <w:rPr>
      <w:rFonts w:ascii="Arial" w:eastAsia="楷体_GB2312" w:hAnsi="Arial"/>
      <w:color w:val="000080"/>
      <w:sz w:val="28"/>
      <w:szCs w:val="28"/>
    </w:rPr>
  </w:style>
  <w:style w:type="paragraph" w:customStyle="1" w:styleId="ItemStep">
    <w:name w:val="Item Step"/>
    <w:basedOn w:val="a"/>
    <w:rsid w:val="008C7070"/>
    <w:pPr>
      <w:widowControl/>
      <w:tabs>
        <w:tab w:val="left" w:pos="1134"/>
      </w:tabs>
      <w:spacing w:afterLines="50"/>
      <w:ind w:left="1554" w:hanging="420"/>
      <w:jc w:val="left"/>
    </w:pPr>
    <w:rPr>
      <w:rFonts w:ascii="Times New Roman" w:hAnsi="Times New Roman"/>
    </w:rPr>
  </w:style>
  <w:style w:type="paragraph" w:customStyle="1" w:styleId="affff5">
    <w:name w:val="图注"/>
    <w:basedOn w:val="ab"/>
    <w:rsid w:val="008C7070"/>
    <w:pPr>
      <w:spacing w:line="360" w:lineRule="auto"/>
      <w:ind w:firstLineChars="0" w:firstLine="0"/>
      <w:jc w:val="center"/>
    </w:pPr>
    <w:rPr>
      <w:rFonts w:ascii="宋体" w:hAnsi="宋体" w:cstheme="minorBidi"/>
      <w:sz w:val="24"/>
    </w:rPr>
  </w:style>
  <w:style w:type="paragraph" w:customStyle="1" w:styleId="1fa">
    <w:name w:val="正文文本缩进1"/>
    <w:basedOn w:val="a"/>
    <w:rsid w:val="008C7070"/>
    <w:pPr>
      <w:ind w:firstLineChars="352" w:firstLine="830"/>
    </w:pPr>
    <w:rPr>
      <w:rFonts w:ascii="仿宋_GB2312" w:eastAsia="仿宋_GB2312" w:hAnsi="Times New Roman"/>
      <w:sz w:val="32"/>
      <w:szCs w:val="20"/>
    </w:rPr>
  </w:style>
  <w:style w:type="paragraph" w:customStyle="1" w:styleId="-11">
    <w:name w:val="彩色列表 - 强调文字颜色 11"/>
    <w:basedOn w:val="a"/>
    <w:rsid w:val="008C7070"/>
    <w:pPr>
      <w:ind w:firstLineChars="200" w:firstLine="420"/>
    </w:pPr>
    <w:rPr>
      <w:rFonts w:ascii="Times New Roman" w:hAnsi="Times New Roman"/>
    </w:rPr>
  </w:style>
  <w:style w:type="paragraph" w:customStyle="1" w:styleId="ItemList">
    <w:name w:val="Item List"/>
    <w:basedOn w:val="a"/>
    <w:link w:val="ItemListCharChar"/>
    <w:rsid w:val="008C7070"/>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paragraph" w:customStyle="1" w:styleId="affff6">
    <w:name w:val="目录"/>
    <w:basedOn w:val="a"/>
    <w:rsid w:val="008C7070"/>
    <w:pPr>
      <w:widowControl/>
      <w:spacing w:line="480" w:lineRule="auto"/>
      <w:jc w:val="center"/>
    </w:pPr>
    <w:rPr>
      <w:rFonts w:ascii="宋体" w:hAnsi="Times New Roman"/>
      <w:b/>
      <w:kern w:val="0"/>
      <w:sz w:val="24"/>
      <w:szCs w:val="20"/>
    </w:rPr>
  </w:style>
  <w:style w:type="paragraph" w:customStyle="1" w:styleId="Web">
    <w:name w:val="普通 (Web)"/>
    <w:basedOn w:val="a"/>
    <w:rsid w:val="008C7070"/>
    <w:pPr>
      <w:widowControl/>
      <w:spacing w:before="100" w:beforeAutospacing="1" w:after="100" w:afterAutospacing="1"/>
      <w:jc w:val="left"/>
    </w:pPr>
    <w:rPr>
      <w:rFonts w:ascii="宋体" w:hAnsi="宋体"/>
      <w:kern w:val="0"/>
      <w:sz w:val="24"/>
      <w:szCs w:val="20"/>
    </w:rPr>
  </w:style>
  <w:style w:type="paragraph" w:customStyle="1" w:styleId="1fb">
    <w:name w:val="无间隔1"/>
    <w:uiPriority w:val="1"/>
    <w:qFormat/>
    <w:rsid w:val="008C7070"/>
    <w:pPr>
      <w:widowControl w:val="0"/>
      <w:jc w:val="both"/>
    </w:pPr>
    <w:rPr>
      <w:rFonts w:ascii="Calibri" w:eastAsia="宋体" w:hAnsi="Calibri" w:cs="Times New Roman"/>
      <w:kern w:val="2"/>
      <w:sz w:val="21"/>
      <w:szCs w:val="22"/>
    </w:rPr>
  </w:style>
  <w:style w:type="paragraph" w:customStyle="1" w:styleId="2f1">
    <w:name w:val="封面2"/>
    <w:basedOn w:val="TOC1"/>
    <w:rsid w:val="008C7070"/>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rsid w:val="008C7070"/>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7">
    <w:name w:val="段"/>
    <w:rsid w:val="008C7070"/>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
    <w:rsid w:val="008C7070"/>
    <w:rPr>
      <w:rFonts w:ascii="Tahoma" w:hAnsi="Tahoma"/>
      <w:sz w:val="24"/>
      <w:szCs w:val="20"/>
    </w:rPr>
  </w:style>
  <w:style w:type="paragraph" w:customStyle="1" w:styleId="affff8">
    <w:name w:val="表格名"/>
    <w:basedOn w:val="aff6"/>
    <w:rsid w:val="008C7070"/>
    <w:pPr>
      <w:spacing w:line="360" w:lineRule="auto"/>
      <w:ind w:left="420" w:firstLineChars="0" w:firstLine="0"/>
      <w:jc w:val="center"/>
    </w:pPr>
    <w:rPr>
      <w:rFonts w:ascii="宋体" w:hAnsi="宋体" w:cstheme="minorBidi"/>
      <w:b/>
      <w:szCs w:val="21"/>
    </w:rPr>
  </w:style>
  <w:style w:type="paragraph" w:customStyle="1" w:styleId="1fc">
    <w:name w:val="正文缩进1"/>
    <w:basedOn w:val="a"/>
    <w:rsid w:val="008C7070"/>
    <w:pPr>
      <w:ind w:firstLine="420"/>
    </w:pPr>
    <w:rPr>
      <w:rFonts w:ascii="宋体" w:hAnsi="宋体"/>
      <w:szCs w:val="20"/>
    </w:rPr>
  </w:style>
  <w:style w:type="paragraph" w:customStyle="1" w:styleId="affff9">
    <w:name w:val="图"/>
    <w:basedOn w:val="a"/>
    <w:rsid w:val="008C707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a">
    <w:name w:val="表格文字"/>
    <w:basedOn w:val="a"/>
    <w:rsid w:val="008C7070"/>
    <w:pPr>
      <w:spacing w:before="25" w:after="25" w:line="300" w:lineRule="auto"/>
    </w:pPr>
    <w:rPr>
      <w:rFonts w:ascii="Times" w:hAnsi="Times"/>
      <w:spacing w:val="10"/>
      <w:kern w:val="0"/>
      <w:sz w:val="24"/>
      <w:szCs w:val="20"/>
    </w:rPr>
  </w:style>
  <w:style w:type="paragraph" w:customStyle="1" w:styleId="xl25">
    <w:name w:val="xl25"/>
    <w:basedOn w:val="a"/>
    <w:rsid w:val="008C70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b">
    <w:name w:val="表格样式"/>
    <w:basedOn w:val="a"/>
    <w:rsid w:val="008C7070"/>
    <w:pPr>
      <w:spacing w:line="360" w:lineRule="auto"/>
      <w:ind w:firstLine="425"/>
    </w:pPr>
    <w:rPr>
      <w:rFonts w:ascii="Times New Roman" w:eastAsia="幼圆" w:hAnsi="Times New Roman"/>
      <w:sz w:val="24"/>
      <w:szCs w:val="20"/>
    </w:rPr>
  </w:style>
  <w:style w:type="paragraph" w:customStyle="1" w:styleId="215">
    <w:name w:val="正文文本 21"/>
    <w:basedOn w:val="a"/>
    <w:rsid w:val="008C7070"/>
    <w:pPr>
      <w:widowControl/>
      <w:spacing w:after="120" w:line="480" w:lineRule="auto"/>
      <w:jc w:val="left"/>
    </w:pPr>
    <w:rPr>
      <w:rFonts w:ascii="Times New Roman" w:hAnsi="Times New Roman"/>
      <w:kern w:val="0"/>
    </w:rPr>
  </w:style>
  <w:style w:type="paragraph" w:customStyle="1" w:styleId="affffc">
    <w:name w:val="正文段落"/>
    <w:basedOn w:val="a"/>
    <w:rsid w:val="008C7070"/>
    <w:pPr>
      <w:ind w:firstLineChars="200" w:firstLine="200"/>
    </w:pPr>
    <w:rPr>
      <w:rFonts w:ascii="Times New Roman" w:hAnsi="Times New Roman"/>
    </w:rPr>
  </w:style>
  <w:style w:type="paragraph" w:customStyle="1" w:styleId="221">
    <w:name w:val="样式 样式 首行缩进:  2 字符 + 首行缩进:  2 字符"/>
    <w:basedOn w:val="a"/>
    <w:rsid w:val="008C7070"/>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rsid w:val="008C70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rsid w:val="008C7070"/>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
    <w:rsid w:val="008C7070"/>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rsid w:val="008C7070"/>
    <w:pPr>
      <w:spacing w:line="360" w:lineRule="auto"/>
      <w:ind w:firstLineChars="200" w:firstLine="480"/>
    </w:pPr>
    <w:rPr>
      <w:rFonts w:ascii="Times New Roman" w:eastAsia="仿宋_GB2312" w:hAnsi="Times New Roman" w:cs="宋体"/>
      <w:sz w:val="28"/>
      <w:szCs w:val="20"/>
    </w:rPr>
  </w:style>
  <w:style w:type="paragraph" w:customStyle="1" w:styleId="affffd">
    <w:name w:val="图表脚注"/>
    <w:next w:val="affff7"/>
    <w:rsid w:val="008C7070"/>
    <w:pPr>
      <w:ind w:leftChars="200" w:left="300" w:hangingChars="100" w:hanging="100"/>
      <w:jc w:val="both"/>
    </w:pPr>
    <w:rPr>
      <w:rFonts w:ascii="宋体" w:eastAsia="宋体" w:hAnsi="Times New Roman" w:cs="Times New Roman"/>
      <w:sz w:val="18"/>
    </w:rPr>
  </w:style>
  <w:style w:type="paragraph" w:customStyle="1" w:styleId="2f3">
    <w:name w:val="正文（首行缩进2字符）"/>
    <w:basedOn w:val="a"/>
    <w:rsid w:val="008C7070"/>
    <w:pPr>
      <w:spacing w:line="360" w:lineRule="auto"/>
      <w:ind w:firstLineChars="200" w:firstLine="480"/>
    </w:pPr>
    <w:rPr>
      <w:rFonts w:ascii="Times New Roman" w:hAnsi="Times New Roman"/>
      <w:sz w:val="24"/>
    </w:rPr>
  </w:style>
  <w:style w:type="paragraph" w:customStyle="1" w:styleId="1fe">
    <w:name w:val="封面1"/>
    <w:basedOn w:val="TOC1"/>
    <w:rsid w:val="008C707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rsid w:val="008C7070"/>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b"/>
    <w:rsid w:val="008C7070"/>
    <w:pPr>
      <w:spacing w:line="360" w:lineRule="auto"/>
      <w:ind w:firstLine="560"/>
    </w:pPr>
    <w:rPr>
      <w:rFonts w:asciiTheme="minorHAnsi" w:eastAsia="仿宋_GB2312" w:hAnsiTheme="minorHAnsi" w:cs="宋体"/>
      <w:sz w:val="24"/>
    </w:rPr>
  </w:style>
  <w:style w:type="paragraph" w:customStyle="1" w:styleId="my">
    <w:name w:val="my正文"/>
    <w:basedOn w:val="af"/>
    <w:link w:val="myCharChar"/>
    <w:rsid w:val="008C7070"/>
    <w:pPr>
      <w:spacing w:beforeLines="50" w:after="0" w:line="360" w:lineRule="auto"/>
      <w:ind w:leftChars="0" w:left="0" w:firstLineChars="225" w:firstLine="540"/>
    </w:pPr>
    <w:rPr>
      <w:rFonts w:ascii="宋体" w:eastAsia="宋体" w:hAnsi="宋体" w:cs="宋体"/>
      <w:sz w:val="24"/>
    </w:rPr>
  </w:style>
  <w:style w:type="paragraph" w:customStyle="1" w:styleId="205">
    <w:name w:val="样式 首行缩进:  2 字符 段后: 0.5 行"/>
    <w:basedOn w:val="a"/>
    <w:rsid w:val="008C7070"/>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rsid w:val="008C7070"/>
    <w:pPr>
      <w:widowControl/>
      <w:spacing w:before="100" w:beforeAutospacing="1" w:after="100" w:afterAutospacing="1"/>
      <w:jc w:val="left"/>
    </w:pPr>
    <w:rPr>
      <w:rFonts w:ascii="宋体" w:hAnsi="宋体" w:hint="eastAsia"/>
      <w:kern w:val="0"/>
      <w:sz w:val="18"/>
      <w:szCs w:val="18"/>
    </w:rPr>
  </w:style>
  <w:style w:type="paragraph" w:customStyle="1" w:styleId="affffe">
    <w:name w:val="图表注释"/>
    <w:basedOn w:val="a"/>
    <w:rsid w:val="008C7070"/>
    <w:pPr>
      <w:spacing w:line="360" w:lineRule="auto"/>
      <w:jc w:val="center"/>
    </w:pPr>
    <w:rPr>
      <w:rFonts w:ascii="宋体" w:hAnsi="宋体"/>
      <w:bCs/>
    </w:rPr>
  </w:style>
  <w:style w:type="paragraph" w:customStyle="1" w:styleId="51CharCharChar">
    <w:name w:val="标题51 Char Char Char"/>
    <w:basedOn w:val="5"/>
    <w:next w:val="5"/>
    <w:rsid w:val="008C7070"/>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
    <w:name w:val="图名"/>
    <w:basedOn w:val="ab"/>
    <w:rsid w:val="008C7070"/>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rsid w:val="008C707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rsid w:val="008C7070"/>
    <w:pPr>
      <w:ind w:firstLineChars="352" w:firstLine="830"/>
    </w:pPr>
    <w:rPr>
      <w:rFonts w:ascii="仿宋_GB2312" w:eastAsia="仿宋_GB2312" w:hAnsi="Times New Roman"/>
      <w:sz w:val="32"/>
      <w:szCs w:val="20"/>
    </w:rPr>
  </w:style>
  <w:style w:type="paragraph" w:customStyle="1" w:styleId="Body">
    <w:name w:val="Body"/>
    <w:basedOn w:val="a"/>
    <w:link w:val="BodyCharChar"/>
    <w:rsid w:val="008C7070"/>
    <w:pPr>
      <w:widowControl/>
      <w:tabs>
        <w:tab w:val="left" w:pos="9255"/>
      </w:tabs>
      <w:spacing w:line="360" w:lineRule="auto"/>
      <w:ind w:firstLineChars="150" w:firstLine="315"/>
      <w:jc w:val="center"/>
    </w:pPr>
    <w:rPr>
      <w:rFonts w:ascii="Arial" w:hAnsi="Arial" w:cstheme="minorBidi"/>
      <w:color w:val="000000"/>
      <w:kern w:val="0"/>
      <w:sz w:val="20"/>
    </w:rPr>
  </w:style>
  <w:style w:type="paragraph" w:customStyle="1" w:styleId="afffff0">
    <w:name w:val="表内容－居中"/>
    <w:basedOn w:val="a"/>
    <w:rsid w:val="008C7070"/>
    <w:pPr>
      <w:spacing w:line="400" w:lineRule="exact"/>
      <w:jc w:val="center"/>
    </w:pPr>
    <w:rPr>
      <w:rFonts w:ascii="Times New Roman" w:hAnsi="Times New Roman" w:cs="宋体"/>
      <w:sz w:val="24"/>
      <w:szCs w:val="20"/>
    </w:rPr>
  </w:style>
  <w:style w:type="paragraph" w:customStyle="1" w:styleId="afffff1">
    <w:name w:val="图表"/>
    <w:basedOn w:val="a"/>
    <w:rsid w:val="008C7070"/>
    <w:rPr>
      <w:rFonts w:ascii="宋体" w:hAnsi="宋体"/>
      <w:sz w:val="18"/>
      <w:szCs w:val="18"/>
    </w:rPr>
  </w:style>
  <w:style w:type="paragraph" w:customStyle="1" w:styleId="1H1h1l1I11stlevelHeading01Header1Header1Sec">
    <w:name w:val="样式 标题 1H1h1章l1I11st levelHeading 01Header 1Header1Sec..."/>
    <w:basedOn w:val="1"/>
    <w:rsid w:val="008C7070"/>
    <w:pPr>
      <w:spacing w:line="576" w:lineRule="auto"/>
    </w:pPr>
    <w:rPr>
      <w:rFonts w:ascii="黑体" w:eastAsia="黑体" w:hAnsi="黑体" w:cs="宋体"/>
      <w:b w:val="0"/>
      <w:sz w:val="36"/>
      <w:szCs w:val="20"/>
    </w:rPr>
  </w:style>
  <w:style w:type="paragraph" w:customStyle="1" w:styleId="bt">
    <w:name w:val="bt"/>
    <w:basedOn w:val="a"/>
    <w:next w:val="a0"/>
    <w:rsid w:val="008C7070"/>
    <w:pPr>
      <w:spacing w:after="120"/>
    </w:pPr>
    <w:rPr>
      <w:rFonts w:ascii="Times New Roman" w:hAnsi="Times New Roman"/>
    </w:rPr>
  </w:style>
  <w:style w:type="paragraph" w:customStyle="1" w:styleId="210">
    <w:name w:val="样式21"/>
    <w:basedOn w:val="3"/>
    <w:link w:val="21CharChar"/>
    <w:rsid w:val="008C7070"/>
    <w:pPr>
      <w:ind w:left="709" w:hanging="709"/>
    </w:pPr>
    <w:rPr>
      <w:rFonts w:ascii="Arial" w:hAnsi="Arial" w:cstheme="minorBidi"/>
      <w:bCs w:val="0"/>
      <w:kern w:val="0"/>
      <w:sz w:val="28"/>
      <w:szCs w:val="28"/>
    </w:rPr>
  </w:style>
  <w:style w:type="paragraph" w:customStyle="1" w:styleId="39">
    <w:name w:val="3"/>
    <w:basedOn w:val="a"/>
    <w:next w:val="af1"/>
    <w:rsid w:val="008C7070"/>
    <w:rPr>
      <w:rFonts w:ascii="宋体" w:hAnsi="Courier New"/>
      <w:szCs w:val="20"/>
    </w:rPr>
  </w:style>
  <w:style w:type="paragraph" w:customStyle="1" w:styleId="DefaultParagraphFontParaChar">
    <w:name w:val="Default Paragraph Font Para Char"/>
    <w:basedOn w:val="a"/>
    <w:rsid w:val="008C7070"/>
    <w:pPr>
      <w:widowControl/>
      <w:spacing w:after="160" w:line="240" w:lineRule="exact"/>
      <w:jc w:val="left"/>
    </w:pPr>
    <w:rPr>
      <w:rFonts w:ascii="Verdana" w:hAnsi="Verdana"/>
      <w:kern w:val="0"/>
      <w:sz w:val="20"/>
      <w:szCs w:val="20"/>
      <w:lang w:eastAsia="en-US"/>
    </w:rPr>
  </w:style>
  <w:style w:type="paragraph" w:customStyle="1" w:styleId="afff3">
    <w:name w:val="￥正文"/>
    <w:basedOn w:val="a"/>
    <w:link w:val="CharChar2"/>
    <w:rsid w:val="008C7070"/>
    <w:pPr>
      <w:spacing w:line="360" w:lineRule="auto"/>
      <w:ind w:firstLineChars="200" w:firstLine="200"/>
    </w:pPr>
    <w:rPr>
      <w:rFonts w:cstheme="minorBidi"/>
      <w:kern w:val="0"/>
      <w:sz w:val="24"/>
      <w:szCs w:val="20"/>
    </w:rPr>
  </w:style>
  <w:style w:type="paragraph" w:customStyle="1" w:styleId="afffff2">
    <w:name w:val="样式"/>
    <w:rsid w:val="008C7070"/>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
    <w:rsid w:val="008C7070"/>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rsid w:val="008C7070"/>
    <w:pPr>
      <w:spacing w:line="576" w:lineRule="auto"/>
    </w:pPr>
    <w:rPr>
      <w:rFonts w:ascii="黑体" w:eastAsia="黑体" w:hAnsi="黑体" w:cs="宋体"/>
      <w:b w:val="0"/>
      <w:sz w:val="36"/>
      <w:szCs w:val="20"/>
    </w:rPr>
  </w:style>
  <w:style w:type="paragraph" w:styleId="afffff3">
    <w:name w:val="No Spacing"/>
    <w:uiPriority w:val="1"/>
    <w:qFormat/>
    <w:rsid w:val="008C7070"/>
    <w:pPr>
      <w:widowControl w:val="0"/>
      <w:jc w:val="both"/>
    </w:pPr>
    <w:rPr>
      <w:rFonts w:ascii="Calibri" w:eastAsia="宋体" w:hAnsi="Calibri" w:cs="Times New Roman"/>
      <w:kern w:val="2"/>
      <w:sz w:val="21"/>
      <w:szCs w:val="22"/>
    </w:rPr>
  </w:style>
  <w:style w:type="paragraph" w:customStyle="1" w:styleId="afff6">
    <w:name w:val="正文（绿盟科技）"/>
    <w:link w:val="CharChar5"/>
    <w:rsid w:val="008C7070"/>
    <w:pPr>
      <w:spacing w:line="300" w:lineRule="auto"/>
    </w:pPr>
    <w:rPr>
      <w:rFonts w:eastAsia="Times New Roman"/>
      <w:szCs w:val="21"/>
    </w:rPr>
  </w:style>
  <w:style w:type="paragraph" w:customStyle="1" w:styleId="1H1h1l1I11stlevelHeading01Header1Header1Sec4">
    <w:name w:val="样式 标题 1H1h1章l1I11st levelHeading 01Header 1Header1Sec...4"/>
    <w:basedOn w:val="1"/>
    <w:rsid w:val="008C7070"/>
    <w:pPr>
      <w:spacing w:line="576" w:lineRule="auto"/>
    </w:pPr>
    <w:rPr>
      <w:rFonts w:ascii="黑体" w:eastAsia="黑体" w:hAnsi="黑体" w:cs="宋体"/>
      <w:b w:val="0"/>
      <w:sz w:val="36"/>
      <w:szCs w:val="20"/>
    </w:rPr>
  </w:style>
  <w:style w:type="paragraph" w:customStyle="1" w:styleId="1ff">
    <w:name w:val="日期1"/>
    <w:basedOn w:val="a"/>
    <w:next w:val="a"/>
    <w:rsid w:val="008C7070"/>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rsid w:val="008C7070"/>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rsid w:val="008C7070"/>
    <w:rPr>
      <w:rFonts w:ascii="Tahoma" w:hAnsi="Tahoma"/>
      <w:sz w:val="18"/>
      <w:szCs w:val="18"/>
    </w:rPr>
  </w:style>
  <w:style w:type="paragraph" w:customStyle="1" w:styleId="312">
    <w:name w:val="标题 31"/>
    <w:basedOn w:val="a"/>
    <w:next w:val="a"/>
    <w:rsid w:val="008C7070"/>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rsid w:val="008C7070"/>
    <w:pPr>
      <w:spacing w:line="360" w:lineRule="auto"/>
      <w:ind w:firstLineChars="200" w:firstLine="200"/>
    </w:pPr>
    <w:rPr>
      <w:sz w:val="24"/>
      <w:szCs w:val="22"/>
    </w:rPr>
  </w:style>
  <w:style w:type="paragraph" w:customStyle="1" w:styleId="Char19">
    <w:name w:val="Char1"/>
    <w:basedOn w:val="a"/>
    <w:rsid w:val="008C7070"/>
    <w:pPr>
      <w:snapToGrid w:val="0"/>
    </w:pPr>
    <w:rPr>
      <w:rFonts w:ascii="Arial" w:hAnsi="Arial"/>
      <w:szCs w:val="21"/>
    </w:rPr>
  </w:style>
  <w:style w:type="paragraph" w:customStyle="1" w:styleId="074">
    <w:name w:val="样式 首行缩进:  0.74 厘米"/>
    <w:basedOn w:val="a"/>
    <w:rsid w:val="008C7070"/>
    <w:pPr>
      <w:spacing w:line="360" w:lineRule="auto"/>
      <w:ind w:firstLineChars="200" w:firstLine="200"/>
    </w:pPr>
    <w:rPr>
      <w:rFonts w:ascii="Times New Roman" w:hAnsi="Times New Roman" w:cs="宋体"/>
      <w:sz w:val="24"/>
      <w:szCs w:val="20"/>
    </w:rPr>
  </w:style>
  <w:style w:type="paragraph" w:customStyle="1" w:styleId="afffff4">
    <w:name w:val="文章采用"/>
    <w:basedOn w:val="a"/>
    <w:rsid w:val="008C7070"/>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fffa"/>
    <w:rsid w:val="008C7070"/>
    <w:pPr>
      <w:ind w:leftChars="-64" w:left="-132" w:rightChars="-50" w:right="-50" w:hanging="2"/>
      <w:jc w:val="center"/>
    </w:pPr>
    <w:rPr>
      <w:rFonts w:ascii="Times New Roman" w:hAnsi="Times New Roman"/>
      <w:b/>
      <w:color w:val="FF0000"/>
      <w:szCs w:val="20"/>
      <w:lang w:val="en-GB"/>
    </w:rPr>
  </w:style>
  <w:style w:type="paragraph" w:customStyle="1" w:styleId="1ff0">
    <w:name w:val="正文1"/>
    <w:rsid w:val="008C7070"/>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4">
    <w:name w:val="样式 标题 4 + (西文) 黑体 加粗"/>
    <w:basedOn w:val="4"/>
    <w:rsid w:val="008C7070"/>
    <w:pPr>
      <w:keepNext/>
      <w:keepLines/>
      <w:numPr>
        <w:ilvl w:val="3"/>
      </w:numPr>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rsid w:val="008C7070"/>
    <w:pPr>
      <w:spacing w:beforeLines="50" w:afterLines="50" w:line="360" w:lineRule="auto"/>
      <w:ind w:firstLineChars="200" w:firstLine="420"/>
    </w:pPr>
    <w:rPr>
      <w:rFonts w:ascii="Arial" w:hAnsi="Arial" w:cs="宋体"/>
      <w:sz w:val="24"/>
    </w:rPr>
  </w:style>
  <w:style w:type="paragraph" w:customStyle="1" w:styleId="230">
    <w:name w:val="样式23"/>
    <w:basedOn w:val="a"/>
    <w:link w:val="23CharChar"/>
    <w:rsid w:val="008C7070"/>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paragraph" w:customStyle="1" w:styleId="afffff5">
    <w:name w:val="封面标准英文名称"/>
    <w:rsid w:val="008C7070"/>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rsid w:val="008C7070"/>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rsid w:val="008C7070"/>
    <w:pPr>
      <w:widowControl/>
      <w:spacing w:before="100" w:beforeAutospacing="1" w:after="100" w:afterAutospacing="1"/>
      <w:jc w:val="left"/>
    </w:pPr>
    <w:rPr>
      <w:rFonts w:ascii="宋体" w:hAnsi="宋体" w:hint="eastAsia"/>
      <w:kern w:val="0"/>
      <w:sz w:val="24"/>
    </w:rPr>
  </w:style>
  <w:style w:type="paragraph" w:customStyle="1" w:styleId="xl26">
    <w:name w:val="xl26"/>
    <w:basedOn w:val="a"/>
    <w:rsid w:val="008C7070"/>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
    <w:rsid w:val="008C707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5"/>
    <w:rsid w:val="008C7070"/>
    <w:pPr>
      <w:ind w:firstLine="900"/>
    </w:pPr>
    <w:rPr>
      <w:rFonts w:ascii="Times New Roman" w:hAnsi="Times New Roman"/>
      <w:sz w:val="28"/>
      <w:szCs w:val="20"/>
    </w:rPr>
  </w:style>
  <w:style w:type="paragraph" w:customStyle="1" w:styleId="Figuretitle">
    <w:name w:val="Figure title"/>
    <w:basedOn w:val="a"/>
    <w:next w:val="a"/>
    <w:rsid w:val="008C7070"/>
    <w:pPr>
      <w:widowControl/>
      <w:suppressAutoHyphens/>
      <w:spacing w:before="220" w:after="220" w:line="230" w:lineRule="atLeast"/>
      <w:jc w:val="center"/>
    </w:pPr>
    <w:rPr>
      <w:rFonts w:ascii="Arial" w:hAnsi="Arial"/>
      <w:b/>
      <w:kern w:val="0"/>
      <w:sz w:val="20"/>
      <w:szCs w:val="20"/>
      <w:lang w:val="en-GB"/>
    </w:rPr>
  </w:style>
  <w:style w:type="paragraph" w:customStyle="1" w:styleId="2d">
    <w:name w:val="样式 正文缩进 + 首行缩进:  2 字符"/>
    <w:basedOn w:val="ab"/>
    <w:link w:val="2CharChar1"/>
    <w:rsid w:val="008C7070"/>
    <w:pPr>
      <w:spacing w:afterLines="50" w:line="360" w:lineRule="auto"/>
      <w:ind w:firstLine="200"/>
      <w:jc w:val="left"/>
    </w:pPr>
    <w:rPr>
      <w:rFonts w:asciiTheme="minorHAnsi" w:hAnsiTheme="minorHAnsi" w:cstheme="minorBidi"/>
      <w:kern w:val="0"/>
      <w:sz w:val="24"/>
      <w:szCs w:val="20"/>
    </w:rPr>
  </w:style>
  <w:style w:type="paragraph" w:customStyle="1" w:styleId="51">
    <w:name w:val="标题 5（无编号）（绿盟科技）"/>
    <w:basedOn w:val="5"/>
    <w:link w:val="5CharChar"/>
    <w:rsid w:val="008C7070"/>
    <w:pPr>
      <w:tabs>
        <w:tab w:val="left" w:pos="1232"/>
      </w:tabs>
      <w:spacing w:after="156" w:line="377" w:lineRule="auto"/>
      <w:jc w:val="left"/>
    </w:pPr>
    <w:rPr>
      <w:rFonts w:ascii="Arial" w:eastAsia="黑体" w:hAnsi="Arial" w:cstheme="minorBidi"/>
      <w:bCs w:val="0"/>
      <w:kern w:val="0"/>
      <w:sz w:val="24"/>
    </w:rPr>
  </w:style>
  <w:style w:type="paragraph" w:customStyle="1" w:styleId="afffff7">
    <w:name w:val="海南模板"/>
    <w:basedOn w:val="a"/>
    <w:next w:val="afff1"/>
    <w:rsid w:val="008C7070"/>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sid w:val="00A82480"/>
    <w:rPr>
      <w:rFonts w:ascii="宋体" w:eastAsia="宋体" w:hAnsi="宋体" w:cs="宋体" w:hint="eastAsia"/>
      <w:b/>
      <w:color w:val="000000"/>
      <w:sz w:val="28"/>
      <w:szCs w:val="28"/>
      <w:u w:val="none"/>
    </w:rPr>
  </w:style>
  <w:style w:type="character" w:customStyle="1" w:styleId="font171">
    <w:name w:val="font171"/>
    <w:basedOn w:val="a1"/>
    <w:qFormat/>
    <w:rsid w:val="00A82480"/>
    <w:rPr>
      <w:rFonts w:ascii="宋体" w:eastAsia="宋体" w:hAnsi="宋体" w:cs="宋体" w:hint="eastAsia"/>
      <w:color w:val="000000"/>
      <w:sz w:val="22"/>
      <w:szCs w:val="22"/>
      <w:u w:val="none"/>
    </w:rPr>
  </w:style>
  <w:style w:type="character" w:customStyle="1" w:styleId="font41">
    <w:name w:val="font41"/>
    <w:basedOn w:val="a1"/>
    <w:qFormat/>
    <w:rsid w:val="00A82480"/>
    <w:rPr>
      <w:rFonts w:ascii="Arial" w:hAnsi="Arial" w:cs="Arial" w:hint="default"/>
      <w:color w:val="000000"/>
      <w:sz w:val="22"/>
      <w:szCs w:val="22"/>
      <w:u w:val="none"/>
    </w:rPr>
  </w:style>
  <w:style w:type="character" w:customStyle="1" w:styleId="font81">
    <w:name w:val="font81"/>
    <w:basedOn w:val="a1"/>
    <w:qFormat/>
    <w:rsid w:val="00A82480"/>
    <w:rPr>
      <w:rFonts w:ascii="Arial" w:hAnsi="Arial" w:cs="Arial" w:hint="default"/>
      <w:color w:val="000000"/>
      <w:sz w:val="20"/>
      <w:szCs w:val="20"/>
      <w:u w:val="none"/>
    </w:rPr>
  </w:style>
  <w:style w:type="character" w:customStyle="1" w:styleId="font21">
    <w:name w:val="font21"/>
    <w:basedOn w:val="a1"/>
    <w:qFormat/>
    <w:rsid w:val="00A82480"/>
    <w:rPr>
      <w:rFonts w:ascii="宋体" w:eastAsia="宋体" w:hAnsi="宋体" w:cs="宋体" w:hint="eastAsia"/>
      <w:color w:val="000000"/>
      <w:sz w:val="20"/>
      <w:szCs w:val="20"/>
      <w:u w:val="none"/>
    </w:rPr>
  </w:style>
  <w:style w:type="character" w:customStyle="1" w:styleId="font11">
    <w:name w:val="font11"/>
    <w:basedOn w:val="a1"/>
    <w:qFormat/>
    <w:rsid w:val="00A82480"/>
    <w:rPr>
      <w:rFonts w:ascii="宋体" w:eastAsia="宋体" w:hAnsi="宋体" w:cs="宋体" w:hint="eastAsia"/>
      <w:color w:val="000000"/>
      <w:sz w:val="20"/>
      <w:szCs w:val="20"/>
      <w:u w:val="none"/>
    </w:rPr>
  </w:style>
  <w:style w:type="character" w:customStyle="1" w:styleId="font101">
    <w:name w:val="font101"/>
    <w:basedOn w:val="a1"/>
    <w:qFormat/>
    <w:rsid w:val="00A82480"/>
    <w:rPr>
      <w:rFonts w:ascii="MingLiU" w:eastAsia="MingLiU" w:hAnsi="MingLiU" w:cs="MingLiU"/>
      <w:color w:val="000000"/>
      <w:sz w:val="20"/>
      <w:szCs w:val="20"/>
      <w:u w:val="none"/>
    </w:rPr>
  </w:style>
  <w:style w:type="character" w:customStyle="1" w:styleId="font51">
    <w:name w:val="font51"/>
    <w:basedOn w:val="a1"/>
    <w:qFormat/>
    <w:rsid w:val="00A82480"/>
    <w:rPr>
      <w:rFonts w:ascii="Arial" w:hAnsi="Arial" w:cs="Arial" w:hint="default"/>
      <w:color w:val="000000"/>
      <w:sz w:val="20"/>
      <w:szCs w:val="20"/>
      <w:u w:val="none"/>
    </w:rPr>
  </w:style>
  <w:style w:type="character" w:customStyle="1" w:styleId="46">
    <w:name w:val="未处理的提及4"/>
    <w:basedOn w:val="a1"/>
    <w:uiPriority w:val="99"/>
    <w:semiHidden/>
    <w:unhideWhenUsed/>
    <w:rsid w:val="00764FFA"/>
    <w:rPr>
      <w:color w:val="605E5C"/>
      <w:shd w:val="clear" w:color="auto" w:fill="E1DFDD"/>
    </w:rPr>
  </w:style>
  <w:style w:type="character" w:customStyle="1" w:styleId="54">
    <w:name w:val="未处理的提及5"/>
    <w:basedOn w:val="a1"/>
    <w:uiPriority w:val="99"/>
    <w:semiHidden/>
    <w:unhideWhenUsed/>
    <w:rsid w:val="00AC6DB0"/>
    <w:rPr>
      <w:color w:val="605E5C"/>
      <w:shd w:val="clear" w:color="auto" w:fill="E1DFDD"/>
    </w:rPr>
  </w:style>
  <w:style w:type="paragraph" w:customStyle="1" w:styleId="afffff8">
    <w:name w:val="无缩进"/>
    <w:next w:val="a0"/>
    <w:qFormat/>
    <w:rsid w:val="009E14FE"/>
    <w:pPr>
      <w:snapToGrid w:val="0"/>
      <w:spacing w:line="600" w:lineRule="atLeast"/>
      <w:ind w:firstLine="641"/>
      <w:jc w:val="both"/>
    </w:pPr>
    <w:rPr>
      <w:rFonts w:ascii="Times New Roman" w:eastAsia="仿宋_GB2312" w:hAnsi="Times New Roman" w:cs="Times New Roman"/>
      <w:sz w:val="32"/>
    </w:rPr>
  </w:style>
  <w:style w:type="character" w:customStyle="1" w:styleId="62">
    <w:name w:val="未处理的提及6"/>
    <w:basedOn w:val="a1"/>
    <w:uiPriority w:val="99"/>
    <w:semiHidden/>
    <w:unhideWhenUsed/>
    <w:rsid w:val="005361DB"/>
    <w:rPr>
      <w:color w:val="605E5C"/>
      <w:shd w:val="clear" w:color="auto" w:fill="E1DFDD"/>
    </w:rPr>
  </w:style>
  <w:style w:type="character" w:customStyle="1" w:styleId="71">
    <w:name w:val="未处理的提及7"/>
    <w:basedOn w:val="a1"/>
    <w:uiPriority w:val="99"/>
    <w:semiHidden/>
    <w:unhideWhenUsed/>
    <w:rsid w:val="0030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7255">
      <w:bodyDiv w:val="1"/>
      <w:marLeft w:val="0"/>
      <w:marRight w:val="0"/>
      <w:marTop w:val="0"/>
      <w:marBottom w:val="0"/>
      <w:divBdr>
        <w:top w:val="none" w:sz="0" w:space="0" w:color="auto"/>
        <w:left w:val="none" w:sz="0" w:space="0" w:color="auto"/>
        <w:bottom w:val="none" w:sz="0" w:space="0" w:color="auto"/>
        <w:right w:val="none" w:sz="0" w:space="0" w:color="auto"/>
      </w:divBdr>
      <w:divsChild>
        <w:div w:id="416293982">
          <w:marLeft w:val="0"/>
          <w:marRight w:val="0"/>
          <w:marTop w:val="0"/>
          <w:marBottom w:val="0"/>
          <w:divBdr>
            <w:top w:val="none" w:sz="0" w:space="0" w:color="auto"/>
            <w:left w:val="none" w:sz="0" w:space="0" w:color="auto"/>
            <w:bottom w:val="none" w:sz="0" w:space="0" w:color="auto"/>
            <w:right w:val="none" w:sz="0" w:space="0" w:color="auto"/>
          </w:divBdr>
        </w:div>
      </w:divsChild>
    </w:div>
    <w:div w:id="1656958423">
      <w:bodyDiv w:val="1"/>
      <w:marLeft w:val="0"/>
      <w:marRight w:val="0"/>
      <w:marTop w:val="0"/>
      <w:marBottom w:val="0"/>
      <w:divBdr>
        <w:top w:val="none" w:sz="0" w:space="0" w:color="auto"/>
        <w:left w:val="none" w:sz="0" w:space="0" w:color="auto"/>
        <w:bottom w:val="none" w:sz="0" w:space="0" w:color="auto"/>
        <w:right w:val="none" w:sz="0" w:space="0" w:color="auto"/>
      </w:divBdr>
      <w:divsChild>
        <w:div w:id="563369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file:///C:\Users\Administrator\Desktop\l" TargetMode="External"/><Relationship Id="rId4" Type="http://schemas.openxmlformats.org/officeDocument/2006/relationships/styles" Target="styles.xml"/><Relationship Id="rId9" Type="http://schemas.openxmlformats.org/officeDocument/2006/relationships/hyperlink" Target="http://ggzy.dg.gov.cn"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30930-E653-45AE-9F93-3599BFA4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11596</Words>
  <Characters>66102</Characters>
  <Application>Microsoft Office Word</Application>
  <DocSecurity>0</DocSecurity>
  <Lines>550</Lines>
  <Paragraphs>155</Paragraphs>
  <ScaleCrop>false</ScaleCrop>
  <Company>Sky123.Org</Company>
  <LinksUpToDate>false</LinksUpToDate>
  <CharactersWithSpaces>77543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CGL</cp:lastModifiedBy>
  <cp:revision>5</cp:revision>
  <cp:lastPrinted>2019-04-23T07:41:00Z</cp:lastPrinted>
  <dcterms:created xsi:type="dcterms:W3CDTF">2020-03-18T07:29:00Z</dcterms:created>
  <dcterms:modified xsi:type="dcterms:W3CDTF">2020-03-19T03:39:00Z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